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6B4809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7728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C9434A" w:rsidP="00930045">
                  <w:pPr>
                    <w:jc w:val="center"/>
                    <w:rPr>
                      <w:rFonts w:ascii="Times New Roman" w:hAnsi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  <w:lang w:val="ru-RU"/>
                    </w:rPr>
                    <w:t>6.18.1-01/260423-8</w:t>
                  </w:r>
                </w:p>
              </w:txbxContent>
            </v:textbox>
            <w10:wrap anchorx="margin" anchory="margin"/>
          </v:shape>
        </w:pict>
      </w:r>
    </w:p>
    <w:p w:rsidR="00D731F4" w:rsidRDefault="006B4809">
      <w:r>
        <w:pict>
          <v:shape id="_x0000_s1027" type="#_x0000_t202" style="position:absolute;margin-left:82pt;margin-top:196pt;width:145pt;height:72.95pt;z-index:251658752;mso-wrap-style:none;mso-position-horizontal-relative:page;mso-position-vertical-relative:page" filled="f" stroked="f">
            <v:textbox style="mso-fit-shape-to-text:t">
              <w:txbxContent>
                <w:p w:rsidR="00930045" w:rsidRDefault="00C9434A" w:rsidP="00930045">
                  <w:pPr>
                    <w:jc w:val="center"/>
                    <w:rPr>
                      <w:rFonts w:ascii="Times New Roman" w:hAnsi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  <w:lang w:val="ru-RU"/>
                    </w:rPr>
                    <w:t>26.04.2023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C9434A">
      <w:r>
        <w:rPr>
          <w:noProof/>
          <w:lang w:val="ru-RU" w:eastAsia="ru-RU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Pr="00006A5B" w:rsidRDefault="006B4809">
      <w:pPr>
        <w:rPr>
          <w:lang w:val="ru-RU"/>
        </w:rPr>
      </w:pPr>
    </w:p>
    <w:p w:rsidR="001F009B" w:rsidRDefault="006B4809"/>
    <w:p w:rsidR="003645F7" w:rsidRPr="00C73109" w:rsidRDefault="003645F7">
      <w:pPr>
        <w:rPr>
          <w:rFonts w:ascii="Times New Roman" w:hAnsi="Times New Roman"/>
          <w:sz w:val="26"/>
          <w:szCs w:val="26"/>
        </w:rPr>
      </w:pPr>
    </w:p>
    <w:p w:rsidR="00C15CCD" w:rsidRPr="00C73109" w:rsidRDefault="00C15CCD">
      <w:pPr>
        <w:rPr>
          <w:rFonts w:ascii="Times New Roman" w:hAnsi="Times New Roman"/>
          <w:sz w:val="26"/>
          <w:szCs w:val="26"/>
        </w:rPr>
      </w:pPr>
    </w:p>
    <w:p w:rsidR="00C15CCD" w:rsidRPr="00C73109" w:rsidRDefault="00C15CCD">
      <w:pPr>
        <w:rPr>
          <w:rFonts w:ascii="Times New Roman" w:hAnsi="Times New Roman"/>
          <w:sz w:val="26"/>
          <w:szCs w:val="26"/>
        </w:rPr>
      </w:pPr>
    </w:p>
    <w:p w:rsidR="00C15CCD" w:rsidRPr="00C73109" w:rsidRDefault="00C15CCD">
      <w:pPr>
        <w:rPr>
          <w:rFonts w:ascii="Times New Roman" w:hAnsi="Times New Roman"/>
          <w:sz w:val="26"/>
          <w:szCs w:val="26"/>
        </w:rPr>
      </w:pPr>
    </w:p>
    <w:p w:rsidR="00C15CCD" w:rsidRPr="00C73109" w:rsidRDefault="00C15CCD" w:rsidP="00C15CCD">
      <w:pPr>
        <w:jc w:val="both"/>
        <w:rPr>
          <w:rFonts w:ascii="Times New Roman" w:hAnsi="Times New Roman"/>
          <w:b/>
          <w:sz w:val="26"/>
          <w:szCs w:val="26"/>
          <w:lang w:val="ru-RU"/>
        </w:rPr>
      </w:pPr>
    </w:p>
    <w:p w:rsidR="00C15CCD" w:rsidRPr="00C73109" w:rsidRDefault="00C15CCD" w:rsidP="00C15CCD">
      <w:pPr>
        <w:jc w:val="both"/>
        <w:rPr>
          <w:rFonts w:ascii="Times New Roman" w:hAnsi="Times New Roman"/>
          <w:b/>
          <w:sz w:val="26"/>
          <w:szCs w:val="26"/>
          <w:lang w:val="ru-RU"/>
        </w:rPr>
      </w:pPr>
      <w:bookmarkStart w:id="0" w:name="OLE_LINK3"/>
      <w:bookmarkStart w:id="1" w:name="OLE_LINK4"/>
    </w:p>
    <w:p w:rsidR="00C15CCD" w:rsidRPr="00C73109" w:rsidRDefault="00C15CCD" w:rsidP="00C15CCD">
      <w:pPr>
        <w:jc w:val="both"/>
        <w:rPr>
          <w:rFonts w:ascii="Times New Roman" w:hAnsi="Times New Roman"/>
          <w:b/>
          <w:sz w:val="26"/>
          <w:szCs w:val="26"/>
          <w:lang w:val="ru-RU"/>
        </w:rPr>
      </w:pPr>
    </w:p>
    <w:p w:rsidR="00C15CCD" w:rsidRPr="00C73109" w:rsidRDefault="00C15CCD" w:rsidP="00C15CCD">
      <w:pPr>
        <w:jc w:val="both"/>
        <w:rPr>
          <w:rFonts w:ascii="Times New Roman" w:hAnsi="Times New Roman"/>
          <w:b/>
          <w:sz w:val="26"/>
          <w:szCs w:val="26"/>
          <w:lang w:val="ru-RU"/>
        </w:rPr>
      </w:pPr>
    </w:p>
    <w:p w:rsidR="00C15CCD" w:rsidRPr="00C73109" w:rsidRDefault="00C15CCD" w:rsidP="00C15CCD">
      <w:pPr>
        <w:jc w:val="both"/>
        <w:rPr>
          <w:rFonts w:ascii="Times New Roman" w:hAnsi="Times New Roman"/>
          <w:b/>
          <w:sz w:val="26"/>
          <w:szCs w:val="26"/>
          <w:lang w:val="ru-RU"/>
        </w:rPr>
      </w:pPr>
    </w:p>
    <w:p w:rsidR="007C1C7D" w:rsidRPr="00C73109" w:rsidRDefault="007C1C7D" w:rsidP="00C15CCD">
      <w:pPr>
        <w:jc w:val="both"/>
        <w:rPr>
          <w:rFonts w:ascii="Times New Roman" w:hAnsi="Times New Roman"/>
          <w:b/>
          <w:sz w:val="26"/>
          <w:szCs w:val="26"/>
          <w:lang w:val="ru-RU"/>
        </w:rPr>
      </w:pPr>
    </w:p>
    <w:p w:rsidR="007C1C7D" w:rsidRPr="00C73109" w:rsidRDefault="007C1C7D" w:rsidP="00C15CCD">
      <w:pPr>
        <w:jc w:val="both"/>
        <w:rPr>
          <w:rFonts w:ascii="Times New Roman" w:hAnsi="Times New Roman"/>
          <w:b/>
          <w:sz w:val="26"/>
          <w:szCs w:val="26"/>
          <w:lang w:val="ru-RU"/>
        </w:rPr>
      </w:pPr>
    </w:p>
    <w:p w:rsidR="002A2481" w:rsidRPr="002A2481" w:rsidRDefault="00C15CCD" w:rsidP="00B16160">
      <w:pPr>
        <w:jc w:val="both"/>
        <w:rPr>
          <w:rFonts w:ascii="Times New Roman" w:hAnsi="Times New Roman"/>
          <w:b/>
          <w:sz w:val="26"/>
          <w:szCs w:val="26"/>
          <w:lang w:val="ru-RU"/>
        </w:rPr>
      </w:pPr>
      <w:r w:rsidRPr="00785132">
        <w:rPr>
          <w:rFonts w:ascii="Times New Roman" w:hAnsi="Times New Roman"/>
          <w:b/>
          <w:sz w:val="26"/>
          <w:szCs w:val="26"/>
          <w:lang w:val="ru-RU"/>
        </w:rPr>
        <w:t>О</w:t>
      </w:r>
      <w:r w:rsidR="002A2481">
        <w:rPr>
          <w:rFonts w:ascii="Times New Roman" w:hAnsi="Times New Roman"/>
          <w:b/>
          <w:sz w:val="26"/>
          <w:szCs w:val="26"/>
          <w:lang w:val="ru-RU"/>
        </w:rPr>
        <w:t>б утверждении</w:t>
      </w:r>
      <w:r w:rsidRPr="00785132">
        <w:rPr>
          <w:rFonts w:ascii="Times New Roman" w:hAnsi="Times New Roman"/>
          <w:b/>
          <w:sz w:val="26"/>
          <w:szCs w:val="26"/>
          <w:lang w:val="ru-RU"/>
        </w:rPr>
        <w:t xml:space="preserve"> </w:t>
      </w:r>
      <w:r w:rsidR="002A2481" w:rsidRPr="002A2481">
        <w:rPr>
          <w:rFonts w:ascii="Times New Roman" w:hAnsi="Times New Roman"/>
          <w:b/>
          <w:sz w:val="26"/>
          <w:szCs w:val="26"/>
          <w:lang w:val="ru-RU"/>
        </w:rPr>
        <w:t>Правил</w:t>
      </w:r>
      <w:r w:rsidR="002A2481">
        <w:rPr>
          <w:rFonts w:ascii="Times New Roman" w:hAnsi="Times New Roman"/>
          <w:b/>
          <w:sz w:val="26"/>
          <w:szCs w:val="26"/>
          <w:lang w:val="ru-RU"/>
        </w:rPr>
        <w:t xml:space="preserve"> и поряд</w:t>
      </w:r>
      <w:r w:rsidR="002A2481" w:rsidRPr="002A2481">
        <w:rPr>
          <w:rFonts w:ascii="Times New Roman" w:hAnsi="Times New Roman"/>
          <w:b/>
          <w:sz w:val="26"/>
          <w:szCs w:val="26"/>
          <w:lang w:val="ru-RU"/>
        </w:rPr>
        <w:t>к</w:t>
      </w:r>
      <w:r w:rsidR="002A2481">
        <w:rPr>
          <w:rFonts w:ascii="Times New Roman" w:hAnsi="Times New Roman"/>
          <w:b/>
          <w:sz w:val="26"/>
          <w:szCs w:val="26"/>
          <w:lang w:val="ru-RU"/>
        </w:rPr>
        <w:t>а</w:t>
      </w:r>
      <w:r w:rsidR="002A2481" w:rsidRPr="002A2481">
        <w:rPr>
          <w:rFonts w:ascii="Times New Roman" w:hAnsi="Times New Roman"/>
          <w:b/>
          <w:sz w:val="26"/>
          <w:szCs w:val="26"/>
          <w:lang w:val="ru-RU"/>
        </w:rPr>
        <w:t xml:space="preserve"> организации внутренней системы оценки качества образования в Национальном исследовательском университете </w:t>
      </w:r>
    </w:p>
    <w:p w:rsidR="00C15CCD" w:rsidRPr="00785132" w:rsidRDefault="002A2481" w:rsidP="00B16160">
      <w:pPr>
        <w:jc w:val="both"/>
        <w:rPr>
          <w:rFonts w:ascii="Times New Roman" w:hAnsi="Times New Roman"/>
          <w:b/>
          <w:sz w:val="26"/>
          <w:szCs w:val="26"/>
          <w:lang w:val="ru-RU"/>
        </w:rPr>
      </w:pPr>
      <w:r w:rsidRPr="002A2481">
        <w:rPr>
          <w:rFonts w:ascii="Times New Roman" w:hAnsi="Times New Roman"/>
          <w:b/>
          <w:sz w:val="26"/>
          <w:szCs w:val="26"/>
          <w:lang w:val="ru-RU"/>
        </w:rPr>
        <w:t>«Высшая школа экономики»</w:t>
      </w:r>
    </w:p>
    <w:bookmarkEnd w:id="0"/>
    <w:bookmarkEnd w:id="1"/>
    <w:p w:rsidR="00C15CCD" w:rsidRPr="00785132" w:rsidRDefault="00C15CCD" w:rsidP="00C15CCD">
      <w:pPr>
        <w:jc w:val="both"/>
        <w:rPr>
          <w:rFonts w:ascii="Times New Roman" w:hAnsi="Times New Roman"/>
          <w:sz w:val="26"/>
          <w:szCs w:val="26"/>
          <w:lang w:val="ru-RU"/>
        </w:rPr>
      </w:pPr>
    </w:p>
    <w:p w:rsidR="00C15CCD" w:rsidRDefault="00C15CCD" w:rsidP="00C15CCD">
      <w:pPr>
        <w:jc w:val="both"/>
        <w:rPr>
          <w:rFonts w:ascii="Times New Roman" w:hAnsi="Times New Roman"/>
          <w:sz w:val="26"/>
          <w:szCs w:val="26"/>
          <w:lang w:val="ru-RU"/>
        </w:rPr>
      </w:pPr>
    </w:p>
    <w:p w:rsidR="00BD3074" w:rsidRDefault="00BD3074" w:rsidP="00C15CCD">
      <w:pPr>
        <w:jc w:val="both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В целях оптимизации процессов внутренней системы оценки качества</w:t>
      </w:r>
      <w:r w:rsidR="00EC32B3">
        <w:rPr>
          <w:rFonts w:ascii="Times New Roman" w:hAnsi="Times New Roman"/>
          <w:sz w:val="26"/>
          <w:szCs w:val="26"/>
          <w:lang w:val="ru-RU"/>
        </w:rPr>
        <w:t xml:space="preserve"> образования в</w:t>
      </w:r>
      <w:r>
        <w:rPr>
          <w:rFonts w:ascii="Times New Roman" w:hAnsi="Times New Roman"/>
          <w:sz w:val="26"/>
          <w:szCs w:val="26"/>
          <w:lang w:val="ru-RU"/>
        </w:rPr>
        <w:t xml:space="preserve"> НИУ ВШЭ</w:t>
      </w:r>
    </w:p>
    <w:p w:rsidR="002A2481" w:rsidRPr="00C73109" w:rsidRDefault="002A2481" w:rsidP="00C15CCD">
      <w:pPr>
        <w:jc w:val="both"/>
        <w:rPr>
          <w:rFonts w:ascii="Times New Roman" w:hAnsi="Times New Roman"/>
          <w:sz w:val="26"/>
          <w:szCs w:val="26"/>
          <w:lang w:val="ru-RU"/>
        </w:rPr>
      </w:pPr>
    </w:p>
    <w:p w:rsidR="00C15CCD" w:rsidRPr="00C73109" w:rsidRDefault="00C15CCD" w:rsidP="00C15CCD">
      <w:pPr>
        <w:jc w:val="both"/>
        <w:rPr>
          <w:rFonts w:ascii="Times New Roman" w:hAnsi="Times New Roman"/>
          <w:sz w:val="26"/>
          <w:szCs w:val="26"/>
          <w:lang w:val="ru-RU"/>
        </w:rPr>
      </w:pPr>
      <w:r w:rsidRPr="00C73109">
        <w:rPr>
          <w:rFonts w:ascii="Times New Roman" w:hAnsi="Times New Roman"/>
          <w:sz w:val="26"/>
          <w:szCs w:val="26"/>
          <w:lang w:val="ru-RU"/>
        </w:rPr>
        <w:t>ПРИКАЗЫВАЮ:</w:t>
      </w:r>
    </w:p>
    <w:p w:rsidR="00C15CCD" w:rsidRPr="00C73109" w:rsidRDefault="00C15CCD" w:rsidP="00C15CCD">
      <w:pPr>
        <w:jc w:val="both"/>
        <w:rPr>
          <w:rFonts w:ascii="Times New Roman" w:hAnsi="Times New Roman"/>
          <w:sz w:val="26"/>
          <w:szCs w:val="26"/>
          <w:lang w:val="ru-RU"/>
        </w:rPr>
      </w:pPr>
    </w:p>
    <w:p w:rsidR="00C73109" w:rsidRPr="002A2481" w:rsidRDefault="002A2481" w:rsidP="006B4809">
      <w:pPr>
        <w:pStyle w:val="1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Утвердить </w:t>
      </w:r>
      <w:r w:rsidRPr="002A2481">
        <w:rPr>
          <w:sz w:val="26"/>
          <w:szCs w:val="26"/>
        </w:rPr>
        <w:t xml:space="preserve">Правила и порядок организации внутренней системы оценки качества образования </w:t>
      </w:r>
      <w:r>
        <w:rPr>
          <w:sz w:val="26"/>
          <w:szCs w:val="26"/>
        </w:rPr>
        <w:t xml:space="preserve">(ВСОКО) </w:t>
      </w:r>
      <w:r w:rsidRPr="002A2481">
        <w:rPr>
          <w:sz w:val="26"/>
          <w:szCs w:val="26"/>
        </w:rPr>
        <w:t>в Национальном исследовательском университете «Высшая школа экономики»</w:t>
      </w:r>
      <w:r w:rsidR="00006A5B">
        <w:rPr>
          <w:sz w:val="26"/>
          <w:szCs w:val="26"/>
        </w:rPr>
        <w:t xml:space="preserve"> (Приложение).</w:t>
      </w:r>
    </w:p>
    <w:p w:rsidR="00C15CCD" w:rsidRDefault="00C15CCD" w:rsidP="006B4809">
      <w:pPr>
        <w:ind w:firstLine="709"/>
        <w:rPr>
          <w:rFonts w:ascii="Times New Roman" w:hAnsi="Times New Roman"/>
          <w:sz w:val="26"/>
          <w:szCs w:val="26"/>
          <w:lang w:val="ru-RU"/>
        </w:rPr>
      </w:pPr>
    </w:p>
    <w:p w:rsidR="002A2481" w:rsidRDefault="002A2481">
      <w:pPr>
        <w:rPr>
          <w:rFonts w:ascii="Times New Roman" w:hAnsi="Times New Roman"/>
          <w:sz w:val="26"/>
          <w:szCs w:val="26"/>
          <w:lang w:val="ru-RU"/>
        </w:rPr>
      </w:pPr>
    </w:p>
    <w:p w:rsidR="00B81503" w:rsidRDefault="00B81503">
      <w:pPr>
        <w:rPr>
          <w:rFonts w:ascii="Times New Roman" w:hAnsi="Times New Roman"/>
          <w:sz w:val="26"/>
          <w:szCs w:val="26"/>
          <w:lang w:val="ru-RU"/>
        </w:rPr>
      </w:pPr>
    </w:p>
    <w:p w:rsidR="002A2481" w:rsidRDefault="002A2481">
      <w:pPr>
        <w:rPr>
          <w:rFonts w:ascii="Times New Roman" w:hAnsi="Times New Roman"/>
          <w:sz w:val="26"/>
          <w:szCs w:val="26"/>
          <w:lang w:val="ru-RU"/>
        </w:rPr>
      </w:pPr>
    </w:p>
    <w:p w:rsidR="00C15CCD" w:rsidRPr="00C73109" w:rsidRDefault="00C15CCD">
      <w:pPr>
        <w:rPr>
          <w:rFonts w:ascii="Times New Roman" w:hAnsi="Times New Roman"/>
          <w:sz w:val="26"/>
          <w:szCs w:val="26"/>
          <w:lang w:val="ru-RU"/>
        </w:rPr>
      </w:pPr>
      <w:r w:rsidRPr="00C73109">
        <w:rPr>
          <w:rFonts w:ascii="Times New Roman" w:hAnsi="Times New Roman"/>
          <w:sz w:val="26"/>
          <w:szCs w:val="26"/>
          <w:lang w:val="ru-RU"/>
        </w:rPr>
        <w:t>Проректор</w:t>
      </w:r>
      <w:r w:rsidRPr="00C73109">
        <w:rPr>
          <w:rFonts w:ascii="Times New Roman" w:hAnsi="Times New Roman"/>
          <w:sz w:val="26"/>
          <w:szCs w:val="26"/>
          <w:lang w:val="ru-RU"/>
        </w:rPr>
        <w:tab/>
      </w:r>
      <w:r w:rsidRPr="00C73109">
        <w:rPr>
          <w:rFonts w:ascii="Times New Roman" w:hAnsi="Times New Roman"/>
          <w:sz w:val="26"/>
          <w:szCs w:val="26"/>
          <w:lang w:val="ru-RU"/>
        </w:rPr>
        <w:tab/>
      </w:r>
      <w:r w:rsidRPr="00C73109">
        <w:rPr>
          <w:rFonts w:ascii="Times New Roman" w:hAnsi="Times New Roman"/>
          <w:sz w:val="26"/>
          <w:szCs w:val="26"/>
          <w:lang w:val="ru-RU"/>
        </w:rPr>
        <w:tab/>
      </w:r>
      <w:r w:rsidRPr="00C73109">
        <w:rPr>
          <w:rFonts w:ascii="Times New Roman" w:hAnsi="Times New Roman"/>
          <w:sz w:val="26"/>
          <w:szCs w:val="26"/>
          <w:lang w:val="ru-RU"/>
        </w:rPr>
        <w:tab/>
      </w:r>
      <w:r w:rsidRPr="00C73109">
        <w:rPr>
          <w:rFonts w:ascii="Times New Roman" w:hAnsi="Times New Roman"/>
          <w:sz w:val="26"/>
          <w:szCs w:val="26"/>
          <w:lang w:val="ru-RU"/>
        </w:rPr>
        <w:tab/>
      </w:r>
      <w:bookmarkStart w:id="2" w:name="_GoBack"/>
      <w:bookmarkEnd w:id="2"/>
      <w:r w:rsidR="00502D8F">
        <w:rPr>
          <w:rFonts w:ascii="Times New Roman" w:hAnsi="Times New Roman"/>
          <w:sz w:val="26"/>
          <w:szCs w:val="26"/>
          <w:lang w:val="ru-RU"/>
        </w:rPr>
        <w:tab/>
      </w:r>
      <w:r w:rsidR="00502D8F">
        <w:rPr>
          <w:rFonts w:ascii="Times New Roman" w:hAnsi="Times New Roman"/>
          <w:sz w:val="26"/>
          <w:szCs w:val="26"/>
          <w:lang w:val="ru-RU"/>
        </w:rPr>
        <w:tab/>
      </w:r>
      <w:r w:rsidR="00502D8F">
        <w:rPr>
          <w:rFonts w:ascii="Times New Roman" w:hAnsi="Times New Roman"/>
          <w:sz w:val="26"/>
          <w:szCs w:val="26"/>
          <w:lang w:val="ru-RU"/>
        </w:rPr>
        <w:tab/>
      </w:r>
      <w:r w:rsidR="00502D8F">
        <w:rPr>
          <w:rFonts w:ascii="Times New Roman" w:hAnsi="Times New Roman"/>
          <w:sz w:val="26"/>
          <w:szCs w:val="26"/>
          <w:lang w:val="ru-RU"/>
        </w:rPr>
        <w:tab/>
      </w:r>
      <w:r w:rsidR="00502D8F">
        <w:rPr>
          <w:rFonts w:ascii="Times New Roman" w:hAnsi="Times New Roman"/>
          <w:sz w:val="26"/>
          <w:szCs w:val="26"/>
          <w:lang w:val="ru-RU"/>
        </w:rPr>
        <w:tab/>
        <w:t xml:space="preserve">       </w:t>
      </w:r>
      <w:r w:rsidRPr="00C73109">
        <w:rPr>
          <w:rFonts w:ascii="Times New Roman" w:hAnsi="Times New Roman"/>
          <w:sz w:val="26"/>
          <w:szCs w:val="26"/>
          <w:lang w:val="ru-RU"/>
        </w:rPr>
        <w:t>С.Ю. Рощин</w:t>
      </w:r>
    </w:p>
    <w:sectPr w:rsidR="00C15CCD" w:rsidRPr="00C73109" w:rsidSect="00F56A1C">
      <w:pgSz w:w="11907" w:h="16839" w:code="9"/>
      <w:pgMar w:top="1134" w:right="567" w:bottom="1134" w:left="1701" w:header="709" w:footer="709" w:gutter="0"/>
      <w:paperSrc w:first="1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86067"/>
    <w:multiLevelType w:val="hybridMultilevel"/>
    <w:tmpl w:val="57945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CCD"/>
    <w:rsid w:val="00003564"/>
    <w:rsid w:val="00006A5B"/>
    <w:rsid w:val="00011DA1"/>
    <w:rsid w:val="00016B8B"/>
    <w:rsid w:val="0002017A"/>
    <w:rsid w:val="001028F6"/>
    <w:rsid w:val="001172AB"/>
    <w:rsid w:val="0015204D"/>
    <w:rsid w:val="002A2481"/>
    <w:rsid w:val="0033504C"/>
    <w:rsid w:val="003645F7"/>
    <w:rsid w:val="00397EC1"/>
    <w:rsid w:val="00502D8F"/>
    <w:rsid w:val="00520D38"/>
    <w:rsid w:val="0052114F"/>
    <w:rsid w:val="00551929"/>
    <w:rsid w:val="00582C29"/>
    <w:rsid w:val="00584AC6"/>
    <w:rsid w:val="00592E12"/>
    <w:rsid w:val="00650BB5"/>
    <w:rsid w:val="00674FF2"/>
    <w:rsid w:val="006B4809"/>
    <w:rsid w:val="007002C2"/>
    <w:rsid w:val="00743BC2"/>
    <w:rsid w:val="00751660"/>
    <w:rsid w:val="007604F4"/>
    <w:rsid w:val="00785132"/>
    <w:rsid w:val="00791980"/>
    <w:rsid w:val="007C1C7D"/>
    <w:rsid w:val="008124DD"/>
    <w:rsid w:val="0082718C"/>
    <w:rsid w:val="0085793B"/>
    <w:rsid w:val="008B4EDE"/>
    <w:rsid w:val="008E4996"/>
    <w:rsid w:val="008F032C"/>
    <w:rsid w:val="008F3EA8"/>
    <w:rsid w:val="00922294"/>
    <w:rsid w:val="009B117F"/>
    <w:rsid w:val="009E7ACE"/>
    <w:rsid w:val="00A767F8"/>
    <w:rsid w:val="00A81453"/>
    <w:rsid w:val="00B16160"/>
    <w:rsid w:val="00B81503"/>
    <w:rsid w:val="00BD3074"/>
    <w:rsid w:val="00C0276D"/>
    <w:rsid w:val="00C15CCD"/>
    <w:rsid w:val="00C37C24"/>
    <w:rsid w:val="00C73109"/>
    <w:rsid w:val="00C82411"/>
    <w:rsid w:val="00C9434A"/>
    <w:rsid w:val="00CB5B67"/>
    <w:rsid w:val="00CC6050"/>
    <w:rsid w:val="00CD0486"/>
    <w:rsid w:val="00D427BB"/>
    <w:rsid w:val="00D5403E"/>
    <w:rsid w:val="00D91359"/>
    <w:rsid w:val="00E965BC"/>
    <w:rsid w:val="00EC32B3"/>
    <w:rsid w:val="00F56A1C"/>
    <w:rsid w:val="00F66A36"/>
    <w:rsid w:val="00F97B98"/>
    <w:rsid w:val="00FB75C0"/>
    <w:rsid w:val="00FE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18BA1AC9-6CCB-4A6D-986D-67541FD3A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CCD"/>
    <w:pPr>
      <w:spacing w:after="0" w:line="240" w:lineRule="auto"/>
    </w:pPr>
    <w:rPr>
      <w:rFonts w:ascii="Calibri" w:eastAsia="Calibri" w:hAnsi="Calibri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C73109"/>
    <w:pPr>
      <w:ind w:left="720"/>
    </w:pPr>
    <w:rPr>
      <w:rFonts w:ascii="Times New Roman" w:eastAsia="Times New Roman" w:hAnsi="Times New Roman"/>
      <w:sz w:val="24"/>
      <w:szCs w:val="20"/>
      <w:lang w:val="ru-RU" w:eastAsia="ru-RU"/>
    </w:rPr>
  </w:style>
  <w:style w:type="paragraph" w:styleId="a3">
    <w:name w:val="Balloon Text"/>
    <w:basedOn w:val="a"/>
    <w:link w:val="a4"/>
    <w:uiPriority w:val="99"/>
    <w:semiHidden/>
    <w:unhideWhenUsed/>
    <w:rsid w:val="00502D8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02D8F"/>
    <w:rPr>
      <w:rFonts w:ascii="Tahoma" w:eastAsia="Calibri" w:hAnsi="Tahoma" w:cs="Tahoma"/>
      <w:sz w:val="16"/>
      <w:szCs w:val="16"/>
      <w:lang w:val="en-GB"/>
    </w:rPr>
  </w:style>
  <w:style w:type="character" w:styleId="a5">
    <w:name w:val="annotation reference"/>
    <w:basedOn w:val="a0"/>
    <w:uiPriority w:val="99"/>
    <w:semiHidden/>
    <w:unhideWhenUsed/>
    <w:rsid w:val="00502D8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02D8F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02D8F"/>
    <w:rPr>
      <w:rFonts w:ascii="Calibri" w:eastAsia="Calibri" w:hAnsi="Calibri" w:cs="Times New Roman"/>
      <w:sz w:val="20"/>
      <w:szCs w:val="20"/>
      <w:lang w:val="en-GB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02D8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02D8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aa">
    <w:name w:val="List Paragraph"/>
    <w:basedOn w:val="a"/>
    <w:uiPriority w:val="34"/>
    <w:qFormat/>
    <w:rsid w:val="00582C29"/>
    <w:pPr>
      <w:ind w:left="720"/>
      <w:contextualSpacing/>
    </w:pPr>
  </w:style>
  <w:style w:type="paragraph" w:styleId="ab">
    <w:name w:val="Revision"/>
    <w:hidden/>
    <w:uiPriority w:val="99"/>
    <w:semiHidden/>
    <w:rsid w:val="00A767F8"/>
    <w:pPr>
      <w:spacing w:after="0" w:line="240" w:lineRule="auto"/>
    </w:pPr>
    <w:rPr>
      <w:rFonts w:ascii="Calibri" w:eastAsia="Calibri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0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Анжелика</dc:creator>
  <cp:lastModifiedBy>Коваленко Анастасия Валерьевна</cp:lastModifiedBy>
  <cp:revision>3</cp:revision>
  <dcterms:created xsi:type="dcterms:W3CDTF">2023-04-26T12:36:00Z</dcterms:created>
  <dcterms:modified xsi:type="dcterms:W3CDTF">2023-09-08T16:39:00Z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Скворцова А.А.</vt:lpwstr>
  </property>
  <property fmtid="{D5CDD505-2E9C-101B-9397-08002B2CF9AE}" pid="3" name="signerIof">
    <vt:lpwstr>С.Ю. Рощин</vt:lpwstr>
  </property>
  <property fmtid="{D5CDD505-2E9C-101B-9397-08002B2CF9AE}" pid="4" name="creatorDepartment">
    <vt:lpwstr>Управление развития образ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2020/6/15-503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Проректор Рощин С.Ю.</vt:lpwstr>
  </property>
  <property fmtid="{D5CDD505-2E9C-101B-9397-08002B2CF9AE}" pid="12" name="documentContent">
    <vt:lpwstr>О закреплении образовательных программ</vt:lpwstr>
  </property>
  <property fmtid="{D5CDD505-2E9C-101B-9397-08002B2CF9AE}" pid="13" name="creatorPost">
    <vt:lpwstr>Заместитель начальника управления</vt:lpwstr>
  </property>
  <property fmtid="{D5CDD505-2E9C-101B-9397-08002B2CF9AE}" pid="14" name="signerName">
    <vt:lpwstr>Рощин С.Ю.</vt:lpwstr>
  </property>
  <property fmtid="{D5CDD505-2E9C-101B-9397-08002B2CF9AE}" pid="15" name="signerNameAndPostName">
    <vt:lpwstr>Рощин С.Ю., Проректор</vt:lpwstr>
  </property>
  <property fmtid="{D5CDD505-2E9C-101B-9397-08002B2CF9AE}" pid="16" name="signerPost">
    <vt:lpwstr>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Рощин С.Ю.</vt:lpwstr>
  </property>
</Properties>
</file>