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Sending object using intent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ObjectClass  object = new ObjectClass();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Object = getData();</w:t>
        <w:br w:type="textWrapping"/>
        <w:t xml:space="preserve"> Intent intent = new Intent(context, Dashboard.class);</w:t>
        <w:br w:type="textWrapping"/>
        <w:t xml:space="preserve">        intent.putExtra("data", (Serializable) Object);</w:t>
        <w:br w:type="textWrapping"/>
        <w:t xml:space="preserve">        startActivity(intent);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Getting Data in Different Activity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Object =  (ObjectClass) getIntent().getSerializableExtra(“data”);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//MOdel should implement Serializable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Class ObjectClass implements Serializable{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String firstname;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