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Expandir Disco Duro de Maquina Virtual" w:id="1"/>
      <w:bookmarkEnd w:id="1"/>
      <w:r>
        <w:rPr/>
      </w:r>
      <w:r>
        <w:rPr>
          <w:color w:val="333333"/>
          <w:sz w:val="36"/>
        </w:rPr>
        <w:t>Expandir Disco Duro de Maquina Virtual</w:t>
      </w:r>
    </w:p>
    <w:p>
      <w:pPr>
        <w:pStyle w:val="BodyText"/>
        <w:spacing w:before="204"/>
        <w:ind w:left="100"/>
      </w:pPr>
      <w:r>
        <w:rPr/>
        <w:t>En este apartado se explica como expandir mediante linea de comando un disco duro instalado en una Maquina Virtual sin perder información.</w:t>
      </w:r>
    </w:p>
    <w:p>
      <w:pPr>
        <w:pStyle w:val="BodyText"/>
        <w:spacing w:line="249" w:lineRule="auto" w:before="158"/>
        <w:ind w:left="100" w:right="129"/>
      </w:pPr>
      <w:r>
        <w:rPr/>
        <w:t>La maquina virtual utilizada para la demostración de este proyecto tiene instalado como sistema operativo Oracle Linux 6 update 6, cabe resaltar que el formato de disco virtual utilizado es .vdi y que internamente en Linux tiene formato ext3, pero funciona también con discos de formato ext4.</w:t>
      </w:r>
    </w:p>
    <w:p>
      <w:pPr>
        <w:pStyle w:val="BodyText"/>
        <w:spacing w:before="152"/>
        <w:ind w:left="100"/>
      </w:pPr>
      <w:r>
        <w:rPr/>
        <w:t>Nota: es importante que todas las acciones realizadas se lleven a cabo con el usuario root.</w:t>
      </w:r>
    </w:p>
    <w:p>
      <w:pPr>
        <w:pStyle w:val="BodyText"/>
        <w:rPr>
          <w:sz w:val="18"/>
        </w:rPr>
      </w:pPr>
    </w:p>
    <w:p>
      <w:pPr>
        <w:pStyle w:val="BodyText"/>
        <w:rPr>
          <w:sz w:val="18"/>
        </w:rPr>
      </w:pPr>
    </w:p>
    <w:p>
      <w:pPr>
        <w:pStyle w:val="BodyText"/>
        <w:rPr>
          <w:sz w:val="18"/>
        </w:rPr>
      </w:pPr>
    </w:p>
    <w:p>
      <w:pPr>
        <w:pStyle w:val="BodyText"/>
        <w:spacing w:before="9"/>
        <w:rPr>
          <w:sz w:val="21"/>
        </w:rPr>
      </w:pPr>
    </w:p>
    <w:p>
      <w:pPr>
        <w:pStyle w:val="Heading1"/>
      </w:pPr>
      <w:r>
        <w:rPr>
          <w:color w:val="333333"/>
        </w:rPr>
        <w:t>Procedimiento</w:t>
      </w:r>
    </w:p>
    <w:p>
      <w:pPr>
        <w:pStyle w:val="BodyText"/>
        <w:spacing w:before="1"/>
        <w:rPr>
          <w:b/>
          <w:sz w:val="11"/>
        </w:rPr>
      </w:pPr>
    </w:p>
    <w:p>
      <w:pPr>
        <w:pStyle w:val="ListParagraph"/>
        <w:numPr>
          <w:ilvl w:val="0"/>
          <w:numId w:val="1"/>
        </w:numPr>
        <w:tabs>
          <w:tab w:pos="700" w:val="left" w:leader="none"/>
        </w:tabs>
        <w:spacing w:line="249" w:lineRule="auto" w:before="95" w:after="0"/>
        <w:ind w:left="700" w:right="525" w:hanging="223"/>
        <w:jc w:val="left"/>
        <w:rPr>
          <w:sz w:val="16"/>
        </w:rPr>
      </w:pPr>
      <w:r>
        <w:rPr>
          <w:sz w:val="16"/>
        </w:rPr>
        <w:t>Una vez iniciada la máquina en la que se encuentra instalado el disco que contiene la partición que deseamos expandir (la cual</w:t>
      </w:r>
      <w:r>
        <w:rPr>
          <w:spacing w:val="-22"/>
          <w:sz w:val="16"/>
        </w:rPr>
        <w:t> </w:t>
      </w:r>
      <w:r>
        <w:rPr>
          <w:sz w:val="16"/>
        </w:rPr>
        <w:t>no pertenece a un Volume Group ni tiene ningún volumen lógico) abrimos una terminal y nos conectamos como</w:t>
      </w:r>
      <w:r>
        <w:rPr>
          <w:spacing w:val="-17"/>
          <w:sz w:val="16"/>
        </w:rPr>
        <w:t> </w:t>
      </w:r>
      <w:r>
        <w:rPr>
          <w:sz w:val="16"/>
        </w:rPr>
        <w:t>root.</w:t>
      </w:r>
    </w:p>
    <w:p>
      <w:pPr>
        <w:pStyle w:val="BodyText"/>
        <w:spacing w:before="9"/>
      </w:pPr>
    </w:p>
    <w:p>
      <w:pPr>
        <w:pStyle w:val="ListParagraph"/>
        <w:numPr>
          <w:ilvl w:val="0"/>
          <w:numId w:val="1"/>
        </w:numPr>
        <w:tabs>
          <w:tab w:pos="700" w:val="left" w:leader="none"/>
        </w:tabs>
        <w:spacing w:line="249" w:lineRule="auto" w:before="0" w:after="0"/>
        <w:ind w:left="700" w:right="917" w:hanging="223"/>
        <w:jc w:val="left"/>
        <w:rPr>
          <w:sz w:val="16"/>
        </w:rPr>
      </w:pPr>
      <w:r>
        <w:rPr>
          <w:sz w:val="16"/>
        </w:rPr>
        <w:t>Ejecutamos los comandos cfdisk &lt;disco a extender&gt;, lsblk y df -h, para ver el tamaño de nuestro disco y su partición antes</w:t>
      </w:r>
      <w:r>
        <w:rPr>
          <w:spacing w:val="-22"/>
          <w:sz w:val="16"/>
        </w:rPr>
        <w:t> </w:t>
      </w:r>
      <w:r>
        <w:rPr>
          <w:sz w:val="16"/>
        </w:rPr>
        <w:t>de expandirlos. En nuestro caso es</w:t>
      </w:r>
      <w:r>
        <w:rPr>
          <w:spacing w:val="-5"/>
          <w:sz w:val="16"/>
        </w:rPr>
        <w:t> </w:t>
      </w:r>
      <w:r>
        <w:rPr>
          <w:sz w:val="16"/>
        </w:rPr>
        <w:t>/dev/sdd.</w:t>
      </w:r>
    </w:p>
    <w:p>
      <w:pPr>
        <w:pStyle w:val="BodyText"/>
        <w:spacing w:before="9"/>
      </w:pPr>
    </w:p>
    <w:p>
      <w:pPr>
        <w:pStyle w:val="BodyText"/>
        <w:spacing w:before="1"/>
        <w:ind w:left="700"/>
      </w:pPr>
      <w:r>
        <w:rPr/>
        <w:t>*cfdisk /dev/sdd</w:t>
      </w:r>
    </w:p>
    <w:p>
      <w:pPr>
        <w:pStyle w:val="BodyText"/>
        <w:spacing w:before="1"/>
        <w:rPr>
          <w:sz w:val="15"/>
        </w:rPr>
      </w:pPr>
      <w:r>
        <w:rPr/>
        <w:drawing>
          <wp:anchor distT="0" distB="0" distL="0" distR="0" allowOverlap="1" layoutInCell="1" locked="0" behindDoc="0" simplePos="0" relativeHeight="0">
            <wp:simplePos x="0" y="0"/>
            <wp:positionH relativeFrom="page">
              <wp:posOffset>1000125</wp:posOffset>
            </wp:positionH>
            <wp:positionV relativeFrom="paragraph">
              <wp:posOffset>135137</wp:posOffset>
            </wp:positionV>
            <wp:extent cx="6185353" cy="119500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185353" cy="1195006"/>
                    </a:xfrm>
                    <a:prstGeom prst="rect">
                      <a:avLst/>
                    </a:prstGeom>
                  </pic:spPr>
                </pic:pic>
              </a:graphicData>
            </a:graphic>
          </wp:anchor>
        </w:drawing>
      </w:r>
    </w:p>
    <w:p>
      <w:pPr>
        <w:pStyle w:val="BodyText"/>
        <w:spacing w:before="6"/>
        <w:rPr>
          <w:sz w:val="18"/>
        </w:rPr>
      </w:pPr>
    </w:p>
    <w:p>
      <w:pPr>
        <w:pStyle w:val="BodyText"/>
        <w:ind w:left="700"/>
      </w:pPr>
      <w:r>
        <w:rPr/>
        <w:t>*lsblk</w:t>
      </w:r>
    </w:p>
    <w:p>
      <w:pPr>
        <w:pStyle w:val="BodyText"/>
        <w:spacing w:before="3"/>
      </w:pPr>
      <w:r>
        <w:rPr/>
        <w:drawing>
          <wp:anchor distT="0" distB="0" distL="0" distR="0" allowOverlap="1" layoutInCell="1" locked="0" behindDoc="0" simplePos="0" relativeHeight="1">
            <wp:simplePos x="0" y="0"/>
            <wp:positionH relativeFrom="page">
              <wp:posOffset>1000125</wp:posOffset>
            </wp:positionH>
            <wp:positionV relativeFrom="paragraph">
              <wp:posOffset>144055</wp:posOffset>
            </wp:positionV>
            <wp:extent cx="6173473" cy="220570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173473" cy="2205704"/>
                    </a:xfrm>
                    <a:prstGeom prst="rect">
                      <a:avLst/>
                    </a:prstGeom>
                  </pic:spPr>
                </pic:pic>
              </a:graphicData>
            </a:graphic>
          </wp:anchor>
        </w:drawing>
      </w:r>
    </w:p>
    <w:p>
      <w:pPr>
        <w:pStyle w:val="BodyText"/>
        <w:rPr>
          <w:sz w:val="18"/>
        </w:rPr>
      </w:pPr>
    </w:p>
    <w:p>
      <w:pPr>
        <w:pStyle w:val="BodyText"/>
        <w:spacing w:before="3"/>
        <w:rPr>
          <w:sz w:val="17"/>
        </w:rPr>
      </w:pPr>
    </w:p>
    <w:p>
      <w:pPr>
        <w:pStyle w:val="BodyText"/>
        <w:ind w:left="700"/>
      </w:pPr>
      <w:r>
        <w:rPr/>
        <w:t>*df</w:t>
      </w:r>
      <w:r>
        <w:rPr>
          <w:spacing w:val="-1"/>
        </w:rPr>
        <w:t> </w:t>
      </w:r>
      <w:r>
        <w:rPr/>
        <w:t>-h</w:t>
      </w:r>
    </w:p>
    <w:p>
      <w:pPr>
        <w:spacing w:after="0"/>
        <w:sectPr>
          <w:type w:val="continuous"/>
          <w:pgSz w:w="12240" w:h="15840"/>
          <w:pgMar w:top="940" w:bottom="280" w:left="860" w:right="860"/>
        </w:sectPr>
      </w:pPr>
    </w:p>
    <w:p>
      <w:pPr>
        <w:pStyle w:val="BodyText"/>
        <w:ind w:left="715"/>
        <w:rPr>
          <w:sz w:val="20"/>
        </w:rPr>
      </w:pPr>
      <w:r>
        <w:rPr>
          <w:sz w:val="20"/>
        </w:rPr>
        <w:drawing>
          <wp:inline distT="0" distB="0" distL="0" distR="0">
            <wp:extent cx="6149437" cy="197643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149437" cy="1976437"/>
                    </a:xfrm>
                    <a:prstGeom prst="rect">
                      <a:avLst/>
                    </a:prstGeom>
                  </pic:spPr>
                </pic:pic>
              </a:graphicData>
            </a:graphic>
          </wp:inline>
        </w:drawing>
      </w:r>
      <w:r>
        <w:rPr>
          <w:sz w:val="20"/>
        </w:rPr>
      </w:r>
    </w:p>
    <w:p>
      <w:pPr>
        <w:pStyle w:val="BodyText"/>
        <w:rPr>
          <w:sz w:val="20"/>
        </w:rPr>
      </w:pPr>
    </w:p>
    <w:p>
      <w:pPr>
        <w:pStyle w:val="BodyText"/>
        <w:spacing w:before="5"/>
        <w:rPr>
          <w:sz w:val="18"/>
        </w:rPr>
      </w:pPr>
    </w:p>
    <w:p>
      <w:pPr>
        <w:pStyle w:val="BodyText"/>
        <w:ind w:left="700"/>
      </w:pPr>
      <w:r>
        <w:rPr/>
        <w:t>*Podemos utilizar también la herramienta Disk Utility que se encuentra en el menú de Linux Applications/System Tools</w:t>
      </w:r>
    </w:p>
    <w:p>
      <w:pPr>
        <w:pStyle w:val="BodyText"/>
        <w:spacing w:before="1"/>
        <w:rPr>
          <w:sz w:val="15"/>
        </w:rPr>
      </w:pPr>
      <w:r>
        <w:rPr/>
        <w:drawing>
          <wp:anchor distT="0" distB="0" distL="0" distR="0" allowOverlap="1" layoutInCell="1" locked="0" behindDoc="0" simplePos="0" relativeHeight="2">
            <wp:simplePos x="0" y="0"/>
            <wp:positionH relativeFrom="page">
              <wp:posOffset>1000125</wp:posOffset>
            </wp:positionH>
            <wp:positionV relativeFrom="paragraph">
              <wp:posOffset>135288</wp:posOffset>
            </wp:positionV>
            <wp:extent cx="6144823" cy="3016377"/>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144823" cy="3016377"/>
                    </a:xfrm>
                    <a:prstGeom prst="rect">
                      <a:avLst/>
                    </a:prstGeom>
                  </pic:spPr>
                </pic:pic>
              </a:graphicData>
            </a:graphic>
          </wp:anchor>
        </w:drawing>
      </w:r>
    </w:p>
    <w:p>
      <w:pPr>
        <w:pStyle w:val="BodyText"/>
        <w:rPr>
          <w:sz w:val="18"/>
        </w:rPr>
      </w:pPr>
    </w:p>
    <w:p>
      <w:pPr>
        <w:pStyle w:val="BodyText"/>
        <w:rPr>
          <w:sz w:val="19"/>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Apagamos la máquina que donde se encuentra el disco duro a</w:t>
      </w:r>
      <w:r>
        <w:rPr>
          <w:spacing w:val="-11"/>
          <w:sz w:val="16"/>
        </w:rPr>
        <w:t> </w:t>
      </w:r>
      <w:r>
        <w:rPr>
          <w:sz w:val="16"/>
        </w:rPr>
        <w:t>trabajar.</w:t>
      </w:r>
    </w:p>
    <w:p>
      <w:pPr>
        <w:pStyle w:val="BodyText"/>
        <w:spacing w:before="2"/>
        <w:rPr>
          <w:sz w:val="9"/>
        </w:rPr>
      </w:pPr>
    </w:p>
    <w:p>
      <w:pPr>
        <w:pStyle w:val="ListParagraph"/>
        <w:numPr>
          <w:ilvl w:val="0"/>
          <w:numId w:val="1"/>
        </w:numPr>
        <w:tabs>
          <w:tab w:pos="700" w:val="left" w:leader="none"/>
        </w:tabs>
        <w:spacing w:line="240" w:lineRule="auto" w:before="94" w:after="0"/>
        <w:ind w:left="700" w:right="0" w:hanging="223"/>
        <w:jc w:val="left"/>
        <w:rPr>
          <w:sz w:val="16"/>
        </w:rPr>
      </w:pPr>
      <w:r>
        <w:rPr>
          <w:sz w:val="16"/>
        </w:rPr>
        <w:t>En Windows abrimos el CMD como</w:t>
      </w:r>
      <w:r>
        <w:rPr>
          <w:spacing w:val="-6"/>
          <w:sz w:val="16"/>
        </w:rPr>
        <w:t> </w:t>
      </w:r>
      <w:r>
        <w:rPr>
          <w:sz w:val="16"/>
        </w:rPr>
        <w:t>administrador.</w:t>
      </w:r>
    </w:p>
    <w:p>
      <w:pPr>
        <w:pStyle w:val="BodyText"/>
        <w:spacing w:before="2"/>
        <w:rPr>
          <w:sz w:val="9"/>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Cambiamos al directorio donde esta instalado VirtualBox, en nuestro caso esta en "C:\Program</w:t>
      </w:r>
      <w:r>
        <w:rPr>
          <w:spacing w:val="-13"/>
          <w:sz w:val="16"/>
        </w:rPr>
        <w:t> </w:t>
      </w:r>
      <w:r>
        <w:rPr>
          <w:sz w:val="16"/>
        </w:rPr>
        <w:t>Files\Oracle\VirtualBox".</w:t>
      </w:r>
    </w:p>
    <w:p>
      <w:pPr>
        <w:pStyle w:val="BodyText"/>
        <w:spacing w:before="2"/>
        <w:rPr>
          <w:sz w:val="9"/>
        </w:rPr>
      </w:pPr>
    </w:p>
    <w:p>
      <w:pPr>
        <w:pStyle w:val="ListParagraph"/>
        <w:numPr>
          <w:ilvl w:val="0"/>
          <w:numId w:val="1"/>
        </w:numPr>
        <w:tabs>
          <w:tab w:pos="700" w:val="left" w:leader="none"/>
        </w:tabs>
        <w:spacing w:line="249" w:lineRule="auto" w:before="95" w:after="0"/>
        <w:ind w:left="700" w:right="528" w:hanging="223"/>
        <w:jc w:val="both"/>
        <w:rPr>
          <w:sz w:val="16"/>
        </w:rPr>
      </w:pPr>
      <w:r>
        <w:rPr>
          <w:sz w:val="16"/>
        </w:rPr>
        <w:t>ejecutamos el comando "vboxmanage modifyhd "C:\Users\oestrada\VirtualBox VMs\Oracle Linux 6\sdd.vdi" --resize 81920". </w:t>
      </w:r>
      <w:r>
        <w:rPr>
          <w:spacing w:val="-3"/>
          <w:sz w:val="16"/>
        </w:rPr>
        <w:t>Donde </w:t>
      </w:r>
      <w:r>
        <w:rPr>
          <w:sz w:val="16"/>
        </w:rPr>
        <w:t>"C:\Users\oestrada\VirtualBox VMs\Oracle Linux 6\sdd.vdi" es el disco duro virtual a expandir y 81920 es la cantidad en Megas </w:t>
      </w:r>
      <w:r>
        <w:rPr>
          <w:spacing w:val="-4"/>
          <w:sz w:val="16"/>
        </w:rPr>
        <w:t>que </w:t>
      </w:r>
      <w:r>
        <w:rPr>
          <w:sz w:val="16"/>
        </w:rPr>
        <w:t>queremos que tenga como tamaño total nuestro disco. Expandiremos en este caso a 80</w:t>
      </w:r>
      <w:r>
        <w:rPr>
          <w:spacing w:val="-14"/>
          <w:sz w:val="16"/>
        </w:rPr>
        <w:t> </w:t>
      </w:r>
      <w:r>
        <w:rPr>
          <w:sz w:val="16"/>
        </w:rPr>
        <w:t>GB.</w:t>
      </w:r>
    </w:p>
    <w:p>
      <w:pPr>
        <w:pStyle w:val="BodyText"/>
        <w:spacing w:before="9"/>
      </w:pPr>
    </w:p>
    <w:p>
      <w:pPr>
        <w:pStyle w:val="BodyText"/>
        <w:spacing w:line="249" w:lineRule="auto" w:before="1"/>
        <w:ind w:left="700" w:right="153"/>
      </w:pPr>
      <w:r>
        <w:rPr/>
        <w:t>NOTA: hay que considerar 1 o 2 GB adicionales al tamaño que deseamos que tenga nuestra partición debido a que podríamos presentar conflicto al momento de asignar los rangos de inicio y fin de nuestra partición.</w:t>
      </w:r>
    </w:p>
    <w:p>
      <w:pPr>
        <w:pStyle w:val="BodyText"/>
        <w:spacing w:before="6"/>
        <w:rPr>
          <w:sz w:val="14"/>
        </w:rPr>
      </w:pPr>
      <w:r>
        <w:rPr/>
        <w:drawing>
          <wp:anchor distT="0" distB="0" distL="0" distR="0" allowOverlap="1" layoutInCell="1" locked="0" behindDoc="0" simplePos="0" relativeHeight="3">
            <wp:simplePos x="0" y="0"/>
            <wp:positionH relativeFrom="page">
              <wp:posOffset>1000125</wp:posOffset>
            </wp:positionH>
            <wp:positionV relativeFrom="paragraph">
              <wp:posOffset>130813</wp:posOffset>
            </wp:positionV>
            <wp:extent cx="6119226" cy="1158144"/>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6119226" cy="1158144"/>
                    </a:xfrm>
                    <a:prstGeom prst="rect">
                      <a:avLst/>
                    </a:prstGeom>
                  </pic:spPr>
                </pic:pic>
              </a:graphicData>
            </a:graphic>
          </wp:anchor>
        </w:drawing>
      </w:r>
    </w:p>
    <w:p>
      <w:pPr>
        <w:spacing w:after="0"/>
        <w:rPr>
          <w:sz w:val="14"/>
        </w:rPr>
        <w:sectPr>
          <w:pgSz w:w="12240" w:h="15840"/>
          <w:pgMar w:top="980" w:bottom="280" w:left="860" w:right="860"/>
        </w:sectPr>
      </w:pPr>
    </w:p>
    <w:p>
      <w:pPr>
        <w:pStyle w:val="ListParagraph"/>
        <w:numPr>
          <w:ilvl w:val="0"/>
          <w:numId w:val="1"/>
        </w:numPr>
        <w:tabs>
          <w:tab w:pos="700" w:val="left" w:leader="none"/>
        </w:tabs>
        <w:spacing w:line="240" w:lineRule="auto" w:before="66" w:after="0"/>
        <w:ind w:left="700" w:right="0" w:hanging="223"/>
        <w:jc w:val="left"/>
        <w:rPr>
          <w:sz w:val="16"/>
        </w:rPr>
      </w:pPr>
      <w:r>
        <w:rPr>
          <w:sz w:val="16"/>
        </w:rPr>
        <w:t>Iniciamos nuestra máquina</w:t>
      </w:r>
      <w:r>
        <w:rPr>
          <w:spacing w:val="-3"/>
          <w:sz w:val="16"/>
        </w:rPr>
        <w:t> </w:t>
      </w:r>
      <w:r>
        <w:rPr>
          <w:sz w:val="16"/>
        </w:rPr>
        <w:t>nuevamente.</w:t>
      </w:r>
    </w:p>
    <w:p>
      <w:pPr>
        <w:pStyle w:val="BodyText"/>
        <w:spacing w:before="2"/>
        <w:rPr>
          <w:sz w:val="9"/>
        </w:rPr>
      </w:pPr>
    </w:p>
    <w:p>
      <w:pPr>
        <w:pStyle w:val="ListParagraph"/>
        <w:numPr>
          <w:ilvl w:val="0"/>
          <w:numId w:val="1"/>
        </w:numPr>
        <w:tabs>
          <w:tab w:pos="700" w:val="left" w:leader="none"/>
        </w:tabs>
        <w:spacing w:line="240" w:lineRule="auto" w:before="94" w:after="0"/>
        <w:ind w:left="700" w:right="0" w:hanging="223"/>
        <w:jc w:val="left"/>
        <w:rPr>
          <w:sz w:val="16"/>
        </w:rPr>
      </w:pPr>
      <w:r>
        <w:rPr>
          <w:sz w:val="16"/>
        </w:rPr>
        <w:t>Abrimos una terminal e iniciamos la sesión de esa terminal como</w:t>
      </w:r>
      <w:r>
        <w:rPr>
          <w:spacing w:val="-11"/>
          <w:sz w:val="16"/>
        </w:rPr>
        <w:t> </w:t>
      </w:r>
      <w:r>
        <w:rPr>
          <w:sz w:val="16"/>
        </w:rPr>
        <w:t>root.</w:t>
      </w:r>
    </w:p>
    <w:p>
      <w:pPr>
        <w:pStyle w:val="BodyText"/>
        <w:spacing w:before="2"/>
        <w:rPr>
          <w:sz w:val="9"/>
        </w:rPr>
      </w:pPr>
    </w:p>
    <w:p>
      <w:pPr>
        <w:pStyle w:val="ListParagraph"/>
        <w:numPr>
          <w:ilvl w:val="0"/>
          <w:numId w:val="1"/>
        </w:numPr>
        <w:tabs>
          <w:tab w:pos="700" w:val="left" w:leader="none"/>
        </w:tabs>
        <w:spacing w:line="249" w:lineRule="auto" w:before="95" w:after="0"/>
        <w:ind w:left="700" w:right="543" w:hanging="223"/>
        <w:jc w:val="left"/>
        <w:rPr>
          <w:sz w:val="16"/>
        </w:rPr>
      </w:pPr>
      <w:r>
        <w:rPr>
          <w:sz w:val="16"/>
        </w:rPr>
        <w:t>para asegurarnos que todo marcha bien y que Linux ha reconocido que el disco duro se ha ampliado se ejecuta el comando lsblk</w:t>
      </w:r>
      <w:r>
        <w:rPr>
          <w:spacing w:val="-23"/>
          <w:sz w:val="16"/>
        </w:rPr>
        <w:t> </w:t>
      </w:r>
      <w:r>
        <w:rPr>
          <w:sz w:val="16"/>
        </w:rPr>
        <w:t>y abrimos la herramienta Disk</w:t>
      </w:r>
      <w:r>
        <w:rPr>
          <w:spacing w:val="-4"/>
          <w:sz w:val="16"/>
        </w:rPr>
        <w:t> </w:t>
      </w:r>
      <w:r>
        <w:rPr>
          <w:sz w:val="16"/>
        </w:rPr>
        <w:t>Utility.</w:t>
      </w:r>
    </w:p>
    <w:p>
      <w:pPr>
        <w:pStyle w:val="BodyText"/>
        <w:spacing w:before="9"/>
      </w:pPr>
    </w:p>
    <w:p>
      <w:pPr>
        <w:pStyle w:val="BodyText"/>
        <w:spacing w:line="249" w:lineRule="auto"/>
        <w:ind w:left="700"/>
      </w:pPr>
      <w:r>
        <w:rPr/>
        <w:t>*lsblk. Nos muestra que el disco /dev/sdd tiene un espacio total de 80 GB pero la partición sdd1 solo tiene 40 GB (que es el espacio que tenia en un inicio).</w:t>
      </w:r>
    </w:p>
    <w:p>
      <w:pPr>
        <w:pStyle w:val="BodyText"/>
        <w:spacing w:before="9"/>
        <w:rPr>
          <w:sz w:val="15"/>
        </w:rPr>
      </w:pPr>
      <w:r>
        <w:rPr/>
        <w:drawing>
          <wp:anchor distT="0" distB="0" distL="0" distR="0" allowOverlap="1" layoutInCell="1" locked="0" behindDoc="0" simplePos="0" relativeHeight="4">
            <wp:simplePos x="0" y="0"/>
            <wp:positionH relativeFrom="page">
              <wp:posOffset>1000125</wp:posOffset>
            </wp:positionH>
            <wp:positionV relativeFrom="paragraph">
              <wp:posOffset>140180</wp:posOffset>
            </wp:positionV>
            <wp:extent cx="6177044" cy="2220468"/>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6177044" cy="2220468"/>
                    </a:xfrm>
                    <a:prstGeom prst="rect">
                      <a:avLst/>
                    </a:prstGeom>
                  </pic:spPr>
                </pic:pic>
              </a:graphicData>
            </a:graphic>
          </wp:anchor>
        </w:drawing>
      </w:r>
    </w:p>
    <w:p>
      <w:pPr>
        <w:pStyle w:val="BodyText"/>
        <w:rPr>
          <w:sz w:val="18"/>
        </w:rPr>
      </w:pPr>
    </w:p>
    <w:p>
      <w:pPr>
        <w:pStyle w:val="BodyText"/>
        <w:spacing w:before="3"/>
        <w:rPr>
          <w:sz w:val="18"/>
        </w:rPr>
      </w:pPr>
    </w:p>
    <w:p>
      <w:pPr>
        <w:pStyle w:val="BodyText"/>
        <w:spacing w:before="1"/>
        <w:ind w:left="700"/>
      </w:pPr>
      <w:r>
        <w:rPr/>
        <w:t>*Disk Utility. Nos muestra gráficamente el espacio adicional que acabamos de crear en Windows.</w:t>
      </w:r>
    </w:p>
    <w:p>
      <w:pPr>
        <w:pStyle w:val="BodyText"/>
        <w:spacing w:before="1"/>
        <w:rPr>
          <w:sz w:val="15"/>
        </w:rPr>
      </w:pPr>
      <w:r>
        <w:rPr/>
        <w:drawing>
          <wp:anchor distT="0" distB="0" distL="0" distR="0" allowOverlap="1" layoutInCell="1" locked="0" behindDoc="0" simplePos="0" relativeHeight="5">
            <wp:simplePos x="0" y="0"/>
            <wp:positionH relativeFrom="page">
              <wp:posOffset>1000125</wp:posOffset>
            </wp:positionH>
            <wp:positionV relativeFrom="paragraph">
              <wp:posOffset>135117</wp:posOffset>
            </wp:positionV>
            <wp:extent cx="6176782" cy="3058287"/>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6176782" cy="3058287"/>
                    </a:xfrm>
                    <a:prstGeom prst="rect">
                      <a:avLst/>
                    </a:prstGeom>
                  </pic:spPr>
                </pic:pic>
              </a:graphicData>
            </a:graphic>
          </wp:anchor>
        </w:drawing>
      </w:r>
    </w:p>
    <w:p>
      <w:pPr>
        <w:pStyle w:val="BodyText"/>
        <w:rPr>
          <w:sz w:val="18"/>
        </w:rPr>
      </w:pPr>
    </w:p>
    <w:p>
      <w:pPr>
        <w:pStyle w:val="BodyText"/>
        <w:spacing w:before="9"/>
      </w:pPr>
    </w:p>
    <w:p>
      <w:pPr>
        <w:pStyle w:val="BodyText"/>
        <w:spacing w:line="249" w:lineRule="auto" w:before="1"/>
        <w:ind w:left="700"/>
      </w:pPr>
      <w:r>
        <w:rPr/>
        <w:t>*df -h. Nos muestra que únicamente el disco /dev/sdd tiene 40 GB de espacio, esto es porque en este punto Linux solo ve lógicamente para su sistema de archivos 40 GB que puede utilizar.</w:t>
      </w:r>
    </w:p>
    <w:p>
      <w:pPr>
        <w:spacing w:after="0" w:line="249" w:lineRule="auto"/>
        <w:sectPr>
          <w:pgSz w:w="12240" w:h="15840"/>
          <w:pgMar w:top="1280" w:bottom="280" w:left="860" w:right="860"/>
        </w:sectPr>
      </w:pPr>
    </w:p>
    <w:p>
      <w:pPr>
        <w:pStyle w:val="BodyText"/>
        <w:ind w:left="715"/>
        <w:rPr>
          <w:sz w:val="20"/>
        </w:rPr>
      </w:pPr>
      <w:r>
        <w:rPr>
          <w:sz w:val="20"/>
        </w:rPr>
        <w:drawing>
          <wp:inline distT="0" distB="0" distL="0" distR="0">
            <wp:extent cx="6159937" cy="200025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6159937" cy="2000250"/>
                    </a:xfrm>
                    <a:prstGeom prst="rect">
                      <a:avLst/>
                    </a:prstGeom>
                  </pic:spPr>
                </pic:pic>
              </a:graphicData>
            </a:graphic>
          </wp:inline>
        </w:drawing>
      </w:r>
      <w:r>
        <w:rPr>
          <w:sz w:val="20"/>
        </w:rPr>
      </w:r>
    </w:p>
    <w:p>
      <w:pPr>
        <w:pStyle w:val="BodyText"/>
        <w:spacing w:before="9"/>
        <w:rPr>
          <w:sz w:val="29"/>
        </w:rPr>
      </w:pPr>
    </w:p>
    <w:p>
      <w:pPr>
        <w:pStyle w:val="ListParagraph"/>
        <w:numPr>
          <w:ilvl w:val="0"/>
          <w:numId w:val="1"/>
        </w:numPr>
        <w:tabs>
          <w:tab w:pos="700" w:val="left" w:leader="none"/>
        </w:tabs>
        <w:spacing w:line="240" w:lineRule="auto" w:before="95" w:after="0"/>
        <w:ind w:left="700" w:right="0" w:hanging="312"/>
        <w:jc w:val="left"/>
        <w:rPr>
          <w:sz w:val="16"/>
        </w:rPr>
      </w:pPr>
      <w:r>
        <w:rPr>
          <w:sz w:val="16"/>
        </w:rPr>
        <w:t>Desmontamos el Disco en el cual se encuentra la partición a</w:t>
      </w:r>
      <w:r>
        <w:rPr>
          <w:spacing w:val="-11"/>
          <w:sz w:val="16"/>
        </w:rPr>
        <w:t> </w:t>
      </w:r>
      <w:r>
        <w:rPr>
          <w:sz w:val="16"/>
        </w:rPr>
        <w:t>expandir.</w:t>
      </w:r>
    </w:p>
    <w:p>
      <w:pPr>
        <w:pStyle w:val="BodyText"/>
        <w:spacing w:before="2"/>
        <w:rPr>
          <w:sz w:val="9"/>
        </w:rPr>
      </w:pPr>
    </w:p>
    <w:p>
      <w:pPr>
        <w:pStyle w:val="ListParagraph"/>
        <w:numPr>
          <w:ilvl w:val="0"/>
          <w:numId w:val="1"/>
        </w:numPr>
        <w:tabs>
          <w:tab w:pos="700" w:val="left" w:leader="none"/>
        </w:tabs>
        <w:spacing w:line="240" w:lineRule="auto" w:before="94" w:after="0"/>
        <w:ind w:left="700" w:right="0" w:hanging="312"/>
        <w:jc w:val="left"/>
        <w:rPr>
          <w:sz w:val="16"/>
        </w:rPr>
      </w:pPr>
      <w:r>
        <w:rPr>
          <w:sz w:val="16"/>
        </w:rPr>
        <w:t>Accedemos a la herramienta</w:t>
      </w:r>
      <w:r>
        <w:rPr>
          <w:spacing w:val="-4"/>
          <w:sz w:val="16"/>
        </w:rPr>
        <w:t> </w:t>
      </w:r>
      <w:r>
        <w:rPr>
          <w:sz w:val="16"/>
        </w:rPr>
        <w:t>parted.</w:t>
      </w:r>
    </w:p>
    <w:p>
      <w:pPr>
        <w:pStyle w:val="BodyText"/>
        <w:spacing w:before="1"/>
        <w:rPr>
          <w:sz w:val="15"/>
        </w:rPr>
      </w:pPr>
      <w:r>
        <w:rPr/>
        <w:drawing>
          <wp:anchor distT="0" distB="0" distL="0" distR="0" allowOverlap="1" layoutInCell="1" locked="0" behindDoc="0" simplePos="0" relativeHeight="6">
            <wp:simplePos x="0" y="0"/>
            <wp:positionH relativeFrom="page">
              <wp:posOffset>1000125</wp:posOffset>
            </wp:positionH>
            <wp:positionV relativeFrom="paragraph">
              <wp:posOffset>135425</wp:posOffset>
            </wp:positionV>
            <wp:extent cx="6186864" cy="968501"/>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6186864" cy="968501"/>
                    </a:xfrm>
                    <a:prstGeom prst="rect">
                      <a:avLst/>
                    </a:prstGeom>
                  </pic:spPr>
                </pic:pic>
              </a:graphicData>
            </a:graphic>
          </wp:anchor>
        </w:drawing>
      </w:r>
    </w:p>
    <w:p>
      <w:pPr>
        <w:pStyle w:val="ListParagraph"/>
        <w:numPr>
          <w:ilvl w:val="0"/>
          <w:numId w:val="1"/>
        </w:numPr>
        <w:tabs>
          <w:tab w:pos="700" w:val="left" w:leader="none"/>
        </w:tabs>
        <w:spacing w:line="240" w:lineRule="auto" w:before="107" w:after="0"/>
        <w:ind w:left="700" w:right="0" w:hanging="312"/>
        <w:jc w:val="left"/>
        <w:rPr>
          <w:sz w:val="16"/>
        </w:rPr>
      </w:pPr>
      <w:r>
        <w:rPr>
          <w:sz w:val="16"/>
        </w:rPr>
        <w:t>seleccionamos el disco duro que contiene la partición en cuestión, mediante la opción select</w:t>
      </w:r>
      <w:r>
        <w:rPr>
          <w:spacing w:val="-14"/>
          <w:sz w:val="16"/>
        </w:rPr>
        <w:t> </w:t>
      </w:r>
      <w:r>
        <w:rPr>
          <w:sz w:val="16"/>
        </w:rPr>
        <w:t>/dev/sdd.</w:t>
      </w:r>
    </w:p>
    <w:p>
      <w:pPr>
        <w:pStyle w:val="BodyText"/>
        <w:spacing w:before="2"/>
        <w:rPr>
          <w:sz w:val="15"/>
        </w:rPr>
      </w:pPr>
      <w:r>
        <w:rPr/>
        <w:drawing>
          <wp:anchor distT="0" distB="0" distL="0" distR="0" allowOverlap="1" layoutInCell="1" locked="0" behindDoc="0" simplePos="0" relativeHeight="7">
            <wp:simplePos x="0" y="0"/>
            <wp:positionH relativeFrom="page">
              <wp:posOffset>1000125</wp:posOffset>
            </wp:positionH>
            <wp:positionV relativeFrom="paragraph">
              <wp:posOffset>135645</wp:posOffset>
            </wp:positionV>
            <wp:extent cx="6154279" cy="1155953"/>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6154279" cy="1155953"/>
                    </a:xfrm>
                    <a:prstGeom prst="rect">
                      <a:avLst/>
                    </a:prstGeom>
                  </pic:spPr>
                </pic:pic>
              </a:graphicData>
            </a:graphic>
          </wp:anchor>
        </w:drawing>
      </w:r>
    </w:p>
    <w:p>
      <w:pPr>
        <w:pStyle w:val="BodyText"/>
        <w:rPr>
          <w:sz w:val="18"/>
        </w:rPr>
      </w:pPr>
    </w:p>
    <w:p>
      <w:pPr>
        <w:pStyle w:val="BodyText"/>
        <w:spacing w:before="1"/>
        <w:rPr>
          <w:sz w:val="19"/>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Mostramos la tabla de particiones en el disco mediante la opción</w:t>
      </w:r>
      <w:r>
        <w:rPr>
          <w:spacing w:val="-11"/>
          <w:sz w:val="16"/>
        </w:rPr>
        <w:t> </w:t>
      </w:r>
      <w:r>
        <w:rPr>
          <w:sz w:val="16"/>
        </w:rPr>
        <w:t>"print".</w:t>
      </w:r>
    </w:p>
    <w:p>
      <w:pPr>
        <w:pStyle w:val="BodyText"/>
        <w:spacing w:before="1"/>
        <w:rPr>
          <w:sz w:val="15"/>
        </w:rPr>
      </w:pPr>
      <w:r>
        <w:rPr/>
        <w:drawing>
          <wp:anchor distT="0" distB="0" distL="0" distR="0" allowOverlap="1" layoutInCell="1" locked="0" behindDoc="0" simplePos="0" relativeHeight="8">
            <wp:simplePos x="0" y="0"/>
            <wp:positionH relativeFrom="page">
              <wp:posOffset>1000125</wp:posOffset>
            </wp:positionH>
            <wp:positionV relativeFrom="paragraph">
              <wp:posOffset>135351</wp:posOffset>
            </wp:positionV>
            <wp:extent cx="6076950" cy="2381250"/>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6076950" cy="2381250"/>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"Removemos" la partición lógicamente ante Linux con el comando "rm 1", en este la partición es la numero</w:t>
      </w:r>
      <w:r>
        <w:rPr>
          <w:spacing w:val="-18"/>
          <w:sz w:val="16"/>
        </w:rPr>
        <w:t> </w:t>
      </w:r>
      <w:r>
        <w:rPr>
          <w:sz w:val="16"/>
        </w:rPr>
        <w:t>1.</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6132436" cy="1581626"/>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6132436" cy="1581626"/>
                    </a:xfrm>
                    <a:prstGeom prst="rect">
                      <a:avLst/>
                    </a:prstGeom>
                  </pic:spPr>
                </pic:pic>
              </a:graphicData>
            </a:graphic>
          </wp:inline>
        </w:drawing>
      </w:r>
      <w:r>
        <w:rPr>
          <w:sz w:val="20"/>
        </w:rPr>
      </w:r>
    </w:p>
    <w:p>
      <w:pPr>
        <w:pStyle w:val="BodyText"/>
        <w:spacing w:before="4"/>
        <w:rPr>
          <w:sz w:val="15"/>
        </w:rPr>
      </w:pPr>
    </w:p>
    <w:p>
      <w:pPr>
        <w:pStyle w:val="ListParagraph"/>
        <w:numPr>
          <w:ilvl w:val="0"/>
          <w:numId w:val="1"/>
        </w:numPr>
        <w:tabs>
          <w:tab w:pos="700" w:val="left" w:leader="none"/>
        </w:tabs>
        <w:spacing w:line="240" w:lineRule="auto" w:before="95" w:after="0"/>
        <w:ind w:left="700" w:right="0" w:hanging="312"/>
        <w:jc w:val="left"/>
        <w:rPr>
          <w:sz w:val="16"/>
        </w:rPr>
      </w:pPr>
      <w:r>
        <w:rPr>
          <w:sz w:val="16"/>
        </w:rPr>
        <w:t>Creamos de nuevo la partición con el comando "mkpart", especificando que sea del tipo</w:t>
      </w:r>
      <w:r>
        <w:rPr>
          <w:spacing w:val="-14"/>
          <w:sz w:val="16"/>
        </w:rPr>
        <w:t> </w:t>
      </w:r>
      <w:r>
        <w:rPr>
          <w:sz w:val="16"/>
        </w:rPr>
        <w:t>primaria.</w:t>
      </w:r>
    </w:p>
    <w:p>
      <w:pPr>
        <w:pStyle w:val="BodyText"/>
        <w:spacing w:before="1"/>
        <w:rPr>
          <w:sz w:val="15"/>
        </w:rPr>
      </w:pPr>
      <w:r>
        <w:rPr/>
        <w:drawing>
          <wp:anchor distT="0" distB="0" distL="0" distR="0" allowOverlap="1" layoutInCell="1" locked="0" behindDoc="0" simplePos="0" relativeHeight="9">
            <wp:simplePos x="0" y="0"/>
            <wp:positionH relativeFrom="page">
              <wp:posOffset>1000125</wp:posOffset>
            </wp:positionH>
            <wp:positionV relativeFrom="paragraph">
              <wp:posOffset>135083</wp:posOffset>
            </wp:positionV>
            <wp:extent cx="6188598" cy="1542859"/>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6188598" cy="1542859"/>
                    </a:xfrm>
                    <a:prstGeom prst="rect">
                      <a:avLst/>
                    </a:prstGeom>
                  </pic:spPr>
                </pic:pic>
              </a:graphicData>
            </a:graphic>
          </wp:anchor>
        </w:drawing>
      </w:r>
    </w:p>
    <w:p>
      <w:pPr>
        <w:pStyle w:val="BodyText"/>
        <w:spacing w:before="7"/>
        <w:rPr>
          <w:sz w:val="21"/>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Presionamos Enter dejando por defecto la opción "ext2", esto no cambiara el formato original de nuestra</w:t>
      </w:r>
      <w:r>
        <w:rPr>
          <w:spacing w:val="-16"/>
          <w:sz w:val="16"/>
        </w:rPr>
        <w:t> </w:t>
      </w:r>
      <w:r>
        <w:rPr>
          <w:sz w:val="16"/>
        </w:rPr>
        <w:t>partición.</w:t>
      </w:r>
    </w:p>
    <w:p>
      <w:pPr>
        <w:pStyle w:val="BodyText"/>
        <w:spacing w:before="1"/>
        <w:rPr>
          <w:sz w:val="15"/>
        </w:rPr>
      </w:pPr>
      <w:r>
        <w:rPr/>
        <w:drawing>
          <wp:anchor distT="0" distB="0" distL="0" distR="0" allowOverlap="1" layoutInCell="1" locked="0" behindDoc="0" simplePos="0" relativeHeight="10">
            <wp:simplePos x="0" y="0"/>
            <wp:positionH relativeFrom="page">
              <wp:posOffset>1000125</wp:posOffset>
            </wp:positionH>
            <wp:positionV relativeFrom="paragraph">
              <wp:posOffset>135404</wp:posOffset>
            </wp:positionV>
            <wp:extent cx="5886450" cy="2838450"/>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5886450" cy="2838450"/>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9" w:lineRule="auto" w:before="0" w:after="0"/>
        <w:ind w:left="700" w:right="198" w:hanging="312"/>
        <w:jc w:val="left"/>
        <w:rPr>
          <w:sz w:val="16"/>
        </w:rPr>
      </w:pPr>
      <w:r>
        <w:rPr>
          <w:sz w:val="16"/>
        </w:rPr>
        <w:t>Indicamos el inicio de nuestra partición, en este caso sera 32.3kB, como podemos observar cuando mostramos la partición existente </w:t>
      </w:r>
      <w:r>
        <w:rPr>
          <w:spacing w:val="-6"/>
          <w:sz w:val="16"/>
        </w:rPr>
        <w:t>en </w:t>
      </w:r>
      <w:r>
        <w:rPr>
          <w:sz w:val="16"/>
        </w:rPr>
        <w:t>la unidad de disco</w:t>
      </w:r>
      <w:r>
        <w:rPr>
          <w:spacing w:val="-4"/>
          <w:sz w:val="16"/>
        </w:rPr>
        <w:t> </w:t>
      </w:r>
      <w:r>
        <w:rPr>
          <w:sz w:val="16"/>
        </w:rPr>
        <w:t>duro.</w:t>
      </w:r>
    </w:p>
    <w:p>
      <w:pPr>
        <w:spacing w:after="0" w:line="249"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5972175" cy="283845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5972175" cy="2838450"/>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0" w:lineRule="auto" w:before="95" w:after="0"/>
        <w:ind w:left="700" w:right="0" w:hanging="312"/>
        <w:jc w:val="left"/>
        <w:rPr>
          <w:sz w:val="16"/>
        </w:rPr>
      </w:pPr>
      <w:r>
        <w:rPr>
          <w:sz w:val="16"/>
        </w:rPr>
        <w:t>Indicamos el Final de nuestra partición, que ahora sera de 78</w:t>
      </w:r>
      <w:r>
        <w:rPr>
          <w:spacing w:val="-11"/>
          <w:sz w:val="16"/>
        </w:rPr>
        <w:t> </w:t>
      </w:r>
      <w:r>
        <w:rPr>
          <w:sz w:val="16"/>
        </w:rPr>
        <w:t>GB.</w:t>
      </w:r>
    </w:p>
    <w:p>
      <w:pPr>
        <w:pStyle w:val="BodyText"/>
        <w:spacing w:before="1"/>
        <w:rPr>
          <w:sz w:val="15"/>
        </w:rPr>
      </w:pPr>
      <w:r>
        <w:rPr/>
        <w:drawing>
          <wp:anchor distT="0" distB="0" distL="0" distR="0" allowOverlap="1" layoutInCell="1" locked="0" behindDoc="0" simplePos="0" relativeHeight="11">
            <wp:simplePos x="0" y="0"/>
            <wp:positionH relativeFrom="page">
              <wp:posOffset>1000125</wp:posOffset>
            </wp:positionH>
            <wp:positionV relativeFrom="paragraph">
              <wp:posOffset>135145</wp:posOffset>
            </wp:positionV>
            <wp:extent cx="6162675" cy="3127248"/>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6162675" cy="3127248"/>
                    </a:xfrm>
                    <a:prstGeom prst="rect">
                      <a:avLst/>
                    </a:prstGeom>
                  </pic:spPr>
                </pic:pic>
              </a:graphicData>
            </a:graphic>
          </wp:anchor>
        </w:drawing>
      </w:r>
    </w:p>
    <w:p>
      <w:pPr>
        <w:pStyle w:val="BodyText"/>
        <w:spacing w:before="8"/>
        <w:rPr>
          <w:sz w:val="18"/>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Ignoramos la advertencia que nos arrogara el</w:t>
      </w:r>
      <w:r>
        <w:rPr>
          <w:spacing w:val="-7"/>
          <w:sz w:val="16"/>
        </w:rPr>
        <w:t> </w:t>
      </w:r>
      <w:r>
        <w:rPr>
          <w:sz w:val="16"/>
        </w:rPr>
        <w:t>sistema.</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6142074" cy="3332416"/>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6142074" cy="3332416"/>
                    </a:xfrm>
                    <a:prstGeom prst="rect">
                      <a:avLst/>
                    </a:prstGeom>
                  </pic:spPr>
                </pic:pic>
              </a:graphicData>
            </a:graphic>
          </wp:inline>
        </w:drawing>
      </w:r>
      <w:r>
        <w:rPr>
          <w:sz w:val="20"/>
        </w:rPr>
      </w:r>
    </w:p>
    <w:p>
      <w:pPr>
        <w:pStyle w:val="BodyText"/>
        <w:rPr>
          <w:sz w:val="20"/>
        </w:rPr>
      </w:pPr>
    </w:p>
    <w:p>
      <w:pPr>
        <w:pStyle w:val="BodyText"/>
        <w:spacing w:before="11"/>
        <w:rPr>
          <w:sz w:val="21"/>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Mostramos la tabla de particiones nuevamente para asegurarnos que se creo correctamente del tamaño que</w:t>
      </w:r>
      <w:r>
        <w:rPr>
          <w:spacing w:val="-15"/>
          <w:sz w:val="16"/>
        </w:rPr>
        <w:t> </w:t>
      </w:r>
      <w:r>
        <w:rPr>
          <w:sz w:val="16"/>
        </w:rPr>
        <w:t>indicamos.</w:t>
      </w:r>
    </w:p>
    <w:p>
      <w:pPr>
        <w:pStyle w:val="BodyText"/>
        <w:spacing w:before="1"/>
        <w:rPr>
          <w:sz w:val="15"/>
        </w:rPr>
      </w:pPr>
      <w:r>
        <w:rPr/>
        <w:drawing>
          <wp:anchor distT="0" distB="0" distL="0" distR="0" allowOverlap="1" layoutInCell="1" locked="0" behindDoc="0" simplePos="0" relativeHeight="12">
            <wp:simplePos x="0" y="0"/>
            <wp:positionH relativeFrom="page">
              <wp:posOffset>1000125</wp:posOffset>
            </wp:positionH>
            <wp:positionV relativeFrom="paragraph">
              <wp:posOffset>135480</wp:posOffset>
            </wp:positionV>
            <wp:extent cx="5962650" cy="4533900"/>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2" cstate="print"/>
                    <a:stretch>
                      <a:fillRect/>
                    </a:stretch>
                  </pic:blipFill>
                  <pic:spPr>
                    <a:xfrm>
                      <a:off x="0" y="0"/>
                      <a:ext cx="5962650" cy="4533900"/>
                    </a:xfrm>
                    <a:prstGeom prst="rect">
                      <a:avLst/>
                    </a:prstGeom>
                  </pic:spPr>
                </pic:pic>
              </a:graphicData>
            </a:graphic>
          </wp:anchor>
        </w:drawing>
      </w:r>
    </w:p>
    <w:p>
      <w:pPr>
        <w:pStyle w:val="BodyText"/>
        <w:spacing w:before="3"/>
        <w:rPr>
          <w:sz w:val="24"/>
        </w:rPr>
      </w:pPr>
    </w:p>
    <w:p>
      <w:pPr>
        <w:pStyle w:val="ListParagraph"/>
        <w:numPr>
          <w:ilvl w:val="0"/>
          <w:numId w:val="1"/>
        </w:numPr>
        <w:tabs>
          <w:tab w:pos="700" w:val="left" w:leader="none"/>
        </w:tabs>
        <w:spacing w:line="240" w:lineRule="auto" w:before="1" w:after="0"/>
        <w:ind w:left="700" w:right="0" w:hanging="312"/>
        <w:jc w:val="left"/>
        <w:rPr>
          <w:sz w:val="16"/>
        </w:rPr>
      </w:pPr>
      <w:r>
        <w:rPr>
          <w:sz w:val="16"/>
        </w:rPr>
        <w:t>salimos de la herramienta Parted mediante el comando "quit". En este punto ya tenemos ante Linux "parcialmente" ampliada la</w:t>
      </w:r>
      <w:r>
        <w:rPr>
          <w:spacing w:val="-19"/>
          <w:sz w:val="16"/>
        </w:rPr>
        <w:t> </w:t>
      </w:r>
      <w:r>
        <w:rPr>
          <w:sz w:val="16"/>
        </w:rPr>
        <w:t>partición,</w:t>
      </w:r>
    </w:p>
    <w:p>
      <w:pPr>
        <w:spacing w:after="0" w:line="240" w:lineRule="auto"/>
        <w:jc w:val="left"/>
        <w:rPr>
          <w:sz w:val="16"/>
        </w:rPr>
        <w:sectPr>
          <w:pgSz w:w="12240" w:h="15840"/>
          <w:pgMar w:top="980" w:bottom="280" w:left="860" w:right="860"/>
        </w:sectPr>
      </w:pPr>
    </w:p>
    <w:p>
      <w:pPr>
        <w:pStyle w:val="BodyText"/>
        <w:spacing w:before="82"/>
        <w:ind w:left="700"/>
      </w:pPr>
      <w:r>
        <w:rPr/>
        <w:t>solo que reconoce únicamente el tamaño original de la partición como utilizable</w:t>
      </w:r>
    </w:p>
    <w:p>
      <w:pPr>
        <w:pStyle w:val="BodyText"/>
        <w:spacing w:before="2"/>
        <w:rPr>
          <w:sz w:val="9"/>
        </w:rPr>
      </w:pPr>
    </w:p>
    <w:p>
      <w:pPr>
        <w:pStyle w:val="ListParagraph"/>
        <w:numPr>
          <w:ilvl w:val="0"/>
          <w:numId w:val="1"/>
        </w:numPr>
        <w:tabs>
          <w:tab w:pos="700" w:val="left" w:leader="none"/>
        </w:tabs>
        <w:spacing w:line="249" w:lineRule="auto" w:before="94" w:after="0"/>
        <w:ind w:left="700" w:right="449" w:hanging="312"/>
        <w:jc w:val="left"/>
        <w:rPr>
          <w:sz w:val="16"/>
        </w:rPr>
      </w:pPr>
      <w:r>
        <w:rPr>
          <w:sz w:val="16"/>
        </w:rPr>
        <w:t>Revisamos que el Journal y estructura de partición de nuestro file system este correcto mediante el comando "e2fsck -f</w:t>
      </w:r>
      <w:r>
        <w:rPr>
          <w:spacing w:val="-19"/>
          <w:sz w:val="16"/>
        </w:rPr>
        <w:t> </w:t>
      </w:r>
      <w:r>
        <w:rPr>
          <w:sz w:val="16"/>
        </w:rPr>
        <w:t>&lt;partición&gt;". Tarda unos momentos en completar la</w:t>
      </w:r>
      <w:r>
        <w:rPr>
          <w:spacing w:val="-6"/>
          <w:sz w:val="16"/>
        </w:rPr>
        <w:t> </w:t>
      </w:r>
      <w:r>
        <w:rPr>
          <w:sz w:val="16"/>
        </w:rPr>
        <w:t>ejecución.</w:t>
      </w:r>
    </w:p>
    <w:p>
      <w:pPr>
        <w:pStyle w:val="BodyText"/>
        <w:spacing w:before="6"/>
        <w:rPr>
          <w:sz w:val="14"/>
        </w:rPr>
      </w:pPr>
      <w:r>
        <w:rPr/>
        <w:drawing>
          <wp:anchor distT="0" distB="0" distL="0" distR="0" allowOverlap="1" layoutInCell="1" locked="0" behindDoc="0" simplePos="0" relativeHeight="13">
            <wp:simplePos x="0" y="0"/>
            <wp:positionH relativeFrom="page">
              <wp:posOffset>1000125</wp:posOffset>
            </wp:positionH>
            <wp:positionV relativeFrom="paragraph">
              <wp:posOffset>131341</wp:posOffset>
            </wp:positionV>
            <wp:extent cx="6132391" cy="1512188"/>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3" cstate="print"/>
                    <a:stretch>
                      <a:fillRect/>
                    </a:stretch>
                  </pic:blipFill>
                  <pic:spPr>
                    <a:xfrm>
                      <a:off x="0" y="0"/>
                      <a:ext cx="6132391" cy="1512188"/>
                    </a:xfrm>
                    <a:prstGeom prst="rect">
                      <a:avLst/>
                    </a:prstGeom>
                  </pic:spPr>
                </pic:pic>
              </a:graphicData>
            </a:graphic>
          </wp:anchor>
        </w:drawing>
      </w:r>
    </w:p>
    <w:p>
      <w:pPr>
        <w:pStyle w:val="BodyText"/>
        <w:rPr>
          <w:sz w:val="18"/>
        </w:rPr>
      </w:pPr>
    </w:p>
    <w:p>
      <w:pPr>
        <w:pStyle w:val="BodyText"/>
        <w:rPr>
          <w:sz w:val="18"/>
        </w:rPr>
      </w:pPr>
    </w:p>
    <w:p>
      <w:pPr>
        <w:pStyle w:val="BodyText"/>
        <w:spacing w:before="9"/>
        <w:rPr>
          <w:sz w:val="21"/>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Ejecutamos el comando "resize2fs &lt;partición&gt; &lt;cantidad en megas que expandimos la</w:t>
      </w:r>
      <w:r>
        <w:rPr>
          <w:spacing w:val="-11"/>
          <w:sz w:val="16"/>
        </w:rPr>
        <w:t> </w:t>
      </w:r>
      <w:r>
        <w:rPr>
          <w:sz w:val="16"/>
        </w:rPr>
        <w:t>partición&gt;".</w:t>
      </w:r>
    </w:p>
    <w:p>
      <w:pPr>
        <w:pStyle w:val="BodyText"/>
        <w:spacing w:before="1"/>
        <w:rPr>
          <w:sz w:val="15"/>
        </w:rPr>
      </w:pPr>
      <w:r>
        <w:rPr/>
        <w:drawing>
          <wp:anchor distT="0" distB="0" distL="0" distR="0" allowOverlap="1" layoutInCell="1" locked="0" behindDoc="0" simplePos="0" relativeHeight="14">
            <wp:simplePos x="0" y="0"/>
            <wp:positionH relativeFrom="page">
              <wp:posOffset>1000125</wp:posOffset>
            </wp:positionH>
            <wp:positionV relativeFrom="paragraph">
              <wp:posOffset>135236</wp:posOffset>
            </wp:positionV>
            <wp:extent cx="6147240" cy="1062227"/>
            <wp:effectExtent l="0" t="0" r="0" b="0"/>
            <wp:wrapTopAndBottom/>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4" cstate="print"/>
                    <a:stretch>
                      <a:fillRect/>
                    </a:stretch>
                  </pic:blipFill>
                  <pic:spPr>
                    <a:xfrm>
                      <a:off x="0" y="0"/>
                      <a:ext cx="6147240" cy="1062227"/>
                    </a:xfrm>
                    <a:prstGeom prst="rect">
                      <a:avLst/>
                    </a:prstGeom>
                  </pic:spPr>
                </pic:pic>
              </a:graphicData>
            </a:graphic>
          </wp:anchor>
        </w:drawing>
      </w:r>
    </w:p>
    <w:p>
      <w:pPr>
        <w:pStyle w:val="BodyText"/>
        <w:rPr>
          <w:sz w:val="18"/>
        </w:rPr>
      </w:pPr>
    </w:p>
    <w:p>
      <w:pPr>
        <w:pStyle w:val="BodyText"/>
        <w:spacing w:before="2"/>
        <w:rPr>
          <w:sz w:val="18"/>
        </w:rPr>
      </w:pPr>
    </w:p>
    <w:p>
      <w:pPr>
        <w:pStyle w:val="ListParagraph"/>
        <w:numPr>
          <w:ilvl w:val="0"/>
          <w:numId w:val="1"/>
        </w:numPr>
        <w:tabs>
          <w:tab w:pos="700" w:val="left" w:leader="none"/>
        </w:tabs>
        <w:spacing w:line="240" w:lineRule="auto" w:before="0" w:after="0"/>
        <w:ind w:left="700" w:right="0" w:hanging="312"/>
        <w:jc w:val="left"/>
        <w:rPr>
          <w:sz w:val="16"/>
        </w:rPr>
      </w:pPr>
      <w:r>
        <w:rPr>
          <w:sz w:val="16"/>
        </w:rPr>
        <w:t>Reiniciamos el Máquina Virtual con el comando "shutdown -r</w:t>
      </w:r>
      <w:r>
        <w:rPr>
          <w:spacing w:val="-9"/>
          <w:sz w:val="16"/>
        </w:rPr>
        <w:t> </w:t>
      </w:r>
      <w:r>
        <w:rPr>
          <w:sz w:val="16"/>
        </w:rPr>
        <w:t>now".</w:t>
      </w:r>
    </w:p>
    <w:p>
      <w:pPr>
        <w:pStyle w:val="BodyText"/>
        <w:spacing w:before="2"/>
        <w:rPr>
          <w:sz w:val="9"/>
        </w:rPr>
      </w:pPr>
    </w:p>
    <w:p>
      <w:pPr>
        <w:pStyle w:val="ListParagraph"/>
        <w:numPr>
          <w:ilvl w:val="0"/>
          <w:numId w:val="1"/>
        </w:numPr>
        <w:tabs>
          <w:tab w:pos="700" w:val="left" w:leader="none"/>
        </w:tabs>
        <w:spacing w:line="249" w:lineRule="auto" w:before="94" w:after="0"/>
        <w:ind w:left="700" w:right="438" w:hanging="312"/>
        <w:jc w:val="left"/>
        <w:rPr>
          <w:sz w:val="16"/>
        </w:rPr>
      </w:pPr>
      <w:r>
        <w:rPr>
          <w:sz w:val="16"/>
        </w:rPr>
        <w:t>Ejecutamos nuevamente los comandos cfdisk &lt;disco a extender&gt;, lsblk y df -h, para ver el tamaño de nuestro disco y su partición</w:t>
      </w:r>
      <w:r>
        <w:rPr>
          <w:spacing w:val="-22"/>
          <w:sz w:val="16"/>
        </w:rPr>
        <w:t> </w:t>
      </w:r>
      <w:r>
        <w:rPr>
          <w:sz w:val="16"/>
        </w:rPr>
        <w:t>ya expandida. En nuestro caso es</w:t>
      </w:r>
      <w:r>
        <w:rPr>
          <w:spacing w:val="-5"/>
          <w:sz w:val="16"/>
        </w:rPr>
        <w:t> </w:t>
      </w:r>
      <w:r>
        <w:rPr>
          <w:sz w:val="16"/>
        </w:rPr>
        <w:t>/dev/sdd.</w:t>
      </w:r>
    </w:p>
    <w:p>
      <w:pPr>
        <w:pStyle w:val="BodyText"/>
        <w:spacing w:before="10"/>
      </w:pPr>
    </w:p>
    <w:p>
      <w:pPr>
        <w:pStyle w:val="BodyText"/>
        <w:ind w:left="700"/>
      </w:pPr>
      <w:r>
        <w:rPr/>
        <w:t>*cfdisk /dev/sdd</w:t>
      </w:r>
    </w:p>
    <w:p>
      <w:pPr>
        <w:pStyle w:val="BodyText"/>
        <w:spacing w:before="1"/>
        <w:rPr>
          <w:sz w:val="15"/>
        </w:rPr>
      </w:pPr>
      <w:r>
        <w:rPr/>
        <w:drawing>
          <wp:anchor distT="0" distB="0" distL="0" distR="0" allowOverlap="1" layoutInCell="1" locked="0" behindDoc="0" simplePos="0" relativeHeight="15">
            <wp:simplePos x="0" y="0"/>
            <wp:positionH relativeFrom="page">
              <wp:posOffset>1000125</wp:posOffset>
            </wp:positionH>
            <wp:positionV relativeFrom="paragraph">
              <wp:posOffset>135193</wp:posOffset>
            </wp:positionV>
            <wp:extent cx="6171909" cy="1209579"/>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5" cstate="print"/>
                    <a:stretch>
                      <a:fillRect/>
                    </a:stretch>
                  </pic:blipFill>
                  <pic:spPr>
                    <a:xfrm>
                      <a:off x="0" y="0"/>
                      <a:ext cx="6171909" cy="1209579"/>
                    </a:xfrm>
                    <a:prstGeom prst="rect">
                      <a:avLst/>
                    </a:prstGeom>
                  </pic:spPr>
                </pic:pic>
              </a:graphicData>
            </a:graphic>
          </wp:anchor>
        </w:drawing>
      </w:r>
    </w:p>
    <w:p>
      <w:pPr>
        <w:pStyle w:val="BodyText"/>
        <w:spacing w:before="10"/>
        <w:rPr>
          <w:sz w:val="18"/>
        </w:rPr>
      </w:pPr>
    </w:p>
    <w:p>
      <w:pPr>
        <w:pStyle w:val="BodyText"/>
        <w:ind w:left="700"/>
      </w:pPr>
      <w:r>
        <w:rPr/>
        <w:t>*lsblk</w:t>
      </w:r>
    </w:p>
    <w:p>
      <w:pPr>
        <w:spacing w:after="0"/>
        <w:sectPr>
          <w:pgSz w:w="12240" w:h="15840"/>
          <w:pgMar w:top="880" w:bottom="280" w:left="860" w:right="860"/>
        </w:sectPr>
      </w:pPr>
    </w:p>
    <w:p>
      <w:pPr>
        <w:pStyle w:val="BodyText"/>
        <w:ind w:left="715"/>
        <w:rPr>
          <w:sz w:val="20"/>
        </w:rPr>
      </w:pPr>
      <w:r>
        <w:rPr>
          <w:sz w:val="20"/>
        </w:rPr>
        <w:drawing>
          <wp:inline distT="0" distB="0" distL="0" distR="0">
            <wp:extent cx="6192132" cy="2522791"/>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6" cstate="print"/>
                    <a:stretch>
                      <a:fillRect/>
                    </a:stretch>
                  </pic:blipFill>
                  <pic:spPr>
                    <a:xfrm>
                      <a:off x="0" y="0"/>
                      <a:ext cx="6192132" cy="2522791"/>
                    </a:xfrm>
                    <a:prstGeom prst="rect">
                      <a:avLst/>
                    </a:prstGeom>
                  </pic:spPr>
                </pic:pic>
              </a:graphicData>
            </a:graphic>
          </wp:inline>
        </w:drawing>
      </w:r>
      <w:r>
        <w:rPr>
          <w:sz w:val="20"/>
        </w:rPr>
      </w:r>
    </w:p>
    <w:p>
      <w:pPr>
        <w:pStyle w:val="BodyText"/>
        <w:rPr>
          <w:sz w:val="28"/>
        </w:rPr>
      </w:pPr>
    </w:p>
    <w:p>
      <w:pPr>
        <w:pStyle w:val="BodyText"/>
        <w:spacing w:before="95"/>
        <w:ind w:left="700"/>
      </w:pPr>
      <w:r>
        <w:rPr/>
        <w:t>*df -h</w:t>
      </w:r>
    </w:p>
    <w:p>
      <w:pPr>
        <w:pStyle w:val="BodyText"/>
        <w:spacing w:before="1"/>
        <w:rPr>
          <w:sz w:val="15"/>
        </w:rPr>
      </w:pPr>
      <w:r>
        <w:rPr/>
        <w:drawing>
          <wp:anchor distT="0" distB="0" distL="0" distR="0" allowOverlap="1" layoutInCell="1" locked="0" behindDoc="0" simplePos="0" relativeHeight="16">
            <wp:simplePos x="0" y="0"/>
            <wp:positionH relativeFrom="page">
              <wp:posOffset>1000125</wp:posOffset>
            </wp:positionH>
            <wp:positionV relativeFrom="paragraph">
              <wp:posOffset>135155</wp:posOffset>
            </wp:positionV>
            <wp:extent cx="6170490" cy="1905000"/>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7" cstate="print"/>
                    <a:stretch>
                      <a:fillRect/>
                    </a:stretch>
                  </pic:blipFill>
                  <pic:spPr>
                    <a:xfrm>
                      <a:off x="0" y="0"/>
                      <a:ext cx="6170490" cy="1905000"/>
                    </a:xfrm>
                    <a:prstGeom prst="rect">
                      <a:avLst/>
                    </a:prstGeom>
                  </pic:spPr>
                </pic:pic>
              </a:graphicData>
            </a:graphic>
          </wp:anchor>
        </w:drawing>
      </w:r>
    </w:p>
    <w:p>
      <w:pPr>
        <w:pStyle w:val="BodyText"/>
        <w:rPr>
          <w:sz w:val="18"/>
        </w:rPr>
      </w:pPr>
    </w:p>
    <w:p>
      <w:pPr>
        <w:pStyle w:val="BodyText"/>
        <w:spacing w:before="5"/>
        <w:rPr>
          <w:sz w:val="17"/>
        </w:rPr>
      </w:pPr>
    </w:p>
    <w:p>
      <w:pPr>
        <w:pStyle w:val="BodyText"/>
        <w:ind w:left="700"/>
      </w:pPr>
      <w:r>
        <w:rPr/>
        <w:t>*Podemos utilizar también la herramienta Disk Utility que se encuentra en el menú de Linux Applications/System Tools</w:t>
      </w:r>
    </w:p>
    <w:p>
      <w:pPr>
        <w:pStyle w:val="BodyText"/>
        <w:spacing w:before="2"/>
        <w:rPr>
          <w:sz w:val="15"/>
        </w:rPr>
      </w:pPr>
      <w:r>
        <w:rPr/>
        <w:drawing>
          <wp:anchor distT="0" distB="0" distL="0" distR="0" allowOverlap="1" layoutInCell="1" locked="0" behindDoc="0" simplePos="0" relativeHeight="17">
            <wp:simplePos x="0" y="0"/>
            <wp:positionH relativeFrom="page">
              <wp:posOffset>1000125</wp:posOffset>
            </wp:positionH>
            <wp:positionV relativeFrom="paragraph">
              <wp:posOffset>135604</wp:posOffset>
            </wp:positionV>
            <wp:extent cx="6136064" cy="3016377"/>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28" cstate="print"/>
                    <a:stretch>
                      <a:fillRect/>
                    </a:stretch>
                  </pic:blipFill>
                  <pic:spPr>
                    <a:xfrm>
                      <a:off x="0" y="0"/>
                      <a:ext cx="6136064" cy="3016377"/>
                    </a:xfrm>
                    <a:prstGeom prst="rect">
                      <a:avLst/>
                    </a:prstGeom>
                  </pic:spPr>
                </pic:pic>
              </a:graphicData>
            </a:graphic>
          </wp:anchor>
        </w:drawing>
      </w:r>
    </w:p>
    <w:p>
      <w:pPr>
        <w:spacing w:after="0"/>
        <w:rPr>
          <w:sz w:val="15"/>
        </w:rPr>
        <w:sectPr>
          <w:pgSz w:w="12240" w:h="15840"/>
          <w:pgMar w:top="980" w:bottom="280" w:left="860" w:right="860"/>
        </w:sectPr>
      </w:pPr>
    </w:p>
    <w:p>
      <w:pPr>
        <w:pStyle w:val="BodyText"/>
        <w:spacing w:before="10"/>
        <w:rPr>
          <w:sz w:val="23"/>
        </w:rPr>
      </w:pPr>
    </w:p>
    <w:p>
      <w:pPr>
        <w:pStyle w:val="Heading1"/>
        <w:spacing w:before="93"/>
      </w:pPr>
      <w:r>
        <w:rPr>
          <w:color w:val="FF0000"/>
        </w:rPr>
        <w:t>Actualización de información para servidores con Linux 7.</w:t>
      </w:r>
    </w:p>
    <w:p>
      <w:pPr>
        <w:pStyle w:val="BodyText"/>
        <w:spacing w:line="252" w:lineRule="auto" w:before="222"/>
        <w:ind w:left="100" w:right="153"/>
      </w:pPr>
      <w:r>
        <w:rPr/>
        <w:t>Una vez que ha terminado todo el procedimiento anterior, en Linux 7, es necesario extender el volúmen lógico. Para hacerlo se utiliza el comando </w:t>
      </w:r>
      <w:r>
        <w:rPr>
          <w:b/>
        </w:rPr>
        <w:t>lvextend </w:t>
      </w:r>
      <w:r>
        <w:rPr/>
        <w:t>pasándo como parámetro, +100%FREE para que se agregue todo el espacio disponible al volúmen que se indica, por ejemplo:</w:t>
      </w:r>
    </w:p>
    <w:p>
      <w:pPr>
        <w:pStyle w:val="BodyText"/>
        <w:rPr>
          <w:sz w:val="18"/>
        </w:rPr>
      </w:pPr>
    </w:p>
    <w:p>
      <w:pPr>
        <w:pStyle w:val="BodyText"/>
        <w:spacing w:before="8"/>
        <w:rPr>
          <w:sz w:val="24"/>
        </w:rPr>
      </w:pPr>
    </w:p>
    <w:p>
      <w:pPr>
        <w:spacing w:before="0"/>
        <w:ind w:left="100" w:right="0" w:firstLine="0"/>
        <w:jc w:val="left"/>
        <w:rPr>
          <w:i/>
          <w:sz w:val="16"/>
        </w:rPr>
      </w:pPr>
      <w:r>
        <w:rPr>
          <w:i/>
          <w:sz w:val="16"/>
        </w:rPr>
        <w:t>[root@soa03 ~]# lvextend -l +100%FREE /dev/ol/root</w:t>
      </w:r>
    </w:p>
    <w:p>
      <w:pPr>
        <w:pStyle w:val="BodyText"/>
        <w:rPr>
          <w:i/>
          <w:sz w:val="18"/>
        </w:rPr>
      </w:pPr>
    </w:p>
    <w:p>
      <w:pPr>
        <w:pStyle w:val="BodyText"/>
        <w:spacing w:before="6"/>
        <w:rPr>
          <w:i/>
          <w:sz w:val="25"/>
        </w:rPr>
      </w:pPr>
    </w:p>
    <w:p>
      <w:pPr>
        <w:pStyle w:val="BodyText"/>
        <w:spacing w:line="249" w:lineRule="auto"/>
        <w:ind w:left="100"/>
      </w:pPr>
      <w:r>
        <w:rPr/>
        <w:t>Después de que se extendió el volúmen lógico, es necesario incrementar el _file system_, para que quede acorde al nuevo tamaño, para ello, es necesario consultar el archivo fstab para concoer el _path_ absoluto de la partición:</w:t>
      </w:r>
    </w:p>
    <w:p>
      <w:pPr>
        <w:pStyle w:val="BodyText"/>
        <w:rPr>
          <w:sz w:val="18"/>
        </w:rPr>
      </w:pPr>
    </w:p>
    <w:p>
      <w:pPr>
        <w:pStyle w:val="BodyText"/>
        <w:spacing w:before="10"/>
        <w:rPr>
          <w:sz w:val="24"/>
        </w:rPr>
      </w:pPr>
    </w:p>
    <w:p>
      <w:pPr>
        <w:spacing w:line="446" w:lineRule="auto" w:before="0"/>
        <w:ind w:left="100" w:right="8307" w:firstLine="0"/>
        <w:jc w:val="left"/>
        <w:rPr>
          <w:i/>
          <w:sz w:val="16"/>
        </w:rPr>
      </w:pPr>
      <w:r>
        <w:rPr>
          <w:i/>
          <w:sz w:val="16"/>
        </w:rPr>
        <w:t>[root@soa03 ~]# vi /etc/fstab </w:t>
      </w:r>
      <w:r>
        <w:rPr>
          <w:i/>
          <w:sz w:val="16"/>
        </w:rPr>
        <w:t>#</w:t>
      </w:r>
    </w:p>
    <w:p>
      <w:pPr>
        <w:spacing w:line="183" w:lineRule="exact" w:before="0"/>
        <w:ind w:left="100" w:right="0" w:firstLine="0"/>
        <w:jc w:val="left"/>
        <w:rPr>
          <w:i/>
          <w:sz w:val="16"/>
        </w:rPr>
      </w:pPr>
      <w:r>
        <w:rPr>
          <w:i/>
          <w:sz w:val="16"/>
        </w:rPr>
        <w:t># /etc/fstab</w:t>
      </w:r>
    </w:p>
    <w:p>
      <w:pPr>
        <w:spacing w:line="446" w:lineRule="auto" w:before="158"/>
        <w:ind w:left="100" w:right="6472" w:firstLine="0"/>
        <w:jc w:val="left"/>
        <w:rPr>
          <w:i/>
          <w:sz w:val="16"/>
        </w:rPr>
      </w:pPr>
      <w:r>
        <w:rPr>
          <w:i/>
          <w:sz w:val="16"/>
        </w:rPr>
        <w:t># Created by anaconda on Mon May 14 10:28:32 2018 </w:t>
      </w:r>
      <w:r>
        <w:rPr>
          <w:i/>
          <w:sz w:val="16"/>
        </w:rPr>
        <w:t>#</w:t>
      </w:r>
    </w:p>
    <w:p>
      <w:pPr>
        <w:spacing w:line="184" w:lineRule="exact" w:before="0"/>
        <w:ind w:left="100" w:right="0" w:firstLine="0"/>
        <w:jc w:val="left"/>
        <w:rPr>
          <w:i/>
          <w:sz w:val="16"/>
        </w:rPr>
      </w:pPr>
      <w:r>
        <w:rPr>
          <w:i/>
          <w:sz w:val="16"/>
        </w:rPr>
        <w:t># Accessible filesystems, by reference, are maintained under '/dev/disk'</w:t>
      </w:r>
    </w:p>
    <w:p>
      <w:pPr>
        <w:spacing w:line="446" w:lineRule="auto" w:before="158"/>
        <w:ind w:left="100" w:right="5104" w:firstLine="0"/>
        <w:jc w:val="left"/>
        <w:rPr>
          <w:i/>
          <w:sz w:val="16"/>
        </w:rPr>
      </w:pPr>
      <w:r>
        <w:rPr>
          <w:i/>
          <w:sz w:val="16"/>
        </w:rPr>
        <w:t># See man pages fstab(5), findfs(8), mount(8) and/or blkid(8) for more info </w:t>
      </w:r>
      <w:r>
        <w:rPr>
          <w:i/>
          <w:sz w:val="16"/>
        </w:rPr>
        <w:t>#</w:t>
      </w:r>
    </w:p>
    <w:p>
      <w:pPr>
        <w:spacing w:line="183" w:lineRule="exact" w:before="0"/>
        <w:ind w:left="100" w:right="0" w:firstLine="0"/>
        <w:jc w:val="left"/>
        <w:rPr>
          <w:i/>
          <w:sz w:val="16"/>
        </w:rPr>
      </w:pPr>
      <w:r>
        <w:rPr>
          <w:i/>
          <w:color w:val="FF0000"/>
          <w:sz w:val="16"/>
        </w:rPr>
        <w:t>/dev/mapper/ol-root </w:t>
      </w:r>
      <w:r>
        <w:rPr>
          <w:i/>
          <w:sz w:val="16"/>
        </w:rPr>
        <w:t>/ xfs defaults 0 0</w:t>
      </w:r>
    </w:p>
    <w:p>
      <w:pPr>
        <w:spacing w:before="158"/>
        <w:ind w:left="100" w:right="0" w:firstLine="0"/>
        <w:jc w:val="left"/>
        <w:rPr>
          <w:i/>
          <w:sz w:val="16"/>
        </w:rPr>
      </w:pPr>
      <w:r>
        <w:rPr>
          <w:i/>
          <w:sz w:val="16"/>
        </w:rPr>
        <w:t>UUID=53172d29-a389-4f01-9f31-88585b24d6c9 /boot xfs defaults 0 0</w:t>
      </w:r>
    </w:p>
    <w:p>
      <w:pPr>
        <w:spacing w:before="158"/>
        <w:ind w:left="100" w:right="0" w:firstLine="0"/>
        <w:jc w:val="left"/>
        <w:rPr>
          <w:i/>
          <w:sz w:val="16"/>
        </w:rPr>
      </w:pPr>
      <w:r>
        <w:rPr>
          <w:i/>
          <w:sz w:val="16"/>
        </w:rPr>
        <w:t>/dev/mapper/ol-swap swap</w:t>
      </w:r>
    </w:p>
    <w:p>
      <w:pPr>
        <w:pStyle w:val="BodyText"/>
        <w:rPr>
          <w:i/>
          <w:sz w:val="18"/>
        </w:rPr>
      </w:pPr>
    </w:p>
    <w:p>
      <w:pPr>
        <w:pStyle w:val="BodyText"/>
        <w:spacing w:before="8"/>
        <w:rPr>
          <w:i/>
          <w:sz w:val="25"/>
        </w:rPr>
      </w:pPr>
    </w:p>
    <w:p>
      <w:pPr>
        <w:pStyle w:val="BodyText"/>
        <w:ind w:left="100"/>
      </w:pPr>
      <w:r>
        <w:rPr/>
        <w:t>Una vez que se consultó el archivo </w:t>
      </w:r>
      <w:r>
        <w:rPr>
          <w:b/>
        </w:rPr>
        <w:t>fstab, </w:t>
      </w:r>
      <w:r>
        <w:rPr/>
        <w:t>para extender el tamaño del sistema operativo, se ejecuta el siguiente comando:</w:t>
      </w:r>
    </w:p>
    <w:p>
      <w:pPr>
        <w:pStyle w:val="BodyText"/>
        <w:rPr>
          <w:sz w:val="20"/>
        </w:rPr>
      </w:pPr>
    </w:p>
    <w:p>
      <w:pPr>
        <w:pStyle w:val="BodyText"/>
        <w:spacing w:before="6"/>
        <w:rPr>
          <w:sz w:val="23"/>
        </w:rPr>
      </w:pPr>
    </w:p>
    <w:p>
      <w:pPr>
        <w:spacing w:before="0"/>
        <w:ind w:left="100" w:right="0" w:firstLine="0"/>
        <w:jc w:val="left"/>
        <w:rPr>
          <w:i/>
          <w:sz w:val="16"/>
        </w:rPr>
      </w:pPr>
      <w:r>
        <w:rPr>
          <w:i/>
          <w:sz w:val="16"/>
        </w:rPr>
        <w:t>xfs_growfs /dev/mapper/ol-root</w:t>
      </w:r>
    </w:p>
    <w:p>
      <w:pPr>
        <w:pStyle w:val="BodyText"/>
        <w:rPr>
          <w:i/>
          <w:sz w:val="18"/>
        </w:rPr>
      </w:pPr>
    </w:p>
    <w:p>
      <w:pPr>
        <w:pStyle w:val="BodyText"/>
        <w:rPr>
          <w:i/>
          <w:sz w:val="18"/>
        </w:rPr>
      </w:pPr>
    </w:p>
    <w:p>
      <w:pPr>
        <w:pStyle w:val="BodyText"/>
        <w:rPr>
          <w:i/>
          <w:sz w:val="18"/>
        </w:rPr>
      </w:pPr>
    </w:p>
    <w:p>
      <w:pPr>
        <w:pStyle w:val="BodyText"/>
        <w:spacing w:before="2"/>
        <w:rPr>
          <w:i/>
          <w:sz w:val="19"/>
        </w:rPr>
      </w:pPr>
    </w:p>
    <w:p>
      <w:pPr>
        <w:pStyle w:val="BodyText"/>
        <w:ind w:left="100"/>
      </w:pPr>
      <w:r>
        <w:rPr/>
        <w:t>Con esto, el sistema operativo debería de reconocer el tamaño total asignado a la partición.</w:t>
      </w:r>
    </w:p>
    <w:p>
      <w:pPr>
        <w:pStyle w:val="BodyText"/>
        <w:rPr>
          <w:sz w:val="18"/>
        </w:rPr>
      </w:pPr>
    </w:p>
    <w:p>
      <w:pPr>
        <w:pStyle w:val="BodyText"/>
        <w:spacing w:before="6"/>
        <w:rPr>
          <w:sz w:val="25"/>
        </w:rPr>
      </w:pPr>
    </w:p>
    <w:p>
      <w:pPr>
        <w:pStyle w:val="BodyText"/>
        <w:ind w:left="100"/>
      </w:pPr>
      <w:r>
        <w:rPr/>
        <w:t>Artículos Relacionados</w:t>
      </w:r>
    </w:p>
    <w:p>
      <w:pPr>
        <w:pStyle w:val="BodyText"/>
        <w:spacing w:line="249" w:lineRule="auto" w:before="158"/>
        <w:ind w:left="100" w:right="129"/>
      </w:pPr>
      <w:r>
        <w:rPr/>
        <w:t>A continuación se dejan los Links de los sitios Web en los cuales se basa este apartado para lograr ampliar satisfactoriamente la ampliación de una partición en Linux sin afectar la información que contiene.</w:t>
      </w:r>
    </w:p>
    <w:p>
      <w:pPr>
        <w:pStyle w:val="BodyText"/>
        <w:spacing w:line="446" w:lineRule="auto" w:before="151"/>
        <w:ind w:left="100" w:right="4245"/>
      </w:pPr>
      <w:hyperlink r:id="rId29">
        <w:r>
          <w:rPr>
            <w:color w:val="003366"/>
          </w:rPr>
          <w:t>http://serverfault.com/questions/509468/how-to-extend-an-ext4-partition-and-filesystem</w:t>
        </w:r>
      </w:hyperlink>
      <w:r>
        <w:rPr>
          <w:color w:val="003366"/>
        </w:rPr>
        <w:t> </w:t>
      </w:r>
      <w:hyperlink r:id="rId30">
        <w:r>
          <w:rPr>
            <w:color w:val="003366"/>
          </w:rPr>
          <w:t>https://www.howtoforge.com/linux_resizing_ext3_partitions</w:t>
        </w:r>
      </w:hyperlink>
      <w:r>
        <w:rPr>
          <w:color w:val="003366"/>
        </w:rPr>
        <w:t> </w:t>
      </w:r>
      <w:hyperlink r:id="rId31">
        <w:r>
          <w:rPr>
            <w:color w:val="003366"/>
          </w:rPr>
          <w:t>https://www.gnu.org/software/parted/manual/html_chapter/parted_2.html</w:t>
        </w:r>
      </w:hyperlink>
      <w:r>
        <w:rPr>
          <w:color w:val="003366"/>
        </w:rPr>
        <w:t> </w:t>
      </w:r>
      <w:hyperlink r:id="rId32">
        <w:r>
          <w:rPr>
            <w:color w:val="003366"/>
          </w:rPr>
          <w:t>http://manpages.ubuntu.com/manpages/lucid/man8/fsck.ext2.8.html</w:t>
        </w:r>
      </w:hyperlink>
    </w:p>
    <w:sectPr>
      <w:pgSz w:w="12240" w:h="15840"/>
      <w:pgMar w:top="150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right"/>
      </w:pPr>
      <w:rPr>
        <w:rFonts w:hint="default" w:ascii="Arial" w:hAnsi="Arial" w:eastAsia="Arial" w:cs="Arial"/>
        <w:spacing w:val="-1"/>
        <w:w w:val="100"/>
        <w:sz w:val="16"/>
        <w:szCs w:val="16"/>
      </w:rPr>
    </w:lvl>
    <w:lvl w:ilvl="1">
      <w:start w:val="0"/>
      <w:numFmt w:val="bullet"/>
      <w:lvlText w:val="•"/>
      <w:lvlJc w:val="left"/>
      <w:pPr>
        <w:ind w:left="1682" w:hanging="223"/>
      </w:pPr>
      <w:rPr>
        <w:rFonts w:hint="default"/>
      </w:rPr>
    </w:lvl>
    <w:lvl w:ilvl="2">
      <w:start w:val="0"/>
      <w:numFmt w:val="bullet"/>
      <w:lvlText w:val="•"/>
      <w:lvlJc w:val="left"/>
      <w:pPr>
        <w:ind w:left="2664" w:hanging="223"/>
      </w:pPr>
      <w:rPr>
        <w:rFonts w:hint="default"/>
      </w:rPr>
    </w:lvl>
    <w:lvl w:ilvl="3">
      <w:start w:val="0"/>
      <w:numFmt w:val="bullet"/>
      <w:lvlText w:val="•"/>
      <w:lvlJc w:val="left"/>
      <w:pPr>
        <w:ind w:left="3646" w:hanging="223"/>
      </w:pPr>
      <w:rPr>
        <w:rFonts w:hint="default"/>
      </w:rPr>
    </w:lvl>
    <w:lvl w:ilvl="4">
      <w:start w:val="0"/>
      <w:numFmt w:val="bullet"/>
      <w:lvlText w:val="•"/>
      <w:lvlJc w:val="left"/>
      <w:pPr>
        <w:ind w:left="4628" w:hanging="223"/>
      </w:pPr>
      <w:rPr>
        <w:rFonts w:hint="default"/>
      </w:rPr>
    </w:lvl>
    <w:lvl w:ilvl="5">
      <w:start w:val="0"/>
      <w:numFmt w:val="bullet"/>
      <w:lvlText w:val="•"/>
      <w:lvlJc w:val="left"/>
      <w:pPr>
        <w:ind w:left="5610" w:hanging="223"/>
      </w:pPr>
      <w:rPr>
        <w:rFonts w:hint="default"/>
      </w:rPr>
    </w:lvl>
    <w:lvl w:ilvl="6">
      <w:start w:val="0"/>
      <w:numFmt w:val="bullet"/>
      <w:lvlText w:val="•"/>
      <w:lvlJc w:val="left"/>
      <w:pPr>
        <w:ind w:left="6592" w:hanging="223"/>
      </w:pPr>
      <w:rPr>
        <w:rFonts w:hint="default"/>
      </w:rPr>
    </w:lvl>
    <w:lvl w:ilvl="7">
      <w:start w:val="0"/>
      <w:numFmt w:val="bullet"/>
      <w:lvlText w:val="•"/>
      <w:lvlJc w:val="left"/>
      <w:pPr>
        <w:ind w:left="7574" w:hanging="223"/>
      </w:pPr>
      <w:rPr>
        <w:rFonts w:hint="default"/>
      </w:rPr>
    </w:lvl>
    <w:lvl w:ilvl="8">
      <w:start w:val="0"/>
      <w:numFmt w:val="bullet"/>
      <w:lvlText w:val="•"/>
      <w:lvlJc w:val="left"/>
      <w:pPr>
        <w:ind w:left="8556"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ListParagraph" w:type="paragraph">
    <w:name w:val="List Paragraph"/>
    <w:basedOn w:val="Normal"/>
    <w:uiPriority w:val="1"/>
    <w:qFormat/>
    <w:pPr>
      <w:ind w:left="700" w:hanging="31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hyperlink" Target="http://serverfault.com/questions/509468/how-to-extend-an-ext4-partition-and-filesystem" TargetMode="External"/><Relationship Id="rId30" Type="http://schemas.openxmlformats.org/officeDocument/2006/relationships/hyperlink" Target="https://www.howtoforge.com/linux_resizing_ext3_partitions" TargetMode="External"/><Relationship Id="rId31" Type="http://schemas.openxmlformats.org/officeDocument/2006/relationships/hyperlink" Target="https://www.gnu.org/software/parted/manual/html_chapter/parted_2.html" TargetMode="External"/><Relationship Id="rId32" Type="http://schemas.openxmlformats.org/officeDocument/2006/relationships/hyperlink" Target="http://manpages.ubuntu.com/manpages/lucid/man8/fsck.ext2.8.html"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2019-06-14T18:07:58Z</dcterms:created>
  <dcterms:modified xsi:type="dcterms:W3CDTF">2019-06-14T18:07:58Z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