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Summarized Report</w:t>
      </w:r>
    </w:p>
    <w:p>
      <w:r>
        <w:t>```text</w:t>
      </w:r>
    </w:p>
    <w:p>
      <w:pPr>
        <w:pStyle w:val="Heading1"/>
      </w:pPr>
      <w:r>
        <w:t>Mental Health Support Chatbot: Summary Report</w:t>
      </w:r>
    </w:p>
    <w:p>
      <w:pPr>
        <w:pStyle w:val="Heading2"/>
      </w:pPr>
      <w:r>
        <w:t>1. Introduction</w:t>
      </w:r>
    </w:p>
    <w:p>
      <w:r>
        <w:t>This report summarizes the technical documentation for an intelligent chatbot designed to provide 24/7 mental health support for young adults (ages 18–30) experiencing anxiety and stress. The chatbot aims to offer immediate support and resources in a secure and accessible manner.</w:t>
      </w:r>
    </w:p>
    <w:p>
      <w:pPr>
        <w:pStyle w:val="Heading2"/>
      </w:pPr>
      <w:r>
        <w:t>2. Purpose and Goals</w:t>
      </w:r>
    </w:p>
    <w:p>
      <w:r>
        <w:t>The primary purpose of the chatbot is to provide readily available mental health support to young adults. Key goals include:</w:t>
      </w:r>
    </w:p>
    <w:p>
      <w:pPr>
        <w:pStyle w:val="ListBullet"/>
      </w:pPr>
      <w:r>
        <w:t xml:space="preserve">  Reducing response time to user inquiries to under 5 minutes.</w:t>
      </w:r>
    </w:p>
    <w:p>
      <w:pPr>
        <w:pStyle w:val="ListBullet"/>
      </w:pPr>
      <w:r>
        <w:t xml:space="preserve">  Ensuring user data privacy and security with high scores on security audits.</w:t>
      </w:r>
    </w:p>
    <w:p>
      <w:pPr>
        <w:pStyle w:val="ListBullet"/>
      </w:pPr>
      <w:r>
        <w:t xml:space="preserve">  Offering personalized support based on individual user needs.</w:t>
      </w:r>
    </w:p>
    <w:p>
      <w:pPr>
        <w:pStyle w:val="ListBullet"/>
      </w:pPr>
      <w:r>
        <w:t xml:space="preserve">  Complying with all relevant data protection regulations.</w:t>
      </w:r>
    </w:p>
    <w:p>
      <w:pPr>
        <w:pStyle w:val="Heading2"/>
      </w:pPr>
      <w:r>
        <w:t>3. System Overview</w:t>
      </w:r>
    </w:p>
    <w:p>
      <w:r>
        <w:t>The chatbot is designed as a multi-tiered application with the following key components:</w:t>
      </w:r>
    </w:p>
    <w:p>
      <w:pPr>
        <w:pStyle w:val="ListBullet"/>
      </w:pPr>
      <w:r>
        <w:t xml:space="preserve">  **Frontend:** Provides the user interface (web and/or mobile app) for interacting with the chatbot.</w:t>
      </w:r>
    </w:p>
    <w:p>
      <w:pPr>
        <w:pStyle w:val="ListBullet"/>
      </w:pPr>
      <w:r>
        <w:t xml:space="preserve">  **Backend:** An API layer that handles user requests, business logic, and communication between components.</w:t>
      </w:r>
    </w:p>
    <w:p>
      <w:pPr>
        <w:pStyle w:val="ListBullet"/>
      </w:pPr>
      <w:r>
        <w:t xml:space="preserve">  **Database:** Stores user data, mental health resources, and conversation history.</w:t>
      </w:r>
    </w:p>
    <w:p>
      <w:pPr>
        <w:pStyle w:val="ListBullet"/>
      </w:pPr>
      <w:r>
        <w:t xml:space="preserve">  **NLP Engine:** Processes user input to understand user intent and generate appropriate responses.</w:t>
      </w:r>
    </w:p>
    <w:p>
      <w:pPr>
        <w:pStyle w:val="ListBullet"/>
      </w:pPr>
      <w:r>
        <w:t xml:space="preserve">  **Recommendation Engine:** Provides personalized resource recommendations based on user input and assessed needs.</w:t>
      </w:r>
    </w:p>
    <w:p>
      <w:pPr>
        <w:pStyle w:val="ListBullet"/>
      </w:pPr>
      <w:r>
        <w:t xml:space="preserve">  **Email Service:** Manages email verification and password reset functionalities.</w:t>
      </w:r>
    </w:p>
    <w:p>
      <w:pPr>
        <w:pStyle w:val="Heading2"/>
      </w:pPr>
      <w:r>
        <w:t>4. Technical Approach</w:t>
      </w:r>
    </w:p>
    <w:p>
      <w:r>
        <w:t>The chatbot employs a combination of technologies to achieve its goals:</w:t>
      </w:r>
    </w:p>
    <w:p>
      <w:pPr>
        <w:pStyle w:val="ListBullet"/>
      </w:pPr>
      <w:r>
        <w:t xml:space="preserve">  **Frontend:** React, JavaScript, HTML, and CSS are used for building the user interface.</w:t>
      </w:r>
    </w:p>
    <w:p>
      <w:pPr>
        <w:pStyle w:val="ListBullet"/>
      </w:pPr>
      <w:r>
        <w:t xml:space="preserve">  **Backend:** Python (Flask/Django) or Node.js (Express) are used for the API layer, chosen for their scalability and libraries.</w:t>
      </w:r>
    </w:p>
    <w:p>
      <w:pPr>
        <w:pStyle w:val="ListBullet"/>
      </w:pPr>
      <w:r>
        <w:t xml:space="preserve">  **Database:** PostgreSQL or MongoDB are used for data storage, selected for reliability and flexibility.</w:t>
      </w:r>
    </w:p>
    <w:p>
      <w:pPr>
        <w:pStyle w:val="ListBullet"/>
      </w:pPr>
      <w:r>
        <w:t xml:space="preserve">  **NLP Engine:** Dialogflow or Rasa are used for natural language processing, enabling meaningful conversations.</w:t>
      </w:r>
    </w:p>
    <w:p>
      <w:pPr>
        <w:pStyle w:val="ListBullet"/>
      </w:pPr>
      <w:r>
        <w:t xml:space="preserve">  **Recommendation Engine:** Python with scikit-learn, TensorFlow, or PyTorch is used for personalized recommendations.</w:t>
      </w:r>
    </w:p>
    <w:p>
      <w:pPr>
        <w:pStyle w:val="ListBullet"/>
      </w:pPr>
      <w:r>
        <w:t xml:space="preserve">  **Email Service:** SendGrid, Mailgun, or AWS SES are used for email communication.</w:t>
      </w:r>
    </w:p>
    <w:p>
      <w:pPr>
        <w:pStyle w:val="Heading2"/>
      </w:pPr>
      <w:r>
        <w:t>5. Key Components and Functionality</w:t>
      </w:r>
    </w:p>
    <w:p>
      <w:r>
        <w:t>### 5.1. User Authentication and Authorization</w:t>
      </w:r>
    </w:p>
    <w:p>
      <w:pPr>
        <w:pStyle w:val="ListBullet"/>
      </w:pPr>
      <w:r>
        <w:t xml:space="preserve">  **Account Creation:** Users can create secure accounts with email verification and strong password requirements.</w:t>
      </w:r>
    </w:p>
    <w:p>
      <w:pPr>
        <w:pStyle w:val="ListBullet"/>
      </w:pPr>
      <w:r>
        <w:t xml:space="preserve">  **Login:** Users can securely log in to their accounts.</w:t>
      </w:r>
    </w:p>
    <w:p>
      <w:pPr>
        <w:pStyle w:val="ListBullet"/>
      </w:pPr>
      <w:r>
        <w:t xml:space="preserve">  **Password Management:** Users can reset their passwords via email verification.</w:t>
      </w:r>
    </w:p>
    <w:p>
      <w:pPr>
        <w:pStyle w:val="ListBullet"/>
      </w:pPr>
      <w:r>
        <w:t xml:space="preserve">  **Security:** Multi-factor authentication (MFA) is offered, and user data is securely stored using encryption. The system complies with GDPR and CCPA. Anonymous usage is supported with limited features.</w:t>
      </w:r>
    </w:p>
    <w:p>
      <w:r>
        <w:t>### 5.2. Chat Interface</w:t>
      </w:r>
    </w:p>
    <w:p>
      <w:pPr>
        <w:pStyle w:val="ListBullet"/>
      </w:pPr>
      <w:r>
        <w:t xml:space="preserve">  Users can interact with the chatbot through a conversational interface, supporting text-based input and responses.</w:t>
      </w:r>
    </w:p>
    <w:p>
      <w:pPr>
        <w:pStyle w:val="ListBullet"/>
      </w:pPr>
      <w:r>
        <w:t xml:space="preserve">  The chatbot can share and receive multimedia content (e.g., images, videos, links).</w:t>
      </w:r>
    </w:p>
    <w:p>
      <w:r>
        <w:t>### 5.3. Resource Library</w:t>
      </w:r>
    </w:p>
    <w:p>
      <w:pPr>
        <w:pStyle w:val="ListBullet"/>
      </w:pPr>
      <w:r>
        <w:t xml:space="preserve">  Users can access a library of mental health resources (articles, videos, etc.).</w:t>
      </w:r>
    </w:p>
    <w:p>
      <w:r>
        <w:t>### 5.4. Personalized Recommendations</w:t>
      </w:r>
    </w:p>
    <w:p>
      <w:pPr>
        <w:pStyle w:val="ListBullet"/>
      </w:pPr>
      <w:r>
        <w:t xml:space="preserve">  The chatbot provides personalized recommendations based on user input and assessed needs.</w:t>
      </w:r>
    </w:p>
    <w:p>
      <w:r>
        <w:t>### 5.5. Account Deletion</w:t>
      </w:r>
    </w:p>
    <w:p>
      <w:pPr>
        <w:pStyle w:val="ListBullet"/>
      </w:pPr>
      <w:r>
        <w:t xml:space="preserve">  Users can delete their accounts, with data anonymization or deletion according to data retention policies and regulations.</w:t>
      </w:r>
    </w:p>
    <w:p>
      <w:pPr>
        <w:pStyle w:val="Heading2"/>
      </w:pPr>
      <w:r>
        <w:t>6. Non-Functional Requirements</w:t>
      </w:r>
    </w:p>
    <w:p>
      <w:pPr>
        <w:pStyle w:val="ListBullet"/>
      </w:pPr>
      <w:r>
        <w:t xml:space="preserve">  **Availability:** 24/7 availability with a target uptime of 99.9%.</w:t>
      </w:r>
    </w:p>
    <w:p>
      <w:pPr>
        <w:pStyle w:val="ListBullet"/>
      </w:pPr>
      <w:r>
        <w:t xml:space="preserve">  **Performance:** Response time to user input within 2 seconds.</w:t>
      </w:r>
    </w:p>
    <w:p>
      <w:pPr>
        <w:pStyle w:val="ListBullet"/>
      </w:pPr>
      <w:r>
        <w:t xml:space="preserve">  **Scalability:** Ability to handle a large number of concurrent users (up to 10,000).</w:t>
      </w:r>
    </w:p>
    <w:p>
      <w:pPr>
        <w:pStyle w:val="ListBullet"/>
      </w:pPr>
      <w:r>
        <w:t xml:space="preserve">  **Security:** Secure and protects user data, adhering to OWASP guidelines.</w:t>
      </w:r>
    </w:p>
    <w:p>
      <w:pPr>
        <w:pStyle w:val="ListBullet"/>
      </w:pPr>
      <w:r>
        <w:t xml:space="preserve">  **Usability:** Easy to use and understand, with a user-friendly interface.</w:t>
      </w:r>
    </w:p>
    <w:p>
      <w:pPr>
        <w:pStyle w:val="ListBullet"/>
      </w:pPr>
      <w:r>
        <w:t xml:space="preserve">  **Accessibility:** Accessible to users with disabilities (WCAG compliant).</w:t>
      </w:r>
    </w:p>
    <w:p>
      <w:pPr>
        <w:pStyle w:val="Heading2"/>
      </w:pPr>
      <w:r>
        <w:t>7. Security and Compliance</w:t>
      </w:r>
    </w:p>
    <w:p>
      <w:pPr>
        <w:pStyle w:val="ListBullet"/>
      </w:pPr>
      <w:r>
        <w:t xml:space="preserve">  Adherence to OWASP guidelines for security best practices.</w:t>
      </w:r>
    </w:p>
    <w:p>
      <w:pPr>
        <w:pStyle w:val="ListBullet"/>
      </w:pPr>
      <w:r>
        <w:t xml:space="preserve">  Implementation of strong authentication and authorization mechanisms.</w:t>
      </w:r>
    </w:p>
    <w:p>
      <w:pPr>
        <w:pStyle w:val="ListBullet"/>
      </w:pPr>
      <w:r>
        <w:t xml:space="preserve">  Regular security audits to identify and address potential vulnerabilities.</w:t>
      </w:r>
    </w:p>
    <w:p>
      <w:pPr>
        <w:pStyle w:val="ListBullet"/>
      </w:pPr>
      <w:r>
        <w:t xml:space="preserve">  Compliance with GDPR, CCPA, and HIPAA regulations.</w:t>
      </w:r>
    </w:p>
    <w:p>
      <w:pPr>
        <w:pStyle w:val="ListBullet"/>
      </w:pPr>
      <w:r>
        <w:t xml:space="preserve">  Data encryption both in transit and at rest.</w:t>
      </w:r>
    </w:p>
    <w:p>
      <w:pPr>
        <w:pStyle w:val="ListBullet"/>
      </w:pPr>
      <w:r>
        <w:t xml:space="preserve">  Comprehensive monitoring and logging mechanisms.</w:t>
      </w:r>
    </w:p>
    <w:p>
      <w:pPr>
        <w:pStyle w:val="Heading2"/>
      </w:pPr>
      <w:r>
        <w:t>8. API Specifications</w:t>
      </w:r>
    </w:p>
    <w:p>
      <w:r>
        <w:t>The chatbot exposes a RESTful API for communication between the frontend and backend, secured using JWT authentication. Key API endpoints include:</w:t>
      </w:r>
    </w:p>
    <w:p>
      <w:pPr>
        <w:pStyle w:val="ListBullet"/>
      </w:pPr>
      <w:r>
        <w:t xml:space="preserve">  `/api/auth/register`: Registers a new user.</w:t>
      </w:r>
    </w:p>
    <w:p>
      <w:pPr>
        <w:pStyle w:val="ListBullet"/>
      </w:pPr>
      <w:r>
        <w:t xml:space="preserve">  `/api/auth/login`: Logs in an existing user.</w:t>
      </w:r>
    </w:p>
    <w:p>
      <w:pPr>
        <w:pStyle w:val="ListBullet"/>
      </w:pPr>
      <w:r>
        <w:t xml:space="preserve">  `/api/auth/reset-password`: Sends a password reset email.</w:t>
      </w:r>
    </w:p>
    <w:p>
      <w:pPr>
        <w:pStyle w:val="ListBullet"/>
      </w:pPr>
      <w:r>
        <w:t xml:space="preserve">  `/api/auth/update-password`: Updates the user's password.</w:t>
      </w:r>
    </w:p>
    <w:p>
      <w:pPr>
        <w:pStyle w:val="ListBullet"/>
      </w:pPr>
      <w:r>
        <w:t xml:space="preserve">  `/api/user/profile`: Retrieves the user's profile.</w:t>
      </w:r>
    </w:p>
    <w:p>
      <w:pPr>
        <w:pStyle w:val="ListBullet"/>
      </w:pPr>
      <w:r>
        <w:t xml:space="preserve">  `/api/user/delete`: Deletes the user's account.</w:t>
      </w:r>
    </w:p>
    <w:p>
      <w:pPr>
        <w:pStyle w:val="ListBullet"/>
      </w:pPr>
      <w:r>
        <w:t xml:space="preserve">  `/api/chat/message`: Sends a message to the chatbot.</w:t>
      </w:r>
    </w:p>
    <w:p>
      <w:pPr>
        <w:pStyle w:val="ListBullet"/>
      </w:pPr>
      <w:r>
        <w:t xml:space="preserve">  `/api/resources`: Retrieves a list of mental health resources.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