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34AD417F" w:rsidR="00B26743" w:rsidRPr="00B27667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372788" w:rsidRPr="00372788">
        <w:rPr>
          <w:rFonts w:ascii="Times New Roman" w:hAnsi="Times New Roman"/>
          <w:b/>
          <w:bCs/>
          <w:sz w:val="28"/>
          <w:szCs w:val="28"/>
        </w:rPr>
        <w:t>1</w:t>
      </w:r>
      <w:r w:rsidR="00B27667" w:rsidRPr="00B27667">
        <w:rPr>
          <w:rFonts w:ascii="Times New Roman" w:hAnsi="Times New Roman"/>
          <w:b/>
          <w:bCs/>
          <w:sz w:val="28"/>
          <w:szCs w:val="28"/>
        </w:rPr>
        <w:t>2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75F7F51C" w:rsidR="00B26743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B27667" w:rsidRPr="00B27667">
        <w:rPr>
          <w:rFonts w:ascii="Times New Roman" w:hAnsi="Times New Roman"/>
          <w:b/>
          <w:sz w:val="28"/>
          <w:szCs w:val="28"/>
        </w:rPr>
        <w:t>Исследование алгоритмов генерации и верификации электронной цифровой подписи</w:t>
      </w:r>
      <w:r w:rsidR="005B7680">
        <w:rPr>
          <w:rFonts w:ascii="Times New Roman" w:hAnsi="Times New Roman"/>
          <w:b/>
          <w:sz w:val="28"/>
          <w:szCs w:val="28"/>
        </w:rPr>
        <w:t>»</w:t>
      </w:r>
    </w:p>
    <w:p w14:paraId="43A8D4D2" w14:textId="77777777" w:rsid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1C838C5E" w14:textId="46EB114F" w:rsidR="00372788" w:rsidRPr="00372788" w:rsidRDefault="004D2AAF" w:rsidP="00372788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и задачи работы</w:t>
      </w:r>
    </w:p>
    <w:p w14:paraId="21024830" w14:textId="77777777" w:rsidR="00B27667" w:rsidRDefault="00B27667" w:rsidP="00B27667">
      <w:pPr>
        <w:pStyle w:val="a9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/>
        </w:rPr>
        <w:t>изучение алгоритмов генерации и верификации электронной цифровой подписи и приобретение практических навыков их реализации.</w:t>
      </w:r>
    </w:p>
    <w:p w14:paraId="6F981BD2" w14:textId="77777777" w:rsidR="00B27667" w:rsidRDefault="00B27667" w:rsidP="00B27667">
      <w:pPr>
        <w:pStyle w:val="a9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397044F2" w14:textId="4083D382" w:rsidR="00B27667" w:rsidRDefault="00B27667" w:rsidP="00B27667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  <w:lang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</w:t>
      </w:r>
    </w:p>
    <w:p w14:paraId="2311C2EB" w14:textId="77777777" w:rsidR="00B27667" w:rsidRDefault="00B27667" w:rsidP="00B27667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  <w:lang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Шнорра, а также DSA.</w:t>
      </w:r>
    </w:p>
    <w:p w14:paraId="7B6F8463" w14:textId="77777777" w:rsidR="00B27667" w:rsidRDefault="00B27667" w:rsidP="00B27667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  <w:lang/>
        </w:rPr>
        <w:t>Разработать приложение для реализации заданных алгоритмов генерации и верификации ЭЦП.</w:t>
      </w:r>
    </w:p>
    <w:p w14:paraId="0036D410" w14:textId="77777777" w:rsidR="00B27667" w:rsidRDefault="00B27667" w:rsidP="00B27667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  <w:lang/>
        </w:rPr>
        <w:t>Оценить скорость генерации и верификации ЭЦП.</w:t>
      </w:r>
    </w:p>
    <w:p w14:paraId="67F827A4" w14:textId="1C55F27A" w:rsidR="00372788" w:rsidRPr="00B27667" w:rsidRDefault="00B27667" w:rsidP="00B27667">
      <w:pPr>
        <w:pStyle w:val="a9"/>
        <w:spacing w:before="0" w:beforeAutospacing="0" w:after="0" w:afterAutospacing="0"/>
        <w:ind w:firstLine="720"/>
        <w:jc w:val="both"/>
        <w:rPr>
          <w:lang w:val="en-US"/>
        </w:rPr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5539DC3D" w14:textId="7E2FD5CB" w:rsidR="00277B4B" w:rsidRPr="00372788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Теоретические сведения </w:t>
      </w:r>
    </w:p>
    <w:p w14:paraId="12DBA366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</w:t>
      </w:r>
    </w:p>
    <w:p w14:paraId="0F184B23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32073157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аутентифицирование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лица, подписавшего сообщение;</w:t>
      </w:r>
    </w:p>
    <w:p w14:paraId="58FCB636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контроль целостности подписанного сообщения;</w:t>
      </w:r>
    </w:p>
    <w:p w14:paraId="71E72D20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защита сообщения от подделок;</w:t>
      </w:r>
    </w:p>
    <w:p w14:paraId="4CBB19F6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доказательство авторства лица, подписавшего сообщение, если это лицо отрицает свое авторство. </w:t>
      </w:r>
    </w:p>
    <w:p w14:paraId="40DFDD97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Важнейшие отличительные особенности ЭЦП: </w:t>
      </w:r>
    </w:p>
    <w:p w14:paraId="6744C0EC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ЭЦП представляет собой бинарную последовательность (в отличие от графического образа, каковым является подпись от руки); </w:t>
      </w:r>
    </w:p>
    <w:p w14:paraId="53A9FA1F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указанная бинарная последовательность зависит от содержания подписываемого сообщения.</w:t>
      </w:r>
    </w:p>
    <w:p w14:paraId="3AED4FAE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3D168693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ЭЦП на основе RSA. Здесь можно рассматривать две ситуации: </w:t>
      </w:r>
    </w:p>
    <w:p w14:paraId="2435905E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• сообщение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Мo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подписывается и передается в открытом (незашифрованном) виде; </w:t>
      </w:r>
    </w:p>
    <w:p w14:paraId="35F02D42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сообщение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Мo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подписывается и передается в зашифрованном виде.</w:t>
      </w:r>
    </w:p>
    <w:p w14:paraId="5A04FEEA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этом подпись S вычисляется на основе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соотношения:</w:t>
      </w:r>
    </w:p>
    <w:p w14:paraId="0CB42ADB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 ≡ (H(M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o</w:t>
      </w:r>
      <w:proofErr w:type="gramStart"/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))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val="en-US" w:eastAsia="ru-RU"/>
        </w:rPr>
        <w:t>d</w:t>
      </w:r>
      <w:proofErr w:type="gramEnd"/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о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modn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o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76DCD0D9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Передаваемое сообщение М' = Мo||S. Соответственно, операция расшифрования на приемной стороне (получатель анализирует Мп||S)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производистя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известной модификацией ключей: </w:t>
      </w:r>
    </w:p>
    <w:p w14:paraId="10450501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H(M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o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) ≡ (S) 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ео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modn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o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42DDA7B1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Далее вычисляется Н(Mп). Если H(Mo) = H(Mп), подпись верифицирована. </w:t>
      </w:r>
    </w:p>
    <w:p w14:paraId="4C771135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подписываемое сообщение М(М')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(е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п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n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п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), который перед основным процессом верификации подписи расшифровывает послание своим тайным ключом: d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п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n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п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Далее осуществляются вычисления и анализ, как и в первом случае.</w:t>
      </w:r>
    </w:p>
    <w:p w14:paraId="0EDC0B47" w14:textId="77777777" w:rsid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Основное отличие в применении расчетов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алгоритме Эль-Гамаля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хеш подписываемого документа: Н(M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о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14:paraId="20C5D3A2" w14:textId="6054A5AC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ЭЦП на основе DSA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является одним из известных, нередко и сейчас применяемых. В алгоритме используются следующие параметры: p – простое число длиной от 64 до 1024 битов (число должно быть кратно 64); q – 160-битный простой множитель (р – 1). Далее вычисляется число g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Числа p, q, v могут использоваться группой лиц. Еще один элемент открытого ключа у вычисляется в соответствии с выражением </w:t>
      </w:r>
    </w:p>
    <w:p w14:paraId="5F0D787E" w14:textId="7F66AB48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y ≡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gx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mod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p</w:t>
      </w:r>
    </w:p>
    <w:p w14:paraId="5010AB72" w14:textId="05AF0012" w:rsid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где x </w:t>
      </w:r>
      <w:proofErr w:type="gram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 q</w:t>
      </w:r>
      <w:proofErr w:type="gram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х – закрытый ключ.</w:t>
      </w:r>
    </w:p>
    <w:p w14:paraId="2252BC66" w14:textId="52A21BDF" w:rsid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Общая схема генерации и верификации ЭЦП приведена на рис. 1.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Здесь H(m) –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хеш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подписываемого сообщения. ЭЦП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состоит из двух чисел: r и s. Число k здесь играет такую же роль, что и одноименный параметр в шифре Эль-Гамаля.</w:t>
      </w:r>
    </w:p>
    <w:p w14:paraId="0659B485" w14:textId="3BCE1527" w:rsid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6C0E4811" wp14:editId="634DF8A2">
            <wp:extent cx="5243740" cy="3424826"/>
            <wp:effectExtent l="0" t="0" r="0" b="4445"/>
            <wp:docPr id="1878736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6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372" cy="34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D17" w14:textId="49EAC305" w:rsidR="00B27667" w:rsidRPr="00B27667" w:rsidRDefault="00B27667" w:rsidP="00B27667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Общая схема генерации и верификации ЭЦП DSA</w:t>
      </w:r>
    </w:p>
    <w:p w14:paraId="2AA96149" w14:textId="43312978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Алгоритм ЭЦП К. Шнорра (К. Schnorr) является вариантом алгоритма ЭЦП Эль-Гамаля. 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Рекомендуемая длина p должна составлять по крайней мере 1024 бита. Чтобы уменьшить размер подписи, Шнорр предложил новую схему, но с уменьшенным размером подписи. </w:t>
      </w:r>
    </w:p>
    <w:p w14:paraId="3F05F3BA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Ключевая информация: p – простое число в диапазоне от 512 до 1024 битов; q –160-битное простое число, делитель (p – 1); любое число g (g ≠ 1) такое, что </w:t>
      </w:r>
    </w:p>
    <w:p w14:paraId="626407FA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q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≡ 1 mod p.</w:t>
      </w:r>
    </w:p>
    <w:p w14:paraId="3292E0C1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Числа p, g, q являются открытыми и могут применяться группой пользователей. Выбирается число х &lt; q (х является тайным ключом) и вычисляется последний элемент открытого ключа: </w:t>
      </w:r>
    </w:p>
    <w:p w14:paraId="47C52B46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y ≡ g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–х</w:t>
      </w: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mod p.</w:t>
      </w:r>
    </w:p>
    <w:p w14:paraId="62C2E3E0" w14:textId="28535BF2" w:rsidR="00372788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Секретный ключ имеет длину не менее 160 битов.</w:t>
      </w:r>
    </w:p>
    <w:p w14:paraId="298166F6" w14:textId="77777777" w:rsidR="00B27667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подписи сообщения Мо выбирается случайное число k (1 </w:t>
      </w:r>
      <w:proofErr w:type="gram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&lt; k</w:t>
      </w:r>
      <w:proofErr w:type="gram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&lt; q) и вычисляет параметр а: </w:t>
      </w:r>
    </w:p>
    <w:p w14:paraId="698E8CA0" w14:textId="61180D48" w:rsid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 ≡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gk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mod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p.</w:t>
      </w:r>
    </w:p>
    <w:p w14:paraId="0622EF3E" w14:textId="77777777" w:rsidR="00B27667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Далее вычисляется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хеш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канкатенации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сообщения Мо и числа а: </w:t>
      </w:r>
    </w:p>
    <w:p w14:paraId="258A1D0D" w14:textId="72C2696E" w:rsid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 = H(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||a).</w:t>
      </w:r>
    </w:p>
    <w:p w14:paraId="69B565AD" w14:textId="77777777" w:rsidR="00B27667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 </w:t>
      </w:r>
    </w:p>
    <w:p w14:paraId="537F98DC" w14:textId="77777777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b ≡ (k +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xh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mod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q</w:t>
      </w:r>
    </w:p>
    <w:p w14:paraId="0B042C5B" w14:textId="04ABF26B" w:rsidR="00B27667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Получателю отправляются М' = Мо||S; S = {h, b}.</w:t>
      </w:r>
    </w:p>
    <w:p w14:paraId="061F8654" w14:textId="77777777" w:rsidR="00B27667" w:rsidRPr="00B27667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Для проверки подписи получатель вычисляет</w:t>
      </w:r>
    </w:p>
    <w:p w14:paraId="402EFC3E" w14:textId="5456C97E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Х ≡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gb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yh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mod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p)</w:t>
      </w:r>
    </w:p>
    <w:p w14:paraId="7079D03A" w14:textId="77777777" w:rsidR="00B27667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Затем он проверяет выполнение равенства: </w:t>
      </w:r>
    </w:p>
    <w:p w14:paraId="14CCB649" w14:textId="379833DA" w:rsidR="00B27667" w:rsidRPr="00B27667" w:rsidRDefault="00B27667" w:rsidP="00B2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 = Н(</w:t>
      </w:r>
      <w:proofErr w:type="spellStart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Mп</w:t>
      </w:r>
      <w:proofErr w:type="spellEnd"/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||Х)</w:t>
      </w:r>
    </w:p>
    <w:p w14:paraId="4E017DF0" w14:textId="4A8888F4" w:rsidR="00B27667" w:rsidRPr="00B27667" w:rsidRDefault="00B27667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76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Подпись достоверна, если равенство выполняется. 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70–72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019F2C30" w14:textId="6CBA93F5" w:rsidR="004D2AAF" w:rsidRPr="00372788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72788">
        <w:rPr>
          <w:rFonts w:ascii="Times New Roman" w:hAnsi="Times New Roman"/>
          <w:b/>
          <w:sz w:val="28"/>
          <w:szCs w:val="28"/>
        </w:rPr>
        <w:t xml:space="preserve">3. </w:t>
      </w:r>
      <w:r w:rsidR="004D2AAF" w:rsidRPr="00372788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7B67E0F1" w14:textId="77777777" w:rsidR="007B60C0" w:rsidRDefault="007B60C0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B60C0">
        <w:rPr>
          <w:rFonts w:ascii="Times New Roman" w:hAnsi="Times New Roman"/>
          <w:bCs/>
          <w:sz w:val="28"/>
          <w:szCs w:val="28"/>
        </w:rPr>
        <w:t>1. 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</w:p>
    <w:p w14:paraId="7BC260E8" w14:textId="77777777" w:rsidR="007B60C0" w:rsidRDefault="007B60C0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B60C0">
        <w:rPr>
          <w:rFonts w:ascii="Times New Roman" w:hAnsi="Times New Roman"/>
          <w:bCs/>
          <w:sz w:val="28"/>
          <w:szCs w:val="28"/>
        </w:rPr>
        <w:t xml:space="preserve">2. Оценить быстродействие выбранного алгоритма хеширования. </w:t>
      </w:r>
    </w:p>
    <w:p w14:paraId="5520766A" w14:textId="3204D99E" w:rsidR="00372788" w:rsidRPr="00372788" w:rsidRDefault="007B60C0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B60C0">
        <w:rPr>
          <w:rFonts w:ascii="Times New Roman" w:hAnsi="Times New Roman"/>
          <w:bCs/>
          <w:sz w:val="28"/>
          <w:szCs w:val="28"/>
        </w:rPr>
        <w:t>3. Результаты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B60C0">
        <w:rPr>
          <w:rFonts w:ascii="Times New Roman" w:hAnsi="Times New Roman"/>
          <w:bCs/>
          <w:sz w:val="28"/>
          <w:szCs w:val="28"/>
        </w:rPr>
        <w:t>оформить в виде отчета по установленным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B60C0">
        <w:rPr>
          <w:rFonts w:ascii="Times New Roman" w:hAnsi="Times New Roman"/>
          <w:bCs/>
          <w:sz w:val="28"/>
          <w:szCs w:val="28"/>
        </w:rPr>
        <w:t>правилам.</w:t>
      </w:r>
    </w:p>
    <w:p w14:paraId="0D5BE5AD" w14:textId="497104E3" w:rsidR="00AD65E8" w:rsidRPr="00AD65E8" w:rsidRDefault="00AD65E8" w:rsidP="005B7680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64A48146" w14:textId="16B71F35" w:rsidR="007B60C0" w:rsidRDefault="009B2F4D" w:rsidP="007B60C0">
      <w:pPr>
        <w:pStyle w:val="aa"/>
      </w:pPr>
      <w:r w:rsidRPr="009B2F4D">
        <w:t>Алгоритм RSA основан на сложности факторизации больших чисел. В процессе работы используются две большие простые числа, их произведение и значения, взаимно простые с произведением.</w:t>
      </w:r>
      <w:r w:rsidRPr="009B2F4D">
        <w:t xml:space="preserve"> </w:t>
      </w:r>
      <w:r>
        <w:t xml:space="preserve">Для реализации генерации цифровой подписи на основе алгоритма </w:t>
      </w:r>
      <w:r>
        <w:rPr>
          <w:lang w:val="en-US"/>
        </w:rPr>
        <w:t>RSA</w:t>
      </w:r>
      <w:r w:rsidRPr="009B2F4D">
        <w:t xml:space="preserve"> </w:t>
      </w:r>
      <w:r>
        <w:t xml:space="preserve">была написана функция </w:t>
      </w:r>
      <w:bookmarkStart w:id="1" w:name="_Hlk167732359"/>
      <w:proofErr w:type="spellStart"/>
      <w:r w:rsidRPr="009B2F4D">
        <w:t>createDigitalSignature</w:t>
      </w:r>
      <w:bookmarkEnd w:id="1"/>
      <w:proofErr w:type="spellEnd"/>
      <w:r>
        <w:t>, представленная на рисунке 3.1</w:t>
      </w:r>
    </w:p>
    <w:p w14:paraId="2BFB1EFA" w14:textId="5EE86A32" w:rsidR="009B2F4D" w:rsidRDefault="009B2F4D" w:rsidP="004559EE">
      <w:pPr>
        <w:pStyle w:val="aa"/>
        <w:spacing w:before="280"/>
        <w:jc w:val="center"/>
      </w:pPr>
      <w:r w:rsidRPr="009B2F4D">
        <w:drawing>
          <wp:inline distT="0" distB="0" distL="0" distR="0" wp14:anchorId="153EF19C" wp14:editId="215E38CD">
            <wp:extent cx="5143500" cy="736749"/>
            <wp:effectExtent l="19050" t="19050" r="19050" b="25400"/>
            <wp:docPr id="1180069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9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364" cy="738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EDDB8" w14:textId="766985B9" w:rsidR="009B2F4D" w:rsidRPr="004559EE" w:rsidRDefault="009B2F4D" w:rsidP="009B2F4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енераци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ЭЦП алгоритмом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RSA</w:t>
      </w:r>
    </w:p>
    <w:p w14:paraId="3775F4E2" w14:textId="1D913196" w:rsidR="009B2F4D" w:rsidRDefault="009B2F4D" w:rsidP="009B2F4D">
      <w:pPr>
        <w:pStyle w:val="aa"/>
      </w:pPr>
      <w:r>
        <w:t xml:space="preserve">Для верификации подписи была разработана функция </w:t>
      </w:r>
      <w:proofErr w:type="spellStart"/>
      <w:r w:rsidRPr="009B2F4D">
        <w:t>verifyDigitalSignature</w:t>
      </w:r>
      <w:proofErr w:type="spellEnd"/>
      <w:r>
        <w:t>, представленная на рисунке 3.</w:t>
      </w:r>
      <w:r>
        <w:t>2.</w:t>
      </w:r>
    </w:p>
    <w:p w14:paraId="2A5D4508" w14:textId="3DB1277E" w:rsidR="009B2F4D" w:rsidRDefault="009B2F4D" w:rsidP="009B2F4D">
      <w:pPr>
        <w:pStyle w:val="aa"/>
      </w:pPr>
      <w:r w:rsidRPr="009B2F4D">
        <w:lastRenderedPageBreak/>
        <w:drawing>
          <wp:inline distT="0" distB="0" distL="0" distR="0" wp14:anchorId="5044D022" wp14:editId="047328DA">
            <wp:extent cx="5445125" cy="1747911"/>
            <wp:effectExtent l="19050" t="19050" r="22225" b="24130"/>
            <wp:docPr id="61354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45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560" cy="1750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2E9BC" w14:textId="00863118" w:rsidR="009B2F4D" w:rsidRPr="004559EE" w:rsidRDefault="009B2F4D" w:rsidP="009B2F4D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ерификаци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ЭЦП алгоритмом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RSA</w:t>
      </w:r>
    </w:p>
    <w:p w14:paraId="03F583AC" w14:textId="0274E5D9" w:rsidR="009B2F4D" w:rsidRPr="009B2F4D" w:rsidRDefault="009B2F4D" w:rsidP="009B2F4D">
      <w:pPr>
        <w:pStyle w:val="aa"/>
      </w:pPr>
      <w:r w:rsidRPr="009B2F4D">
        <w:t xml:space="preserve">Функция </w:t>
      </w:r>
      <w:proofErr w:type="spellStart"/>
      <w:r w:rsidRPr="009B2F4D">
        <w:t>verifyDigitalSignature</w:t>
      </w:r>
      <w:proofErr w:type="spellEnd"/>
      <w:r>
        <w:t xml:space="preserve"> </w:t>
      </w:r>
      <w:proofErr w:type="spellStart"/>
      <w:r>
        <w:t>х</w:t>
      </w:r>
      <w:r>
        <w:t>еширует</w:t>
      </w:r>
      <w:proofErr w:type="spellEnd"/>
      <w:r>
        <w:t xml:space="preserve"> исходное сообщение</w:t>
      </w:r>
      <w:r>
        <w:t>, д</w:t>
      </w:r>
      <w:r>
        <w:t>екодирует цифровую подпись с помощью публичного ключа</w:t>
      </w:r>
      <w:r>
        <w:t>, а затем с</w:t>
      </w:r>
      <w:r>
        <w:t xml:space="preserve">равнивает полученное значение с </w:t>
      </w:r>
      <w:proofErr w:type="spellStart"/>
      <w:r>
        <w:t>хешем</w:t>
      </w:r>
      <w:proofErr w:type="spellEnd"/>
      <w:r>
        <w:t xml:space="preserve"> сообщения.</w:t>
      </w:r>
    </w:p>
    <w:p w14:paraId="4A34ACAD" w14:textId="12EFFA06" w:rsidR="009B2F4D" w:rsidRDefault="009B2F4D" w:rsidP="007B60C0">
      <w:pPr>
        <w:pStyle w:val="aa"/>
      </w:pPr>
      <w:r>
        <w:t>Результат работы представлен на рисунке 3.3.</w:t>
      </w:r>
    </w:p>
    <w:p w14:paraId="04F4D042" w14:textId="7F4B1361" w:rsidR="009B2F4D" w:rsidRPr="009B2F4D" w:rsidRDefault="009B2F4D" w:rsidP="004559EE">
      <w:pPr>
        <w:pStyle w:val="aa"/>
        <w:spacing w:before="280"/>
        <w:jc w:val="center"/>
      </w:pPr>
      <w:r w:rsidRPr="009B2F4D">
        <w:drawing>
          <wp:inline distT="0" distB="0" distL="0" distR="0" wp14:anchorId="7E3363A0" wp14:editId="788F5766">
            <wp:extent cx="5530850" cy="2901110"/>
            <wp:effectExtent l="19050" t="19050" r="12700" b="13970"/>
            <wp:docPr id="47436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64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467" cy="2903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0FF93" w14:textId="07699C36" w:rsidR="009B2F4D" w:rsidRPr="004559EE" w:rsidRDefault="00285344" w:rsidP="00285344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работы алгоритма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RSA</w:t>
      </w:r>
    </w:p>
    <w:p w14:paraId="32713D33" w14:textId="30736546" w:rsidR="009B2F4D" w:rsidRDefault="009B2F4D" w:rsidP="007B60C0">
      <w:pPr>
        <w:pStyle w:val="aa"/>
      </w:pPr>
      <w:r w:rsidRPr="009B2F4D">
        <w:t xml:space="preserve">Алгоритм </w:t>
      </w:r>
      <w:proofErr w:type="spellStart"/>
      <w:r w:rsidRPr="009B2F4D">
        <w:t>ElGamal</w:t>
      </w:r>
      <w:proofErr w:type="spellEnd"/>
      <w:r w:rsidRPr="009B2F4D">
        <w:t xml:space="preserve"> основан на сложности вычисления дискретного логарифма. Включает в себя использование большого простого числа и генератора группы.</w:t>
      </w:r>
    </w:p>
    <w:p w14:paraId="5D13706B" w14:textId="2F0E4E57" w:rsidR="00285344" w:rsidRDefault="00285344" w:rsidP="007B60C0">
      <w:pPr>
        <w:pStyle w:val="aa"/>
      </w:pPr>
      <w:r>
        <w:t>Была написана ф</w:t>
      </w:r>
      <w:r w:rsidRPr="00285344">
        <w:t xml:space="preserve">ункция </w:t>
      </w:r>
      <w:proofErr w:type="spellStart"/>
      <w:r w:rsidRPr="00285344">
        <w:t>getPublicKey</w:t>
      </w:r>
      <w:proofErr w:type="spellEnd"/>
      <w:r>
        <w:t>, которая в</w:t>
      </w:r>
      <w:r w:rsidRPr="00285344">
        <w:t>озвращает публичный ключ, состоящий из p, g и y.</w:t>
      </w:r>
      <w:r>
        <w:t xml:space="preserve"> </w:t>
      </w:r>
      <w:r w:rsidRPr="00285344">
        <w:t xml:space="preserve">Функция </w:t>
      </w:r>
      <w:proofErr w:type="spellStart"/>
      <w:r w:rsidRPr="00285344">
        <w:t>createDigitalSignature</w:t>
      </w:r>
      <w:proofErr w:type="spellEnd"/>
      <w:r>
        <w:t xml:space="preserve"> </w:t>
      </w:r>
      <w:proofErr w:type="spellStart"/>
      <w:r>
        <w:t>х</w:t>
      </w:r>
      <w:r w:rsidRPr="00285344">
        <w:t>еширует</w:t>
      </w:r>
      <w:proofErr w:type="spellEnd"/>
      <w:r w:rsidRPr="00285344">
        <w:t xml:space="preserve"> сообщение с помощью SHA-256</w:t>
      </w:r>
      <w:r>
        <w:t>, г</w:t>
      </w:r>
      <w:r w:rsidRPr="00285344">
        <w:t>енерирует случайное число k, взаимно простое с p-1</w:t>
      </w:r>
      <w:proofErr w:type="gramStart"/>
      <w:r>
        <w:t xml:space="preserve">, </w:t>
      </w:r>
      <w:r w:rsidRPr="00285344">
        <w:t>Вычисляет</w:t>
      </w:r>
      <w:proofErr w:type="gramEnd"/>
      <w:r w:rsidRPr="00285344">
        <w:t xml:space="preserve"> первую часть подписи как g в степени k по модулю p</w:t>
      </w:r>
      <w:r>
        <w:t xml:space="preserve">. </w:t>
      </w:r>
      <w:r w:rsidRPr="00285344">
        <w:t xml:space="preserve">Вычисляет вторую часть подписи, используя </w:t>
      </w:r>
      <w:proofErr w:type="spellStart"/>
      <w:r w:rsidRPr="00285344">
        <w:t>хеш</w:t>
      </w:r>
      <w:proofErr w:type="spellEnd"/>
      <w:r w:rsidRPr="00285344">
        <w:t xml:space="preserve"> сообщения и секретный ключ x.</w:t>
      </w:r>
      <w:r>
        <w:t xml:space="preserve"> Код </w:t>
      </w:r>
      <w:r>
        <w:rPr>
          <w:rFonts w:eastAsia="Times New Roman"/>
          <w:color w:val="000000"/>
          <w:lang w:eastAsia="ru-RU"/>
        </w:rPr>
        <w:t>функции</w:t>
      </w:r>
      <w:r w:rsidRPr="009B2F4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285344">
        <w:rPr>
          <w:rFonts w:eastAsia="Times New Roman"/>
          <w:color w:val="000000"/>
          <w:lang w:eastAsia="ru-RU"/>
        </w:rPr>
        <w:t>createDigitalSignature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r>
        <w:t>представлен на рисунке 3.</w:t>
      </w:r>
      <w:r>
        <w:t>4</w:t>
      </w:r>
      <w:r>
        <w:t>.</w:t>
      </w:r>
    </w:p>
    <w:p w14:paraId="7EE61DA2" w14:textId="3F799172" w:rsidR="00285344" w:rsidRPr="00285344" w:rsidRDefault="00285344" w:rsidP="007B60C0">
      <w:pPr>
        <w:pStyle w:val="aa"/>
      </w:pPr>
      <w:r w:rsidRPr="00285344">
        <w:lastRenderedPageBreak/>
        <w:drawing>
          <wp:inline distT="0" distB="0" distL="0" distR="0" wp14:anchorId="35CD8CD2" wp14:editId="54329285">
            <wp:extent cx="5380355" cy="3939076"/>
            <wp:effectExtent l="19050" t="19050" r="10795" b="23495"/>
            <wp:docPr id="153787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4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552" cy="393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701E7" w14:textId="628A0A99" w:rsidR="00285344" w:rsidRPr="004559EE" w:rsidRDefault="00285344" w:rsidP="00285344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енераци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ЭЦП алгоритмом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Эль-Гамаля</w:t>
      </w:r>
    </w:p>
    <w:p w14:paraId="4F21CDAD" w14:textId="1F762A71" w:rsidR="00285344" w:rsidRDefault="00285344" w:rsidP="00285344">
      <w:pPr>
        <w:pStyle w:val="aa"/>
      </w:pPr>
      <w:r w:rsidRPr="009B2F4D">
        <w:t xml:space="preserve">Функция </w:t>
      </w:r>
      <w:proofErr w:type="spellStart"/>
      <w:r w:rsidRPr="009B2F4D">
        <w:t>verifyDigitalSignature</w:t>
      </w:r>
      <w:proofErr w:type="spellEnd"/>
      <w:r>
        <w:t xml:space="preserve"> </w:t>
      </w:r>
      <w:proofErr w:type="spellStart"/>
      <w:r>
        <w:t>хеширует</w:t>
      </w:r>
      <w:proofErr w:type="spellEnd"/>
      <w:r>
        <w:t xml:space="preserve"> исходное сообщение, декодирует цифровую подпись с помощью публичного ключа, а затем сравнивает полученное значение с </w:t>
      </w:r>
      <w:proofErr w:type="spellStart"/>
      <w:r>
        <w:t>хешем</w:t>
      </w:r>
      <w:proofErr w:type="spellEnd"/>
      <w:r>
        <w:t xml:space="preserve"> сообщения.</w:t>
      </w:r>
      <w:r>
        <w:t xml:space="preserve"> </w:t>
      </w:r>
      <w:r>
        <w:t xml:space="preserve">Код </w:t>
      </w:r>
      <w:r>
        <w:rPr>
          <w:rFonts w:eastAsia="Times New Roman"/>
          <w:color w:val="000000"/>
          <w:lang w:eastAsia="ru-RU"/>
        </w:rPr>
        <w:t>функции</w:t>
      </w:r>
      <w:r w:rsidRPr="009B2F4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285344">
        <w:rPr>
          <w:rFonts w:eastAsia="Times New Roman"/>
          <w:color w:val="000000"/>
          <w:lang w:eastAsia="ru-RU"/>
        </w:rPr>
        <w:t>createDigitalSignature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r>
        <w:t>представлен на рисунке 3.</w:t>
      </w:r>
      <w:r>
        <w:t>5</w:t>
      </w:r>
      <w:r>
        <w:t>.</w:t>
      </w:r>
    </w:p>
    <w:p w14:paraId="608187FC" w14:textId="460AF2F1" w:rsidR="00285344" w:rsidRDefault="00285344" w:rsidP="004559EE">
      <w:pPr>
        <w:pStyle w:val="aa"/>
        <w:spacing w:before="280"/>
        <w:jc w:val="center"/>
      </w:pPr>
      <w:r w:rsidRPr="00285344">
        <w:drawing>
          <wp:inline distT="0" distB="0" distL="0" distR="0" wp14:anchorId="43494A5A" wp14:editId="66FA2350">
            <wp:extent cx="5349875" cy="1569220"/>
            <wp:effectExtent l="19050" t="19050" r="22225" b="12065"/>
            <wp:docPr id="53230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3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275" cy="157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3A760" w14:textId="32DC0C8D" w:rsidR="00285344" w:rsidRPr="004559EE" w:rsidRDefault="00285344" w:rsidP="00285344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ерификаци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ЭЦП алгоритмом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Эль-Гамаля</w:t>
      </w:r>
    </w:p>
    <w:p w14:paraId="2F48C777" w14:textId="527C2AC8" w:rsidR="00285344" w:rsidRDefault="00285344" w:rsidP="00285344">
      <w:pPr>
        <w:pStyle w:val="aa"/>
      </w:pPr>
      <w:r>
        <w:t>Результат работы представлен на рисунке 3.</w:t>
      </w:r>
      <w:r w:rsidR="004559EE">
        <w:t>6</w:t>
      </w:r>
      <w:r>
        <w:t>.</w:t>
      </w:r>
    </w:p>
    <w:p w14:paraId="6B40C815" w14:textId="38F5B673" w:rsidR="00285344" w:rsidRPr="009B2F4D" w:rsidRDefault="00285344" w:rsidP="004559EE">
      <w:pPr>
        <w:pStyle w:val="aa"/>
        <w:spacing w:before="280"/>
        <w:jc w:val="center"/>
      </w:pPr>
      <w:r w:rsidRPr="00285344">
        <w:lastRenderedPageBreak/>
        <w:drawing>
          <wp:inline distT="0" distB="0" distL="0" distR="0" wp14:anchorId="45653C4F" wp14:editId="24705F51">
            <wp:extent cx="5211829" cy="1748790"/>
            <wp:effectExtent l="19050" t="19050" r="27305" b="22860"/>
            <wp:docPr id="155675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53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557" cy="1750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28498" w14:textId="5584FDF0" w:rsidR="00285344" w:rsidRPr="00285344" w:rsidRDefault="00285344" w:rsidP="00285344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работы алгоритма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Эль-Гамаля</w:t>
      </w:r>
    </w:p>
    <w:p w14:paraId="14468B37" w14:textId="3BC1CC8A" w:rsidR="00285344" w:rsidRDefault="00285344" w:rsidP="007B60C0">
      <w:pPr>
        <w:pStyle w:val="aa"/>
      </w:pPr>
      <w:r w:rsidRPr="00285344">
        <w:t xml:space="preserve">Алгоритм </w:t>
      </w:r>
      <w:proofErr w:type="spellStart"/>
      <w:r w:rsidRPr="00285344">
        <w:t>Шнорра</w:t>
      </w:r>
      <w:proofErr w:type="spellEnd"/>
      <w:r w:rsidRPr="00285344">
        <w:t xml:space="preserve"> основан на сложности дискретного логарифма в группе. Использует большое простое число и генератор подгруппы.</w:t>
      </w:r>
    </w:p>
    <w:p w14:paraId="3C78C227" w14:textId="1E8843EA" w:rsidR="00285344" w:rsidRDefault="00285344" w:rsidP="00285344">
      <w:pPr>
        <w:pStyle w:val="aa"/>
      </w:pPr>
      <w:r>
        <w:t xml:space="preserve">Функция </w:t>
      </w:r>
      <w:proofErr w:type="spellStart"/>
      <w:r>
        <w:t>getPublicKey</w:t>
      </w:r>
      <w:proofErr w:type="spellEnd"/>
      <w:r>
        <w:t xml:space="preserve"> в</w:t>
      </w:r>
      <w:r>
        <w:t>озвращает публичный ключ, состоящий из p, q, g и y.</w:t>
      </w:r>
    </w:p>
    <w:p w14:paraId="247D9945" w14:textId="4331B1D9" w:rsidR="00285344" w:rsidRPr="00285344" w:rsidRDefault="00285344" w:rsidP="00285344">
      <w:pPr>
        <w:pStyle w:val="aa"/>
      </w:pPr>
      <w:r>
        <w:t xml:space="preserve">Функция </w:t>
      </w:r>
      <w:proofErr w:type="spellStart"/>
      <w:r>
        <w:t>generateDigitalSignature</w:t>
      </w:r>
      <w:proofErr w:type="spellEnd"/>
      <w:r>
        <w:t xml:space="preserve"> г</w:t>
      </w:r>
      <w:r>
        <w:t>енерирует случайное число k</w:t>
      </w:r>
      <w:r>
        <w:t>, в</w:t>
      </w:r>
      <w:r>
        <w:t>ычисляет временное значение a как g в степени k по модулю p</w:t>
      </w:r>
      <w:r>
        <w:t xml:space="preserve">, </w:t>
      </w:r>
      <w:proofErr w:type="spellStart"/>
      <w:r>
        <w:t>х</w:t>
      </w:r>
      <w:r>
        <w:t>еширует</w:t>
      </w:r>
      <w:proofErr w:type="spellEnd"/>
      <w:r>
        <w:t xml:space="preserve"> сообщение с добавленным значением a</w:t>
      </w:r>
      <w:r>
        <w:t>, в</w:t>
      </w:r>
      <w:r>
        <w:t xml:space="preserve">ычисляет первую часть подписи как </w:t>
      </w:r>
      <w:proofErr w:type="spellStart"/>
      <w:r>
        <w:t>хеш</w:t>
      </w:r>
      <w:proofErr w:type="spellEnd"/>
      <w:r>
        <w:t xml:space="preserve"> сообщения</w:t>
      </w:r>
      <w:r>
        <w:t>, в</w:t>
      </w:r>
      <w:r>
        <w:t>ычисляет вторую часть подписи, используя секретный ключ x и случайное число k.</w:t>
      </w:r>
    </w:p>
    <w:p w14:paraId="1CF503C5" w14:textId="1C167E41" w:rsidR="00285344" w:rsidRDefault="00285344" w:rsidP="00285344">
      <w:pPr>
        <w:pStyle w:val="aa"/>
      </w:pPr>
      <w:r w:rsidRPr="00285344">
        <w:t xml:space="preserve">Код функции </w:t>
      </w:r>
      <w:proofErr w:type="spellStart"/>
      <w:r w:rsidRPr="00285344">
        <w:t>createDigitalSignature</w:t>
      </w:r>
      <w:proofErr w:type="spellEnd"/>
      <w:r w:rsidRPr="00285344">
        <w:t xml:space="preserve"> представлен на рисунке 3.</w:t>
      </w:r>
      <w:r w:rsidR="004559EE">
        <w:t>7</w:t>
      </w:r>
      <w:r w:rsidRPr="00285344">
        <w:t>.</w:t>
      </w:r>
    </w:p>
    <w:p w14:paraId="265C66AB" w14:textId="0A18F0F2" w:rsidR="009B2F4D" w:rsidRDefault="00285344" w:rsidP="004559EE">
      <w:pPr>
        <w:pStyle w:val="aa"/>
        <w:spacing w:before="280"/>
        <w:jc w:val="center"/>
      </w:pPr>
      <w:r w:rsidRPr="00285344">
        <w:drawing>
          <wp:inline distT="0" distB="0" distL="0" distR="0" wp14:anchorId="5B86DA6E" wp14:editId="1CA7664D">
            <wp:extent cx="5467350" cy="2450518"/>
            <wp:effectExtent l="19050" t="19050" r="19050" b="26035"/>
            <wp:docPr id="111072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4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001" cy="2453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0457F" w14:textId="7624570E" w:rsidR="00285344" w:rsidRPr="00285344" w:rsidRDefault="00285344" w:rsidP="00285344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енераци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ЭЦП алгоритмом </w:t>
      </w:r>
      <w:proofErr w:type="spellStart"/>
      <w:r w:rsidR="004559EE" w:rsidRP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Шнорра</w:t>
      </w:r>
      <w:proofErr w:type="spellEnd"/>
    </w:p>
    <w:p w14:paraId="1B5B184E" w14:textId="08E9BD89" w:rsidR="009B2F4D" w:rsidRPr="009B2F4D" w:rsidRDefault="00285344" w:rsidP="00285344">
      <w:pPr>
        <w:pStyle w:val="aa"/>
      </w:pPr>
      <w:r>
        <w:t xml:space="preserve">Функция </w:t>
      </w:r>
      <w:proofErr w:type="spellStart"/>
      <w:r>
        <w:t>verifyDigitalSignature</w:t>
      </w:r>
      <w:proofErr w:type="spellEnd"/>
      <w:r>
        <w:t xml:space="preserve"> в</w:t>
      </w:r>
      <w:r>
        <w:t>ычисляет значение x, используя публичный ключ и подпись</w:t>
      </w:r>
      <w:r>
        <w:t xml:space="preserve">, </w:t>
      </w:r>
      <w:proofErr w:type="spellStart"/>
      <w:r>
        <w:t>х</w:t>
      </w:r>
      <w:r>
        <w:t>еширует</w:t>
      </w:r>
      <w:proofErr w:type="spellEnd"/>
      <w:r>
        <w:t xml:space="preserve"> сообщение с добавленным значением x</w:t>
      </w:r>
      <w:r>
        <w:t>, с</w:t>
      </w:r>
      <w:r>
        <w:t xml:space="preserve">равнивает первую часть подписи с вычисленным </w:t>
      </w:r>
      <w:proofErr w:type="spellStart"/>
      <w:r>
        <w:t>хешем</w:t>
      </w:r>
      <w:proofErr w:type="spellEnd"/>
    </w:p>
    <w:p w14:paraId="3143E7C7" w14:textId="2AD87615" w:rsidR="00285344" w:rsidRDefault="00285344" w:rsidP="00285344">
      <w:pPr>
        <w:pStyle w:val="aa"/>
      </w:pPr>
      <w:r>
        <w:t>Результат работы представлен на рисунке 3.</w:t>
      </w:r>
      <w:r w:rsidR="004559EE">
        <w:t>8</w:t>
      </w:r>
      <w:r>
        <w:t>.</w:t>
      </w:r>
    </w:p>
    <w:p w14:paraId="3F2C53A4" w14:textId="21858C15" w:rsidR="009B2F4D" w:rsidRPr="009B2F4D" w:rsidRDefault="00285344" w:rsidP="007B60C0">
      <w:pPr>
        <w:pStyle w:val="aa"/>
      </w:pPr>
      <w:r w:rsidRPr="00285344">
        <w:lastRenderedPageBreak/>
        <w:drawing>
          <wp:inline distT="0" distB="0" distL="0" distR="0" wp14:anchorId="520B2A2B" wp14:editId="3BC88BAC">
            <wp:extent cx="5744377" cy="2610214"/>
            <wp:effectExtent l="19050" t="19050" r="27940" b="19050"/>
            <wp:docPr id="101264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42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10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D1214" w14:textId="5760D74C" w:rsidR="009B2F4D" w:rsidRPr="004559EE" w:rsidRDefault="00285344" w:rsidP="004559EE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Результат </w:t>
      </w:r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работы алгоритма </w:t>
      </w:r>
      <w:proofErr w:type="spellStart"/>
      <w:r w:rsidR="004559E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Шнорра</w:t>
      </w:r>
      <w:proofErr w:type="spellEnd"/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44F9C698" w14:textId="32644BDC" w:rsidR="006F3E7D" w:rsidRPr="005B7680" w:rsidRDefault="006F3E7D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56D0D" w:rsidRPr="00A56D0D">
        <w:rPr>
          <w:rFonts w:ascii="Times New Roman" w:hAnsi="Times New Roman"/>
          <w:sz w:val="28"/>
          <w:szCs w:val="28"/>
        </w:rPr>
        <w:t xml:space="preserve"> </w:t>
      </w:r>
      <w:r w:rsidR="00285344" w:rsidRPr="00285344">
        <w:rPr>
          <w:rFonts w:ascii="Times New Roman" w:hAnsi="Times New Roman"/>
          <w:sz w:val="28"/>
          <w:szCs w:val="28"/>
        </w:rPr>
        <w:t xml:space="preserve">ходе выполнения лабораторной работы был изучен принцип генерации и верификации ЭЦП на основе алгоритмов </w:t>
      </w:r>
      <w:r w:rsidR="00285344" w:rsidRPr="00285344">
        <w:rPr>
          <w:rFonts w:ascii="Times New Roman" w:hAnsi="Times New Roman"/>
          <w:sz w:val="28"/>
          <w:szCs w:val="28"/>
          <w:lang w:val="en-US"/>
        </w:rPr>
        <w:t>RSA</w:t>
      </w:r>
      <w:r w:rsidR="00285344" w:rsidRPr="00285344">
        <w:rPr>
          <w:rFonts w:ascii="Times New Roman" w:hAnsi="Times New Roman"/>
          <w:sz w:val="28"/>
          <w:szCs w:val="28"/>
        </w:rPr>
        <w:t xml:space="preserve">, Эль-Гамаля и </w:t>
      </w:r>
      <w:proofErr w:type="spellStart"/>
      <w:r w:rsidR="00285344" w:rsidRPr="00285344">
        <w:rPr>
          <w:rFonts w:ascii="Times New Roman" w:hAnsi="Times New Roman"/>
          <w:sz w:val="28"/>
          <w:szCs w:val="28"/>
        </w:rPr>
        <w:t>Шнорра</w:t>
      </w:r>
      <w:proofErr w:type="spellEnd"/>
      <w:r w:rsidR="00285344" w:rsidRPr="00285344">
        <w:rPr>
          <w:rFonts w:ascii="Times New Roman" w:hAnsi="Times New Roman"/>
          <w:sz w:val="28"/>
          <w:szCs w:val="28"/>
        </w:rPr>
        <w:t xml:space="preserve">. </w:t>
      </w:r>
      <w:r w:rsidR="00285344">
        <w:rPr>
          <w:rFonts w:ascii="Times New Roman" w:hAnsi="Times New Roman"/>
          <w:sz w:val="28"/>
          <w:szCs w:val="28"/>
        </w:rPr>
        <w:t>Б</w:t>
      </w:r>
      <w:r w:rsidR="00285344" w:rsidRPr="00285344">
        <w:rPr>
          <w:rFonts w:ascii="Times New Roman" w:hAnsi="Times New Roman"/>
          <w:sz w:val="28"/>
          <w:szCs w:val="28"/>
        </w:rPr>
        <w:t>ыло разработано приложение, выполняющее генерацию и верификацию ЭЦП на основе данных алгоритмов</w:t>
      </w:r>
      <w:r w:rsidR="00285344">
        <w:rPr>
          <w:rFonts w:ascii="Times New Roman" w:hAnsi="Times New Roman"/>
          <w:sz w:val="28"/>
          <w:szCs w:val="28"/>
        </w:rPr>
        <w:t xml:space="preserve"> и была</w:t>
      </w:r>
      <w:r w:rsidR="00285344" w:rsidRPr="00285344">
        <w:rPr>
          <w:rFonts w:ascii="Times New Roman" w:hAnsi="Times New Roman"/>
          <w:sz w:val="28"/>
          <w:szCs w:val="28"/>
        </w:rPr>
        <w:t xml:space="preserve"> оценена скорость генерации и верификации подписи.</w:t>
      </w:r>
    </w:p>
    <w:sectPr w:rsidR="006F3E7D" w:rsidRPr="005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39C3F" w14:textId="77777777" w:rsidR="00AF2C37" w:rsidRDefault="00AF2C37" w:rsidP="006F3466">
      <w:pPr>
        <w:spacing w:after="0" w:line="240" w:lineRule="auto"/>
      </w:pPr>
      <w:r>
        <w:separator/>
      </w:r>
    </w:p>
  </w:endnote>
  <w:endnote w:type="continuationSeparator" w:id="0">
    <w:p w14:paraId="34DD1353" w14:textId="77777777" w:rsidR="00AF2C37" w:rsidRDefault="00AF2C37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7A605" w14:textId="77777777" w:rsidR="00AF2C37" w:rsidRDefault="00AF2C37" w:rsidP="006F3466">
      <w:pPr>
        <w:spacing w:after="0" w:line="240" w:lineRule="auto"/>
      </w:pPr>
      <w:r>
        <w:separator/>
      </w:r>
    </w:p>
  </w:footnote>
  <w:footnote w:type="continuationSeparator" w:id="0">
    <w:p w14:paraId="249752A2" w14:textId="77777777" w:rsidR="00AF2C37" w:rsidRDefault="00AF2C37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BA2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515FA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E16D3"/>
    <w:multiLevelType w:val="multilevel"/>
    <w:tmpl w:val="88EE9450"/>
    <w:lvl w:ilvl="0">
      <w:start w:val="1"/>
      <w:numFmt w:val="bullet"/>
      <w:lvlText w:val="−"/>
      <w:lvlJc w:val="left"/>
      <w:pPr>
        <w:ind w:left="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61C6"/>
    <w:multiLevelType w:val="multilevel"/>
    <w:tmpl w:val="8CF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D7A4B"/>
    <w:multiLevelType w:val="multilevel"/>
    <w:tmpl w:val="E6306D6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B231C"/>
    <w:multiLevelType w:val="multilevel"/>
    <w:tmpl w:val="66F893F0"/>
    <w:lvl w:ilvl="0">
      <w:start w:val="1"/>
      <w:numFmt w:val="bullet"/>
      <w:pStyle w:val="1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7"/>
  </w:num>
  <w:num w:numId="4" w16cid:durableId="1016883048">
    <w:abstractNumId w:val="6"/>
  </w:num>
  <w:num w:numId="5" w16cid:durableId="1260485876">
    <w:abstractNumId w:val="3"/>
  </w:num>
  <w:num w:numId="6" w16cid:durableId="1322343745">
    <w:abstractNumId w:val="9"/>
  </w:num>
  <w:num w:numId="7" w16cid:durableId="60834445">
    <w:abstractNumId w:val="10"/>
  </w:num>
  <w:num w:numId="8" w16cid:durableId="1241480389">
    <w:abstractNumId w:val="0"/>
  </w:num>
  <w:num w:numId="9" w16cid:durableId="1077626665">
    <w:abstractNumId w:val="1"/>
  </w:num>
  <w:num w:numId="10" w16cid:durableId="299311651">
    <w:abstractNumId w:val="2"/>
  </w:num>
  <w:num w:numId="11" w16cid:durableId="296909373">
    <w:abstractNumId w:val="4"/>
  </w:num>
  <w:num w:numId="12" w16cid:durableId="61279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10186E"/>
    <w:rsid w:val="001064AE"/>
    <w:rsid w:val="001379D6"/>
    <w:rsid w:val="00177D8D"/>
    <w:rsid w:val="00216F57"/>
    <w:rsid w:val="0021719F"/>
    <w:rsid w:val="00242B94"/>
    <w:rsid w:val="002760DE"/>
    <w:rsid w:val="00277B4B"/>
    <w:rsid w:val="00285344"/>
    <w:rsid w:val="0032089F"/>
    <w:rsid w:val="00372788"/>
    <w:rsid w:val="003C41AC"/>
    <w:rsid w:val="003D42BB"/>
    <w:rsid w:val="004559EE"/>
    <w:rsid w:val="00480D42"/>
    <w:rsid w:val="004D2AAF"/>
    <w:rsid w:val="0053589B"/>
    <w:rsid w:val="00565558"/>
    <w:rsid w:val="005B7680"/>
    <w:rsid w:val="005C274A"/>
    <w:rsid w:val="006420EF"/>
    <w:rsid w:val="006458FC"/>
    <w:rsid w:val="00670E85"/>
    <w:rsid w:val="006E1F59"/>
    <w:rsid w:val="006F3466"/>
    <w:rsid w:val="006F3E7D"/>
    <w:rsid w:val="0072181E"/>
    <w:rsid w:val="0077593F"/>
    <w:rsid w:val="007B60C0"/>
    <w:rsid w:val="007C04A6"/>
    <w:rsid w:val="00895830"/>
    <w:rsid w:val="008C5C83"/>
    <w:rsid w:val="0090679D"/>
    <w:rsid w:val="00964308"/>
    <w:rsid w:val="009B2F4D"/>
    <w:rsid w:val="00A415C9"/>
    <w:rsid w:val="00A56D0D"/>
    <w:rsid w:val="00A60821"/>
    <w:rsid w:val="00AB5ABA"/>
    <w:rsid w:val="00AD65E8"/>
    <w:rsid w:val="00AF2C37"/>
    <w:rsid w:val="00B26743"/>
    <w:rsid w:val="00B27667"/>
    <w:rsid w:val="00B427EB"/>
    <w:rsid w:val="00BC2E49"/>
    <w:rsid w:val="00C93DE7"/>
    <w:rsid w:val="00CD4EDA"/>
    <w:rsid w:val="00D06870"/>
    <w:rsid w:val="00DE01CB"/>
    <w:rsid w:val="00E06CB9"/>
    <w:rsid w:val="00E465F6"/>
    <w:rsid w:val="00E86226"/>
    <w:rsid w:val="00EC6845"/>
    <w:rsid w:val="00EE55B8"/>
    <w:rsid w:val="00F73635"/>
    <w:rsid w:val="00F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44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5B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B76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  <w14:ligatures w14:val="standardContextual"/>
    </w:rPr>
  </w:style>
  <w:style w:type="character" w:customStyle="1" w:styleId="apple-tab-span">
    <w:name w:val="apple-tab-span"/>
    <w:basedOn w:val="a0"/>
    <w:rsid w:val="005B7680"/>
  </w:style>
  <w:style w:type="paragraph" w:customStyle="1" w:styleId="2">
    <w:name w:val="ЗАПИСКА заг2"/>
    <w:basedOn w:val="20"/>
    <w:next w:val="a"/>
    <w:autoRedefine/>
    <w:qFormat/>
    <w:rsid w:val="005B7680"/>
    <w:pPr>
      <w:numPr>
        <w:ilvl w:val="1"/>
        <w:numId w:val="7"/>
      </w:numPr>
      <w:tabs>
        <w:tab w:val="num" w:pos="360"/>
        <w:tab w:val="left" w:pos="709"/>
        <w:tab w:val="left" w:pos="1069"/>
        <w:tab w:val="left" w:pos="1134"/>
      </w:tabs>
      <w:spacing w:before="360" w:after="240" w:line="240" w:lineRule="auto"/>
      <w:ind w:left="1083" w:hanging="374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1">
    <w:name w:val="ЗАПИСКА заг1"/>
    <w:basedOn w:val="10"/>
    <w:next w:val="2"/>
    <w:autoRedefine/>
    <w:qFormat/>
    <w:rsid w:val="005B7680"/>
    <w:pPr>
      <w:numPr>
        <w:numId w:val="7"/>
      </w:numPr>
      <w:tabs>
        <w:tab w:val="num" w:pos="360"/>
      </w:tabs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5B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C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No Spacing"/>
    <w:uiPriority w:val="1"/>
    <w:qFormat/>
    <w:rsid w:val="007B60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17</cp:revision>
  <dcterms:created xsi:type="dcterms:W3CDTF">2024-02-11T21:00:00Z</dcterms:created>
  <dcterms:modified xsi:type="dcterms:W3CDTF">2024-05-27T18:05:00Z</dcterms:modified>
</cp:coreProperties>
</file>