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BD37D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67360434"/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2E0D24B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49469D88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163975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Факультет информационных технологий </w:t>
      </w:r>
    </w:p>
    <w:p w14:paraId="30A7092F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  <w:u w:val="single"/>
        </w:rPr>
        <w:t>Кафедра информационных систем и технологий</w:t>
      </w:r>
    </w:p>
    <w:p w14:paraId="13181516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DEDABA2" w14:textId="77777777" w:rsidR="00B26743" w:rsidRPr="004D2AAF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D2AAF">
        <w:rPr>
          <w:rFonts w:ascii="Times New Roman" w:hAnsi="Times New Roman"/>
          <w:sz w:val="28"/>
          <w:szCs w:val="28"/>
        </w:rPr>
        <w:t xml:space="preserve"> </w:t>
      </w:r>
    </w:p>
    <w:p w14:paraId="41DE39FF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63C4CE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81CC28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181F2A6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46952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D50AFA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1304CB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ABAFC5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882F21B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8ED1F9" w14:textId="2A980C53" w:rsidR="00B26743" w:rsidRPr="00EF5671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b/>
          <w:bCs/>
          <w:sz w:val="28"/>
          <w:szCs w:val="28"/>
        </w:rPr>
        <w:t>Отчёт по лабораторной работе №</w:t>
      </w:r>
      <w:r w:rsidR="00372788" w:rsidRPr="00372788">
        <w:rPr>
          <w:rFonts w:ascii="Times New Roman" w:hAnsi="Times New Roman"/>
          <w:b/>
          <w:bCs/>
          <w:sz w:val="28"/>
          <w:szCs w:val="28"/>
        </w:rPr>
        <w:t>1</w:t>
      </w:r>
      <w:r w:rsidR="00EF5671" w:rsidRPr="00EF5671">
        <w:rPr>
          <w:rFonts w:ascii="Times New Roman" w:hAnsi="Times New Roman"/>
          <w:b/>
          <w:bCs/>
          <w:sz w:val="28"/>
          <w:szCs w:val="28"/>
        </w:rPr>
        <w:t>3</w:t>
      </w:r>
    </w:p>
    <w:p w14:paraId="0C1A00F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A3F6D2" w14:textId="0DF1CE29" w:rsidR="00B26743" w:rsidRDefault="00B26743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EF5671" w:rsidRPr="00EF5671">
        <w:rPr>
          <w:rFonts w:ascii="Times New Roman" w:hAnsi="Times New Roman"/>
          <w:b/>
          <w:sz w:val="28"/>
          <w:szCs w:val="28"/>
        </w:rPr>
        <w:t>Исследование стеганографического метода на основе преобразования наименее значащих битов</w:t>
      </w:r>
      <w:r w:rsidR="005B7680">
        <w:rPr>
          <w:rFonts w:ascii="Times New Roman" w:hAnsi="Times New Roman"/>
          <w:b/>
          <w:sz w:val="28"/>
          <w:szCs w:val="28"/>
        </w:rPr>
        <w:t>»</w:t>
      </w:r>
    </w:p>
    <w:p w14:paraId="43A8D4D2" w14:textId="77777777" w:rsidR="005B7680" w:rsidRDefault="005B7680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40B021" w14:textId="77777777" w:rsidR="00B26743" w:rsidRPr="009B1B36" w:rsidRDefault="00B26743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B1B3A9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94633C8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53D743F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1A160A3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7053F8E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F640B9D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C1E8ED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B5B351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5114CEF" w14:textId="77777777" w:rsidR="00B26743" w:rsidRDefault="00B26743" w:rsidP="00B26743">
      <w:pPr>
        <w:spacing w:after="0" w:line="240" w:lineRule="auto"/>
        <w:ind w:left="1418" w:firstLine="1843"/>
        <w:rPr>
          <w:rFonts w:ascii="Times New Roman" w:hAnsi="Times New Roman"/>
          <w:b/>
          <w:sz w:val="28"/>
          <w:szCs w:val="28"/>
        </w:rPr>
      </w:pPr>
    </w:p>
    <w:p w14:paraId="33C15E0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C419128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A6A781C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18E9614" w14:textId="77777777" w:rsidR="00B26743" w:rsidRPr="004B5C4C" w:rsidRDefault="00B26743" w:rsidP="00B26743">
      <w:pPr>
        <w:spacing w:after="0" w:line="240" w:lineRule="auto"/>
        <w:ind w:left="4956" w:firstLine="709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  <w:t>Исполнитель:</w:t>
      </w:r>
    </w:p>
    <w:p w14:paraId="562030D1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Студент 3 курса группы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4</w:t>
      </w:r>
    </w:p>
    <w:p w14:paraId="2BFD9A92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Гурина К. С.</w:t>
      </w:r>
    </w:p>
    <w:p w14:paraId="3B1F8D69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Руководитель:</w:t>
      </w:r>
    </w:p>
    <w:p w14:paraId="4480BBBA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Ассистент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Сазонова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Д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В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.</w:t>
      </w:r>
    </w:p>
    <w:bookmarkEnd w:id="0"/>
    <w:p w14:paraId="5D6AA945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FECAFFB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62809F3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78D7D2E" w14:textId="1E88327F" w:rsidR="004D2AAF" w:rsidRPr="00177D8D" w:rsidRDefault="004D2AAF" w:rsidP="004D2AAF">
      <w:pPr>
        <w:jc w:val="center"/>
        <w:rPr>
          <w:rFonts w:ascii="Times New Roman" w:hAnsi="Times New Roman"/>
          <w:sz w:val="28"/>
          <w:szCs w:val="28"/>
        </w:rPr>
      </w:pPr>
    </w:p>
    <w:p w14:paraId="1C838C5E" w14:textId="46EB114F" w:rsidR="00372788" w:rsidRPr="00372788" w:rsidRDefault="004D2AAF" w:rsidP="00372788">
      <w:pPr>
        <w:pStyle w:val="a3"/>
        <w:numPr>
          <w:ilvl w:val="0"/>
          <w:numId w:val="3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и задачи работы</w:t>
      </w:r>
    </w:p>
    <w:p w14:paraId="5AF925F0" w14:textId="4432AE6B" w:rsidR="00EF5671" w:rsidRPr="00EF5671" w:rsidRDefault="00EF5671" w:rsidP="00B27667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F5671">
        <w:rPr>
          <w:b/>
          <w:bCs/>
          <w:sz w:val="28"/>
          <w:szCs w:val="28"/>
        </w:rPr>
        <w:t>Цель:</w:t>
      </w:r>
      <w:r w:rsidRPr="00EF5671">
        <w:rPr>
          <w:sz w:val="28"/>
          <w:szCs w:val="28"/>
        </w:rPr>
        <w:t xml:space="preserve"> изучение стеганографического метода встраивания/извлечения тайной информации с использованием электронного файлаконтейнера на основе преобразования наименее значащих битов (НЗБ), приобретение практических навыков программной реализации данного метода. </w:t>
      </w:r>
    </w:p>
    <w:p w14:paraId="19CE2A1C" w14:textId="77777777" w:rsidR="00EF5671" w:rsidRPr="00DF6A2E" w:rsidRDefault="00EF5671" w:rsidP="00B27667">
      <w:pPr>
        <w:pStyle w:val="a9"/>
        <w:spacing w:before="0" w:beforeAutospacing="0" w:after="0" w:afterAutospacing="0"/>
        <w:ind w:firstLine="720"/>
        <w:jc w:val="both"/>
        <w:rPr>
          <w:b/>
          <w:bCs/>
          <w:sz w:val="28"/>
          <w:szCs w:val="28"/>
        </w:rPr>
      </w:pPr>
      <w:r w:rsidRPr="00DF6A2E">
        <w:rPr>
          <w:b/>
          <w:bCs/>
          <w:sz w:val="28"/>
          <w:szCs w:val="28"/>
        </w:rPr>
        <w:t>Задачи:</w:t>
      </w:r>
    </w:p>
    <w:p w14:paraId="08447AD8" w14:textId="77777777" w:rsidR="00EF5671" w:rsidRPr="00DF6A2E" w:rsidRDefault="00EF5671" w:rsidP="00B27667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F5671">
        <w:rPr>
          <w:sz w:val="28"/>
          <w:szCs w:val="28"/>
        </w:rPr>
        <w:t xml:space="preserve">1. Закрепить теоретические знания из области стеганографического преобразования информации, моделирования стеганосистем, классификации и сущности методов цифровой стеганографии. </w:t>
      </w:r>
    </w:p>
    <w:p w14:paraId="745BFF0F" w14:textId="77777777" w:rsidR="00EF5671" w:rsidRPr="00DF6A2E" w:rsidRDefault="00EF5671" w:rsidP="00B27667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F5671">
        <w:rPr>
          <w:sz w:val="28"/>
          <w:szCs w:val="28"/>
        </w:rPr>
        <w:t xml:space="preserve">2. Изучить алгоритм встраивания/извлечения тайной информации на основе метода НЗБ (LSB – Least Significant Bit), получить опыт практической реализации метода. </w:t>
      </w:r>
    </w:p>
    <w:p w14:paraId="7E9D4A21" w14:textId="77777777" w:rsidR="00EF5671" w:rsidRPr="00DF6A2E" w:rsidRDefault="00EF5671" w:rsidP="00B27667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F5671">
        <w:rPr>
          <w:sz w:val="28"/>
          <w:szCs w:val="28"/>
        </w:rPr>
        <w:t xml:space="preserve">3. Разработать приложение для реализации алгоритма встраивания/извлечения тайной информации с использованием электронного файла-контейнера на основе метода НЗБ. </w:t>
      </w:r>
    </w:p>
    <w:p w14:paraId="5A9A827B" w14:textId="77777777" w:rsidR="00EF5671" w:rsidRPr="00DF6A2E" w:rsidRDefault="00EF5671" w:rsidP="00B27667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F5671">
        <w:rPr>
          <w:sz w:val="28"/>
          <w:szCs w:val="28"/>
        </w:rPr>
        <w:t xml:space="preserve">4. Познакомиться с методиками оценки стеганографической стойкости метода НЗБ. </w:t>
      </w:r>
    </w:p>
    <w:p w14:paraId="0A5A3778" w14:textId="3EA24AF3" w:rsidR="00EF5671" w:rsidRPr="00EF5671" w:rsidRDefault="00EF5671" w:rsidP="00B27667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F5671">
        <w:rPr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5539DC3D" w14:textId="7E2FD5CB" w:rsidR="00277B4B" w:rsidRPr="00EF5671" w:rsidRDefault="004D2AAF" w:rsidP="00277B4B">
      <w:pPr>
        <w:spacing w:before="360" w:after="240" w:line="240" w:lineRule="auto"/>
        <w:ind w:left="680"/>
        <w:jc w:val="both"/>
        <w:rPr>
          <w:rFonts w:ascii="Times New Roman" w:eastAsia="Times New Roman" w:hAnsi="Times New Roman"/>
          <w:b/>
          <w:color w:val="000000"/>
          <w:sz w:val="28"/>
          <w:szCs w:val="32"/>
        </w:rPr>
      </w:pPr>
      <w:r w:rsidRPr="00372788"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2. Теоретические сведения </w:t>
      </w:r>
    </w:p>
    <w:p w14:paraId="647843EF" w14:textId="48415D70" w:rsidR="00EF5671" w:rsidRPr="00DF6A2E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Стеганографическая система (stegosystem, стегосистема или стеганосистема – в русскоязычной тематической литературе используются оба сокращения) – совокупность средств и методов, которые используются для формирования скрытого канала передачи (или хранения) информации. При этом скрытый канал организуется на базе и внутри открытого канала с использованием особенностей восприятия информации. «Скрытость» канала передачи тайной информации отличает стеганографию от криптографии: в первом случае тайной является сам факт наличия канала (передачи информации).</w:t>
      </w:r>
    </w:p>
    <w:p w14:paraId="3D758E7D" w14:textId="11DC0B81" w:rsidR="00EF5671" w:rsidRPr="00DF6A2E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Абстрактно стеганографическая система обычно определяется как некоторое множество отображений одного пространства (множества возможных сообщений М) в другое пространство (множество возможных стеганосообщений S), и наоборот. Основные компоненты стеганосистемы:</w:t>
      </w:r>
    </w:p>
    <w:p w14:paraId="2EED3FD3" w14:textId="77777777" w:rsidR="00EF5671" w:rsidRPr="00EF5671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• контейнер С (файл-контейнер или электронный документ произвольного формата), в котором размещается (осаждается, скрывается) тайное сообщение М; именно контейнер является упомянутым скрытым каналом; </w:t>
      </w:r>
    </w:p>
    <w:p w14:paraId="55F0FCEB" w14:textId="77777777" w:rsidR="00EF5671" w:rsidRPr="00EF5671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• тайное сообщение М, осаждаемое в контейнер для передачи или хранения (например, с целью доказательства или защиты авторских прав на документ-контейнер; </w:t>
      </w:r>
    </w:p>
    <w:p w14:paraId="27930855" w14:textId="1F580ABA" w:rsidR="00EF5671" w:rsidRPr="00EF5671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• ключи, или ключевая информация, K системы, выполняющие ту же функцию, что и криптографические ключи; ключей может быть несколько, в соответствии с этим современные стеганосистемы характеризуют как многоключевые: один ключ отождествляется с методом встраивания/извлечения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– для предварительного (перед встраиванием) преобразования тайной информации (например, на основе помехоустойчивого кодирования, сжатия или зашифрования) и т. д.; </w:t>
      </w:r>
    </w:p>
    <w:p w14:paraId="2D0FC7B6" w14:textId="2E9C22BC" w:rsidR="00EF5671" w:rsidRPr="00DF6A2E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• контейнер со встроенным сообщением, или стеганоконтейнер, S, который передается по открытому каналу, также являющемуся важным компонентом анализируемой системы; стеганоконтейнер будем именовать также стеганосообщением;</w:t>
      </w:r>
    </w:p>
    <w:p w14:paraId="4812D87A" w14:textId="0481B100" w:rsidR="00EF5671" w:rsidRPr="00DF6A2E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• для полноты упомянем также субъектов системы: отправителя и получателя.</w:t>
      </w:r>
    </w:p>
    <w:p w14:paraId="6D22E119" w14:textId="77777777" w:rsidR="00EF5671" w:rsidRPr="00DF6A2E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Большинство исследований в предметной области посвящено использованию в качестве стеганоконтейнеров изображений (текст также можно рассматривать как изображение). </w:t>
      </w:r>
    </w:p>
    <w:p w14:paraId="71FE0AC5" w14:textId="2BD9E9D9" w:rsidR="00EF5671" w:rsidRPr="00DF6A2E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 Младшие биты (выделены бледным, справа) дают незначительный «вклад» в изображение по сравнению со старшими. Замена одного или даже нескольких младших битов для человеческого глаза будет почти незаметна, поскольку реально человек может различать около полторы сотни цветовых оттенков.</w:t>
      </w:r>
    </w:p>
    <w:p w14:paraId="57A80939" w14:textId="490EDF0E" w:rsidR="00EF5671" w:rsidRPr="00DF6A2E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Одним из простейших и понятных для решения наших задач является формат BMP (BitMaP) – одна из форм представления растровой графики. Изображение представляется в виде матрицы пикселей, где каждая точка характеризуется тремя параметрами: x-координатой, y-координатой и цветовым кодом на основе RGB модели. </w:t>
      </w:r>
    </w:p>
    <w:p w14:paraId="5EFD00BA" w14:textId="1FE130AA" w:rsidR="00EF5671" w:rsidRPr="00F213A1" w:rsidRDefault="00EF5671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5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Контейнеры на основе BMP-формата разделяют на два класса: чистые и зашумленные. В первых прослеживается связь между младшими и остальными битами элементов цвета, а также видна зависимость самих младших битов между собой. Осаждение сообщения в такой контейнер нарушает такие зависимости, что легко выявляется аналитиком. Если же картинка зашумлена (например, получена со сканера или фотокамеры), то определить встроенное сообщение сложнее. Таким образом, в качестве файлов-контейнеров для метода НЗБ рекомендуется использовать файлы, которые не были созданы на компьютере изначально</w:t>
      </w:r>
      <w:r w:rsidR="00DF6A2E" w:rsidRPr="00DF6A2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3E89EE4F" w14:textId="77777777" w:rsidR="00DF6A2E" w:rsidRPr="00F213A1" w:rsidRDefault="00DF6A2E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E0D4FE0" w14:textId="77777777" w:rsidR="00DF6A2E" w:rsidRPr="00F213A1" w:rsidRDefault="00DF6A2E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19F2C30" w14:textId="6CBA93F5" w:rsidR="004D2AAF" w:rsidRPr="00372788" w:rsidRDefault="0032089F" w:rsidP="001064AE">
      <w:pPr>
        <w:pStyle w:val="a3"/>
        <w:spacing w:before="360" w:after="24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372788">
        <w:rPr>
          <w:rFonts w:ascii="Times New Roman" w:hAnsi="Times New Roman"/>
          <w:b/>
          <w:sz w:val="28"/>
          <w:szCs w:val="28"/>
        </w:rPr>
        <w:lastRenderedPageBreak/>
        <w:t xml:space="preserve">3. </w:t>
      </w:r>
      <w:r w:rsidR="004D2AAF" w:rsidRPr="00372788">
        <w:rPr>
          <w:rFonts w:ascii="Times New Roman" w:hAnsi="Times New Roman"/>
          <w:b/>
          <w:sz w:val="28"/>
          <w:szCs w:val="28"/>
        </w:rPr>
        <w:t>Ход работы</w:t>
      </w:r>
    </w:p>
    <w:p w14:paraId="3A92485A" w14:textId="54E1E030" w:rsidR="0032089F" w:rsidRPr="0032089F" w:rsidRDefault="0032089F" w:rsidP="0032089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32089F">
        <w:rPr>
          <w:b/>
          <w:bCs/>
          <w:sz w:val="28"/>
          <w:szCs w:val="28"/>
        </w:rPr>
        <w:t>Практическое задание:</w:t>
      </w:r>
    </w:p>
    <w:p w14:paraId="15B49E71" w14:textId="77777777" w:rsidR="00EF5671" w:rsidRPr="00DF6A2E" w:rsidRDefault="00EF5671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F5671">
        <w:rPr>
          <w:rFonts w:ascii="Times New Roman" w:hAnsi="Times New Roman"/>
          <w:bCs/>
          <w:sz w:val="28"/>
          <w:szCs w:val="28"/>
        </w:rPr>
        <w:t xml:space="preserve">Разработать собственное приложение, в котором должен быть реализован метод НЗБ. При этом: </w:t>
      </w:r>
    </w:p>
    <w:p w14:paraId="32495E31" w14:textId="77777777" w:rsidR="00EF5671" w:rsidRPr="00EF5671" w:rsidRDefault="00EF5671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F5671">
        <w:rPr>
          <w:rFonts w:ascii="Times New Roman" w:hAnsi="Times New Roman"/>
          <w:bCs/>
          <w:sz w:val="28"/>
          <w:szCs w:val="28"/>
        </w:rPr>
        <w:t xml:space="preserve">• выбор файла-контейнера – по согласованию с преподавателем; </w:t>
      </w:r>
    </w:p>
    <w:p w14:paraId="56D30925" w14:textId="77777777" w:rsidR="00EF5671" w:rsidRPr="00EF5671" w:rsidRDefault="00EF5671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F5671">
        <w:rPr>
          <w:rFonts w:ascii="Times New Roman" w:hAnsi="Times New Roman"/>
          <w:bCs/>
          <w:sz w:val="28"/>
          <w:szCs w:val="28"/>
        </w:rPr>
        <w:t>• реализовать два варианта осаждаемого/извлекаемого сообщения: − собственные фамилия, имя и отчество; − текстовая часть отчета по одной из выполненных лабораторных работ;</w:t>
      </w:r>
    </w:p>
    <w:p w14:paraId="19119CF0" w14:textId="77777777" w:rsidR="00EF5671" w:rsidRPr="00EF5671" w:rsidRDefault="00EF5671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F5671">
        <w:rPr>
          <w:rFonts w:ascii="Times New Roman" w:hAnsi="Times New Roman"/>
          <w:bCs/>
          <w:sz w:val="28"/>
          <w:szCs w:val="28"/>
        </w:rPr>
        <w:t xml:space="preserve"> • реализовать два метода (на собственный выбор) размещения битового потока осаждаемого сообщения по содержимому контейнера; </w:t>
      </w:r>
    </w:p>
    <w:p w14:paraId="7A690B2C" w14:textId="77777777" w:rsidR="00EF5671" w:rsidRPr="00EF5671" w:rsidRDefault="00EF5671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F5671">
        <w:rPr>
          <w:rFonts w:ascii="Times New Roman" w:hAnsi="Times New Roman"/>
          <w:bCs/>
          <w:sz w:val="28"/>
          <w:szCs w:val="28"/>
        </w:rPr>
        <w:t xml:space="preserve">• сформировать цветовые матрицы, отображающие каждый задействованный для осаждения уровень младших значащих битов контейнера; </w:t>
      </w:r>
    </w:p>
    <w:p w14:paraId="46603303" w14:textId="391E5564" w:rsidR="00EF5671" w:rsidRPr="00DF6A2E" w:rsidRDefault="00EF5671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F5671">
        <w:rPr>
          <w:rFonts w:ascii="Times New Roman" w:hAnsi="Times New Roman"/>
          <w:bCs/>
          <w:sz w:val="28"/>
          <w:szCs w:val="28"/>
        </w:rPr>
        <w:t>• выполнить визуальный анализ (с привлечением коллег в качестве экспертов) стеганоконтейнеров с различным внутренним содержанием; сделать выводы на основе выполненного анализа. 3. Результаты выполнения работы оформить в виде отчета по установленным правилам.</w:t>
      </w:r>
    </w:p>
    <w:p w14:paraId="0D5BE5AD" w14:textId="497104E3" w:rsidR="00AD65E8" w:rsidRPr="00794E1E" w:rsidRDefault="00AD65E8" w:rsidP="005B7680">
      <w:pPr>
        <w:pStyle w:val="a3"/>
        <w:spacing w:before="360" w:after="240" w:line="24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 w:rsidRPr="00AD65E8">
        <w:rPr>
          <w:rFonts w:ascii="Times New Roman" w:hAnsi="Times New Roman"/>
          <w:b/>
          <w:sz w:val="28"/>
          <w:szCs w:val="28"/>
        </w:rPr>
        <w:t>Ход работы</w:t>
      </w:r>
    </w:p>
    <w:p w14:paraId="51F587B2" w14:textId="3D2D51FF" w:rsidR="00794E1E" w:rsidRPr="00DF6A2E" w:rsidRDefault="00794E1E" w:rsidP="00794E1E">
      <w:pPr>
        <w:pStyle w:val="aa"/>
      </w:pPr>
      <w:r w:rsidRPr="00794E1E">
        <w:t>После запуска приложения открывается форма</w:t>
      </w:r>
      <w:r w:rsidR="00DF6A2E">
        <w:t xml:space="preserve"> (рисунок 3.1)</w:t>
      </w:r>
      <w:r w:rsidRPr="00794E1E">
        <w:t>, в которой можно ввести тайный текст и выбрать пустой контейнер.</w:t>
      </w:r>
      <w:r w:rsidR="00DF6A2E" w:rsidRPr="00DF6A2E">
        <w:t xml:space="preserve"> </w:t>
      </w:r>
    </w:p>
    <w:p w14:paraId="14662CFC" w14:textId="0E2E00B1" w:rsidR="00794E1E" w:rsidRPr="00794E1E" w:rsidRDefault="00794E1E" w:rsidP="0052351A">
      <w:pPr>
        <w:pStyle w:val="aa"/>
        <w:spacing w:before="280"/>
        <w:jc w:val="center"/>
      </w:pPr>
      <w:r>
        <w:rPr>
          <w:noProof/>
        </w:rPr>
        <w:drawing>
          <wp:inline distT="0" distB="0" distL="0" distR="0" wp14:anchorId="15DD48FD" wp14:editId="69AE2574">
            <wp:extent cx="3893180" cy="2981373"/>
            <wp:effectExtent l="19050" t="19050" r="12700" b="9525"/>
            <wp:docPr id="1220486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6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796" cy="2998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32B7F" w14:textId="58DFC87A" w:rsidR="00794E1E" w:rsidRPr="0052351A" w:rsidRDefault="00DF6A2E" w:rsidP="0052351A">
      <w:pPr>
        <w:pStyle w:val="aa"/>
        <w:spacing w:before="240" w:after="280"/>
        <w:jc w:val="center"/>
      </w:pPr>
      <w:r w:rsidRPr="00794E1E">
        <w:t>Рисунок 3.</w:t>
      </w:r>
      <w:r>
        <w:t>1</w:t>
      </w:r>
      <w:r w:rsidRPr="00794E1E">
        <w:t xml:space="preserve"> – </w:t>
      </w:r>
      <w:r>
        <w:t>Приложение</w:t>
      </w:r>
    </w:p>
    <w:p w14:paraId="1B431734" w14:textId="394DD072" w:rsidR="00794E1E" w:rsidRPr="00794E1E" w:rsidRDefault="00794E1E" w:rsidP="00794E1E">
      <w:pPr>
        <w:pStyle w:val="aa"/>
      </w:pPr>
      <w:r>
        <w:t xml:space="preserve">В качестве контейнера </w:t>
      </w:r>
      <w:r w:rsidR="00DF6A2E">
        <w:t>выберем</w:t>
      </w:r>
      <w:r w:rsidRPr="00794E1E">
        <w:t xml:space="preserve"> изображение, представленное на рисунке </w:t>
      </w:r>
      <w:r w:rsidR="00DF6A2E">
        <w:t>3</w:t>
      </w:r>
      <w:r w:rsidRPr="00794E1E">
        <w:t>.2.</w:t>
      </w:r>
    </w:p>
    <w:p w14:paraId="3868C633" w14:textId="00C67995" w:rsidR="00794E1E" w:rsidRPr="00794E1E" w:rsidRDefault="00A76120" w:rsidP="00DF6A2E">
      <w:pPr>
        <w:pStyle w:val="aa"/>
        <w:spacing w:before="280"/>
        <w:jc w:val="center"/>
      </w:pPr>
      <w:r>
        <w:rPr>
          <w:noProof/>
        </w:rPr>
        <w:lastRenderedPageBreak/>
        <w:drawing>
          <wp:inline distT="0" distB="0" distL="0" distR="0" wp14:anchorId="3E761418" wp14:editId="4D7EBD0D">
            <wp:extent cx="2011468" cy="1992762"/>
            <wp:effectExtent l="0" t="0" r="8255" b="7620"/>
            <wp:docPr id="190485028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50281" name="Рисунок 19048502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639" cy="200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7369" w14:textId="0F04574A" w:rsidR="00794E1E" w:rsidRPr="00794E1E" w:rsidRDefault="00794E1E" w:rsidP="00DF6A2E">
      <w:pPr>
        <w:pStyle w:val="aa"/>
        <w:spacing w:before="240" w:after="280"/>
        <w:jc w:val="center"/>
      </w:pPr>
      <w:r w:rsidRPr="00794E1E">
        <w:t xml:space="preserve">Рисунок 3.2 – </w:t>
      </w:r>
      <w:r w:rsidR="00DF6A2E">
        <w:t>Пустой контейнер</w:t>
      </w:r>
    </w:p>
    <w:p w14:paraId="28D43387" w14:textId="2A493227" w:rsidR="00A76120" w:rsidRDefault="00A76120" w:rsidP="00DF6A2E">
      <w:pPr>
        <w:pStyle w:val="aa"/>
        <w:spacing w:after="280"/>
      </w:pPr>
      <w:r>
        <w:t>Код для реализации метода НЗБ представлен в листинге 3.1.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6120" w14:paraId="6820682F" w14:textId="77777777" w:rsidTr="00A76120">
        <w:tc>
          <w:tcPr>
            <w:tcW w:w="9345" w:type="dxa"/>
          </w:tcPr>
          <w:p w14:paraId="4D6FBC8A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stegButton_Click(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52A0D120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E838E0A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steg = stegText.Text;</w:t>
            </w:r>
          </w:p>
          <w:p w14:paraId="17ED1889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[] byteAscii = Encoding.ASCII.GetBytes(steg);</w:t>
            </w:r>
          </w:p>
          <w:p w14:paraId="7DD2FFD4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text = </w:t>
            </w:r>
            <w:r w:rsidRPr="00A761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2AD73D5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steg.Length; i++)</w:t>
            </w:r>
          </w:p>
          <w:p w14:paraId="73418A1E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345C95A3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text += Convert.ToString(byteAscii[i], 2).PadLeft(8, </w:t>
            </w:r>
            <w:r w:rsidRPr="00A761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EE5680D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21D5B2C3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3795DE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y = 0; y &lt; 256; y++)</w:t>
            </w:r>
          </w:p>
          <w:p w14:paraId="557D33DF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3F3BE421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x = 0; x &lt; 256; x++)</w:t>
            </w:r>
          </w:p>
          <w:p w14:paraId="77AB91F6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{</w:t>
            </w:r>
          </w:p>
          <w:p w14:paraId="0C0B919E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redArr[x, y] = redArr[x, y].Substring(0, 7).PadRight(8, </w:t>
            </w:r>
            <w:r w:rsidRPr="00A761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2DE08A1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greenArr[x, y] = greenArr[x, y].Substring(0, 7).PadRight(8, </w:t>
            </w:r>
            <w:r w:rsidRPr="00A761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AFDE51A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blueArr[x, y] = blueArr[x, y].Substring(0, 7).PadRight(8, </w:t>
            </w:r>
            <w:r w:rsidRPr="00A761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94ADD67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}</w:t>
            </w:r>
          </w:p>
          <w:p w14:paraId="581C92C8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5B37DEBE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96901EF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count = text.Length;</w:t>
            </w:r>
          </w:p>
          <w:p w14:paraId="1C7BD850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count = (((count - 1) / 3) * 3) + 3;</w:t>
            </w:r>
          </w:p>
          <w:p w14:paraId="5626282A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text.PadRight(count, </w:t>
            </w:r>
            <w:r w:rsidRPr="00A761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0DFA874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4E31C5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text.Length / 3; i++)</w:t>
            </w:r>
          </w:p>
          <w:p w14:paraId="25D84549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74E6B897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x = i % 256;</w:t>
            </w:r>
          </w:p>
          <w:p w14:paraId="5244661A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y = i / 256;</w:t>
            </w:r>
          </w:p>
          <w:p w14:paraId="250DC6FE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redArr[x, y] = redArr[x, y].Substring(0, 7) + text[i * 3];</w:t>
            </w:r>
          </w:p>
          <w:p w14:paraId="1C97C60F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greenArr[x, y] = greenArr[x, y].Substring(0, 7) + text[i * 3 + 1];</w:t>
            </w:r>
          </w:p>
          <w:p w14:paraId="0595E161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blueArr[x, y] = blueArr[x, y].Substring(0, 7) + text[i * 3 + 2];</w:t>
            </w:r>
          </w:p>
          <w:p w14:paraId="61F3F4FE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670A9B4C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F4A973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Bitmap resultBitmap =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Bitmap(256, 256);</w:t>
            </w:r>
          </w:p>
          <w:p w14:paraId="71155766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AC6CDDA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y = 0; y &lt; 256; y++)</w:t>
            </w:r>
          </w:p>
          <w:p w14:paraId="17D41052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3D82D163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x = 0; x &lt; 256; x++)</w:t>
            </w:r>
          </w:p>
          <w:p w14:paraId="5EA79443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{</w:t>
            </w:r>
          </w:p>
          <w:p w14:paraId="5DEFAB40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resultBitmap.SetPixel(x, y, Color.FromArgb(binToDec(redArr[x, y]), binToDec(greenArr[x, y]), binToDec(blueArr[x, y])));</w:t>
            </w:r>
          </w:p>
          <w:p w14:paraId="4E899914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</w:t>
            </w:r>
          </w:p>
          <w:p w14:paraId="0FC28483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}</w:t>
            </w:r>
          </w:p>
          <w:p w14:paraId="34624CD0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3A299C62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resultBitmap.Save(</w:t>
            </w:r>
            <w:r w:rsidRPr="00A761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"steganography1.png"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System.Drawing.Imaging.ImageFormat.Png);</w:t>
            </w:r>
          </w:p>
          <w:p w14:paraId="696126C1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189B12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01DD06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Bitmap resultBitmap2 =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Bitmap(256, 256);</w:t>
            </w:r>
          </w:p>
          <w:p w14:paraId="28892711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AC82A1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y = 0; y &lt; 256; y++)</w:t>
            </w:r>
          </w:p>
          <w:p w14:paraId="651C30F4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{</w:t>
            </w:r>
          </w:p>
          <w:p w14:paraId="058EF203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761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x = 0; x &lt; 256; x++)</w:t>
            </w:r>
          </w:p>
          <w:p w14:paraId="57E709BF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{</w:t>
            </w:r>
          </w:p>
          <w:p w14:paraId="556DC81E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Color outputPixel = Color.FromArgb(binToDec(redArr[x, y]), binToDec(greenArr[x, y]), binToDec(blueArr[x, y]));</w:t>
            </w:r>
          </w:p>
          <w:p w14:paraId="6FA2F7AB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resultBitmap2.SetPixel(x, y, outputPixel);</w:t>
            </w:r>
          </w:p>
          <w:p w14:paraId="5A0453FB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}</w:t>
            </w:r>
          </w:p>
          <w:p w14:paraId="73169D92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}</w:t>
            </w:r>
          </w:p>
          <w:p w14:paraId="45A7DEA1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14923D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</w:t>
            </w:r>
          </w:p>
          <w:p w14:paraId="343B2080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resultBitmap2.Save(</w:t>
            </w:r>
            <w:r w:rsidRPr="00A761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"steganography2.png"</w:t>
            </w:r>
            <w:r w:rsidRPr="00A761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System.Drawing.Imaging.ImageFormat.Png);</w:t>
            </w:r>
          </w:p>
          <w:p w14:paraId="5B5AAF62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07171F" w14:textId="77777777" w:rsidR="00A76120" w:rsidRPr="00A76120" w:rsidRDefault="00A76120" w:rsidP="00A7612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B69936" w14:textId="480ED5E8" w:rsidR="00A76120" w:rsidRDefault="00A76120" w:rsidP="00A76120">
            <w:pPr>
              <w:pStyle w:val="aa"/>
              <w:ind w:firstLine="0"/>
            </w:pPr>
            <w:r w:rsidRPr="00A761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E283E21" w14:textId="513E1DDE" w:rsidR="00A76120" w:rsidRDefault="0052351A" w:rsidP="0052351A">
      <w:pPr>
        <w:pStyle w:val="aa"/>
        <w:spacing w:before="240" w:after="280"/>
        <w:jc w:val="center"/>
      </w:pPr>
      <w:r>
        <w:lastRenderedPageBreak/>
        <w:t>Листинге 3.1 – Код функции шифрования</w:t>
      </w:r>
    </w:p>
    <w:p w14:paraId="7CEFEA66" w14:textId="446F9E33" w:rsidR="00794E1E" w:rsidRPr="00794E1E" w:rsidRDefault="00794E1E" w:rsidP="00794E1E">
      <w:pPr>
        <w:pStyle w:val="aa"/>
      </w:pPr>
      <w:r w:rsidRPr="00794E1E">
        <w:t xml:space="preserve">В самом начале мы </w:t>
      </w:r>
      <w:r w:rsidR="00870379">
        <w:t>проходимся</w:t>
      </w:r>
      <w:r w:rsidRPr="00794E1E">
        <w:t xml:space="preserve"> по каждому пикселю и устанавливаем значение каждого наименьшего значимого бита каждого канала в «0». Тем самым мы освобождаем во всем изображении каждый 8 бит, который будет нужен для записи тайного сообщения.</w:t>
      </w:r>
    </w:p>
    <w:p w14:paraId="1B003C80" w14:textId="27354C35" w:rsidR="00794E1E" w:rsidRDefault="00870379" w:rsidP="00794E1E">
      <w:pPr>
        <w:pStyle w:val="aa"/>
      </w:pPr>
      <w:r>
        <w:t xml:space="preserve">Далее идёт </w:t>
      </w:r>
      <w:r w:rsidR="00DF6A2E">
        <w:t>п</w:t>
      </w:r>
      <w:r w:rsidRPr="00870379">
        <w:t>одготовка текста для вставки</w:t>
      </w:r>
      <w:r>
        <w:t xml:space="preserve">. </w:t>
      </w:r>
      <w:r w:rsidR="00794E1E" w:rsidRPr="00794E1E">
        <w:t>Текст</w:t>
      </w:r>
      <w:r>
        <w:t xml:space="preserve"> по</w:t>
      </w:r>
      <w:r w:rsidR="00794E1E" w:rsidRPr="00794E1E">
        <w:t xml:space="preserve"> таблице </w:t>
      </w:r>
      <w:r w:rsidR="00794E1E" w:rsidRPr="00794E1E">
        <w:rPr>
          <w:lang w:val="en-US"/>
        </w:rPr>
        <w:t>ASCII</w:t>
      </w:r>
      <w:r w:rsidR="00794E1E" w:rsidRPr="00794E1E">
        <w:t xml:space="preserve"> переводится в двоичную систему. </w:t>
      </w:r>
      <w:r w:rsidRPr="00870379">
        <w:t xml:space="preserve">Вычисляем количество битов в тексте и округляем до ближайшего кратного 3 </w:t>
      </w:r>
      <w:r w:rsidR="00794E1E" w:rsidRPr="00794E1E">
        <w:t>(т.к. сообщение должно равномерно переноситься на 3 канала).</w:t>
      </w:r>
    </w:p>
    <w:p w14:paraId="596DA6AA" w14:textId="6E8A7F8D" w:rsidR="00DF6A2E" w:rsidRDefault="00DF6A2E" w:rsidP="00794E1E">
      <w:pPr>
        <w:pStyle w:val="aa"/>
      </w:pPr>
      <w:r>
        <w:t>После чего мы в</w:t>
      </w:r>
      <w:r w:rsidRPr="00DF6A2E">
        <w:t>ставляем каждый бит текста в НЗБ компонентов цвета соответствующих пикселей</w:t>
      </w:r>
      <w:r>
        <w:t xml:space="preserve"> и с</w:t>
      </w:r>
      <w:r w:rsidRPr="00DF6A2E">
        <w:t>оздаем новое изображение, устанавливая пиксели на основе модифицированных значений компонентов цвета</w:t>
      </w:r>
      <w:r>
        <w:t>.</w:t>
      </w:r>
    </w:p>
    <w:p w14:paraId="0A335FE1" w14:textId="0FF4CEFB" w:rsidR="00794E1E" w:rsidRPr="00794E1E" w:rsidRDefault="00794E1E" w:rsidP="00794E1E">
      <w:pPr>
        <w:pStyle w:val="aa"/>
      </w:pPr>
      <w:r w:rsidRPr="00794E1E">
        <w:t xml:space="preserve">Изображение с осажденными данными при помощи алгоритма наименее значимых битов сохранится в файл с </w:t>
      </w:r>
      <w:r w:rsidR="00DF6A2E" w:rsidRPr="00794E1E">
        <w:t>расширением .</w:t>
      </w:r>
      <w:r w:rsidR="00DF6A2E" w:rsidRPr="00794E1E">
        <w:rPr>
          <w:lang w:val="en-US"/>
        </w:rPr>
        <w:t>png</w:t>
      </w:r>
      <w:r w:rsidR="00DF6A2E">
        <w:t>.</w:t>
      </w:r>
      <w:r w:rsidR="00DF6A2E" w:rsidRPr="00794E1E">
        <w:t xml:space="preserve"> </w:t>
      </w:r>
      <w:r w:rsidRPr="00794E1E">
        <w:t xml:space="preserve">Данное изображение представлено на рисунке </w:t>
      </w:r>
      <w:r w:rsidR="00DF6A2E">
        <w:t>3</w:t>
      </w:r>
      <w:r w:rsidRPr="00794E1E">
        <w:t>.3.</w:t>
      </w:r>
    </w:p>
    <w:p w14:paraId="6FF1F208" w14:textId="368246B9" w:rsidR="00794E1E" w:rsidRPr="00794E1E" w:rsidRDefault="00A76120" w:rsidP="00DF6A2E">
      <w:pPr>
        <w:pStyle w:val="aa"/>
        <w:jc w:val="center"/>
      </w:pPr>
      <w:r>
        <w:rPr>
          <w:noProof/>
        </w:rPr>
        <w:drawing>
          <wp:inline distT="0" distB="0" distL="0" distR="0" wp14:anchorId="3EE0005F" wp14:editId="0126C38A">
            <wp:extent cx="1862455" cy="1862455"/>
            <wp:effectExtent l="0" t="0" r="4445" b="4445"/>
            <wp:docPr id="133587864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78641" name="Рисунок 13358786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43" cy="186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1F0F" w14:textId="71C93C3F" w:rsidR="00794E1E" w:rsidRPr="00794E1E" w:rsidRDefault="00794E1E" w:rsidP="00DF6A2E">
      <w:pPr>
        <w:pStyle w:val="aa"/>
        <w:spacing w:before="240" w:after="280"/>
        <w:jc w:val="center"/>
      </w:pPr>
      <w:r w:rsidRPr="00794E1E">
        <w:t xml:space="preserve">Рисунок </w:t>
      </w:r>
      <w:r w:rsidR="0052351A">
        <w:t>3</w:t>
      </w:r>
      <w:r w:rsidRPr="00794E1E">
        <w:t>.3 — Изображение с сообщением методом осаждения в наименее значимых битах</w:t>
      </w:r>
    </w:p>
    <w:p w14:paraId="1DB7498F" w14:textId="72410FED" w:rsidR="00794E1E" w:rsidRPr="00794E1E" w:rsidRDefault="00DF6A2E" w:rsidP="00794E1E">
      <w:pPr>
        <w:pStyle w:val="aa"/>
      </w:pPr>
      <w:r w:rsidRPr="00DF6A2E">
        <w:lastRenderedPageBreak/>
        <w:t xml:space="preserve">Кроме того, был создан алгоритм для встраивания сообщения в младшие биты значений яркости. Этот метод позволяет скрывать данные в изображении, используя младшие разряды яркости каждого пикселя. </w:t>
      </w:r>
      <w:r w:rsidR="00794E1E" w:rsidRPr="00794E1E">
        <w:t xml:space="preserve">Результат работы алгоритма сохраняется в файл </w:t>
      </w:r>
      <w:r w:rsidRPr="00794E1E">
        <w:t>с расширением .</w:t>
      </w:r>
      <w:r w:rsidRPr="00794E1E">
        <w:rPr>
          <w:lang w:val="en-US"/>
        </w:rPr>
        <w:t>png</w:t>
      </w:r>
      <w:r w:rsidR="00794E1E" w:rsidRPr="00794E1E">
        <w:t xml:space="preserve">, изображенный на рисунке </w:t>
      </w:r>
      <w:r w:rsidR="0052351A">
        <w:t>3</w:t>
      </w:r>
      <w:r w:rsidR="00794E1E" w:rsidRPr="00794E1E">
        <w:t>.4.</w:t>
      </w:r>
    </w:p>
    <w:p w14:paraId="1B8DB4E3" w14:textId="068215EE" w:rsidR="00794E1E" w:rsidRPr="00794E1E" w:rsidRDefault="00DF6A2E" w:rsidP="0011485C">
      <w:pPr>
        <w:pStyle w:val="aa"/>
        <w:spacing w:before="280"/>
        <w:jc w:val="center"/>
      </w:pPr>
      <w:r>
        <w:rPr>
          <w:noProof/>
        </w:rPr>
        <w:drawing>
          <wp:inline distT="0" distB="0" distL="0" distR="0" wp14:anchorId="478FF259" wp14:editId="30859B9E">
            <wp:extent cx="2142067" cy="2142067"/>
            <wp:effectExtent l="0" t="0" r="0" b="0"/>
            <wp:docPr id="89565032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78641" name="Рисунок 13358786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37" cy="214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3C50" w14:textId="1B5E8ED5" w:rsidR="00794E1E" w:rsidRPr="00794E1E" w:rsidRDefault="00794E1E" w:rsidP="00DF6A2E">
      <w:pPr>
        <w:pStyle w:val="aa"/>
        <w:spacing w:before="240" w:after="280"/>
        <w:jc w:val="center"/>
      </w:pPr>
      <w:r w:rsidRPr="00794E1E">
        <w:t xml:space="preserve">Рисунок </w:t>
      </w:r>
      <w:r w:rsidR="0052351A">
        <w:t>3</w:t>
      </w:r>
      <w:r w:rsidRPr="00794E1E">
        <w:t>.4 — Изображение с сообщением методом осаждения в младших разрядах яркости</w:t>
      </w:r>
    </w:p>
    <w:p w14:paraId="7B53865A" w14:textId="585AA230" w:rsidR="00794E1E" w:rsidRPr="00794E1E" w:rsidRDefault="00794E1E" w:rsidP="00794E1E">
      <w:pPr>
        <w:pStyle w:val="aa"/>
      </w:pPr>
      <w:r w:rsidRPr="00794E1E">
        <w:t>Так же автоматически при выборе контейнера формируется цветовая матрица и результат сохраняется в файл</w:t>
      </w:r>
      <w:r w:rsidR="00A76120">
        <w:t xml:space="preserve">, </w:t>
      </w:r>
      <w:r w:rsidRPr="00794E1E">
        <w:t>представлен</w:t>
      </w:r>
      <w:r w:rsidR="00A76120">
        <w:t>ный</w:t>
      </w:r>
      <w:r w:rsidRPr="00794E1E">
        <w:t xml:space="preserve"> на рисунке </w:t>
      </w:r>
      <w:r w:rsidR="0052351A">
        <w:t>3</w:t>
      </w:r>
      <w:r w:rsidRPr="00794E1E">
        <w:t>.5.</w:t>
      </w:r>
    </w:p>
    <w:p w14:paraId="4E561ADD" w14:textId="0BCA15DF" w:rsidR="00794E1E" w:rsidRPr="00794E1E" w:rsidRDefault="00A76120" w:rsidP="0011485C">
      <w:pPr>
        <w:pStyle w:val="aa"/>
        <w:spacing w:before="280"/>
        <w:jc w:val="center"/>
      </w:pPr>
      <w:r>
        <w:rPr>
          <w:noProof/>
        </w:rPr>
        <w:drawing>
          <wp:inline distT="0" distB="0" distL="0" distR="0" wp14:anchorId="62B5CBC6" wp14:editId="442A52C6">
            <wp:extent cx="2235200" cy="2235200"/>
            <wp:effectExtent l="0" t="0" r="0" b="0"/>
            <wp:docPr id="213383311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33114" name="Рисунок 21338331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713" cy="223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66FA" w14:textId="20861F5E" w:rsidR="00794E1E" w:rsidRPr="00794E1E" w:rsidRDefault="00794E1E" w:rsidP="00DF6A2E">
      <w:pPr>
        <w:pStyle w:val="aa"/>
        <w:spacing w:before="240" w:after="280"/>
        <w:jc w:val="center"/>
      </w:pPr>
      <w:r w:rsidRPr="00794E1E">
        <w:t xml:space="preserve">Рисунок </w:t>
      </w:r>
      <w:r w:rsidR="0052351A">
        <w:t>3</w:t>
      </w:r>
      <w:r w:rsidRPr="00794E1E">
        <w:t>.5 – Цветовая матрица</w:t>
      </w:r>
      <w:r w:rsidRPr="00DF6A2E">
        <w:t xml:space="preserve"> </w:t>
      </w:r>
      <w:r w:rsidRPr="00794E1E">
        <w:t>контейнера</w:t>
      </w:r>
    </w:p>
    <w:p w14:paraId="45E864BA" w14:textId="20ACFC58" w:rsidR="00794E1E" w:rsidRPr="00794E1E" w:rsidRDefault="00794E1E" w:rsidP="00794E1E">
      <w:pPr>
        <w:pStyle w:val="aa"/>
      </w:pPr>
      <w:r w:rsidRPr="00794E1E">
        <w:t xml:space="preserve">Пустой контейнер и контейнер с осажденным сообщением представлены на рисунке </w:t>
      </w:r>
      <w:r w:rsidR="0052351A">
        <w:t>3</w:t>
      </w:r>
      <w:r w:rsidRPr="00794E1E">
        <w:t>.6.</w:t>
      </w:r>
    </w:p>
    <w:p w14:paraId="188825B6" w14:textId="76C1A92C" w:rsidR="00794E1E" w:rsidRPr="00794E1E" w:rsidRDefault="00A76120" w:rsidP="0011485C">
      <w:pPr>
        <w:pStyle w:val="aa"/>
        <w:jc w:val="center"/>
      </w:pPr>
      <w:r>
        <w:rPr>
          <w:noProof/>
        </w:rPr>
        <w:lastRenderedPageBreak/>
        <w:drawing>
          <wp:inline distT="0" distB="0" distL="0" distR="0" wp14:anchorId="11805CF6" wp14:editId="75761133">
            <wp:extent cx="2335019" cy="2313305"/>
            <wp:effectExtent l="0" t="0" r="8255" b="0"/>
            <wp:docPr id="177823847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50281" name="Рисунок 190485028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102" cy="232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13F0E" wp14:editId="064EB2AF">
            <wp:extent cx="2331720" cy="2331720"/>
            <wp:effectExtent l="0" t="0" r="0" b="0"/>
            <wp:docPr id="64512324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23246" name="Рисунок 6451232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045" cy="23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7D7A" w14:textId="3239BEDB" w:rsidR="00794E1E" w:rsidRPr="0011485C" w:rsidRDefault="00794E1E" w:rsidP="0011485C">
      <w:pPr>
        <w:pStyle w:val="aa"/>
        <w:spacing w:before="240" w:after="280"/>
        <w:jc w:val="center"/>
      </w:pPr>
      <w:r w:rsidRPr="00794E1E">
        <w:t xml:space="preserve">Рисунок </w:t>
      </w:r>
      <w:r w:rsidR="0052351A">
        <w:t>3</w:t>
      </w:r>
      <w:r w:rsidRPr="00794E1E">
        <w:t xml:space="preserve">.6 – Визуальный анализ пустого контейнера и </w:t>
      </w:r>
      <w:bookmarkStart w:id="1" w:name="_Hlk167787989"/>
      <w:r w:rsidRPr="00794E1E">
        <w:t>контейнера с осажденным сообщением</w:t>
      </w:r>
    </w:p>
    <w:bookmarkEnd w:id="1"/>
    <w:p w14:paraId="01984392" w14:textId="1FD12919" w:rsidR="00A76120" w:rsidRDefault="00A76120" w:rsidP="00794E1E">
      <w:pPr>
        <w:pStyle w:val="aa"/>
      </w:pPr>
      <w:r>
        <w:t>Для декодирования необходимо выбрать контейнер с сообщением.</w:t>
      </w:r>
    </w:p>
    <w:p w14:paraId="5E0A402E" w14:textId="137AF5B2" w:rsidR="00A76120" w:rsidRDefault="00A76120" w:rsidP="00794E1E">
      <w:pPr>
        <w:pStyle w:val="aa"/>
      </w:pPr>
      <w:r>
        <w:t>Результат работы приложения представлен на рисунке 3.</w:t>
      </w:r>
      <w:r w:rsidR="0052351A">
        <w:t>7</w:t>
      </w:r>
      <w:r>
        <w:t>.</w:t>
      </w:r>
    </w:p>
    <w:p w14:paraId="43B2C4CB" w14:textId="33752954" w:rsidR="00A76120" w:rsidRDefault="00A76120" w:rsidP="0052351A">
      <w:pPr>
        <w:pStyle w:val="aa"/>
        <w:spacing w:before="280"/>
        <w:jc w:val="center"/>
      </w:pPr>
      <w:r w:rsidRPr="00A76120">
        <w:rPr>
          <w:noProof/>
        </w:rPr>
        <w:drawing>
          <wp:inline distT="0" distB="0" distL="0" distR="0" wp14:anchorId="30BF4ADE" wp14:editId="51EACB8E">
            <wp:extent cx="5181600" cy="1386376"/>
            <wp:effectExtent l="19050" t="19050" r="19050" b="23495"/>
            <wp:docPr id="1652792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92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332" cy="1388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A3881" w14:textId="70D35CB2" w:rsidR="00A76120" w:rsidRDefault="00A76120" w:rsidP="0011485C">
      <w:pPr>
        <w:pStyle w:val="aa"/>
        <w:spacing w:before="240" w:after="280"/>
        <w:jc w:val="center"/>
      </w:pPr>
      <w:r w:rsidRPr="00794E1E">
        <w:t xml:space="preserve">Рисунок </w:t>
      </w:r>
      <w:r w:rsidR="0052351A">
        <w:t>3</w:t>
      </w:r>
      <w:r w:rsidRPr="00794E1E">
        <w:t>.7 — Результат расшифрования сообщения</w:t>
      </w:r>
    </w:p>
    <w:p w14:paraId="1598261B" w14:textId="77777777" w:rsidR="0052351A" w:rsidRDefault="00794E1E" w:rsidP="00794E1E">
      <w:pPr>
        <w:pStyle w:val="aa"/>
      </w:pPr>
      <w:r w:rsidRPr="00794E1E">
        <w:t>Для извлечения сообщения из стеганоконтейнера необходимо нажать на кнопку «</w:t>
      </w:r>
      <w:r w:rsidR="0011485C">
        <w:t>Расшифровать</w:t>
      </w:r>
      <w:r w:rsidRPr="00794E1E">
        <w:t>»</w:t>
      </w:r>
      <w:r w:rsidR="0011485C">
        <w:t xml:space="preserve"> и выбрать </w:t>
      </w:r>
      <w:r w:rsidR="0011485C" w:rsidRPr="0011485C">
        <w:t>контейнера с осажденным сообщением</w:t>
      </w:r>
      <w:r w:rsidR="0052351A">
        <w:t xml:space="preserve">. </w:t>
      </w:r>
      <w:r w:rsidR="0052351A" w:rsidRPr="0052351A">
        <w:t>оддерживаются форматы PNG и JPG</w:t>
      </w:r>
      <w:r w:rsidR="0052351A">
        <w:t xml:space="preserve">. </w:t>
      </w:r>
      <w:r w:rsidR="0052351A" w:rsidRPr="0052351A">
        <w:t>После выбора и подтверждения изображения создаётся объект Bitmap из выбранного файла</w:t>
      </w:r>
      <w:r w:rsidR="0052351A">
        <w:t xml:space="preserve">. </w:t>
      </w:r>
    </w:p>
    <w:p w14:paraId="1EA70F3A" w14:textId="2087D236" w:rsidR="0011485C" w:rsidRDefault="0052351A" w:rsidP="00794E1E">
      <w:pPr>
        <w:pStyle w:val="aa"/>
      </w:pPr>
      <w:r w:rsidRPr="0052351A">
        <w:t>Извлечение битов из изображения</w:t>
      </w:r>
      <w:r>
        <w:t>: и</w:t>
      </w:r>
      <w:r w:rsidRPr="0052351A">
        <w:t>терируется каждый пиксель изображения размером 256x256</w:t>
      </w:r>
      <w:r>
        <w:t>, д</w:t>
      </w:r>
      <w:r w:rsidRPr="0052351A">
        <w:t>ля каждого пикселя извлекаются компоненты цвета (красный, зелёный, синий) и конвертируются в 8-битное двоичное представление</w:t>
      </w:r>
      <w:r>
        <w:t>.</w:t>
      </w:r>
    </w:p>
    <w:p w14:paraId="0F27B9E7" w14:textId="16D3E67D" w:rsidR="0052351A" w:rsidRDefault="0052351A" w:rsidP="0052351A">
      <w:pPr>
        <w:pStyle w:val="aa"/>
      </w:pPr>
      <w:r w:rsidRPr="0052351A">
        <w:t>Сборка скрытого сообщения:</w:t>
      </w:r>
      <w:r>
        <w:t xml:space="preserve"> проходимся по всем пикселям изображения, и из каждого пикселя извлекается последний бит каждой цветовой компоненты (красной, зеленой, синей). Эти биты собираются в строку text.</w:t>
      </w:r>
    </w:p>
    <w:p w14:paraId="181856C2" w14:textId="41846139" w:rsidR="0052351A" w:rsidRDefault="0052351A" w:rsidP="0052351A">
      <w:pPr>
        <w:pStyle w:val="aa"/>
      </w:pPr>
      <w:r w:rsidRPr="0052351A">
        <w:t>Преобразование строк битов в символы:</w:t>
      </w:r>
      <w:r>
        <w:t xml:space="preserve"> корректируется длина строки битов text так, чтобы она была кратна 8. Строка битов разбивается на байты (по 8 бит), и каждый байт конвертируется в символ ASCII. Полученные символы собираются в результирующую строку.</w:t>
      </w:r>
    </w:p>
    <w:p w14:paraId="0A8D2BFA" w14:textId="12AA56C2" w:rsidR="0052351A" w:rsidRDefault="0052351A" w:rsidP="0052351A">
      <w:pPr>
        <w:pStyle w:val="aa"/>
        <w:spacing w:after="280"/>
      </w:pPr>
      <w:r>
        <w:t>Код функции для расшифровки сообщения представлен в листинге 3.2.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351A" w14:paraId="538DF176" w14:textId="77777777" w:rsidTr="0052351A">
        <w:tc>
          <w:tcPr>
            <w:tcW w:w="9345" w:type="dxa"/>
          </w:tcPr>
          <w:p w14:paraId="126A7A3B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F213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deStegOpenFile_Click(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19DFD9B1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BAF0DE1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OpenFileDialog openFileDialog =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OpenFileDialog();</w:t>
            </w:r>
          </w:p>
          <w:p w14:paraId="45B43B84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openFileDialog.Filter = </w:t>
            </w:r>
            <w:r w:rsidRPr="005235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"Image Files (*.png, *.jpg) | *.png; *.jpg"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E5C1B6F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953B0E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(openFileDialog.ShowDialog() == DialogResult.OK)</w:t>
            </w:r>
          </w:p>
          <w:p w14:paraId="5E0757BC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ABDA45B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Bitmap deStegBitmap =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Bitmap(openFileDialog.FileName);</w:t>
            </w:r>
          </w:p>
          <w:p w14:paraId="385727D4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9FB1A8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y = 0; y &lt; 256; y++)</w:t>
            </w:r>
          </w:p>
          <w:p w14:paraId="436F3201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BDE1E25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x = 0; x &lt; 256; x++)</w:t>
            </w:r>
          </w:p>
          <w:p w14:paraId="33372A63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6661F39A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redArr[x, y] = Convert.ToString(deStegBitmap.GetPixel(x, y).R, 2).PadLeft(8, </w:t>
            </w:r>
            <w:r w:rsidRPr="005235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6CB3A67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greenArr[x, y] = Convert.ToString(deStegBitmap.GetPixel(x, y).G, 2).PadLeft(8, </w:t>
            </w:r>
            <w:r w:rsidRPr="005235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D8C6AFE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blueArr[x, y] = Convert.ToString(deStegBitmap.GetPixel(x, y).B, 2).PadLeft(8, </w:t>
            </w:r>
            <w:r w:rsidRPr="005235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EF1697E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2E68CABC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05365E79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D30913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text = </w:t>
            </w:r>
            <w:r w:rsidRPr="005235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0FCB75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256; i++)</w:t>
            </w:r>
          </w:p>
          <w:p w14:paraId="40FD3221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4C78E1AC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x = i % 256;</w:t>
            </w:r>
          </w:p>
          <w:p w14:paraId="54765A7A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y = i / 256;</w:t>
            </w:r>
          </w:p>
          <w:p w14:paraId="5B79CFBD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text += redArr[x, y][7].ToString() + greenArr[x, y][7].ToString() + blueArr[x, y][7].ToString();</w:t>
            </w:r>
          </w:p>
          <w:p w14:paraId="6B236232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477AFE84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82EC96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count = text.Length;</w:t>
            </w:r>
          </w:p>
          <w:p w14:paraId="3DBB2024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count = (((count - 1) / 8) * 8) + 8;</w:t>
            </w:r>
          </w:p>
          <w:p w14:paraId="4ECCE343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text.PadRight(count, </w:t>
            </w:r>
            <w:r w:rsidRPr="005235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537678B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8C100B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r w:rsidRPr="0052351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D5059F3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 / 8 - 1; i++)</w:t>
            </w:r>
          </w:p>
          <w:p w14:paraId="3E97A4F5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AA01136" w14:textId="77777777" w:rsidR="0052351A" w:rsidRP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result += (</w:t>
            </w:r>
            <w:r w:rsidRPr="0052351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)binToDec(text.Substring(8 * i, 8));</w:t>
            </w:r>
          </w:p>
          <w:p w14:paraId="49C12606" w14:textId="77777777" w:rsid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52351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11DC931E" w14:textId="77777777" w:rsid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deStegText.Text = result;</w:t>
            </w:r>
          </w:p>
          <w:p w14:paraId="56049EB1" w14:textId="77777777" w:rsidR="0052351A" w:rsidRDefault="0052351A" w:rsidP="00523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CE8A1A5" w14:textId="0A48E05E" w:rsidR="0052351A" w:rsidRDefault="0052351A" w:rsidP="0052351A">
            <w:pPr>
              <w:pStyle w:val="aa"/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3FC5B2AA" w14:textId="796FFFAF" w:rsidR="00794E1E" w:rsidRPr="00794E1E" w:rsidRDefault="0052351A" w:rsidP="00C7571A">
      <w:pPr>
        <w:pStyle w:val="aa"/>
        <w:spacing w:before="240" w:after="280"/>
        <w:jc w:val="center"/>
      </w:pPr>
      <w:r>
        <w:t>Листинге 3.2 – Код функции дешифрования</w:t>
      </w:r>
    </w:p>
    <w:p w14:paraId="12F7EB31" w14:textId="58B0D369" w:rsidR="00794E1E" w:rsidRPr="00C7571A" w:rsidRDefault="00794E1E" w:rsidP="007B60C0">
      <w:pPr>
        <w:pStyle w:val="aa"/>
        <w:rPr>
          <w:iCs/>
        </w:rPr>
      </w:pPr>
      <w:r w:rsidRPr="00794E1E">
        <w:rPr>
          <w:iCs/>
        </w:rPr>
        <w:t>Мы видим сообщение, которое полностью совпадает с секретным текстом, что означает, что все этапы шифрования и расшифрование прошли успешно.</w:t>
      </w:r>
    </w:p>
    <w:p w14:paraId="0BEAAB06" w14:textId="77777777" w:rsidR="004D2AAF" w:rsidRDefault="004D2AAF" w:rsidP="00A415C9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14:paraId="7A6EFDC6" w14:textId="5B653F56" w:rsidR="00C7571A" w:rsidRPr="005B7680" w:rsidRDefault="00C7571A" w:rsidP="00A415C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571A">
        <w:rPr>
          <w:rFonts w:ascii="Times New Roman" w:hAnsi="Times New Roman"/>
          <w:sz w:val="28"/>
          <w:szCs w:val="28"/>
        </w:rPr>
        <w:t>В ходе лабораторной работы был</w:t>
      </w:r>
      <w:r>
        <w:rPr>
          <w:rFonts w:ascii="Times New Roman" w:hAnsi="Times New Roman"/>
          <w:sz w:val="28"/>
          <w:szCs w:val="28"/>
        </w:rPr>
        <w:t xml:space="preserve"> изучен принцип</w:t>
      </w:r>
      <w:r w:rsidRPr="00C7571A">
        <w:rPr>
          <w:rFonts w:ascii="Times New Roman" w:hAnsi="Times New Roman"/>
          <w:sz w:val="28"/>
          <w:szCs w:val="28"/>
        </w:rPr>
        <w:t xml:space="preserve"> стеганографического преобразования информации. Изучен алгоритм осаждения/извлечения тайной информации на основе метода НЗБ, получен опыт практической реализации метода. </w:t>
      </w:r>
      <w:r>
        <w:rPr>
          <w:rFonts w:ascii="Times New Roman" w:hAnsi="Times New Roman"/>
          <w:sz w:val="28"/>
          <w:szCs w:val="28"/>
        </w:rPr>
        <w:t>Было с</w:t>
      </w:r>
      <w:r w:rsidRPr="00C7571A">
        <w:rPr>
          <w:rFonts w:ascii="Times New Roman" w:hAnsi="Times New Roman"/>
          <w:sz w:val="28"/>
          <w:szCs w:val="28"/>
        </w:rPr>
        <w:t>оздан</w:t>
      </w:r>
      <w:r>
        <w:rPr>
          <w:rFonts w:ascii="Times New Roman" w:hAnsi="Times New Roman"/>
          <w:sz w:val="28"/>
          <w:szCs w:val="28"/>
        </w:rPr>
        <w:t>о</w:t>
      </w:r>
      <w:r w:rsidRPr="00C7571A">
        <w:rPr>
          <w:rFonts w:ascii="Times New Roman" w:hAnsi="Times New Roman"/>
          <w:sz w:val="28"/>
          <w:szCs w:val="28"/>
        </w:rPr>
        <w:t xml:space="preserve"> приложени</w:t>
      </w:r>
      <w:r>
        <w:rPr>
          <w:rFonts w:ascii="Times New Roman" w:hAnsi="Times New Roman"/>
          <w:sz w:val="28"/>
          <w:szCs w:val="28"/>
        </w:rPr>
        <w:t>е</w:t>
      </w:r>
      <w:r w:rsidRPr="00C7571A">
        <w:rPr>
          <w:rFonts w:ascii="Times New Roman" w:hAnsi="Times New Roman"/>
          <w:sz w:val="28"/>
          <w:szCs w:val="28"/>
        </w:rPr>
        <w:t xml:space="preserve"> для реализации алгоритма осаждения/извлечения тайной информации с использованием электронного файла-контейнера на основе метода НЗБ.</w:t>
      </w:r>
    </w:p>
    <w:sectPr w:rsidR="00C7571A" w:rsidRPr="005B7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AD7C5" w14:textId="77777777" w:rsidR="00A543EB" w:rsidRDefault="00A543EB" w:rsidP="006F3466">
      <w:pPr>
        <w:spacing w:after="0" w:line="240" w:lineRule="auto"/>
      </w:pPr>
      <w:r>
        <w:separator/>
      </w:r>
    </w:p>
  </w:endnote>
  <w:endnote w:type="continuationSeparator" w:id="0">
    <w:p w14:paraId="0E0B3E0E" w14:textId="77777777" w:rsidR="00A543EB" w:rsidRDefault="00A543EB" w:rsidP="006F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34BE7" w14:textId="77777777" w:rsidR="00A543EB" w:rsidRDefault="00A543EB" w:rsidP="006F3466">
      <w:pPr>
        <w:spacing w:after="0" w:line="240" w:lineRule="auto"/>
      </w:pPr>
      <w:r>
        <w:separator/>
      </w:r>
    </w:p>
  </w:footnote>
  <w:footnote w:type="continuationSeparator" w:id="0">
    <w:p w14:paraId="4A8FC71E" w14:textId="77777777" w:rsidR="00A543EB" w:rsidRDefault="00A543EB" w:rsidP="006F3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D7BA2"/>
    <w:multiLevelType w:val="multilevel"/>
    <w:tmpl w:val="B94A06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4F515FA"/>
    <w:multiLevelType w:val="multilevel"/>
    <w:tmpl w:val="B94A06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28E16D3"/>
    <w:multiLevelType w:val="multilevel"/>
    <w:tmpl w:val="88EE9450"/>
    <w:lvl w:ilvl="0">
      <w:start w:val="1"/>
      <w:numFmt w:val="bullet"/>
      <w:lvlText w:val="−"/>
      <w:lvlJc w:val="left"/>
      <w:pPr>
        <w:ind w:left="0" w:firstLine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3F35AF"/>
    <w:multiLevelType w:val="hybridMultilevel"/>
    <w:tmpl w:val="975E55C2"/>
    <w:lvl w:ilvl="0" w:tplc="6F662D0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8461C6"/>
    <w:multiLevelType w:val="multilevel"/>
    <w:tmpl w:val="8CF6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1D7A4B"/>
    <w:multiLevelType w:val="multilevel"/>
    <w:tmpl w:val="E6306D6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3E68CB"/>
    <w:multiLevelType w:val="hybridMultilevel"/>
    <w:tmpl w:val="1C266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0728A5"/>
    <w:multiLevelType w:val="hybridMultilevel"/>
    <w:tmpl w:val="F8CEB574"/>
    <w:lvl w:ilvl="0" w:tplc="429CB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000C6"/>
    <w:multiLevelType w:val="multilevel"/>
    <w:tmpl w:val="B998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DB231C"/>
    <w:multiLevelType w:val="multilevel"/>
    <w:tmpl w:val="66F893F0"/>
    <w:lvl w:ilvl="0">
      <w:start w:val="1"/>
      <w:numFmt w:val="bullet"/>
      <w:pStyle w:val="1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pStyle w:val="2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3218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87011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3980051">
    <w:abstractNumId w:val="7"/>
  </w:num>
  <w:num w:numId="4" w16cid:durableId="1016883048">
    <w:abstractNumId w:val="6"/>
  </w:num>
  <w:num w:numId="5" w16cid:durableId="1260485876">
    <w:abstractNumId w:val="3"/>
  </w:num>
  <w:num w:numId="6" w16cid:durableId="1322343745">
    <w:abstractNumId w:val="9"/>
  </w:num>
  <w:num w:numId="7" w16cid:durableId="60834445">
    <w:abstractNumId w:val="10"/>
  </w:num>
  <w:num w:numId="8" w16cid:durableId="1241480389">
    <w:abstractNumId w:val="0"/>
  </w:num>
  <w:num w:numId="9" w16cid:durableId="1077626665">
    <w:abstractNumId w:val="1"/>
  </w:num>
  <w:num w:numId="10" w16cid:durableId="299311651">
    <w:abstractNumId w:val="2"/>
  </w:num>
  <w:num w:numId="11" w16cid:durableId="296909373">
    <w:abstractNumId w:val="4"/>
  </w:num>
  <w:num w:numId="12" w16cid:durableId="612790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7"/>
    <w:rsid w:val="000032F3"/>
    <w:rsid w:val="000A3A2E"/>
    <w:rsid w:val="0010186E"/>
    <w:rsid w:val="001064AE"/>
    <w:rsid w:val="0011485C"/>
    <w:rsid w:val="001379D6"/>
    <w:rsid w:val="00177D8D"/>
    <w:rsid w:val="001D37D7"/>
    <w:rsid w:val="001E70B2"/>
    <w:rsid w:val="00216F57"/>
    <w:rsid w:val="0021719F"/>
    <w:rsid w:val="00242B94"/>
    <w:rsid w:val="002760DE"/>
    <w:rsid w:val="00277B4B"/>
    <w:rsid w:val="00285344"/>
    <w:rsid w:val="0032089F"/>
    <w:rsid w:val="00372788"/>
    <w:rsid w:val="003C41AC"/>
    <w:rsid w:val="003D42BB"/>
    <w:rsid w:val="004559EE"/>
    <w:rsid w:val="00480D42"/>
    <w:rsid w:val="004D2AAF"/>
    <w:rsid w:val="0052351A"/>
    <w:rsid w:val="0053589B"/>
    <w:rsid w:val="00565558"/>
    <w:rsid w:val="005B7680"/>
    <w:rsid w:val="005C274A"/>
    <w:rsid w:val="006420EF"/>
    <w:rsid w:val="006458FC"/>
    <w:rsid w:val="00670E85"/>
    <w:rsid w:val="006E1F59"/>
    <w:rsid w:val="006F3466"/>
    <w:rsid w:val="006F3E7D"/>
    <w:rsid w:val="0072181E"/>
    <w:rsid w:val="0077593F"/>
    <w:rsid w:val="00794E1E"/>
    <w:rsid w:val="007B60C0"/>
    <w:rsid w:val="007C04A6"/>
    <w:rsid w:val="00870379"/>
    <w:rsid w:val="00895830"/>
    <w:rsid w:val="008C5C83"/>
    <w:rsid w:val="0090679D"/>
    <w:rsid w:val="00964308"/>
    <w:rsid w:val="009B2F4D"/>
    <w:rsid w:val="009C4085"/>
    <w:rsid w:val="00A415C9"/>
    <w:rsid w:val="00A543EB"/>
    <w:rsid w:val="00A56D0D"/>
    <w:rsid w:val="00A60821"/>
    <w:rsid w:val="00A76120"/>
    <w:rsid w:val="00AB5ABA"/>
    <w:rsid w:val="00AD65E8"/>
    <w:rsid w:val="00AF2C37"/>
    <w:rsid w:val="00AF341D"/>
    <w:rsid w:val="00B26743"/>
    <w:rsid w:val="00B27667"/>
    <w:rsid w:val="00B427EB"/>
    <w:rsid w:val="00BC2E49"/>
    <w:rsid w:val="00C7571A"/>
    <w:rsid w:val="00C93DE7"/>
    <w:rsid w:val="00CD4EDA"/>
    <w:rsid w:val="00D06870"/>
    <w:rsid w:val="00DE01CB"/>
    <w:rsid w:val="00DF6A2E"/>
    <w:rsid w:val="00E06CB9"/>
    <w:rsid w:val="00E465F6"/>
    <w:rsid w:val="00E86226"/>
    <w:rsid w:val="00EC6845"/>
    <w:rsid w:val="00EE55B8"/>
    <w:rsid w:val="00EF5671"/>
    <w:rsid w:val="00F213A1"/>
    <w:rsid w:val="00F73635"/>
    <w:rsid w:val="00F9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8497"/>
  <w15:chartTrackingRefBased/>
  <w15:docId w15:val="{14BA30CF-7108-4E63-9686-3DADBD27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344"/>
    <w:pPr>
      <w:spacing w:line="256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5B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B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C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03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AAF"/>
    <w:pPr>
      <w:ind w:left="720"/>
      <w:contextualSpacing/>
    </w:pPr>
  </w:style>
  <w:style w:type="paragraph" w:customStyle="1" w:styleId="Default">
    <w:name w:val="Default"/>
    <w:rsid w:val="004D2AA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3466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6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3466"/>
    <w:rPr>
      <w:rFonts w:ascii="Calibri" w:eastAsia="Calibri" w:hAnsi="Calibri" w:cs="Times New Roman"/>
    </w:rPr>
  </w:style>
  <w:style w:type="table" w:styleId="a8">
    <w:name w:val="Table Grid"/>
    <w:basedOn w:val="a1"/>
    <w:uiPriority w:val="39"/>
    <w:rsid w:val="00F7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5B76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  <w14:ligatures w14:val="standardContextual"/>
    </w:rPr>
  </w:style>
  <w:style w:type="character" w:customStyle="1" w:styleId="apple-tab-span">
    <w:name w:val="apple-tab-span"/>
    <w:basedOn w:val="a0"/>
    <w:rsid w:val="005B7680"/>
  </w:style>
  <w:style w:type="paragraph" w:customStyle="1" w:styleId="2">
    <w:name w:val="ЗАПИСКА заг2"/>
    <w:basedOn w:val="20"/>
    <w:next w:val="a"/>
    <w:autoRedefine/>
    <w:qFormat/>
    <w:rsid w:val="005B7680"/>
    <w:pPr>
      <w:numPr>
        <w:ilvl w:val="1"/>
        <w:numId w:val="7"/>
      </w:numPr>
      <w:tabs>
        <w:tab w:val="num" w:pos="360"/>
        <w:tab w:val="left" w:pos="709"/>
        <w:tab w:val="left" w:pos="1069"/>
        <w:tab w:val="left" w:pos="1134"/>
      </w:tabs>
      <w:spacing w:before="360" w:after="240" w:line="240" w:lineRule="auto"/>
      <w:ind w:left="1083" w:hanging="374"/>
      <w:jc w:val="both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1">
    <w:name w:val="ЗАПИСКА заг1"/>
    <w:basedOn w:val="10"/>
    <w:next w:val="2"/>
    <w:autoRedefine/>
    <w:qFormat/>
    <w:rsid w:val="005B7680"/>
    <w:pPr>
      <w:numPr>
        <w:numId w:val="7"/>
      </w:numPr>
      <w:tabs>
        <w:tab w:val="num" w:pos="360"/>
      </w:tabs>
      <w:spacing w:before="360" w:after="240"/>
      <w:ind w:left="1049" w:hanging="340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5B7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5B7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06C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No Spacing"/>
    <w:uiPriority w:val="1"/>
    <w:qFormat/>
    <w:rsid w:val="007B60C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7037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D9DBB-2AE4-4153-AD46-777F787B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9</Pages>
  <Words>1971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20</cp:revision>
  <dcterms:created xsi:type="dcterms:W3CDTF">2024-02-11T21:00:00Z</dcterms:created>
  <dcterms:modified xsi:type="dcterms:W3CDTF">2024-05-28T10:33:00Z</dcterms:modified>
</cp:coreProperties>
</file>