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EE2F" w14:textId="23A9217F" w:rsidR="0099133F" w:rsidRPr="0099133F" w:rsidRDefault="0099133F" w:rsidP="0099133F">
      <w:pPr>
        <w:jc w:val="center"/>
        <w:rPr>
          <w:rFonts w:ascii="Georgia" w:hAnsi="Georgia" w:cs="Times New Roman"/>
          <w:b/>
          <w:sz w:val="28"/>
          <w:szCs w:val="28"/>
        </w:rPr>
      </w:pPr>
      <w:r w:rsidRPr="0099133F">
        <w:rPr>
          <w:rFonts w:ascii="Georgia" w:hAnsi="Georgia" w:cs="Times New Roman"/>
          <w:b/>
          <w:sz w:val="28"/>
          <w:szCs w:val="28"/>
        </w:rPr>
        <w:t>Вопросы к лабораторной работе №1</w:t>
      </w:r>
      <w:r w:rsidR="00151E0E">
        <w:rPr>
          <w:rFonts w:ascii="Georgia" w:hAnsi="Georgia" w:cs="Times New Roman"/>
          <w:b/>
          <w:sz w:val="28"/>
          <w:szCs w:val="28"/>
        </w:rPr>
        <w:t>3</w:t>
      </w:r>
      <w:r w:rsidRPr="0099133F">
        <w:rPr>
          <w:rFonts w:ascii="Georgia" w:hAnsi="Georgia" w:cs="Times New Roman"/>
          <w:b/>
          <w:sz w:val="28"/>
          <w:szCs w:val="28"/>
        </w:rPr>
        <w:t>:</w:t>
      </w:r>
    </w:p>
    <w:p w14:paraId="6F40542B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десериализация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14:paraId="11E9E052" w14:textId="579E532E" w:rsidR="0099133F" w:rsidRPr="00151E0E" w:rsidRDefault="00445744" w:rsidP="0099133F">
      <w:pPr>
        <w:ind w:firstLine="360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  <w:u w:val="single"/>
        </w:rPr>
        <w:t>Сериализация</w:t>
      </w:r>
      <w:proofErr w:type="spellEnd"/>
      <w:r w:rsidRPr="0099133F">
        <w:rPr>
          <w:rFonts w:ascii="Georgia" w:hAnsi="Georgia" w:cs="Times New Roman"/>
        </w:rPr>
        <w:t xml:space="preserve">— </w:t>
      </w:r>
      <w:r w:rsidR="002A2DB1" w:rsidRPr="002A2DB1">
        <w:rPr>
          <w:rFonts w:ascii="Georgia" w:hAnsi="Georgia" w:cs="Times New Roman"/>
        </w:rPr>
        <w:t>процесс преобразования</w:t>
      </w:r>
      <w:r w:rsidR="002A2DB1">
        <w:rPr>
          <w:rFonts w:ascii="Georgia" w:hAnsi="Georgia" w:cs="Times New Roman"/>
        </w:rPr>
        <w:t xml:space="preserve"> </w:t>
      </w:r>
      <w:r w:rsidR="002A2DB1" w:rsidRPr="002A2DB1">
        <w:rPr>
          <w:rFonts w:ascii="Georgia" w:hAnsi="Georgia" w:cs="Times New Roman"/>
        </w:rPr>
        <w:t>объектов в поток</w:t>
      </w:r>
      <w:r w:rsidR="002A2DB1">
        <w:rPr>
          <w:rFonts w:ascii="Georgia" w:hAnsi="Georgia" w:cs="Times New Roman"/>
        </w:rPr>
        <w:t xml:space="preserve"> </w:t>
      </w:r>
      <w:r w:rsidR="002A2DB1" w:rsidRPr="002A2DB1">
        <w:rPr>
          <w:rFonts w:ascii="Georgia" w:hAnsi="Georgia" w:cs="Times New Roman"/>
        </w:rPr>
        <w:t>байт (диск, память, сеть)</w:t>
      </w:r>
      <w:r w:rsidRPr="0099133F">
        <w:rPr>
          <w:rFonts w:ascii="Georgia" w:hAnsi="Georgia" w:cs="Times New Roman"/>
        </w:rPr>
        <w:t xml:space="preserve"> </w:t>
      </w:r>
    </w:p>
    <w:p w14:paraId="077F9FED" w14:textId="39A59759" w:rsidR="0099133F" w:rsidRPr="0099133F" w:rsidRDefault="0099133F" w:rsidP="002A2DB1">
      <w:pPr>
        <w:ind w:firstLine="360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  <w:u w:val="single"/>
        </w:rPr>
        <w:t>Д</w:t>
      </w:r>
      <w:r w:rsidR="00445744" w:rsidRPr="0099133F">
        <w:rPr>
          <w:rFonts w:ascii="Georgia" w:hAnsi="Georgia" w:cs="Times New Roman"/>
          <w:b/>
          <w:u w:val="single"/>
        </w:rPr>
        <w:t>есериализации</w:t>
      </w:r>
      <w:proofErr w:type="spellEnd"/>
      <w:r w:rsidR="00445744" w:rsidRPr="0099133F">
        <w:rPr>
          <w:rFonts w:ascii="Georgia" w:hAnsi="Georgia" w:cs="Times New Roman"/>
        </w:rPr>
        <w:t xml:space="preserve">— </w:t>
      </w:r>
      <w:r w:rsidR="002A2DB1" w:rsidRPr="002A2DB1">
        <w:rPr>
          <w:rFonts w:ascii="Georgia" w:hAnsi="Georgia" w:cs="Times New Roman"/>
        </w:rPr>
        <w:t>получение из потока байт</w:t>
      </w:r>
      <w:r w:rsidR="002A2DB1">
        <w:rPr>
          <w:rFonts w:ascii="Georgia" w:hAnsi="Georgia" w:cs="Times New Roman"/>
        </w:rPr>
        <w:t xml:space="preserve"> </w:t>
      </w:r>
      <w:r w:rsidR="002A2DB1" w:rsidRPr="002A2DB1">
        <w:rPr>
          <w:rFonts w:ascii="Georgia" w:hAnsi="Georgia" w:cs="Times New Roman"/>
        </w:rPr>
        <w:t>сохраненного объекта</w:t>
      </w:r>
      <w:r w:rsidR="00445744" w:rsidRPr="0099133F">
        <w:rPr>
          <w:rFonts w:ascii="Georgia" w:hAnsi="Georgia" w:cs="Times New Roman"/>
        </w:rPr>
        <w:t>.</w:t>
      </w:r>
    </w:p>
    <w:p w14:paraId="4626F687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существуют форматы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сериализации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 Поясните структуру для каждого формата. Какие классы для работы с ними существуют в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.NET?</w:t>
      </w:r>
    </w:p>
    <w:p w14:paraId="5FCC720E" w14:textId="77777777" w:rsidR="00C97329" w:rsidRPr="0099133F" w:rsidRDefault="00C97329" w:rsidP="00C97329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>В .NET можно использовать следующие форматы:</w:t>
      </w:r>
    </w:p>
    <w:p w14:paraId="41407B32" w14:textId="1F4FC1A5"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</w:rPr>
        <w:t>бинарный</w:t>
      </w:r>
      <w:r w:rsidR="00613559" w:rsidRPr="0099133F">
        <w:rPr>
          <w:rFonts w:ascii="Georgia" w:hAnsi="Georgia" w:cs="Times New Roman"/>
          <w:b/>
        </w:rPr>
        <w:t xml:space="preserve"> </w:t>
      </w:r>
      <w:r w:rsidR="00613559" w:rsidRPr="0099133F">
        <w:rPr>
          <w:rFonts w:ascii="Georgia" w:hAnsi="Georgia" w:cs="Times New Roman"/>
        </w:rPr>
        <w:t>(</w:t>
      </w:r>
      <w:r w:rsidR="00613559" w:rsidRPr="0099133F">
        <w:rPr>
          <w:rFonts w:ascii="Georgia" w:hAnsi="Georgia" w:cs="Arial"/>
          <w:b/>
          <w:color w:val="202124"/>
          <w:shd w:val="clear" w:color="auto" w:fill="FFFFFF"/>
        </w:rPr>
        <w:t>Двоичный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файл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— в широком смысле: последовательность произвольных байтов.)</w:t>
      </w:r>
      <w:r w:rsidR="002A2DB1">
        <w:rPr>
          <w:rFonts w:ascii="Georgia" w:hAnsi="Georgia" w:cs="Arial"/>
          <w:color w:val="202124"/>
          <w:shd w:val="clear" w:color="auto" w:fill="FFFFFF"/>
        </w:rPr>
        <w:t xml:space="preserve"> </w:t>
      </w:r>
      <w:proofErr w:type="spellStart"/>
      <w:r w:rsidR="002A2DB1" w:rsidRPr="002A2DB1">
        <w:rPr>
          <w:rFonts w:ascii="Georgia" w:hAnsi="Georgia" w:cs="Arial"/>
          <w:color w:val="202124"/>
          <w:highlight w:val="cyan"/>
          <w:shd w:val="clear" w:color="auto" w:fill="FFFFFF"/>
        </w:rPr>
        <w:t>BinaryFormatter</w:t>
      </w:r>
      <w:proofErr w:type="spellEnd"/>
    </w:p>
    <w:p w14:paraId="61C30D85" w14:textId="59E4BA79"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</w:rPr>
        <w:t>SOAP</w:t>
      </w:r>
      <w:r w:rsidR="00613559" w:rsidRPr="0099133F">
        <w:rPr>
          <w:rFonts w:ascii="Georgia" w:hAnsi="Georgia" w:cs="Times New Roman"/>
        </w:rPr>
        <w:t xml:space="preserve"> (</w:t>
      </w:r>
      <w:r w:rsidR="00613559" w:rsidRPr="0099133F">
        <w:rPr>
          <w:rFonts w:ascii="Georgia" w:hAnsi="Georgia"/>
        </w:rPr>
        <w:t xml:space="preserve">SOAP-сообщение представляет собой XML-документ; сообщение состоит из трех основных элементов: конверт (SOAP </w:t>
      </w:r>
      <w:proofErr w:type="spellStart"/>
      <w:r w:rsidR="00613559" w:rsidRPr="0099133F">
        <w:rPr>
          <w:rFonts w:ascii="Georgia" w:hAnsi="Georgia"/>
        </w:rPr>
        <w:t>Envelope</w:t>
      </w:r>
      <w:proofErr w:type="spellEnd"/>
      <w:r w:rsidR="00613559" w:rsidRPr="0099133F">
        <w:rPr>
          <w:rFonts w:ascii="Georgia" w:hAnsi="Georgia"/>
        </w:rPr>
        <w:t xml:space="preserve">), заголовок (SOAP </w:t>
      </w:r>
      <w:proofErr w:type="spellStart"/>
      <w:r w:rsidR="00613559" w:rsidRPr="0099133F">
        <w:rPr>
          <w:rFonts w:ascii="Georgia" w:hAnsi="Georgia"/>
        </w:rPr>
        <w:t>Header</w:t>
      </w:r>
      <w:proofErr w:type="spellEnd"/>
      <w:r w:rsidR="00613559" w:rsidRPr="0099133F">
        <w:rPr>
          <w:rFonts w:ascii="Georgia" w:hAnsi="Georgia"/>
        </w:rPr>
        <w:t>) и тело (SOAP Body).</w:t>
      </w:r>
      <w:r w:rsidR="00613559" w:rsidRPr="0099133F">
        <w:rPr>
          <w:rFonts w:ascii="Georgia" w:hAnsi="Georgia" w:cs="Times New Roman"/>
        </w:rPr>
        <w:t>)</w:t>
      </w:r>
      <w:r w:rsidR="002A2DB1">
        <w:rPr>
          <w:rFonts w:ascii="Georgia" w:hAnsi="Georgia" w:cs="Times New Roman"/>
        </w:rPr>
        <w:t xml:space="preserve"> </w:t>
      </w:r>
      <w:proofErr w:type="spellStart"/>
      <w:r w:rsidR="002A2DB1" w:rsidRPr="002A2DB1">
        <w:rPr>
          <w:rFonts w:ascii="Georgia" w:hAnsi="Georgia" w:cs="Times New Roman"/>
          <w:highlight w:val="cyan"/>
        </w:rPr>
        <w:t>SoapFormatter</w:t>
      </w:r>
      <w:proofErr w:type="spellEnd"/>
    </w:p>
    <w:p w14:paraId="12EA97C9" w14:textId="17A4A193" w:rsidR="00C97329" w:rsidRPr="0099133F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="0099133F">
        <w:rPr>
          <w:rFonts w:ascii="Georgia" w:hAnsi="Georgia" w:cs="Times New Roman"/>
        </w:rPr>
        <w:t xml:space="preserve"> 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— расширяемый язык разметки, он описывает документ и частично описывает поведение программ, читающих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XML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-документы. </w:t>
      </w:r>
      <w:r w:rsidR="00613559" w:rsidRPr="0099133F">
        <w:rPr>
          <w:rFonts w:ascii="Georgia" w:hAnsi="Georgia" w:cs="Arial"/>
          <w:b/>
          <w:bCs/>
          <w:color w:val="202124"/>
          <w:shd w:val="clear" w:color="auto" w:fill="FFFFFF"/>
        </w:rPr>
        <w:t>Формат</w:t>
      </w:r>
      <w:r w:rsidR="00613559" w:rsidRPr="0099133F">
        <w:rPr>
          <w:rFonts w:ascii="Georgia" w:hAnsi="Georgia" w:cs="Arial"/>
          <w:color w:val="202124"/>
          <w:shd w:val="clear" w:color="auto" w:fill="FFFFFF"/>
        </w:rPr>
        <w:t> языка разрабатывался с расчетом приме</w:t>
      </w:r>
      <w:r w:rsidR="0099133F">
        <w:rPr>
          <w:rFonts w:ascii="Georgia" w:hAnsi="Georgia" w:cs="Arial"/>
          <w:color w:val="202124"/>
          <w:shd w:val="clear" w:color="auto" w:fill="FFFFFF"/>
        </w:rPr>
        <w:t>нения широкого его в Интернете.</w:t>
      </w:r>
      <w:r w:rsidR="002A2DB1">
        <w:rPr>
          <w:rFonts w:ascii="Georgia" w:hAnsi="Georgia" w:cs="Arial"/>
          <w:color w:val="202124"/>
          <w:shd w:val="clear" w:color="auto" w:fill="FFFFFF"/>
        </w:rPr>
        <w:t xml:space="preserve"> </w:t>
      </w:r>
      <w:proofErr w:type="spellStart"/>
      <w:r w:rsidR="002A2DB1" w:rsidRPr="002A2DB1">
        <w:rPr>
          <w:rFonts w:ascii="Georgia" w:hAnsi="Georgia" w:cs="Arial"/>
          <w:color w:val="202124"/>
          <w:highlight w:val="cyan"/>
          <w:shd w:val="clear" w:color="auto" w:fill="FFFFFF"/>
        </w:rPr>
        <w:t>XmlSerializer</w:t>
      </w:r>
      <w:proofErr w:type="spellEnd"/>
    </w:p>
    <w:p w14:paraId="4CCDC625" w14:textId="7DB246B5" w:rsidR="007C6307" w:rsidRPr="002A2DB1" w:rsidRDefault="00C97329" w:rsidP="007C6307">
      <w:pPr>
        <w:pStyle w:val="a3"/>
        <w:numPr>
          <w:ilvl w:val="0"/>
          <w:numId w:val="3"/>
        </w:numPr>
        <w:rPr>
          <w:rFonts w:ascii="Georgia" w:hAnsi="Georgia" w:cs="Times New Roman"/>
          <w:highlight w:val="cyan"/>
        </w:rPr>
      </w:pPr>
      <w:r w:rsidRPr="0099133F">
        <w:rPr>
          <w:rFonts w:ascii="Georgia" w:hAnsi="Georgia" w:cs="Times New Roman"/>
          <w:b/>
        </w:rPr>
        <w:t>JSON</w:t>
      </w:r>
      <w:r w:rsidR="007C6307" w:rsidRPr="0099133F">
        <w:rPr>
          <w:rFonts w:ascii="Georgia" w:hAnsi="Georgia" w:cs="Times New Roman"/>
        </w:rPr>
        <w:t xml:space="preserve"> (JSON-текст представляет собой (в закодированном виде) одну из двух структур: Набор пар ключ: значение. В различных языках это реализовано как запись, структура, словарь, хеш-таблица, список с ключом или ассоциативный массив.</w:t>
      </w:r>
      <w:r w:rsidR="007C6307" w:rsidRPr="0099133F">
        <w:rPr>
          <w:rFonts w:ascii="Georgia" w:hAnsi="Georgia"/>
        </w:rPr>
        <w:t xml:space="preserve"> </w:t>
      </w:r>
      <w:r w:rsidR="007C6307" w:rsidRPr="0099133F">
        <w:rPr>
          <w:rFonts w:ascii="Georgia" w:hAnsi="Georgia" w:cs="Times New Roman"/>
        </w:rPr>
        <w:t>Упорядоченный набор значений. Во многих языках это реализовано как массив, вектор, список или последовательность.)</w:t>
      </w:r>
      <w:r w:rsidR="002A2DB1">
        <w:rPr>
          <w:rFonts w:ascii="Georgia" w:hAnsi="Georgia" w:cs="Times New Roman"/>
        </w:rPr>
        <w:t xml:space="preserve"> </w:t>
      </w:r>
      <w:proofErr w:type="spellStart"/>
      <w:r w:rsidR="002A2DB1" w:rsidRPr="002A2DB1">
        <w:rPr>
          <w:rFonts w:ascii="Georgia" w:hAnsi="Georgia" w:cs="Times New Roman"/>
          <w:highlight w:val="cyan"/>
        </w:rPr>
        <w:t>DataContractJsonSerializer</w:t>
      </w:r>
      <w:proofErr w:type="spellEnd"/>
    </w:p>
    <w:p w14:paraId="0D376844" w14:textId="77777777" w:rsidR="00C97329" w:rsidRPr="0099133F" w:rsidRDefault="00C97329" w:rsidP="007C6307">
      <w:pPr>
        <w:pStyle w:val="a3"/>
        <w:spacing w:after="0" w:line="240" w:lineRule="auto"/>
        <w:rPr>
          <w:rFonts w:ascii="Georgia" w:hAnsi="Georgia" w:cs="Times New Roman"/>
        </w:rPr>
      </w:pPr>
    </w:p>
    <w:p w14:paraId="21A79E9E" w14:textId="77777777" w:rsidR="00526C94" w:rsidRDefault="00C97329" w:rsidP="00C97329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Для каждого формата предусмотрен свой класс: для </w:t>
      </w:r>
      <w:proofErr w:type="spellStart"/>
      <w:r w:rsidRPr="0099133F">
        <w:rPr>
          <w:rFonts w:ascii="Georgia" w:hAnsi="Georgia" w:cs="Times New Roman"/>
        </w:rPr>
        <w:t>сериализации</w:t>
      </w:r>
      <w:proofErr w:type="spellEnd"/>
      <w:r w:rsidRPr="0099133F">
        <w:rPr>
          <w:rFonts w:ascii="Georgia" w:hAnsi="Georgia" w:cs="Times New Roman"/>
        </w:rPr>
        <w:t xml:space="preserve"> в бинарный формат - класс </w:t>
      </w:r>
      <w:proofErr w:type="spellStart"/>
      <w:r w:rsidRPr="0099133F">
        <w:rPr>
          <w:rFonts w:ascii="Georgia" w:hAnsi="Georgia" w:cs="Times New Roman"/>
          <w:b/>
        </w:rPr>
        <w:t>BinaryFormatter</w:t>
      </w:r>
      <w:proofErr w:type="spellEnd"/>
      <w:r w:rsidRPr="0099133F">
        <w:rPr>
          <w:rFonts w:ascii="Georgia" w:hAnsi="Georgia" w:cs="Times New Roman"/>
        </w:rPr>
        <w:t xml:space="preserve">, для формата </w:t>
      </w:r>
      <w:r w:rsidRPr="0099133F">
        <w:rPr>
          <w:rFonts w:ascii="Georgia" w:hAnsi="Georgia" w:cs="Times New Roman"/>
          <w:b/>
        </w:rPr>
        <w:t>SOAP</w:t>
      </w:r>
      <w:r w:rsidRPr="0099133F">
        <w:rPr>
          <w:rFonts w:ascii="Georgia" w:hAnsi="Georgia" w:cs="Times New Roman"/>
        </w:rPr>
        <w:t xml:space="preserve"> - класс </w:t>
      </w:r>
      <w:proofErr w:type="spellStart"/>
      <w:r w:rsidRPr="0099133F">
        <w:rPr>
          <w:rFonts w:ascii="Georgia" w:hAnsi="Georgia" w:cs="Times New Roman"/>
          <w:b/>
        </w:rPr>
        <w:t>SoapFormatter</w:t>
      </w:r>
      <w:proofErr w:type="spellEnd"/>
      <w:r w:rsidRPr="0099133F">
        <w:rPr>
          <w:rFonts w:ascii="Georgia" w:hAnsi="Georgia" w:cs="Times New Roman"/>
        </w:rPr>
        <w:t xml:space="preserve">, для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 - </w:t>
      </w:r>
      <w:proofErr w:type="spellStart"/>
      <w:r w:rsidRPr="0099133F">
        <w:rPr>
          <w:rFonts w:ascii="Georgia" w:hAnsi="Georgia" w:cs="Times New Roman"/>
          <w:b/>
        </w:rPr>
        <w:t>XmlSerializer</w:t>
      </w:r>
      <w:proofErr w:type="spellEnd"/>
      <w:r w:rsidRPr="0099133F">
        <w:rPr>
          <w:rFonts w:ascii="Georgia" w:hAnsi="Georgia" w:cs="Times New Roman"/>
        </w:rPr>
        <w:t xml:space="preserve">, для </w:t>
      </w:r>
      <w:proofErr w:type="spellStart"/>
      <w:r w:rsidRPr="0099133F">
        <w:rPr>
          <w:rFonts w:ascii="Georgia" w:hAnsi="Georgia" w:cs="Times New Roman"/>
          <w:b/>
        </w:rPr>
        <w:t>json</w:t>
      </w:r>
      <w:proofErr w:type="spellEnd"/>
      <w:r w:rsidRPr="0099133F">
        <w:rPr>
          <w:rFonts w:ascii="Georgia" w:hAnsi="Georgia" w:cs="Times New Roman"/>
        </w:rPr>
        <w:t xml:space="preserve"> - </w:t>
      </w:r>
      <w:proofErr w:type="spellStart"/>
      <w:r w:rsidRPr="0099133F">
        <w:rPr>
          <w:rFonts w:ascii="Georgia" w:hAnsi="Georgia" w:cs="Times New Roman"/>
          <w:b/>
        </w:rPr>
        <w:t>DataContractJsonSerializer</w:t>
      </w:r>
      <w:proofErr w:type="spellEnd"/>
      <w:r w:rsidRPr="0099133F">
        <w:rPr>
          <w:rFonts w:ascii="Georgia" w:hAnsi="Georgia" w:cs="Times New Roman"/>
        </w:rPr>
        <w:t>.</w:t>
      </w:r>
    </w:p>
    <w:p w14:paraId="367CE9CB" w14:textId="77777777" w:rsidR="0099133F" w:rsidRPr="0099133F" w:rsidRDefault="0099133F" w:rsidP="00C97329">
      <w:pPr>
        <w:rPr>
          <w:rFonts w:ascii="Georgia" w:hAnsi="Georgia" w:cs="Times New Roman"/>
        </w:rPr>
      </w:pPr>
    </w:p>
    <w:p w14:paraId="7121D4C7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классы существуют в пространстве имен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System.Xml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14:paraId="39ECD3CC" w14:textId="77777777" w:rsidR="007C6307" w:rsidRPr="0099133F" w:rsidRDefault="007C6307" w:rsidP="0099133F">
      <w:pPr>
        <w:pStyle w:val="a4"/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r w:rsidRPr="0099133F">
        <w:rPr>
          <w:rFonts w:ascii="Georgia" w:hAnsi="Georgia"/>
          <w:color w:val="000000"/>
          <w:sz w:val="22"/>
          <w:szCs w:val="22"/>
        </w:rPr>
        <w:t xml:space="preserve">В нем определен ряд классов, которые позволяют манипулировать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-документом:</w:t>
      </w:r>
    </w:p>
    <w:p w14:paraId="4D861C8A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XmlNode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узел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. В качестве узла может использоваться весь документ, так и отдельный элемент</w:t>
      </w:r>
    </w:p>
    <w:p w14:paraId="2D01B566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XmlDocument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весь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-документ</w:t>
      </w:r>
    </w:p>
    <w:p w14:paraId="3598C6AC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XmlElement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отдельный элемент. Наследуется от класса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XmlNode</w:t>
      </w:r>
      <w:proofErr w:type="spellEnd"/>
    </w:p>
    <w:p w14:paraId="410A8C4D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XmlAttribute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представляет атрибут элемента</w:t>
      </w:r>
    </w:p>
    <w:p w14:paraId="4CB53B51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XmlText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14:paraId="5FB167FE" w14:textId="77777777" w:rsidR="007C6307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XmlComment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 xml:space="preserve">: представляет комментарий в </w:t>
      </w:r>
      <w:proofErr w:type="spellStart"/>
      <w:r w:rsidRPr="0099133F">
        <w:rPr>
          <w:rFonts w:ascii="Georgia" w:hAnsi="Georgia"/>
          <w:color w:val="000000"/>
          <w:sz w:val="22"/>
          <w:szCs w:val="22"/>
        </w:rPr>
        <w:t>xml</w:t>
      </w:r>
      <w:proofErr w:type="spellEnd"/>
    </w:p>
    <w:p w14:paraId="33EF65BF" w14:textId="77777777" w:rsidR="0099133F" w:rsidRPr="0099133F" w:rsidRDefault="007C6307" w:rsidP="0099133F">
      <w:pPr>
        <w:pStyle w:val="a4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 w:rsidRPr="0099133F">
        <w:rPr>
          <w:rStyle w:val="b"/>
          <w:rFonts w:ascii="Georgia" w:hAnsi="Georgia"/>
          <w:b/>
          <w:bCs/>
          <w:color w:val="000000"/>
          <w:sz w:val="22"/>
          <w:szCs w:val="22"/>
        </w:rPr>
        <w:t>XmlNodeList</w:t>
      </w:r>
      <w:proofErr w:type="spellEnd"/>
      <w:r w:rsidRPr="0099133F">
        <w:rPr>
          <w:rFonts w:ascii="Georgia" w:hAnsi="Georgia"/>
          <w:color w:val="000000"/>
          <w:sz w:val="22"/>
          <w:szCs w:val="22"/>
        </w:rPr>
        <w:t>: используется для работы со списком узлов</w:t>
      </w:r>
      <w:r w:rsidR="0099133F">
        <w:rPr>
          <w:rFonts w:ascii="Georgia" w:hAnsi="Georgia"/>
          <w:color w:val="000000"/>
          <w:sz w:val="22"/>
          <w:szCs w:val="22"/>
        </w:rPr>
        <w:t>.</w:t>
      </w:r>
    </w:p>
    <w:p w14:paraId="021F2E80" w14:textId="77777777" w:rsidR="007C6307" w:rsidRDefault="007C6307" w:rsidP="00526C94">
      <w:pPr>
        <w:rPr>
          <w:rFonts w:ascii="Georgia" w:hAnsi="Georgia" w:cs="Times New Roman"/>
          <w:sz w:val="24"/>
          <w:szCs w:val="24"/>
        </w:rPr>
      </w:pPr>
    </w:p>
    <w:p w14:paraId="01479D60" w14:textId="77777777" w:rsidR="0099133F" w:rsidRPr="0099133F" w:rsidRDefault="0099133F" w:rsidP="00526C94">
      <w:pPr>
        <w:rPr>
          <w:rFonts w:ascii="Georgia" w:hAnsi="Georgia" w:cs="Times New Roman"/>
          <w:sz w:val="24"/>
          <w:szCs w:val="24"/>
        </w:rPr>
      </w:pPr>
    </w:p>
    <w:p w14:paraId="336D1A2F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атрибуты используются для настройки XML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сериализации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14:paraId="7B925149" w14:textId="77777777" w:rsidR="007C6307" w:rsidRPr="0099133F" w:rsidRDefault="007C6307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является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XmlNode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поэтому рассмотрим некоторые его основные методы и свойства:</w:t>
      </w:r>
    </w:p>
    <w:p w14:paraId="374550DF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Attributes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объект 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XmlAttributeCollection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который представляет коллекцию атрибутов</w:t>
      </w:r>
    </w:p>
    <w:p w14:paraId="793C5A18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ChildNodes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коллекцию дочерних узлов для данного узла</w:t>
      </w:r>
    </w:p>
    <w:p w14:paraId="1B5937D1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lastRenderedPageBreak/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HasChildNodes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 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true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, если текущий узел имеет дочерние узлы</w:t>
      </w:r>
    </w:p>
    <w:p w14:paraId="48BF1262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FirstChild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первый дочерний узел</w:t>
      </w:r>
    </w:p>
    <w:p w14:paraId="6531220D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LastChild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последний дочерний узел</w:t>
      </w:r>
    </w:p>
    <w:p w14:paraId="28F42E81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InnerText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текстовое значение узла</w:t>
      </w:r>
    </w:p>
    <w:p w14:paraId="3AA8E647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InnerXml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 возвращает всю внутреннюю разметку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узла</w:t>
      </w:r>
    </w:p>
    <w:p w14:paraId="7C96FC58" w14:textId="77777777" w:rsidR="007C6307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Name</w:t>
      </w:r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название узла. Например, </w:t>
      </w:r>
      <w:r w:rsidRPr="0099133F">
        <w:rPr>
          <w:rFonts w:ascii="Georgia" w:eastAsia="Times New Roman" w:hAnsi="Georgia" w:cs="Courier New"/>
          <w:color w:val="000000"/>
          <w:lang w:eastAsia="ru-RU"/>
        </w:rPr>
        <w:t>&lt;</w:t>
      </w:r>
      <w:proofErr w:type="spellStart"/>
      <w:r w:rsidRPr="0099133F">
        <w:rPr>
          <w:rFonts w:ascii="Georgia" w:eastAsia="Times New Roman" w:hAnsi="Georgia" w:cs="Courier New"/>
          <w:color w:val="000000"/>
          <w:lang w:eastAsia="ru-RU"/>
        </w:rPr>
        <w:t>user</w:t>
      </w:r>
      <w:proofErr w:type="spellEnd"/>
      <w:r w:rsidRPr="0099133F">
        <w:rPr>
          <w:rFonts w:ascii="Georgia" w:eastAsia="Times New Roman" w:hAnsi="Georgia" w:cs="Courier New"/>
          <w:color w:val="000000"/>
          <w:lang w:eastAsia="ru-RU"/>
        </w:rPr>
        <w:t>&gt;</w:t>
      </w:r>
      <w:r w:rsidRPr="0099133F">
        <w:rPr>
          <w:rFonts w:ascii="Georgia" w:eastAsia="Times New Roman" w:hAnsi="Georgia" w:cs="Times New Roman"/>
          <w:color w:val="000000"/>
          <w:lang w:eastAsia="ru-RU"/>
        </w:rPr>
        <w:t> - значение свойства Name равно "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user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"</w:t>
      </w:r>
    </w:p>
    <w:p w14:paraId="475BB1E8" w14:textId="77777777" w:rsidR="00526C94" w:rsidRPr="0099133F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>Свойство </w:t>
      </w:r>
      <w:proofErr w:type="spellStart"/>
      <w:r w:rsidRPr="0099133F">
        <w:rPr>
          <w:rFonts w:ascii="Georgia" w:eastAsia="Times New Roman" w:hAnsi="Georgia" w:cs="Times New Roman"/>
          <w:b/>
          <w:bCs/>
          <w:color w:val="000000"/>
          <w:lang w:eastAsia="ru-RU"/>
        </w:rPr>
        <w:t>ParentNode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> возвращает родительский узел у текущего узла</w:t>
      </w:r>
    </w:p>
    <w:p w14:paraId="23C4E787" w14:textId="77777777" w:rsidR="0099133F" w:rsidRPr="0099133F" w:rsidRDefault="0099133F" w:rsidP="0099133F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14:paraId="53F2DC24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В чем отличие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BinaryFormatter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или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SoapFormatter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</w:t>
      </w:r>
    </w:p>
    <w:p w14:paraId="26F43077" w14:textId="77777777" w:rsidR="00526C94" w:rsidRDefault="005D6BF4" w:rsidP="00526C94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Протокол </w:t>
      </w:r>
      <w:r w:rsidRPr="0099133F">
        <w:rPr>
          <w:rFonts w:ascii="Georgia" w:hAnsi="Georgia" w:cs="Times New Roman"/>
          <w:b/>
        </w:rPr>
        <w:t>SOAP</w:t>
      </w:r>
      <w:r w:rsidRPr="0099133F">
        <w:rPr>
          <w:rFonts w:ascii="Georgia" w:hAnsi="Georgia" w:cs="Times New Roman"/>
        </w:rPr>
        <w:t xml:space="preserve"> (Simple Object Access Protocol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14:paraId="00F4017A" w14:textId="77777777" w:rsidR="0099133F" w:rsidRPr="0099133F" w:rsidRDefault="0099133F" w:rsidP="00526C94">
      <w:pPr>
        <w:rPr>
          <w:rFonts w:ascii="Georgia" w:hAnsi="Georgia" w:cs="Times New Roman"/>
        </w:rPr>
      </w:pPr>
    </w:p>
    <w:p w14:paraId="2BE95A4C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сериализация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контрактов данных, контракт данных?</w:t>
      </w:r>
    </w:p>
    <w:p w14:paraId="3239D932" w14:textId="77777777" w:rsidR="00526C94" w:rsidRPr="0099133F" w:rsidRDefault="005D6BF4" w:rsidP="0099133F">
      <w:pPr>
        <w:spacing w:after="0"/>
        <w:ind w:firstLine="360"/>
        <w:rPr>
          <w:rFonts w:ascii="Georgia" w:hAnsi="Georgia" w:cs="Times New Roman"/>
        </w:rPr>
      </w:pPr>
      <w:r w:rsidRPr="0099133F">
        <w:rPr>
          <w:rFonts w:ascii="Georgia" w:hAnsi="Georgia" w:cs="Times New Roman"/>
          <w:b/>
          <w:u w:val="single"/>
        </w:rPr>
        <w:t>Контракт данных</w:t>
      </w:r>
      <w:r w:rsidRPr="0099133F">
        <w:rPr>
          <w:rFonts w:ascii="Georgia" w:hAnsi="Georgia" w:cs="Times New Roman"/>
        </w:rPr>
        <w:t xml:space="preserve"> 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99133F">
        <w:rPr>
          <w:rFonts w:ascii="Georgia" w:hAnsi="Georgia" w:cs="Times New Roman"/>
        </w:rPr>
        <w:t>сериализации</w:t>
      </w:r>
      <w:proofErr w:type="spellEnd"/>
      <w:r w:rsidRPr="0099133F">
        <w:rPr>
          <w:rFonts w:ascii="Georgia" w:hAnsi="Georgia" w:cs="Times New Roman"/>
        </w:rPr>
        <w:t>.</w:t>
      </w:r>
    </w:p>
    <w:p w14:paraId="704E325C" w14:textId="77777777" w:rsidR="00D9376A" w:rsidRPr="0099133F" w:rsidRDefault="00D9376A" w:rsidP="0099133F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r w:rsidRPr="0099133F">
        <w:rPr>
          <w:rFonts w:ascii="Georgia" w:eastAsia="Times New Roman" w:hAnsi="Georgia" w:cs="Arial"/>
          <w:color w:val="000000"/>
          <w:lang w:eastAsia="ru-RU"/>
        </w:rPr>
        <w:t xml:space="preserve">Для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сериализации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контракта данных используются классы:</w:t>
      </w:r>
    </w:p>
    <w:p w14:paraId="02EED7CB" w14:textId="3EA8F043" w:rsidR="00D9376A" w:rsidRPr="0099133F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DataContractSerializer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</w:t>
      </w:r>
      <w:r w:rsidR="00794DD4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="00794DD4" w:rsidRPr="00794DD4">
        <w:rPr>
          <w:rFonts w:ascii="Georgia" w:eastAsia="Times New Roman" w:hAnsi="Georgia" w:cs="Arial"/>
          <w:color w:val="000000"/>
          <w:lang w:eastAsia="ru-RU"/>
        </w:rPr>
        <w:t>в формате XML</w:t>
      </w:r>
      <w:r w:rsidRPr="0099133F">
        <w:rPr>
          <w:rFonts w:ascii="Georgia" w:eastAsia="Times New Roman" w:hAnsi="Georgia" w:cs="Arial"/>
          <w:color w:val="000000"/>
          <w:lang w:eastAsia="ru-RU"/>
        </w:rPr>
        <w:t>;</w:t>
      </w:r>
    </w:p>
    <w:p w14:paraId="1FD932E2" w14:textId="77777777" w:rsidR="00D9376A" w:rsidRPr="0099133F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NetDataContractSerializer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данные и тип контракта;</w:t>
      </w:r>
    </w:p>
    <w:p w14:paraId="6A81BB0E" w14:textId="77777777" w:rsidR="00D9376A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DataContractJsonSerializer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</w:t>
      </w:r>
      <w:r w:rsidRPr="0099133F">
        <w:rPr>
          <w:rFonts w:ascii="Georgia" w:eastAsia="Times New Roman" w:hAnsi="Georgia" w:cs="Arial"/>
          <w:color w:val="000000"/>
          <w:lang w:eastAsia="ru-RU"/>
        </w:rPr>
        <w:noBreakHyphen/>
        <w:t xml:space="preserve"> </w:t>
      </w:r>
      <w:proofErr w:type="spellStart"/>
      <w:r w:rsidRPr="0099133F">
        <w:rPr>
          <w:rFonts w:ascii="Georgia" w:eastAsia="Times New Roman" w:hAnsi="Georgia" w:cs="Arial"/>
          <w:color w:val="000000"/>
          <w:lang w:eastAsia="ru-RU"/>
        </w:rPr>
        <w:t>сериализует</w:t>
      </w:r>
      <w:proofErr w:type="spellEnd"/>
      <w:r w:rsidRPr="0099133F">
        <w:rPr>
          <w:rFonts w:ascii="Georgia" w:eastAsia="Times New Roman" w:hAnsi="Georgia" w:cs="Arial"/>
          <w:color w:val="000000"/>
          <w:lang w:eastAsia="ru-RU"/>
        </w:rPr>
        <w:t xml:space="preserve"> контракта в формате JSON.</w:t>
      </w:r>
    </w:p>
    <w:p w14:paraId="0DF1E659" w14:textId="77777777" w:rsidR="0099133F" w:rsidRPr="0099133F" w:rsidRDefault="0099133F" w:rsidP="0099133F">
      <w:pPr>
        <w:spacing w:before="100" w:beforeAutospacing="1" w:after="0" w:line="240" w:lineRule="auto"/>
        <w:rPr>
          <w:rFonts w:ascii="Georgia" w:eastAsia="Times New Roman" w:hAnsi="Georgia" w:cs="Arial"/>
          <w:color w:val="000000"/>
          <w:lang w:eastAsia="ru-RU"/>
        </w:rPr>
      </w:pPr>
    </w:p>
    <w:p w14:paraId="141EAB24" w14:textId="77777777" w:rsidR="00D9376A" w:rsidRPr="0099133F" w:rsidRDefault="00D9376A" w:rsidP="0099133F">
      <w:pPr>
        <w:spacing w:after="0"/>
        <w:rPr>
          <w:rFonts w:ascii="Georgia" w:hAnsi="Georgia" w:cs="Times New Roman"/>
        </w:rPr>
      </w:pPr>
    </w:p>
    <w:p w14:paraId="77985080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  <w:lang w:val="en-US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Где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и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для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чего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используются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атрибуты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 xml:space="preserve">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OnSerializing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OnSerialized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OnDeserializing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], [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OnDeserialized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7990"/>
      </w:tblGrid>
      <w:tr w:rsidR="00C5682E" w:rsidRPr="0099133F" w14:paraId="53DE74C4" w14:textId="7777777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554932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OnDeserialized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E5BF08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99133F">
              <w:rPr>
                <w:rFonts w:ascii="Georgia" w:hAnsi="Georgia" w:cs="Times New Roman"/>
              </w:rPr>
              <w:t>десериализации</w:t>
            </w:r>
            <w:proofErr w:type="spellEnd"/>
            <w:r w:rsidRPr="0099133F">
              <w:rPr>
                <w:rFonts w:ascii="Georgia" w:hAnsi="Georgia" w:cs="Times New Roman"/>
              </w:rPr>
              <w:t xml:space="preserve"> объекта</w:t>
            </w:r>
          </w:p>
        </w:tc>
      </w:tr>
      <w:tr w:rsidR="00C5682E" w:rsidRPr="0099133F" w14:paraId="2C389FEB" w14:textId="7777777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325B65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OnDeserializing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E90383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99133F">
              <w:rPr>
                <w:rFonts w:ascii="Georgia" w:hAnsi="Georgia" w:cs="Times New Roman"/>
              </w:rPr>
              <w:t>десериализации</w:t>
            </w:r>
            <w:proofErr w:type="spellEnd"/>
          </w:p>
        </w:tc>
      </w:tr>
      <w:tr w:rsidR="00C5682E" w:rsidRPr="0099133F" w14:paraId="10006C40" w14:textId="7777777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5BC05B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OnSerialized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EF2F90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99133F">
              <w:rPr>
                <w:rFonts w:ascii="Georgia" w:hAnsi="Georgia" w:cs="Times New Roman"/>
              </w:rPr>
              <w:t>сериализован</w:t>
            </w:r>
            <w:proofErr w:type="spellEnd"/>
          </w:p>
        </w:tc>
      </w:tr>
      <w:tr w:rsidR="00C5682E" w:rsidRPr="0099133F" w14:paraId="0BCF7855" w14:textId="77777777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458AEB" w14:textId="77777777" w:rsidR="00C5682E" w:rsidRPr="0099133F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  <w:b/>
                <w:bCs/>
              </w:rPr>
              <w:t>[</w:t>
            </w:r>
            <w:proofErr w:type="spellStart"/>
            <w:r w:rsidRPr="0099133F">
              <w:rPr>
                <w:rFonts w:ascii="Georgia" w:hAnsi="Georgia" w:cs="Times New Roman"/>
                <w:b/>
                <w:bCs/>
              </w:rPr>
              <w:t>OnSerializing</w:t>
            </w:r>
            <w:proofErr w:type="spellEnd"/>
            <w:r w:rsidRPr="0099133F">
              <w:rPr>
                <w:rFonts w:ascii="Georgia" w:hAnsi="Georgia" w:cs="Times New Roman"/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EF5800" w14:textId="77777777" w:rsidR="00C5682E" w:rsidRDefault="00C5682E" w:rsidP="0099133F">
            <w:pPr>
              <w:spacing w:after="0"/>
              <w:rPr>
                <w:rFonts w:ascii="Georgia" w:hAnsi="Georgia" w:cs="Times New Roman"/>
              </w:rPr>
            </w:pPr>
            <w:r w:rsidRPr="0099133F">
              <w:rPr>
                <w:rFonts w:ascii="Georgia" w:hAnsi="Georgia" w:cs="Times New Roman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99133F">
              <w:rPr>
                <w:rFonts w:ascii="Georgia" w:hAnsi="Georgia" w:cs="Times New Roman"/>
              </w:rPr>
              <w:t>сериализации</w:t>
            </w:r>
            <w:proofErr w:type="spellEnd"/>
          </w:p>
          <w:p w14:paraId="3A0FD0F1" w14:textId="77777777" w:rsidR="0099133F" w:rsidRPr="0099133F" w:rsidRDefault="0099133F" w:rsidP="0099133F">
            <w:pPr>
              <w:spacing w:after="0"/>
              <w:rPr>
                <w:rFonts w:ascii="Georgia" w:hAnsi="Georgia" w:cs="Times New Roman"/>
              </w:rPr>
            </w:pPr>
          </w:p>
        </w:tc>
      </w:tr>
    </w:tbl>
    <w:p w14:paraId="314812FF" w14:textId="77777777" w:rsidR="00526C94" w:rsidRPr="0099133F" w:rsidRDefault="00526C94" w:rsidP="0099133F">
      <w:pPr>
        <w:spacing w:after="0"/>
        <w:rPr>
          <w:rFonts w:ascii="Georgia" w:hAnsi="Georgia" w:cs="Times New Roman"/>
        </w:rPr>
      </w:pPr>
    </w:p>
    <w:p w14:paraId="350D8A5E" w14:textId="77777777" w:rsidR="00526C94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Что такое </w:t>
      </w:r>
      <w:r w:rsidRPr="0099133F">
        <w:rPr>
          <w:rFonts w:ascii="Georgia" w:hAnsi="Georgia" w:cs="Times New Roman"/>
          <w:b/>
          <w:sz w:val="24"/>
          <w:szCs w:val="24"/>
          <w:highlight w:val="yellow"/>
          <w:lang w:val="en-US"/>
        </w:rPr>
        <w:t>XPath</w:t>
      </w:r>
      <w:r w:rsidRPr="0099133F">
        <w:rPr>
          <w:rFonts w:ascii="Georgia" w:hAnsi="Georgia" w:cs="Times New Roman"/>
          <w:b/>
          <w:sz w:val="24"/>
          <w:szCs w:val="24"/>
          <w:highlight w:val="yellow"/>
        </w:rPr>
        <w:t>? Приведите пример.</w:t>
      </w:r>
    </w:p>
    <w:p w14:paraId="638207CC" w14:textId="77777777" w:rsidR="00526C94" w:rsidRPr="0099133F" w:rsidRDefault="00C5682E" w:rsidP="0099133F">
      <w:pPr>
        <w:spacing w:after="0"/>
        <w:rPr>
          <w:rFonts w:ascii="Georgia" w:hAnsi="Georgia" w:cs="Times New Roman"/>
        </w:rPr>
      </w:pPr>
      <w:proofErr w:type="spellStart"/>
      <w:r w:rsidRPr="0099133F">
        <w:rPr>
          <w:rFonts w:ascii="Georgia" w:hAnsi="Georgia" w:cs="Times New Roman"/>
          <w:b/>
        </w:rPr>
        <w:t>XPath</w:t>
      </w:r>
      <w:proofErr w:type="spellEnd"/>
      <w:r w:rsidRPr="0099133F">
        <w:rPr>
          <w:rFonts w:ascii="Georgia" w:hAnsi="Georgia" w:cs="Times New Roman"/>
        </w:rPr>
        <w:t xml:space="preserve"> (XML </w:t>
      </w:r>
      <w:proofErr w:type="spellStart"/>
      <w:r w:rsidRPr="0099133F">
        <w:rPr>
          <w:rFonts w:ascii="Georgia" w:hAnsi="Georgia" w:cs="Times New Roman"/>
        </w:rPr>
        <w:t>Path</w:t>
      </w:r>
      <w:proofErr w:type="spellEnd"/>
      <w:r w:rsidRPr="0099133F">
        <w:rPr>
          <w:rFonts w:ascii="Georgia" w:hAnsi="Georgia" w:cs="Times New Roman"/>
        </w:rPr>
        <w:t xml:space="preserve"> Language) — язык запросов к элементам XML-документа.</w:t>
      </w:r>
    </w:p>
    <w:p w14:paraId="0E71FA2C" w14:textId="77777777"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proofErr w:type="spellStart"/>
      <w:r w:rsidRPr="0099133F">
        <w:rPr>
          <w:rFonts w:ascii="Georgia" w:hAnsi="Georgia"/>
          <w:lang w:val="en-US"/>
        </w:rPr>
        <w:t>XDocument</w:t>
      </w:r>
      <w:proofErr w:type="spellEnd"/>
      <w:r w:rsidRPr="0099133F">
        <w:rPr>
          <w:rFonts w:ascii="Georgia" w:hAnsi="Georgia"/>
          <w:lang w:val="en-US"/>
        </w:rPr>
        <w:t xml:space="preserve"> </w:t>
      </w:r>
      <w:proofErr w:type="spellStart"/>
      <w:r w:rsidRPr="0099133F">
        <w:rPr>
          <w:rFonts w:ascii="Georgia" w:hAnsi="Georgia"/>
          <w:lang w:val="en-US"/>
        </w:rPr>
        <w:t>xdoc</w:t>
      </w:r>
      <w:proofErr w:type="spellEnd"/>
      <w:r w:rsidRPr="0099133F">
        <w:rPr>
          <w:rFonts w:ascii="Georgia" w:hAnsi="Georgia"/>
          <w:lang w:val="en-US"/>
        </w:rPr>
        <w:t xml:space="preserve"> = </w:t>
      </w:r>
      <w:proofErr w:type="spellStart"/>
      <w:r w:rsidRPr="0099133F">
        <w:rPr>
          <w:rFonts w:ascii="Georgia" w:hAnsi="Georgia"/>
          <w:lang w:val="en-US"/>
        </w:rPr>
        <w:t>XDocument.Load</w:t>
      </w:r>
      <w:proofErr w:type="spellEnd"/>
      <w:r w:rsidRPr="0099133F">
        <w:rPr>
          <w:rFonts w:ascii="Georgia" w:hAnsi="Georgia"/>
          <w:lang w:val="en-US"/>
        </w:rPr>
        <w:t>(@"..\CharactersList_xml.xml");</w:t>
      </w:r>
    </w:p>
    <w:p w14:paraId="45973463" w14:textId="77777777"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r w:rsidRPr="0099133F">
        <w:rPr>
          <w:rFonts w:ascii="Georgia" w:hAnsi="Georgia"/>
          <w:lang w:val="en-US"/>
        </w:rPr>
        <w:t xml:space="preserve">var items = from </w:t>
      </w:r>
      <w:proofErr w:type="spellStart"/>
      <w:r w:rsidRPr="0099133F">
        <w:rPr>
          <w:rFonts w:ascii="Georgia" w:hAnsi="Georgia"/>
          <w:lang w:val="en-US"/>
        </w:rPr>
        <w:t>i</w:t>
      </w:r>
      <w:proofErr w:type="spellEnd"/>
      <w:r w:rsidRPr="0099133F">
        <w:rPr>
          <w:rFonts w:ascii="Georgia" w:hAnsi="Georgia"/>
          <w:lang w:val="en-US"/>
        </w:rPr>
        <w:t xml:space="preserve"> in </w:t>
      </w:r>
      <w:proofErr w:type="spellStart"/>
      <w:r w:rsidRPr="0099133F">
        <w:rPr>
          <w:rFonts w:ascii="Georgia" w:hAnsi="Georgia"/>
          <w:lang w:val="en-US"/>
        </w:rPr>
        <w:t>xdoc.Element</w:t>
      </w:r>
      <w:proofErr w:type="spellEnd"/>
      <w:r w:rsidRPr="0099133F">
        <w:rPr>
          <w:rFonts w:ascii="Georgia" w:hAnsi="Georgia"/>
          <w:lang w:val="en-US"/>
        </w:rPr>
        <w:t>("</w:t>
      </w:r>
      <w:proofErr w:type="spellStart"/>
      <w:r w:rsidRPr="0099133F">
        <w:rPr>
          <w:rFonts w:ascii="Georgia" w:hAnsi="Georgia"/>
          <w:lang w:val="en-US"/>
        </w:rPr>
        <w:t>ArrayOfCharacters</w:t>
      </w:r>
      <w:proofErr w:type="spellEnd"/>
      <w:r w:rsidRPr="0099133F">
        <w:rPr>
          <w:rFonts w:ascii="Georgia" w:hAnsi="Georgia"/>
          <w:lang w:val="en-US"/>
        </w:rPr>
        <w:t>").Elements("Characters")</w:t>
      </w:r>
    </w:p>
    <w:p w14:paraId="54C1A1F7" w14:textId="77777777" w:rsidR="00C5682E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lang w:val="en-US"/>
        </w:rPr>
      </w:pPr>
      <w:r w:rsidRPr="0099133F">
        <w:rPr>
          <w:rFonts w:ascii="Georgia" w:hAnsi="Georgia"/>
          <w:lang w:val="en-US"/>
        </w:rPr>
        <w:t xml:space="preserve">                        where Convert.ToInt32(</w:t>
      </w:r>
      <w:proofErr w:type="spellStart"/>
      <w:r w:rsidRPr="0099133F">
        <w:rPr>
          <w:rFonts w:ascii="Georgia" w:hAnsi="Georgia"/>
          <w:lang w:val="en-US"/>
        </w:rPr>
        <w:t>i.Element</w:t>
      </w:r>
      <w:proofErr w:type="spellEnd"/>
      <w:r w:rsidRPr="0099133F">
        <w:rPr>
          <w:rFonts w:ascii="Georgia" w:hAnsi="Georgia"/>
          <w:lang w:val="en-US"/>
        </w:rPr>
        <w:t>("Attack").Value) &gt; 100</w:t>
      </w:r>
    </w:p>
    <w:p w14:paraId="236F5F11" w14:textId="77777777" w:rsidR="0099133F" w:rsidRPr="0099133F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</w:rPr>
      </w:pPr>
      <w:r w:rsidRPr="0099133F">
        <w:rPr>
          <w:rFonts w:ascii="Georgia" w:hAnsi="Georgia"/>
          <w:lang w:val="en-US"/>
        </w:rPr>
        <w:lastRenderedPageBreak/>
        <w:t xml:space="preserve">                        </w:t>
      </w:r>
      <w:proofErr w:type="spellStart"/>
      <w:r w:rsidRPr="0099133F">
        <w:rPr>
          <w:rFonts w:ascii="Georgia" w:hAnsi="Georgia"/>
        </w:rPr>
        <w:t>select</w:t>
      </w:r>
      <w:proofErr w:type="spellEnd"/>
      <w:r w:rsidRPr="0099133F">
        <w:rPr>
          <w:rFonts w:ascii="Georgia" w:hAnsi="Georgia"/>
        </w:rPr>
        <w:t xml:space="preserve"> i;</w:t>
      </w:r>
    </w:p>
    <w:p w14:paraId="029EDCF5" w14:textId="77777777" w:rsidR="0099133F" w:rsidRDefault="0099133F" w:rsidP="0099133F">
      <w:pPr>
        <w:pStyle w:val="a3"/>
        <w:rPr>
          <w:rFonts w:ascii="Georgia" w:hAnsi="Georgia" w:cs="Times New Roman"/>
          <w:b/>
          <w:sz w:val="24"/>
          <w:szCs w:val="24"/>
          <w:highlight w:val="yellow"/>
        </w:rPr>
      </w:pPr>
    </w:p>
    <w:p w14:paraId="238F44F3" w14:textId="77777777" w:rsidR="0099133F" w:rsidRDefault="0099133F" w:rsidP="0099133F">
      <w:pPr>
        <w:pStyle w:val="a3"/>
        <w:rPr>
          <w:rFonts w:ascii="Georgia" w:hAnsi="Georgia" w:cs="Times New Roman"/>
          <w:b/>
          <w:sz w:val="24"/>
          <w:szCs w:val="24"/>
          <w:highlight w:val="yellow"/>
        </w:rPr>
      </w:pPr>
    </w:p>
    <w:p w14:paraId="4A54DC9F" w14:textId="77777777" w:rsidR="0090136F" w:rsidRPr="0099133F" w:rsidRDefault="00526C94" w:rsidP="00526C94">
      <w:pPr>
        <w:pStyle w:val="a3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highlight w:val="yellow"/>
        </w:rPr>
      </w:pPr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Какие возможности дает LINQ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to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Xml</w:t>
      </w:r>
      <w:proofErr w:type="spellEnd"/>
      <w:r w:rsidRPr="0099133F">
        <w:rPr>
          <w:rFonts w:ascii="Georgia" w:hAnsi="Georgia" w:cs="Times New Roman"/>
          <w:b/>
          <w:sz w:val="24"/>
          <w:szCs w:val="24"/>
          <w:highlight w:val="yellow"/>
        </w:rPr>
        <w:t>. Приведите примеры</w:t>
      </w:r>
    </w:p>
    <w:p w14:paraId="11450EF8" w14:textId="16986EFA" w:rsidR="00794DD4" w:rsidRDefault="00794DD4" w:rsidP="00BA0EC1">
      <w:pPr>
        <w:rPr>
          <w:rFonts w:ascii="Georgia" w:hAnsi="Georgia" w:cs="Times New Roman"/>
        </w:rPr>
      </w:pPr>
      <w:r w:rsidRPr="00794DD4">
        <w:rPr>
          <w:rFonts w:ascii="Georgia" w:hAnsi="Georgia" w:cs="Times New Roman"/>
        </w:rPr>
        <w:t xml:space="preserve">Он позволяет изменять документы в оперативной памяти на основе модели DOM и поддерживает выражения запросов </w:t>
      </w:r>
      <w:r w:rsidRPr="00794DD4">
        <w:rPr>
          <w:rFonts w:ascii="Georgia" w:hAnsi="Georgia" w:cs="Times New Roman"/>
          <w:b/>
          <w:bCs/>
        </w:rPr>
        <w:t>LINQ</w:t>
      </w:r>
      <w:r w:rsidRPr="00794DD4">
        <w:rPr>
          <w:rFonts w:ascii="Georgia" w:hAnsi="Georgia" w:cs="Times New Roman"/>
        </w:rPr>
        <w:t xml:space="preserve">. Хотя в синтаксическом отношении эти выражения запросов отличаются от </w:t>
      </w:r>
      <w:proofErr w:type="spellStart"/>
      <w:r w:rsidRPr="00794DD4">
        <w:rPr>
          <w:rFonts w:ascii="Georgia" w:hAnsi="Georgia" w:cs="Times New Roman"/>
        </w:rPr>
        <w:t>XPath</w:t>
      </w:r>
      <w:proofErr w:type="spellEnd"/>
      <w:r w:rsidRPr="00794DD4">
        <w:rPr>
          <w:rFonts w:ascii="Georgia" w:hAnsi="Georgia" w:cs="Times New Roman"/>
        </w:rPr>
        <w:t xml:space="preserve">, они предоставляют аналогичные функциональные </w:t>
      </w:r>
      <w:r w:rsidRPr="00794DD4">
        <w:rPr>
          <w:rFonts w:ascii="Georgia" w:hAnsi="Georgia" w:cs="Times New Roman"/>
          <w:b/>
          <w:bCs/>
        </w:rPr>
        <w:t>возможности</w:t>
      </w:r>
    </w:p>
    <w:p w14:paraId="5F00C0B1" w14:textId="77777777" w:rsidR="00794DD4" w:rsidRDefault="00794DD4" w:rsidP="00BA0EC1">
      <w:pPr>
        <w:rPr>
          <w:rFonts w:ascii="Georgia" w:hAnsi="Georgia" w:cs="Times New Roman"/>
        </w:rPr>
      </w:pPr>
    </w:p>
    <w:p w14:paraId="34A08F09" w14:textId="215BEF87" w:rsidR="00BA0EC1" w:rsidRPr="0099133F" w:rsidRDefault="00BA0EC1" w:rsidP="00BA0EC1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Чтобы начать работу с имеющимся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-файлом, надо сначала загрузить его с помощью статического метода </w:t>
      </w:r>
      <w:proofErr w:type="spellStart"/>
      <w:r w:rsidRPr="0099133F">
        <w:rPr>
          <w:rFonts w:ascii="Georgia" w:hAnsi="Georgia" w:cs="Times New Roman"/>
          <w:b/>
        </w:rPr>
        <w:t>XDocument.Load</w:t>
      </w:r>
      <w:proofErr w:type="spellEnd"/>
      <w:r w:rsidRPr="0099133F">
        <w:rPr>
          <w:rFonts w:ascii="Georgia" w:hAnsi="Georgia" w:cs="Times New Roman"/>
          <w:b/>
        </w:rPr>
        <w:t>(),</w:t>
      </w:r>
      <w:r w:rsidRPr="0099133F">
        <w:rPr>
          <w:rFonts w:ascii="Georgia" w:hAnsi="Georgia" w:cs="Times New Roman"/>
        </w:rPr>
        <w:t xml:space="preserve"> в который передается путь к файлу.</w:t>
      </w:r>
    </w:p>
    <w:p w14:paraId="0E9C2CDB" w14:textId="77777777" w:rsidR="00BA0EC1" w:rsidRPr="0099133F" w:rsidRDefault="00BA0EC1" w:rsidP="00BA0EC1">
      <w:pPr>
        <w:rPr>
          <w:rFonts w:ascii="Georgia" w:hAnsi="Georgia" w:cs="Times New Roman"/>
        </w:rPr>
      </w:pPr>
      <w:r w:rsidRPr="0099133F">
        <w:rPr>
          <w:rFonts w:ascii="Georgia" w:hAnsi="Georgia" w:cs="Times New Roman"/>
        </w:rPr>
        <w:t xml:space="preserve">Поскольку </w:t>
      </w:r>
      <w:proofErr w:type="spellStart"/>
      <w:r w:rsidRPr="0099133F">
        <w:rPr>
          <w:rFonts w:ascii="Georgia" w:hAnsi="Georgia" w:cs="Times New Roman"/>
          <w:b/>
        </w:rPr>
        <w:t>xml</w:t>
      </w:r>
      <w:proofErr w:type="spellEnd"/>
      <w:r w:rsidRPr="0099133F">
        <w:rPr>
          <w:rFonts w:ascii="Georgia" w:hAnsi="Georgia" w:cs="Times New Roman"/>
        </w:rPr>
        <w:t xml:space="preserve"> хранит иерархически выстроенные элементы, то и для доступа к элементам надо идти начиная с высшего уровня в этой иерархии и далее вниз.</w:t>
      </w:r>
    </w:p>
    <w:p w14:paraId="18718635" w14:textId="77777777" w:rsidR="00526C94" w:rsidRPr="0099133F" w:rsidRDefault="00BA0EC1" w:rsidP="00BA0EC1">
      <w:pPr>
        <w:rPr>
          <w:rFonts w:ascii="Georgia" w:hAnsi="Georgia" w:cs="Times New Roman"/>
          <w:b/>
        </w:rPr>
      </w:pPr>
      <w:r w:rsidRPr="0099133F">
        <w:rPr>
          <w:rFonts w:ascii="Georgia" w:hAnsi="Georgia" w:cs="Times New Roman"/>
        </w:rPr>
        <w:t xml:space="preserve">Значение простых элементов, которые содержат один текст, можно получить с помощью свойства </w:t>
      </w:r>
      <w:r w:rsidRPr="0099133F">
        <w:rPr>
          <w:rFonts w:ascii="Georgia" w:hAnsi="Georgia" w:cs="Times New Roman"/>
          <w:b/>
        </w:rPr>
        <w:t>Value</w:t>
      </w:r>
    </w:p>
    <w:p w14:paraId="56365F04" w14:textId="77777777" w:rsidR="00BA0EC1" w:rsidRPr="0099133F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Сочетая операторы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Linq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и LINQ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to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334"/>
      </w:tblGrid>
      <w:tr w:rsidR="00BA0EC1" w:rsidRPr="00BA0EC1" w14:paraId="36A0F735" w14:textId="77777777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E80C64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73066C5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6E35296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9E3EEC0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84B26AD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  <w:hideMark/>
          </w:tcPr>
          <w:p w14:paraId="1617760B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</w:t>
            </w:r>
          </w:p>
          <w:p w14:paraId="1D184A82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7EF0DC8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14:paraId="38F0801B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 { get; set; }</w:t>
            </w:r>
          </w:p>
          <w:p w14:paraId="7D6F6C76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58388E55" w14:textId="77777777" w:rsidR="00BA0EC1" w:rsidRPr="0099133F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Создадим на основании данных в </w:t>
      </w:r>
      <w:proofErr w:type="spellStart"/>
      <w:r w:rsidRPr="0099133F">
        <w:rPr>
          <w:rFonts w:ascii="Georgia" w:eastAsia="Times New Roman" w:hAnsi="Georgia" w:cs="Times New Roman"/>
          <w:color w:val="000000"/>
          <w:lang w:eastAsia="ru-RU"/>
        </w:rPr>
        <w:t>xml</w:t>
      </w:r>
      <w:proofErr w:type="spellEnd"/>
      <w:r w:rsidRPr="0099133F">
        <w:rPr>
          <w:rFonts w:ascii="Georgia" w:eastAsia="Times New Roman" w:hAnsi="Georgia" w:cs="Times New Roman"/>
          <w:color w:val="000000"/>
          <w:lang w:eastAsia="ru-RU"/>
        </w:rPr>
        <w:t xml:space="preserve"> объекты этого класса: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0214"/>
      </w:tblGrid>
      <w:tr w:rsidR="00BA0EC1" w:rsidRPr="00151E0E" w14:paraId="45525449" w14:textId="77777777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B94A2B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5F0DB1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89D105F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89FAE1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46A78EE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3AE3194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CB0E2EB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8FE1748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6CFEAB0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16B515B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D1CEDB9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  <w:hideMark/>
          </w:tcPr>
          <w:p w14:paraId="79D887A1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XDocument.Load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("phones.xml");</w:t>
            </w:r>
          </w:p>
          <w:p w14:paraId="02D818E3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var items = from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xdoc.Element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("phones").Elements("phone")</w:t>
            </w:r>
          </w:p>
          <w:p w14:paraId="373F776F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("company").Value=="Samsung"</w:t>
            </w:r>
          </w:p>
          <w:p w14:paraId="18D5B54C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new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Phone </w:t>
            </w:r>
          </w:p>
          <w:p w14:paraId="5998D22A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 </w:t>
            </w:r>
          </w:p>
          <w:p w14:paraId="56C37FE1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=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xe.Attribute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("name").Value, </w:t>
            </w:r>
          </w:p>
          <w:p w14:paraId="250DC6C9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=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("price").Value </w:t>
            </w:r>
          </w:p>
          <w:p w14:paraId="1C8FE404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572B1C82" w14:textId="77777777" w:rsidR="00BA0EC1" w:rsidRPr="00BA0EC1" w:rsidRDefault="00BA0EC1" w:rsidP="00BA0EC1">
            <w:pPr>
              <w:spacing w:after="0" w:line="293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BF183C4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(var item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items)</w:t>
            </w:r>
          </w:p>
          <w:p w14:paraId="6B58B631" w14:textId="77777777"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item.Name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item.Price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</w:tc>
      </w:tr>
    </w:tbl>
    <w:p w14:paraId="02785050" w14:textId="77777777" w:rsidR="00BA0EC1" w:rsidRPr="00BA0EC1" w:rsidRDefault="00BA0EC1" w:rsidP="00BA0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0EC1" w:rsidRPr="00BA0EC1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E15"/>
    <w:multiLevelType w:val="multilevel"/>
    <w:tmpl w:val="597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F53"/>
    <w:multiLevelType w:val="multilevel"/>
    <w:tmpl w:val="339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160"/>
    <w:multiLevelType w:val="hybridMultilevel"/>
    <w:tmpl w:val="901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ADD"/>
    <w:multiLevelType w:val="hybridMultilevel"/>
    <w:tmpl w:val="A3F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220C"/>
    <w:multiLevelType w:val="hybridMultilevel"/>
    <w:tmpl w:val="0652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09F5"/>
    <w:multiLevelType w:val="multilevel"/>
    <w:tmpl w:val="75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750150">
    <w:abstractNumId w:val="4"/>
  </w:num>
  <w:num w:numId="2" w16cid:durableId="1238246613">
    <w:abstractNumId w:val="3"/>
  </w:num>
  <w:num w:numId="3" w16cid:durableId="271940881">
    <w:abstractNumId w:val="2"/>
  </w:num>
  <w:num w:numId="4" w16cid:durableId="656299058">
    <w:abstractNumId w:val="0"/>
  </w:num>
  <w:num w:numId="5" w16cid:durableId="1431126847">
    <w:abstractNumId w:val="1"/>
  </w:num>
  <w:num w:numId="6" w16cid:durableId="1046686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4D"/>
    <w:rsid w:val="00151E0E"/>
    <w:rsid w:val="002A2DB1"/>
    <w:rsid w:val="00445744"/>
    <w:rsid w:val="00526C94"/>
    <w:rsid w:val="0054271F"/>
    <w:rsid w:val="005D6BF4"/>
    <w:rsid w:val="00613559"/>
    <w:rsid w:val="00794DD4"/>
    <w:rsid w:val="007C6307"/>
    <w:rsid w:val="00836572"/>
    <w:rsid w:val="0090136F"/>
    <w:rsid w:val="0099133F"/>
    <w:rsid w:val="00BA0EC1"/>
    <w:rsid w:val="00C425AC"/>
    <w:rsid w:val="00C5682E"/>
    <w:rsid w:val="00C97329"/>
    <w:rsid w:val="00D9376A"/>
    <w:rsid w:val="00DF734D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C045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C6307"/>
  </w:style>
  <w:style w:type="character" w:customStyle="1" w:styleId="bb">
    <w:name w:val="bb"/>
    <w:basedOn w:val="a0"/>
    <w:rsid w:val="007C6307"/>
  </w:style>
  <w:style w:type="character" w:styleId="HTML">
    <w:name w:val="HTML Code"/>
    <w:basedOn w:val="a0"/>
    <w:uiPriority w:val="99"/>
    <w:semiHidden/>
    <w:unhideWhenUsed/>
    <w:rsid w:val="007C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11</cp:revision>
  <dcterms:created xsi:type="dcterms:W3CDTF">2020-11-14T18:45:00Z</dcterms:created>
  <dcterms:modified xsi:type="dcterms:W3CDTF">2022-12-12T22:44:00Z</dcterms:modified>
</cp:coreProperties>
</file>