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376F0" w14:textId="4DB6FAF5" w:rsidR="00E6533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1. Что такое .Net Framework и из чего он состоит? </w:t>
      </w:r>
    </w:p>
    <w:p w14:paraId="7FC66430" w14:textId="090E3664" w:rsidR="008F6B07" w:rsidRDefault="008F6B07" w:rsidP="00E65331">
      <w:pPr>
        <w:rPr>
          <w:rFonts w:asciiTheme="majorHAnsi" w:hAnsiTheme="majorHAnsi" w:cstheme="majorHAnsi"/>
        </w:rPr>
      </w:pPr>
      <w:r w:rsidRPr="008F6B07">
        <w:rPr>
          <w:rFonts w:asciiTheme="majorHAnsi" w:hAnsiTheme="majorHAnsi" w:cstheme="majorHAnsi"/>
        </w:rPr>
        <w:t>Microsoft.NET (.NET Framework) – программная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платформа. Содержит следующие основные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компоненты:</w:t>
      </w:r>
    </w:p>
    <w:p w14:paraId="01493E86" w14:textId="76FE003C" w:rsidR="008F6B07" w:rsidRPr="00854DB1" w:rsidRDefault="008F6B07" w:rsidP="00E65331">
      <w:pPr>
        <w:rPr>
          <w:rFonts w:asciiTheme="majorHAnsi" w:hAnsiTheme="majorHAnsi" w:cstheme="majorHAnsi"/>
        </w:rPr>
      </w:pPr>
      <w:r w:rsidRPr="008F6B07">
        <w:rPr>
          <w:rFonts w:ascii="Arial" w:hAnsi="Arial" w:cs="Arial"/>
        </w:rPr>
        <w:t>►</w:t>
      </w:r>
      <w:r w:rsidRPr="008F6B07">
        <w:rPr>
          <w:rFonts w:asciiTheme="majorHAnsi" w:hAnsiTheme="majorHAnsi" w:cstheme="majorHAnsi"/>
        </w:rPr>
        <w:t xml:space="preserve">CLR (Common Language </w:t>
      </w:r>
      <w:proofErr w:type="spellStart"/>
      <w:r w:rsidRPr="008F6B07">
        <w:rPr>
          <w:rFonts w:asciiTheme="majorHAnsi" w:hAnsiTheme="majorHAnsi" w:cstheme="majorHAnsi"/>
        </w:rPr>
        <w:t>Runtime</w:t>
      </w:r>
      <w:proofErr w:type="spellEnd"/>
      <w:r w:rsidRPr="008F6B07">
        <w:rPr>
          <w:rFonts w:asciiTheme="majorHAnsi" w:hAnsiTheme="majorHAnsi" w:cstheme="majorHAnsi"/>
        </w:rPr>
        <w:t>) – Среда Времени Выполнения или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Виртуальная Машина.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Обеспечивает выполнение сборки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(управление памятью, загрузка сборок, безопасность, обработка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исключений, синхронизация)</w:t>
      </w:r>
      <w:r w:rsidRPr="008F6B07">
        <w:rPr>
          <w:rFonts w:asciiTheme="majorHAnsi" w:hAnsiTheme="majorHAnsi" w:cstheme="majorHAnsi"/>
        </w:rPr>
        <w:br/>
      </w:r>
      <w:r w:rsidRPr="008F6B07">
        <w:rPr>
          <w:rFonts w:ascii="Arial" w:hAnsi="Arial" w:cs="Arial"/>
        </w:rPr>
        <w:t>►</w:t>
      </w:r>
      <w:r w:rsidRPr="008F6B07">
        <w:rPr>
          <w:rFonts w:asciiTheme="majorHAnsi" w:hAnsiTheme="majorHAnsi" w:cstheme="majorHAnsi"/>
        </w:rPr>
        <w:t xml:space="preserve"> FCL (.NET Framework Class Library) – соответствующая CLS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спецификации объектно-ориентированная библиотека классов,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интерфейсов и системы типов (типов-значений)</w:t>
      </w:r>
    </w:p>
    <w:p w14:paraId="7683B8E8" w14:textId="77777777" w:rsidR="00F73229" w:rsidRPr="00854DB1" w:rsidRDefault="00F73229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>Платформа .NET Framework — это управляемая среда выполнения для ОС Windows, предоставляющая разнообразные службы выполняемым в ней приложениям. Она состоит из двух основных компонентов: среды CLR — механизма, управляющего выполняющимися приложениями, и библиотеки классов .NET Framework — библиотеки проверенного кода, предназначенного для повторного использования, который разработчики могут вызывать из своих приложений.</w:t>
      </w:r>
    </w:p>
    <w:p w14:paraId="15788599" w14:textId="6B9CB975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2. Что такое CLR, FCL/BCL, CLI, IL? </w:t>
      </w:r>
    </w:p>
    <w:p w14:paraId="55A32DFC" w14:textId="49C26F79" w:rsidR="00F10C78" w:rsidRDefault="00F10C78" w:rsidP="00E65331">
      <w:pPr>
        <w:rPr>
          <w:rStyle w:val="a3"/>
          <w:rFonts w:asciiTheme="majorHAnsi" w:hAnsiTheme="majorHAnsi" w:cstheme="majorHAnsi"/>
          <w:color w:val="auto"/>
          <w:u w:val="none"/>
          <w:shd w:val="clear" w:color="auto" w:fill="FFFFFF"/>
        </w:rPr>
      </w:pPr>
      <w:r w:rsidRPr="00BC3632">
        <w:rPr>
          <w:rFonts w:asciiTheme="majorHAnsi" w:hAnsiTheme="majorHAnsi" w:cstheme="majorHAnsi"/>
          <w:highlight w:val="red"/>
          <w:shd w:val="clear" w:color="auto" w:fill="FFFFFF"/>
        </w:rPr>
        <w:t xml:space="preserve">Common Language </w:t>
      </w:r>
      <w:proofErr w:type="spellStart"/>
      <w:r w:rsidRPr="00BC3632">
        <w:rPr>
          <w:rFonts w:asciiTheme="majorHAnsi" w:hAnsiTheme="majorHAnsi" w:cstheme="majorHAnsi"/>
          <w:highlight w:val="red"/>
          <w:shd w:val="clear" w:color="auto" w:fill="FFFFFF"/>
        </w:rPr>
        <w:t>Runtime</w:t>
      </w:r>
      <w:proofErr w:type="spellEnd"/>
      <w:r w:rsidRPr="00BC3632">
        <w:rPr>
          <w:rFonts w:asciiTheme="majorHAnsi" w:hAnsiTheme="majorHAnsi" w:cstheme="majorHAnsi"/>
          <w:highlight w:val="red"/>
          <w:shd w:val="clear" w:color="auto" w:fill="FFFFFF"/>
        </w:rPr>
        <w:t> (</w:t>
      </w:r>
      <w:hyperlink r:id="rId5" w:tooltip="Английский язык" w:history="1">
        <w:r w:rsidRPr="00854DB1">
          <w:rPr>
            <w:rStyle w:val="a3"/>
            <w:rFonts w:asciiTheme="majorHAnsi" w:hAnsiTheme="majorHAnsi" w:cstheme="majorHAnsi"/>
            <w:color w:val="auto"/>
            <w:u w:val="none"/>
            <w:shd w:val="clear" w:color="auto" w:fill="FFFFFF"/>
          </w:rPr>
          <w:t>англ.</w:t>
        </w:r>
      </w:hyperlink>
      <w:r w:rsidRPr="00854DB1">
        <w:rPr>
          <w:rFonts w:asciiTheme="majorHAnsi" w:hAnsiTheme="majorHAnsi" w:cstheme="majorHAnsi"/>
          <w:shd w:val="clear" w:color="auto" w:fill="FFFFFF"/>
        </w:rPr>
        <w:t> </w:t>
      </w:r>
      <w:r w:rsidRPr="00854DB1">
        <w:rPr>
          <w:rFonts w:asciiTheme="majorHAnsi" w:hAnsiTheme="majorHAnsi" w:cstheme="majorHAnsi"/>
          <w:i/>
          <w:iCs/>
          <w:shd w:val="clear" w:color="auto" w:fill="FFFFFF"/>
          <w:lang w:val="en"/>
        </w:rPr>
        <w:t>CLR</w:t>
      </w:r>
      <w:r w:rsidRPr="00854DB1">
        <w:rPr>
          <w:rFonts w:asciiTheme="majorHAnsi" w:hAnsiTheme="majorHAnsi" w:cstheme="majorHAnsi"/>
          <w:shd w:val="clear" w:color="auto" w:fill="FFFFFF"/>
        </w:rPr>
        <w:t> — </w:t>
      </w:r>
      <w:r w:rsidRPr="00854DB1">
        <w:rPr>
          <w:rFonts w:asciiTheme="majorHAnsi" w:hAnsiTheme="majorHAnsi" w:cstheme="majorHAnsi"/>
          <w:i/>
          <w:iCs/>
          <w:shd w:val="clear" w:color="auto" w:fill="FFFFFF"/>
        </w:rPr>
        <w:t>общеязыковая исполняющая среда</w:t>
      </w:r>
      <w:r w:rsidRPr="00854DB1">
        <w:rPr>
          <w:rFonts w:asciiTheme="majorHAnsi" w:hAnsiTheme="majorHAnsi" w:cstheme="majorHAnsi"/>
          <w:shd w:val="clear" w:color="auto" w:fill="FFFFFF"/>
        </w:rPr>
        <w:t>) — исполняющая среда для </w:t>
      </w:r>
      <w:hyperlink r:id="rId6" w:tooltip="Байт-код" w:history="1">
        <w:r w:rsidRPr="00854DB1">
          <w:rPr>
            <w:rStyle w:val="a3"/>
            <w:rFonts w:asciiTheme="majorHAnsi" w:hAnsiTheme="majorHAnsi" w:cstheme="majorHAnsi"/>
            <w:color w:val="auto"/>
            <w:u w:val="none"/>
            <w:shd w:val="clear" w:color="auto" w:fill="FFFFFF"/>
          </w:rPr>
          <w:t>байт-кода</w:t>
        </w:r>
      </w:hyperlink>
      <w:r w:rsidRPr="00854DB1">
        <w:rPr>
          <w:rFonts w:asciiTheme="majorHAnsi" w:hAnsiTheme="majorHAnsi" w:cstheme="majorHAnsi"/>
          <w:shd w:val="clear" w:color="auto" w:fill="FFFFFF"/>
        </w:rPr>
        <w:t> </w:t>
      </w:r>
      <w:hyperlink r:id="rId7" w:tooltip="Common Intermediate Language" w:history="1">
        <w:r w:rsidRPr="00854DB1">
          <w:rPr>
            <w:rStyle w:val="a3"/>
            <w:rFonts w:asciiTheme="majorHAnsi" w:hAnsiTheme="majorHAnsi" w:cstheme="majorHAnsi"/>
            <w:color w:val="auto"/>
            <w:u w:val="none"/>
            <w:shd w:val="clear" w:color="auto" w:fill="FFFFFF"/>
          </w:rPr>
          <w:t>CIL</w:t>
        </w:r>
      </w:hyperlink>
      <w:r w:rsidRPr="00854DB1">
        <w:rPr>
          <w:rFonts w:asciiTheme="majorHAnsi" w:hAnsiTheme="majorHAnsi" w:cstheme="majorHAnsi"/>
          <w:shd w:val="clear" w:color="auto" w:fill="FFFFFF"/>
        </w:rPr>
        <w:t> (</w:t>
      </w:r>
      <w:hyperlink r:id="rId8" w:tooltip="MSIL" w:history="1">
        <w:r w:rsidRPr="00854DB1">
          <w:rPr>
            <w:rStyle w:val="a3"/>
            <w:rFonts w:asciiTheme="majorHAnsi" w:hAnsiTheme="majorHAnsi" w:cstheme="majorHAnsi"/>
            <w:color w:val="auto"/>
            <w:u w:val="none"/>
            <w:shd w:val="clear" w:color="auto" w:fill="FFFFFF"/>
          </w:rPr>
          <w:t>MSIL</w:t>
        </w:r>
      </w:hyperlink>
      <w:r w:rsidRPr="00854DB1">
        <w:rPr>
          <w:rFonts w:asciiTheme="majorHAnsi" w:hAnsiTheme="majorHAnsi" w:cstheme="majorHAnsi"/>
          <w:shd w:val="clear" w:color="auto" w:fill="FFFFFF"/>
        </w:rPr>
        <w:t>), в который компилируются программы, написанные на </w:t>
      </w:r>
      <w:hyperlink r:id="rId9" w:tooltip="Список .NET-языков" w:history="1">
        <w:r w:rsidRPr="00854DB1">
          <w:rPr>
            <w:rStyle w:val="a3"/>
            <w:rFonts w:asciiTheme="majorHAnsi" w:hAnsiTheme="majorHAnsi" w:cstheme="majorHAnsi"/>
            <w:color w:val="auto"/>
            <w:u w:val="none"/>
            <w:shd w:val="clear" w:color="auto" w:fill="FFFFFF"/>
          </w:rPr>
          <w:t>.NET-совместимых языках программирования</w:t>
        </w:r>
      </w:hyperlink>
    </w:p>
    <w:p w14:paraId="433B4402" w14:textId="53ACCC67" w:rsidR="00BC3632" w:rsidRPr="00854DB1" w:rsidRDefault="00BC3632" w:rsidP="00E65331">
      <w:pPr>
        <w:rPr>
          <w:rFonts w:asciiTheme="majorHAnsi" w:hAnsiTheme="majorHAnsi" w:cstheme="majorHAnsi"/>
        </w:rPr>
      </w:pPr>
      <w:r w:rsidRPr="00BC3632">
        <w:rPr>
          <w:rFonts w:asciiTheme="majorHAnsi" w:hAnsiTheme="majorHAnsi" w:cstheme="majorHAnsi"/>
          <w:b/>
          <w:bCs/>
        </w:rPr>
        <w:t>FCL (.NET Framework Class Library)</w:t>
      </w:r>
      <w:r w:rsidRPr="008F6B07">
        <w:rPr>
          <w:rFonts w:asciiTheme="majorHAnsi" w:hAnsiTheme="majorHAnsi" w:cstheme="majorHAnsi"/>
        </w:rPr>
        <w:t xml:space="preserve"> – соответствующая CLS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спецификации объектно-ориентированная библиотека классов,</w:t>
      </w:r>
      <w:r>
        <w:rPr>
          <w:rFonts w:asciiTheme="majorHAnsi" w:hAnsiTheme="majorHAnsi" w:cstheme="majorHAnsi"/>
        </w:rPr>
        <w:t xml:space="preserve"> </w:t>
      </w:r>
      <w:r w:rsidRPr="008F6B07">
        <w:rPr>
          <w:rFonts w:asciiTheme="majorHAnsi" w:hAnsiTheme="majorHAnsi" w:cstheme="majorHAnsi"/>
        </w:rPr>
        <w:t>интерфейсов и системы типов (типов-значений)</w:t>
      </w:r>
    </w:p>
    <w:p w14:paraId="3D65CCE0" w14:textId="77777777" w:rsidR="00F73229" w:rsidRPr="00F73229" w:rsidRDefault="00F73229" w:rsidP="00F73229">
      <w:pPr>
        <w:shd w:val="clear" w:color="auto" w:fill="FFFFFF"/>
        <w:spacing w:after="0" w:line="240" w:lineRule="auto"/>
        <w:textAlignment w:val="top"/>
        <w:rPr>
          <w:rFonts w:asciiTheme="majorHAnsi" w:eastAsia="Times New Roman" w:hAnsiTheme="majorHAnsi" w:cstheme="majorHAnsi"/>
          <w:color w:val="2F353F"/>
          <w:lang w:eastAsia="ru-RU"/>
        </w:rPr>
      </w:pPr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>Библиотека базового класса (BCL) буквально такова, база. Он содержит основные, фундаментальные типы, такие как </w:t>
      </w:r>
      <w:proofErr w:type="spellStart"/>
      <w:r w:rsidRPr="00F73229">
        <w:rPr>
          <w:rFonts w:asciiTheme="majorHAnsi" w:eastAsia="Times New Roman" w:hAnsiTheme="majorHAnsi" w:cstheme="majorHAnsi"/>
          <w:color w:val="000000"/>
          <w:bdr w:val="none" w:sz="0" w:space="0" w:color="auto" w:frame="1"/>
          <w:shd w:val="clear" w:color="auto" w:fill="F2F5F9"/>
          <w:lang w:eastAsia="ru-RU"/>
        </w:rPr>
        <w:t>System.String</w:t>
      </w:r>
      <w:proofErr w:type="spellEnd"/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> и </w:t>
      </w:r>
      <w:proofErr w:type="spellStart"/>
      <w:r w:rsidRPr="00F73229">
        <w:rPr>
          <w:rFonts w:asciiTheme="majorHAnsi" w:eastAsia="Times New Roman" w:hAnsiTheme="majorHAnsi" w:cstheme="majorHAnsi"/>
          <w:color w:val="000000"/>
          <w:bdr w:val="none" w:sz="0" w:space="0" w:color="auto" w:frame="1"/>
          <w:shd w:val="clear" w:color="auto" w:fill="F2F5F9"/>
          <w:lang w:eastAsia="ru-RU"/>
        </w:rPr>
        <w:t>System.DateTime</w:t>
      </w:r>
      <w:proofErr w:type="spellEnd"/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>.</w:t>
      </w:r>
    </w:p>
    <w:p w14:paraId="057185A5" w14:textId="4D89925C" w:rsidR="00F73229" w:rsidRDefault="00F73229" w:rsidP="00F73229">
      <w:pPr>
        <w:shd w:val="clear" w:color="auto" w:fill="FFFFFF"/>
        <w:spacing w:after="225" w:line="240" w:lineRule="auto"/>
        <w:textAlignment w:val="top"/>
        <w:rPr>
          <w:rFonts w:asciiTheme="majorHAnsi" w:eastAsia="Times New Roman" w:hAnsiTheme="majorHAnsi" w:cstheme="majorHAnsi"/>
          <w:color w:val="2F353F"/>
          <w:lang w:eastAsia="ru-RU"/>
        </w:rPr>
      </w:pPr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 xml:space="preserve">Библиотека классов </w:t>
      </w:r>
      <w:proofErr w:type="spellStart"/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>классов</w:t>
      </w:r>
      <w:proofErr w:type="spellEnd"/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 xml:space="preserve"> (FCL) </w:t>
      </w:r>
      <w:proofErr w:type="gramStart"/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>- это</w:t>
      </w:r>
      <w:proofErr w:type="gramEnd"/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 xml:space="preserve"> более широкая библиотека, которая содержит всю совокупность: ASP.NET, </w:t>
      </w:r>
      <w:proofErr w:type="spellStart"/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>WinForms</w:t>
      </w:r>
      <w:proofErr w:type="spellEnd"/>
      <w:r w:rsidRPr="00F73229">
        <w:rPr>
          <w:rFonts w:asciiTheme="majorHAnsi" w:eastAsia="Times New Roman" w:hAnsiTheme="majorHAnsi" w:cstheme="majorHAnsi"/>
          <w:color w:val="2F353F"/>
          <w:lang w:eastAsia="ru-RU"/>
        </w:rPr>
        <w:t>, стек XML, ADO.NET и другие. Вы можете сказать, что FCL включает BCL.</w:t>
      </w:r>
    </w:p>
    <w:p w14:paraId="0281C41B" w14:textId="77777777" w:rsidR="00FC06BA" w:rsidRDefault="00097972" w:rsidP="00097972">
      <w:pPr>
        <w:shd w:val="clear" w:color="auto" w:fill="FFFFFF"/>
        <w:spacing w:after="225" w:line="240" w:lineRule="auto"/>
        <w:textAlignment w:val="top"/>
        <w:rPr>
          <w:rFonts w:asciiTheme="majorHAnsi" w:eastAsia="Times New Roman" w:hAnsiTheme="majorHAnsi" w:cstheme="majorHAnsi"/>
          <w:color w:val="2F353F"/>
          <w:lang w:eastAsia="ru-RU"/>
        </w:rPr>
      </w:pPr>
      <w:r w:rsidRPr="00BC3632">
        <w:rPr>
          <w:rFonts w:asciiTheme="majorHAnsi" w:eastAsia="Times New Roman" w:hAnsiTheme="majorHAnsi" w:cstheme="majorHAnsi"/>
          <w:b/>
          <w:bCs/>
          <w:color w:val="2F353F"/>
          <w:lang w:eastAsia="ru-RU"/>
        </w:rPr>
        <w:t>CLI (Common Language Infrastructure)</w:t>
      </w:r>
      <w:r w:rsidRPr="00097972">
        <w:rPr>
          <w:rFonts w:asciiTheme="majorHAnsi" w:eastAsia="Times New Roman" w:hAnsiTheme="majorHAnsi" w:cstheme="majorHAnsi"/>
          <w:color w:val="2F353F"/>
          <w:lang w:eastAsia="ru-RU"/>
        </w:rPr>
        <w:t xml:space="preserve"> – спецификация общеязыковой инфраструктуры. Определяет архитектуру исполнительной системы и набор представляемых сервисов.</w:t>
      </w:r>
    </w:p>
    <w:p w14:paraId="63095CAC" w14:textId="2AF134C2" w:rsidR="00BC3632" w:rsidRDefault="00F73229" w:rsidP="00097972">
      <w:pPr>
        <w:shd w:val="clear" w:color="auto" w:fill="FFFFFF"/>
        <w:spacing w:after="225" w:line="240" w:lineRule="auto"/>
        <w:textAlignment w:val="top"/>
        <w:rPr>
          <w:rFonts w:asciiTheme="majorHAnsi" w:eastAsia="Times New Roman" w:hAnsiTheme="majorHAnsi" w:cstheme="majorHAnsi"/>
          <w:color w:val="2F353F"/>
          <w:lang w:eastAsia="ru-RU"/>
        </w:rPr>
      </w:pPr>
      <w:r w:rsidRPr="00854DB1">
        <w:rPr>
          <w:rFonts w:asciiTheme="majorHAnsi" w:hAnsiTheme="majorHAnsi" w:cstheme="majorHAnsi"/>
        </w:rPr>
        <w:br/>
      </w:r>
      <w:r w:rsidRPr="00854DB1">
        <w:rPr>
          <w:rFonts w:asciiTheme="majorHAnsi" w:hAnsiTheme="majorHAnsi" w:cstheme="majorHAnsi"/>
          <w:color w:val="202122"/>
          <w:shd w:val="clear" w:color="auto" w:fill="FFFFFF"/>
        </w:rPr>
        <w:t>Язык CIL также нередко называют просто IL от </w:t>
      </w:r>
      <w:hyperlink r:id="rId10" w:tooltip="Английский язык" w:history="1">
        <w:r w:rsidRPr="00854DB1">
          <w:rPr>
            <w:rStyle w:val="a3"/>
            <w:rFonts w:asciiTheme="majorHAnsi" w:hAnsiTheme="majorHAnsi" w:cstheme="majorHAnsi"/>
            <w:color w:val="0645AD"/>
            <w:shd w:val="clear" w:color="auto" w:fill="FFFFFF"/>
          </w:rPr>
          <w:t>англ.</w:t>
        </w:r>
      </w:hyperlink>
      <w:r w:rsidRPr="00854DB1">
        <w:rPr>
          <w:rFonts w:asciiTheme="majorHAnsi" w:hAnsiTheme="majorHAnsi" w:cstheme="majorHAnsi"/>
          <w:color w:val="202122"/>
          <w:shd w:val="clear" w:color="auto" w:fill="FFFFFF"/>
        </w:rPr>
        <w:t> </w:t>
      </w:r>
      <w:r w:rsidRPr="00854DB1">
        <w:rPr>
          <w:rFonts w:asciiTheme="majorHAnsi" w:hAnsiTheme="majorHAnsi" w:cstheme="majorHAnsi"/>
          <w:b/>
          <w:bCs/>
          <w:i/>
          <w:iCs/>
          <w:color w:val="202122"/>
          <w:shd w:val="clear" w:color="auto" w:fill="FFFFFF"/>
          <w:lang w:val="en"/>
        </w:rPr>
        <w:t>i</w:t>
      </w:r>
      <w:r w:rsidRPr="00854DB1">
        <w:rPr>
          <w:rFonts w:asciiTheme="majorHAnsi" w:hAnsiTheme="majorHAnsi" w:cstheme="majorHAnsi"/>
          <w:i/>
          <w:iCs/>
          <w:color w:val="202122"/>
          <w:shd w:val="clear" w:color="auto" w:fill="FFFFFF"/>
          <w:lang w:val="en"/>
        </w:rPr>
        <w:t>ntermediate </w:t>
      </w:r>
      <w:r w:rsidRPr="00854DB1">
        <w:rPr>
          <w:rFonts w:asciiTheme="majorHAnsi" w:hAnsiTheme="majorHAnsi" w:cstheme="majorHAnsi"/>
          <w:b/>
          <w:bCs/>
          <w:i/>
          <w:iCs/>
          <w:color w:val="202122"/>
          <w:shd w:val="clear" w:color="auto" w:fill="FFFFFF"/>
          <w:lang w:val="en"/>
        </w:rPr>
        <w:t>l</w:t>
      </w:r>
      <w:r w:rsidRPr="00854DB1">
        <w:rPr>
          <w:rFonts w:asciiTheme="majorHAnsi" w:hAnsiTheme="majorHAnsi" w:cstheme="majorHAnsi"/>
          <w:i/>
          <w:iCs/>
          <w:color w:val="202122"/>
          <w:shd w:val="clear" w:color="auto" w:fill="FFFFFF"/>
          <w:lang w:val="en"/>
        </w:rPr>
        <w:t>anguage</w:t>
      </w:r>
      <w:r w:rsidRPr="00854DB1">
        <w:rPr>
          <w:rFonts w:asciiTheme="majorHAnsi" w:hAnsiTheme="majorHAnsi" w:cstheme="majorHAnsi"/>
          <w:color w:val="202122"/>
          <w:shd w:val="clear" w:color="auto" w:fill="FFFFFF"/>
        </w:rPr>
        <w:t> — буквально «промежуточный язык».</w:t>
      </w:r>
      <w:r w:rsidR="00BC3632">
        <w:rPr>
          <w:rFonts w:asciiTheme="majorHAnsi" w:eastAsia="Times New Roman" w:hAnsiTheme="majorHAnsi" w:cstheme="majorHAnsi"/>
          <w:color w:val="2F353F"/>
          <w:lang w:eastAsia="ru-RU"/>
        </w:rPr>
        <w:t xml:space="preserve"> </w:t>
      </w:r>
    </w:p>
    <w:p w14:paraId="3957B762" w14:textId="56D92265" w:rsidR="00BC3632" w:rsidRPr="00097972" w:rsidRDefault="00BC3632" w:rsidP="00097972">
      <w:pPr>
        <w:shd w:val="clear" w:color="auto" w:fill="FFFFFF"/>
        <w:spacing w:after="225" w:line="240" w:lineRule="auto"/>
        <w:textAlignment w:val="top"/>
        <w:rPr>
          <w:rFonts w:asciiTheme="majorHAnsi" w:eastAsia="Times New Roman" w:hAnsiTheme="majorHAnsi" w:cstheme="majorHAnsi"/>
          <w:color w:val="2F353F"/>
          <w:lang w:eastAsia="ru-RU"/>
        </w:rPr>
      </w:pPr>
      <w:r w:rsidRPr="00BC3632">
        <w:rPr>
          <w:rFonts w:asciiTheme="majorHAnsi" w:eastAsia="Times New Roman" w:hAnsiTheme="majorHAnsi" w:cstheme="majorHAnsi"/>
          <w:color w:val="2F353F"/>
          <w:lang w:eastAsia="ru-RU"/>
        </w:rPr>
        <w:t>все CLR-совместимые компиляторы генерируют IL-код. (Подробнее об IL-коде рас</w:t>
      </w:r>
      <w:r w:rsidRPr="00BC3632">
        <w:rPr>
          <w:rFonts w:asciiTheme="majorHAnsi" w:eastAsia="Times New Roman" w:hAnsiTheme="majorHAnsi" w:cstheme="majorHAnsi"/>
          <w:color w:val="2F353F"/>
          <w:lang w:eastAsia="ru-RU"/>
        </w:rPr>
        <w:t>сказано далее в этой главе.) IL-код иногда называют управляемым (</w:t>
      </w:r>
      <w:proofErr w:type="spellStart"/>
      <w:r w:rsidRPr="00BC3632">
        <w:rPr>
          <w:rFonts w:asciiTheme="majorHAnsi" w:eastAsia="Times New Roman" w:hAnsiTheme="majorHAnsi" w:cstheme="majorHAnsi"/>
          <w:color w:val="2F353F"/>
          <w:lang w:eastAsia="ru-RU"/>
        </w:rPr>
        <w:t>managed</w:t>
      </w:r>
      <w:proofErr w:type="spellEnd"/>
      <w:r w:rsidRPr="00BC3632">
        <w:rPr>
          <w:rFonts w:asciiTheme="majorHAnsi" w:eastAsia="Times New Roman" w:hAnsiTheme="majorHAnsi" w:cstheme="majorHAnsi"/>
          <w:color w:val="2F353F"/>
          <w:lang w:eastAsia="ru-RU"/>
        </w:rPr>
        <w:t xml:space="preserve"> </w:t>
      </w:r>
      <w:proofErr w:type="spellStart"/>
      <w:r w:rsidRPr="00BC3632">
        <w:rPr>
          <w:rFonts w:asciiTheme="majorHAnsi" w:eastAsia="Times New Roman" w:hAnsiTheme="majorHAnsi" w:cstheme="majorHAnsi"/>
          <w:color w:val="2F353F"/>
          <w:lang w:eastAsia="ru-RU"/>
        </w:rPr>
        <w:t>code</w:t>
      </w:r>
      <w:proofErr w:type="spellEnd"/>
      <w:r w:rsidRPr="00BC3632">
        <w:rPr>
          <w:rFonts w:asciiTheme="majorHAnsi" w:eastAsia="Times New Roman" w:hAnsiTheme="majorHAnsi" w:cstheme="majorHAnsi"/>
          <w:color w:val="2F353F"/>
          <w:lang w:eastAsia="ru-RU"/>
        </w:rPr>
        <w:t>), потому что CLR управляет его выполнением</w:t>
      </w:r>
    </w:p>
    <w:p w14:paraId="4B0104A9" w14:textId="3191EFAA" w:rsidR="00F10C78" w:rsidRDefault="00E65331" w:rsidP="00E65331">
      <w:pPr>
        <w:rPr>
          <w:rFonts w:asciiTheme="majorHAnsi" w:hAnsiTheme="majorHAnsi" w:cstheme="majorHAnsi"/>
        </w:rPr>
      </w:pPr>
      <w:r w:rsidRPr="00BC3632">
        <w:rPr>
          <w:rFonts w:asciiTheme="majorHAnsi" w:hAnsiTheme="majorHAnsi" w:cstheme="majorHAnsi"/>
          <w:highlight w:val="red"/>
        </w:rPr>
        <w:t>3. Пояснить работу JIT-компилятора?</w:t>
      </w:r>
      <w:r w:rsidRPr="00854DB1">
        <w:rPr>
          <w:rFonts w:asciiTheme="majorHAnsi" w:hAnsiTheme="majorHAnsi" w:cstheme="majorHAnsi"/>
        </w:rPr>
        <w:t xml:space="preserve"> </w:t>
      </w:r>
    </w:p>
    <w:p w14:paraId="46A41C42" w14:textId="2489BF3E" w:rsidR="00B60CE7" w:rsidRPr="00854DB1" w:rsidRDefault="00B60CE7" w:rsidP="00E6533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37A856A" wp14:editId="1DD9D1E1">
            <wp:extent cx="2921000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54" t="16945" r="25548" b="6048"/>
                    <a:stretch/>
                  </pic:blipFill>
                  <pic:spPr bwMode="auto">
                    <a:xfrm>
                      <a:off x="0" y="0"/>
                      <a:ext cx="2922107" cy="234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2271C" w14:textId="6CD4FE6D" w:rsidR="00F10C78" w:rsidRPr="00854DB1" w:rsidRDefault="00346524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>JIT читает байт-код из некоторых секторов (редко сразу из всех) и компилирует их в машинный код. Этим сектором может быть файл, функция или любой фрагмент кода. Единожды скомпилированный код может кэшироваться и в дальнейшем повторно использоваться без перекомпиляции.</w:t>
      </w:r>
    </w:p>
    <w:p w14:paraId="4231943B" w14:textId="579EFF2D" w:rsidR="00346524" w:rsidRPr="00854DB1" w:rsidRDefault="00346524" w:rsidP="00E65331">
      <w:pPr>
        <w:rPr>
          <w:rFonts w:asciiTheme="majorHAnsi" w:hAnsiTheme="majorHAnsi" w:cstheme="majorHAnsi"/>
          <w:color w:val="545454"/>
          <w:shd w:val="clear" w:color="auto" w:fill="FFFFFF"/>
        </w:rPr>
      </w:pPr>
      <w:r w:rsidRPr="00854DB1">
        <w:rPr>
          <w:rFonts w:asciiTheme="majorHAnsi" w:hAnsiTheme="majorHAnsi" w:cstheme="majorHAnsi"/>
          <w:color w:val="545454"/>
          <w:shd w:val="clear" w:color="auto" w:fill="FFFFFF"/>
        </w:rPr>
        <w:t>JIT-компиляция — это способ динамической компиляции, которая запускается после запуска программы и компилирует ее код «на лету». JIT-компиляторы преобразуют код высокоуровневых языков в инструкции, понятные виртуальной машине или процессору.</w:t>
      </w:r>
    </w:p>
    <w:p w14:paraId="73B57A31" w14:textId="77777777" w:rsidR="00346524" w:rsidRPr="00346524" w:rsidRDefault="00346524" w:rsidP="00346524">
      <w:pPr>
        <w:shd w:val="clear" w:color="auto" w:fill="FFFFFF"/>
        <w:spacing w:after="360" w:line="450" w:lineRule="atLeast"/>
        <w:rPr>
          <w:rFonts w:asciiTheme="majorHAnsi" w:eastAsia="Times New Roman" w:hAnsiTheme="majorHAnsi" w:cstheme="majorHAnsi"/>
          <w:color w:val="545454"/>
          <w:lang w:eastAsia="ru-RU"/>
        </w:rPr>
      </w:pPr>
      <w:r w:rsidRPr="00346524">
        <w:rPr>
          <w:rFonts w:asciiTheme="majorHAnsi" w:eastAsia="Times New Roman" w:hAnsiTheme="majorHAnsi" w:cstheme="majorHAnsi"/>
          <w:color w:val="545454"/>
          <w:lang w:eastAsia="ru-RU"/>
        </w:rPr>
        <w:t xml:space="preserve">JIT — это </w:t>
      </w:r>
      <w:proofErr w:type="spellStart"/>
      <w:r w:rsidRPr="00346524">
        <w:rPr>
          <w:rFonts w:asciiTheme="majorHAnsi" w:eastAsia="Times New Roman" w:hAnsiTheme="majorHAnsi" w:cstheme="majorHAnsi"/>
          <w:color w:val="545454"/>
          <w:lang w:eastAsia="ru-RU"/>
        </w:rPr>
        <w:t>Just-inTime</w:t>
      </w:r>
      <w:proofErr w:type="spellEnd"/>
      <w:r w:rsidRPr="00346524">
        <w:rPr>
          <w:rFonts w:asciiTheme="majorHAnsi" w:eastAsia="Times New Roman" w:hAnsiTheme="majorHAnsi" w:cstheme="majorHAnsi"/>
          <w:color w:val="545454"/>
          <w:lang w:eastAsia="ru-RU"/>
        </w:rPr>
        <w:t>, что подразумевает компиляцию кода, когда это нужно, а не до выполнения программы. Поэтому JIT обладает следующими свойствами:</w:t>
      </w:r>
    </w:p>
    <w:p w14:paraId="141DABCE" w14:textId="77777777" w:rsidR="00346524" w:rsidRPr="00346524" w:rsidRDefault="00346524" w:rsidP="00346524">
      <w:pPr>
        <w:numPr>
          <w:ilvl w:val="0"/>
          <w:numId w:val="1"/>
        </w:numPr>
        <w:shd w:val="clear" w:color="auto" w:fill="FFFFFF"/>
        <w:spacing w:after="360" w:line="450" w:lineRule="atLeast"/>
        <w:rPr>
          <w:rFonts w:asciiTheme="majorHAnsi" w:eastAsia="Times New Roman" w:hAnsiTheme="majorHAnsi" w:cstheme="majorHAnsi"/>
          <w:color w:val="545454"/>
          <w:lang w:eastAsia="ru-RU"/>
        </w:rPr>
      </w:pPr>
      <w:r w:rsidRPr="00346524">
        <w:rPr>
          <w:rFonts w:asciiTheme="majorHAnsi" w:eastAsia="Times New Roman" w:hAnsiTheme="majorHAnsi" w:cstheme="majorHAnsi"/>
          <w:color w:val="545454"/>
          <w:lang w:eastAsia="ru-RU"/>
        </w:rPr>
        <w:t>не весь код сразу компилируется в машинный, а только необходимая часть, — это снижает нагрузку на процессор;</w:t>
      </w:r>
    </w:p>
    <w:p w14:paraId="5154B701" w14:textId="77777777" w:rsidR="00346524" w:rsidRPr="00346524" w:rsidRDefault="00346524" w:rsidP="00346524">
      <w:pPr>
        <w:numPr>
          <w:ilvl w:val="0"/>
          <w:numId w:val="1"/>
        </w:numPr>
        <w:shd w:val="clear" w:color="auto" w:fill="FFFFFF"/>
        <w:spacing w:after="360" w:line="450" w:lineRule="atLeast"/>
        <w:rPr>
          <w:rFonts w:asciiTheme="majorHAnsi" w:eastAsia="Times New Roman" w:hAnsiTheme="majorHAnsi" w:cstheme="majorHAnsi"/>
          <w:color w:val="545454"/>
          <w:lang w:eastAsia="ru-RU"/>
        </w:rPr>
      </w:pPr>
      <w:r w:rsidRPr="00346524">
        <w:rPr>
          <w:rFonts w:asciiTheme="majorHAnsi" w:eastAsia="Times New Roman" w:hAnsiTheme="majorHAnsi" w:cstheme="majorHAnsi"/>
          <w:color w:val="545454"/>
          <w:lang w:eastAsia="ru-RU"/>
        </w:rPr>
        <w:t>машинный код генерируется во время выполнения программы, значит, он будет изначально оптимизирован под архитектуру устройства, что позволит делать кроссплатформенные программы.</w:t>
      </w:r>
    </w:p>
    <w:p w14:paraId="09B032E0" w14:textId="77777777" w:rsidR="00346524" w:rsidRPr="00854DB1" w:rsidRDefault="00346524" w:rsidP="00E65331">
      <w:pPr>
        <w:rPr>
          <w:rFonts w:asciiTheme="majorHAnsi" w:hAnsiTheme="majorHAnsi" w:cstheme="majorHAnsi"/>
        </w:rPr>
      </w:pPr>
    </w:p>
    <w:p w14:paraId="46BEC377" w14:textId="77777777" w:rsidR="00F10C78" w:rsidRPr="00854DB1" w:rsidRDefault="00E65331" w:rsidP="00E65331">
      <w:pPr>
        <w:rPr>
          <w:rFonts w:asciiTheme="majorHAnsi" w:hAnsiTheme="majorHAnsi" w:cstheme="majorHAnsi"/>
          <w:lang w:val="en-US"/>
        </w:rPr>
      </w:pPr>
      <w:r w:rsidRPr="00FC06BA">
        <w:rPr>
          <w:rFonts w:asciiTheme="majorHAnsi" w:hAnsiTheme="majorHAnsi" w:cstheme="majorHAnsi"/>
          <w:highlight w:val="red"/>
          <w:lang w:val="en-US"/>
        </w:rPr>
        <w:t xml:space="preserve">4. </w:t>
      </w:r>
      <w:r w:rsidRPr="00FC06BA">
        <w:rPr>
          <w:rFonts w:asciiTheme="majorHAnsi" w:hAnsiTheme="majorHAnsi" w:cstheme="majorHAnsi"/>
          <w:highlight w:val="red"/>
        </w:rPr>
        <w:t>Что</w:t>
      </w:r>
      <w:r w:rsidRPr="00FC06BA">
        <w:rPr>
          <w:rFonts w:asciiTheme="majorHAnsi" w:hAnsiTheme="majorHAnsi" w:cstheme="majorHAnsi"/>
          <w:highlight w:val="red"/>
          <w:lang w:val="en-US"/>
        </w:rPr>
        <w:t xml:space="preserve"> </w:t>
      </w:r>
      <w:r w:rsidRPr="00FC06BA">
        <w:rPr>
          <w:rFonts w:asciiTheme="majorHAnsi" w:hAnsiTheme="majorHAnsi" w:cstheme="majorHAnsi"/>
          <w:highlight w:val="red"/>
        </w:rPr>
        <w:t>такое</w:t>
      </w:r>
      <w:r w:rsidRPr="00FC06BA">
        <w:rPr>
          <w:rFonts w:asciiTheme="majorHAnsi" w:hAnsiTheme="majorHAnsi" w:cstheme="majorHAnsi"/>
          <w:highlight w:val="red"/>
          <w:lang w:val="en-US"/>
        </w:rPr>
        <w:t xml:space="preserve"> CTS (Common Type System)?</w:t>
      </w:r>
      <w:r w:rsidRPr="00854DB1">
        <w:rPr>
          <w:rFonts w:asciiTheme="majorHAnsi" w:hAnsiTheme="majorHAnsi" w:cstheme="majorHAnsi"/>
          <w:lang w:val="en-US"/>
        </w:rPr>
        <w:t xml:space="preserve"> </w:t>
      </w:r>
    </w:p>
    <w:p w14:paraId="7C8EFCEA" w14:textId="77777777" w:rsidR="00346524" w:rsidRPr="00854DB1" w:rsidRDefault="00346524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Система общих типов определяет, как типы объявляются, используются и управляются в общеязыковой среде выполнения, а также является важной частью поддержки среды выполнения для межъязыковой интеграции. </w:t>
      </w:r>
    </w:p>
    <w:p w14:paraId="7DE2780D" w14:textId="77777777" w:rsidR="00346524" w:rsidRPr="00854DB1" w:rsidRDefault="00346524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Система общих типов выполняет следующие функции: </w:t>
      </w:r>
    </w:p>
    <w:p w14:paraId="385A1EC6" w14:textId="77777777" w:rsidR="00346524" w:rsidRPr="00854DB1" w:rsidRDefault="00346524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Устанавливает структуру, которая помогает обеспечить межъязыковую интеграцию, безопасность типов и высокопроизводительное выполнение кода. </w:t>
      </w:r>
    </w:p>
    <w:p w14:paraId="72873322" w14:textId="77777777" w:rsidR="00346524" w:rsidRPr="00854DB1" w:rsidRDefault="00346524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>Предоставляет объектно-ориентированную модель, поддерживающую полную реализацию многих языков программирования.</w:t>
      </w:r>
    </w:p>
    <w:p w14:paraId="3617720A" w14:textId="77777777" w:rsidR="00346524" w:rsidRPr="00854DB1" w:rsidRDefault="00346524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lastRenderedPageBreak/>
        <w:t xml:space="preserve">Определяет правила, которым должны следовать языки, что помогает гарантировать, что объекты, написанные на разных языках, могут взаимодействовать друг с другом. </w:t>
      </w:r>
    </w:p>
    <w:p w14:paraId="63D8BC18" w14:textId="66B48321" w:rsidR="00F10C78" w:rsidRPr="00854DB1" w:rsidRDefault="00346524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Предоставляет библиотеку, содержащую примитивные типы данных (такие как </w:t>
      </w:r>
      <w:proofErr w:type="spellStart"/>
      <w:proofErr w:type="gramStart"/>
      <w:r w:rsidRPr="00854DB1">
        <w:rPr>
          <w:rFonts w:asciiTheme="majorHAnsi" w:hAnsiTheme="majorHAnsi" w:cstheme="majorHAnsi"/>
        </w:rPr>
        <w:t>Boolean</w:t>
      </w:r>
      <w:proofErr w:type="spellEnd"/>
      <w:r w:rsidRPr="00854DB1">
        <w:rPr>
          <w:rFonts w:asciiTheme="majorHAnsi" w:hAnsiTheme="majorHAnsi" w:cstheme="majorHAnsi"/>
        </w:rPr>
        <w:t xml:space="preserve"> ,</w:t>
      </w:r>
      <w:proofErr w:type="gramEnd"/>
      <w:r w:rsidRPr="00854DB1">
        <w:rPr>
          <w:rFonts w:asciiTheme="majorHAnsi" w:hAnsiTheme="majorHAnsi" w:cstheme="majorHAnsi"/>
        </w:rPr>
        <w:t xml:space="preserve"> </w:t>
      </w:r>
      <w:proofErr w:type="spellStart"/>
      <w:r w:rsidRPr="00854DB1">
        <w:rPr>
          <w:rFonts w:asciiTheme="majorHAnsi" w:hAnsiTheme="majorHAnsi" w:cstheme="majorHAnsi"/>
        </w:rPr>
        <w:t>Byte</w:t>
      </w:r>
      <w:proofErr w:type="spellEnd"/>
      <w:r w:rsidRPr="00854DB1">
        <w:rPr>
          <w:rFonts w:asciiTheme="majorHAnsi" w:hAnsiTheme="majorHAnsi" w:cstheme="majorHAnsi"/>
        </w:rPr>
        <w:t xml:space="preserve"> , </w:t>
      </w:r>
      <w:proofErr w:type="spellStart"/>
      <w:r w:rsidRPr="00854DB1">
        <w:rPr>
          <w:rFonts w:asciiTheme="majorHAnsi" w:hAnsiTheme="majorHAnsi" w:cstheme="majorHAnsi"/>
        </w:rPr>
        <w:t>Char</w:t>
      </w:r>
      <w:proofErr w:type="spellEnd"/>
      <w:r w:rsidRPr="00854DB1">
        <w:rPr>
          <w:rFonts w:asciiTheme="majorHAnsi" w:hAnsiTheme="majorHAnsi" w:cstheme="majorHAnsi"/>
        </w:rPr>
        <w:t xml:space="preserve"> , Int32 и UInt64 ), используемые при разработке приложений.</w:t>
      </w:r>
    </w:p>
    <w:p w14:paraId="108E7CA1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076871">
        <w:rPr>
          <w:rFonts w:asciiTheme="majorHAnsi" w:hAnsiTheme="majorHAnsi" w:cstheme="majorHAnsi"/>
          <w:highlight w:val="red"/>
        </w:rPr>
        <w:t xml:space="preserve">5. Какие аспекты поведения определяет тип </w:t>
      </w:r>
      <w:proofErr w:type="spellStart"/>
      <w:r w:rsidRPr="00076871">
        <w:rPr>
          <w:rFonts w:asciiTheme="majorHAnsi" w:hAnsiTheme="majorHAnsi" w:cstheme="majorHAnsi"/>
          <w:highlight w:val="red"/>
        </w:rPr>
        <w:t>System.Object</w:t>
      </w:r>
      <w:proofErr w:type="spellEnd"/>
      <w:r w:rsidRPr="00076871">
        <w:rPr>
          <w:rFonts w:asciiTheme="majorHAnsi" w:hAnsiTheme="majorHAnsi" w:cstheme="majorHAnsi"/>
          <w:highlight w:val="red"/>
        </w:rPr>
        <w:t>?</w:t>
      </w:r>
      <w:r w:rsidRPr="00854DB1">
        <w:rPr>
          <w:rFonts w:asciiTheme="majorHAnsi" w:hAnsiTheme="majorHAnsi" w:cstheme="majorHAnsi"/>
        </w:rPr>
        <w:t xml:space="preserve"> </w:t>
      </w:r>
    </w:p>
    <w:p w14:paraId="23F0FCAC" w14:textId="7B9E9AB2" w:rsidR="00F10C78" w:rsidRPr="00854DB1" w:rsidRDefault="00C80780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>определяет способ объявления, использования и управления типами в среде CLR</w:t>
      </w:r>
    </w:p>
    <w:p w14:paraId="57743CBB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FC06BA">
        <w:rPr>
          <w:rFonts w:asciiTheme="majorHAnsi" w:hAnsiTheme="majorHAnsi" w:cstheme="majorHAnsi"/>
          <w:highlight w:val="red"/>
        </w:rPr>
        <w:t xml:space="preserve">6. Что находится в </w:t>
      </w:r>
      <w:proofErr w:type="spellStart"/>
      <w:r w:rsidRPr="00FC06BA">
        <w:rPr>
          <w:rFonts w:asciiTheme="majorHAnsi" w:hAnsiTheme="majorHAnsi" w:cstheme="majorHAnsi"/>
          <w:highlight w:val="red"/>
        </w:rPr>
        <w:t>mscorlib</w:t>
      </w:r>
      <w:proofErr w:type="spellEnd"/>
      <w:r w:rsidRPr="00FC06BA">
        <w:rPr>
          <w:rFonts w:asciiTheme="majorHAnsi" w:hAnsiTheme="majorHAnsi" w:cstheme="majorHAnsi"/>
          <w:highlight w:val="red"/>
        </w:rPr>
        <w:t xml:space="preserve"> </w:t>
      </w:r>
      <w:proofErr w:type="spellStart"/>
      <w:r w:rsidRPr="00FC06BA">
        <w:rPr>
          <w:rFonts w:asciiTheme="majorHAnsi" w:hAnsiTheme="majorHAnsi" w:cstheme="majorHAnsi"/>
          <w:highlight w:val="red"/>
        </w:rPr>
        <w:t>dll</w:t>
      </w:r>
      <w:proofErr w:type="spellEnd"/>
      <w:r w:rsidRPr="00FC06BA">
        <w:rPr>
          <w:rFonts w:asciiTheme="majorHAnsi" w:hAnsiTheme="majorHAnsi" w:cstheme="majorHAnsi"/>
          <w:highlight w:val="red"/>
        </w:rPr>
        <w:t>?</w:t>
      </w:r>
      <w:r w:rsidRPr="00854DB1">
        <w:rPr>
          <w:rFonts w:asciiTheme="majorHAnsi" w:hAnsiTheme="majorHAnsi" w:cstheme="majorHAnsi"/>
        </w:rPr>
        <w:t xml:space="preserve"> </w:t>
      </w:r>
    </w:p>
    <w:p w14:paraId="4C7DF0A1" w14:textId="674E52E2" w:rsidR="00F10C78" w:rsidRPr="00854DB1" w:rsidRDefault="00C80780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Хотя вся библиотека базовых классов поделена на ряд отдельных сборок, главной среди них является сборка mscorlib.dll. </w:t>
      </w:r>
      <w:r w:rsidRPr="00B05BEF">
        <w:rPr>
          <w:rFonts w:asciiTheme="majorHAnsi" w:hAnsiTheme="majorHAnsi" w:cstheme="majorHAnsi"/>
          <w:i/>
          <w:iCs/>
        </w:rPr>
        <w:t xml:space="preserve">В этой сборке содержится большое количество базовых типов, </w:t>
      </w:r>
      <w:r w:rsidRPr="00B05BEF">
        <w:rPr>
          <w:rFonts w:asciiTheme="majorHAnsi" w:hAnsiTheme="majorHAnsi" w:cstheme="majorHAnsi"/>
        </w:rPr>
        <w:t>охватывающих широкий спектр типичных задач программирования</w:t>
      </w:r>
      <w:r w:rsidRPr="00B05BEF">
        <w:rPr>
          <w:rFonts w:asciiTheme="majorHAnsi" w:hAnsiTheme="majorHAnsi" w:cstheme="majorHAnsi"/>
          <w:i/>
          <w:iCs/>
        </w:rPr>
        <w:t>, а также базовых типов данных, применяемых во всех языках</w:t>
      </w:r>
      <w:r w:rsidRPr="00854DB1">
        <w:rPr>
          <w:rFonts w:asciiTheme="majorHAnsi" w:hAnsiTheme="majorHAnsi" w:cstheme="majorHAnsi"/>
        </w:rPr>
        <w:t xml:space="preserve"> .NET. При построении .NET-решений доступ к этой конкретной сборке будет предоставляться автоматически.</w:t>
      </w:r>
    </w:p>
    <w:p w14:paraId="42CEA89B" w14:textId="6C18813C" w:rsidR="003B4D36" w:rsidRPr="00854DB1" w:rsidRDefault="003B4D36" w:rsidP="003B4D36">
      <w:pPr>
        <w:jc w:val="center"/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noProof/>
        </w:rPr>
        <w:drawing>
          <wp:inline distT="0" distB="0" distL="0" distR="0" wp14:anchorId="0322D875" wp14:editId="3D4C80A1">
            <wp:extent cx="2553952" cy="3688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134" cy="36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3ECF" w14:textId="474CFA2D" w:rsidR="00F10C78" w:rsidRDefault="00E65331" w:rsidP="00E65331">
      <w:pPr>
        <w:rPr>
          <w:rFonts w:asciiTheme="majorHAnsi" w:hAnsiTheme="majorHAnsi" w:cstheme="majorHAnsi"/>
        </w:rPr>
      </w:pPr>
      <w:r w:rsidRPr="008F6B07">
        <w:rPr>
          <w:rFonts w:asciiTheme="majorHAnsi" w:hAnsiTheme="majorHAnsi" w:cstheme="majorHAnsi"/>
          <w:highlight w:val="red"/>
        </w:rPr>
        <w:t>7. Что такое «сборка»? Из чего состоит сборка .NET?</w:t>
      </w:r>
      <w:r w:rsidRPr="00854DB1">
        <w:rPr>
          <w:rFonts w:asciiTheme="majorHAnsi" w:hAnsiTheme="majorHAnsi" w:cstheme="majorHAnsi"/>
        </w:rPr>
        <w:t xml:space="preserve"> </w:t>
      </w:r>
    </w:p>
    <w:p w14:paraId="6F267D4B" w14:textId="57856AEE" w:rsidR="00FC06BA" w:rsidRPr="00854DB1" w:rsidRDefault="00FC06BA" w:rsidP="00E6533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4640EFE" wp14:editId="47F87ADD">
            <wp:extent cx="2549525" cy="200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4" t="29456" r="55478" b="10681"/>
                    <a:stretch/>
                  </pic:blipFill>
                  <pic:spPr bwMode="auto">
                    <a:xfrm>
                      <a:off x="0" y="0"/>
                      <a:ext cx="25495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6AE69" w14:textId="77777777" w:rsidR="003B4D36" w:rsidRPr="00854DB1" w:rsidRDefault="003B4D36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lastRenderedPageBreak/>
        <w:t xml:space="preserve">Сборки представляют собой базовые элементы развертывания, управления версиями, повторного использования, назначения областей активации и прав доступа для приложений на основе платформы .NET. </w:t>
      </w:r>
    </w:p>
    <w:p w14:paraId="0D74CFC6" w14:textId="77777777" w:rsidR="003B4D36" w:rsidRPr="00854DB1" w:rsidRDefault="003B4D36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Сборка представляет собой коллекцию типов и ресурсов, собранных для совместной работы и образующих логическую функциональную единицу. </w:t>
      </w:r>
    </w:p>
    <w:p w14:paraId="151BE31A" w14:textId="16BDE131" w:rsidR="00F10C78" w:rsidRPr="00854DB1" w:rsidRDefault="003B4D36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>Сборки создаются в виде исполняемого файла (EXE) или файла библиотеки динамической компоновки (DLL) и являются стандартными блоками приложений .NET. Они предоставляют сведения для среды CLR, которые нужны для распознавания реализаций типов.</w:t>
      </w:r>
    </w:p>
    <w:p w14:paraId="72903D1D" w14:textId="77777777" w:rsidR="003B4D36" w:rsidRPr="00854DB1" w:rsidRDefault="003B4D36" w:rsidP="00E65331">
      <w:pPr>
        <w:rPr>
          <w:rFonts w:asciiTheme="majorHAnsi" w:hAnsiTheme="majorHAnsi" w:cstheme="majorHAnsi"/>
        </w:rPr>
      </w:pPr>
    </w:p>
    <w:p w14:paraId="01DC94B1" w14:textId="228E5A9C" w:rsidR="003B4D36" w:rsidRDefault="003B4D36" w:rsidP="00E65331">
      <w:pPr>
        <w:rPr>
          <w:rFonts w:asciiTheme="majorHAnsi" w:hAnsiTheme="majorHAnsi" w:cstheme="majorHAnsi"/>
        </w:rPr>
      </w:pPr>
      <w:r w:rsidRPr="00B60CE7">
        <w:rPr>
          <w:rFonts w:asciiTheme="majorHAnsi" w:hAnsiTheme="majorHAnsi" w:cstheme="majorHAnsi"/>
          <w:highlight w:val="red"/>
        </w:rPr>
        <w:t>8</w:t>
      </w:r>
      <w:r w:rsidR="00E65331" w:rsidRPr="00B60CE7">
        <w:rPr>
          <w:rFonts w:asciiTheme="majorHAnsi" w:hAnsiTheme="majorHAnsi" w:cstheme="majorHAnsi"/>
          <w:highlight w:val="red"/>
        </w:rPr>
        <w:t>. Какие виды сборок существуют?</w:t>
      </w:r>
      <w:r w:rsidR="00E65331" w:rsidRPr="00854DB1">
        <w:rPr>
          <w:rFonts w:asciiTheme="majorHAnsi" w:hAnsiTheme="majorHAnsi" w:cstheme="majorHAnsi"/>
        </w:rPr>
        <w:t xml:space="preserve"> </w:t>
      </w:r>
    </w:p>
    <w:p w14:paraId="4A36E2D8" w14:textId="2C7C8F50" w:rsidR="00FC06BA" w:rsidRPr="00854DB1" w:rsidRDefault="00FC06BA" w:rsidP="00E6533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192CBC6" wp14:editId="22824C0B">
            <wp:extent cx="2660650" cy="2171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3" t="20524" r="53928" b="14481"/>
                    <a:stretch/>
                  </pic:blipFill>
                  <pic:spPr bwMode="auto">
                    <a:xfrm>
                      <a:off x="0" y="0"/>
                      <a:ext cx="26606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BDB87" w14:textId="77777777" w:rsidR="003B4D36" w:rsidRPr="003B4D36" w:rsidRDefault="003B4D36" w:rsidP="003B4D36">
      <w:pPr>
        <w:shd w:val="clear" w:color="auto" w:fill="1F202A"/>
        <w:spacing w:before="450" w:after="450" w:line="240" w:lineRule="auto"/>
        <w:outlineLvl w:val="1"/>
        <w:rPr>
          <w:rFonts w:asciiTheme="majorHAnsi" w:eastAsia="Times New Roman" w:hAnsiTheme="majorHAnsi" w:cstheme="majorHAnsi"/>
          <w:color w:val="E4E4E4"/>
          <w:lang w:eastAsia="ru-RU"/>
        </w:rPr>
      </w:pPr>
      <w:r w:rsidRPr="003B4D36">
        <w:rPr>
          <w:rFonts w:asciiTheme="majorHAnsi" w:eastAsia="Times New Roman" w:hAnsiTheme="majorHAnsi" w:cstheme="majorHAnsi"/>
          <w:color w:val="E4E4E4"/>
          <w:lang w:eastAsia="ru-RU"/>
        </w:rPr>
        <w:t>Приватные сборки</w:t>
      </w:r>
    </w:p>
    <w:p w14:paraId="5B819EC9" w14:textId="77777777" w:rsidR="003B4D36" w:rsidRPr="003B4D36" w:rsidRDefault="003B4D36" w:rsidP="003B4D36">
      <w:pPr>
        <w:shd w:val="clear" w:color="auto" w:fill="1F202A"/>
        <w:spacing w:before="225" w:after="225" w:line="240" w:lineRule="auto"/>
        <w:ind w:firstLine="300"/>
        <w:rPr>
          <w:rFonts w:asciiTheme="majorHAnsi" w:eastAsia="Times New Roman" w:hAnsiTheme="majorHAnsi" w:cstheme="majorHAnsi"/>
          <w:color w:val="E4E4E4"/>
          <w:lang w:eastAsia="ru-RU"/>
        </w:rPr>
      </w:pPr>
      <w:r w:rsidRPr="003B4D36">
        <w:rPr>
          <w:rFonts w:asciiTheme="majorHAnsi" w:eastAsia="Times New Roman" w:hAnsiTheme="majorHAnsi" w:cstheme="majorHAnsi"/>
          <w:color w:val="E4E4E4"/>
          <w:lang w:eastAsia="ru-RU"/>
        </w:rPr>
        <w:t>Это простейший тип сборок. Обычно они поставляются с определенным программным обеспечением и предназначены для применения только в его составе. Обычный сценарий получения приватной сборки — это когда приложение поставляется в виде исполняемой программы и множества библиотек, код которых может быть использован только этим приложением.</w:t>
      </w:r>
    </w:p>
    <w:p w14:paraId="16B56F92" w14:textId="77777777" w:rsidR="003B4D36" w:rsidRPr="003B4D36" w:rsidRDefault="003B4D36" w:rsidP="003B4D36">
      <w:pPr>
        <w:shd w:val="clear" w:color="auto" w:fill="1F202A"/>
        <w:spacing w:before="225" w:after="225" w:line="240" w:lineRule="auto"/>
        <w:ind w:firstLine="300"/>
        <w:rPr>
          <w:rFonts w:asciiTheme="majorHAnsi" w:eastAsia="Times New Roman" w:hAnsiTheme="majorHAnsi" w:cstheme="majorHAnsi"/>
          <w:color w:val="E4E4E4"/>
          <w:lang w:eastAsia="ru-RU"/>
        </w:rPr>
      </w:pPr>
      <w:r w:rsidRPr="003B4D36">
        <w:rPr>
          <w:rFonts w:asciiTheme="majorHAnsi" w:eastAsia="Times New Roman" w:hAnsiTheme="majorHAnsi" w:cstheme="majorHAnsi"/>
          <w:color w:val="E4E4E4"/>
          <w:lang w:eastAsia="ru-RU"/>
        </w:rPr>
        <w:t>Система гарантирует, что приватные сборки не будут применяться другим программным обеспечением, потому что приложение может загружать только приватные сборки, находящиеся в той же папке, где хранится и главная исполняемая программа, которая их загружает, либо во вложенных папках.</w:t>
      </w:r>
    </w:p>
    <w:p w14:paraId="04748292" w14:textId="1C470B28" w:rsidR="003B4D36" w:rsidRPr="00854DB1" w:rsidRDefault="004D01BC" w:rsidP="00E65331">
      <w:pPr>
        <w:rPr>
          <w:rFonts w:asciiTheme="majorHAnsi" w:hAnsiTheme="majorHAnsi" w:cstheme="majorHAnsi"/>
          <w:color w:val="E4E4E4"/>
          <w:shd w:val="clear" w:color="auto" w:fill="1F202A"/>
        </w:rPr>
      </w:pPr>
      <w:r w:rsidRPr="00854DB1">
        <w:rPr>
          <w:rFonts w:asciiTheme="majorHAnsi" w:hAnsiTheme="majorHAnsi" w:cstheme="majorHAnsi"/>
          <w:color w:val="E4E4E4"/>
          <w:shd w:val="clear" w:color="auto" w:fill="1F202A"/>
        </w:rPr>
        <w:t>Поскольку приватные сборки могут быть использованы только тем пакетом программного обеспечения, для которого они предназначены, имеется возможность управлять тем программным обеспечением, которое их использует. Отсюда уменьшается необходимость в некоторых предосторожностях для обеспечения безопасности, поскольку нет риска, например, того, что какое-то коммерческое программное обеспечение перепишет сборки их новыми версиями (за исключением случаев, когда программное обеспечение специально разработано для нанесения определенного вреда). Не существует также проблемы </w:t>
      </w:r>
      <w:hyperlink r:id="rId15" w:anchor="k1" w:history="1">
        <w:r w:rsidRPr="00854DB1">
          <w:rPr>
            <w:rStyle w:val="a3"/>
            <w:rFonts w:asciiTheme="majorHAnsi" w:hAnsiTheme="majorHAnsi" w:cstheme="majorHAnsi"/>
            <w:color w:val="46D96F"/>
            <w:shd w:val="clear" w:color="auto" w:fill="1F202A"/>
          </w:rPr>
          <w:t>коллизии имен</w:t>
        </w:r>
      </w:hyperlink>
      <w:r w:rsidRPr="00854DB1">
        <w:rPr>
          <w:rFonts w:asciiTheme="majorHAnsi" w:hAnsiTheme="majorHAnsi" w:cstheme="majorHAnsi"/>
          <w:color w:val="E4E4E4"/>
          <w:shd w:val="clear" w:color="auto" w:fill="1F202A"/>
        </w:rPr>
        <w:t>. Если окажется, что классы в приватной сборке имеют те же имена, что и классы в чьей-то чужой приватной сборке, то это не имеет значения, поскольку каждое приложение будет в состоянии видеть только один набор собственных приватных сборок.</w:t>
      </w:r>
    </w:p>
    <w:p w14:paraId="3A89A2E0" w14:textId="77777777" w:rsidR="004D01BC" w:rsidRPr="00854DB1" w:rsidRDefault="004D01BC" w:rsidP="004D01BC">
      <w:pPr>
        <w:pStyle w:val="2"/>
        <w:shd w:val="clear" w:color="auto" w:fill="1F202A"/>
        <w:spacing w:before="450" w:beforeAutospacing="0" w:after="450" w:afterAutospacing="0"/>
        <w:rPr>
          <w:rFonts w:asciiTheme="majorHAnsi" w:hAnsiTheme="majorHAnsi" w:cstheme="majorHAnsi"/>
          <w:b w:val="0"/>
          <w:bCs w:val="0"/>
          <w:color w:val="E4E4E4"/>
          <w:sz w:val="22"/>
          <w:szCs w:val="22"/>
        </w:rPr>
      </w:pPr>
      <w:r w:rsidRPr="00854DB1">
        <w:rPr>
          <w:rFonts w:asciiTheme="majorHAnsi" w:hAnsiTheme="majorHAnsi" w:cstheme="majorHAnsi"/>
          <w:b w:val="0"/>
          <w:bCs w:val="0"/>
          <w:color w:val="E4E4E4"/>
          <w:sz w:val="22"/>
          <w:szCs w:val="22"/>
        </w:rPr>
        <w:lastRenderedPageBreak/>
        <w:t>Разделяемые сборки</w:t>
      </w:r>
    </w:p>
    <w:p w14:paraId="4D3A3C99" w14:textId="77777777" w:rsidR="004D01BC" w:rsidRPr="00854DB1" w:rsidRDefault="004D01BC" w:rsidP="004D01BC">
      <w:pPr>
        <w:pStyle w:val="a4"/>
        <w:shd w:val="clear" w:color="auto" w:fill="1F202A"/>
        <w:spacing w:before="225" w:beforeAutospacing="0" w:after="225" w:afterAutospacing="0"/>
        <w:ind w:firstLine="300"/>
        <w:rPr>
          <w:rFonts w:asciiTheme="majorHAnsi" w:hAnsiTheme="majorHAnsi" w:cstheme="majorHAnsi"/>
          <w:color w:val="E4E4E4"/>
          <w:sz w:val="22"/>
          <w:szCs w:val="22"/>
        </w:rPr>
      </w:pPr>
      <w:r w:rsidRPr="00854DB1">
        <w:rPr>
          <w:rFonts w:asciiTheme="majorHAnsi" w:hAnsiTheme="majorHAnsi" w:cstheme="majorHAnsi"/>
          <w:color w:val="E4E4E4"/>
          <w:sz w:val="22"/>
          <w:szCs w:val="22"/>
        </w:rPr>
        <w:t>Назначение разделяемых сборок — служить библиотеками общего применения, которые могут использоваться любым другим приложением. Поскольку любое другое приложение может получить доступ к разделяемой сборке, возникает необходимость в некоторых предосторожностях, чтобы исключить описанные ниже риски.</w:t>
      </w:r>
    </w:p>
    <w:p w14:paraId="4E338F86" w14:textId="77777777" w:rsidR="004D01BC" w:rsidRPr="00854DB1" w:rsidRDefault="004D01BC" w:rsidP="004D01BC">
      <w:pPr>
        <w:pStyle w:val="a4"/>
        <w:numPr>
          <w:ilvl w:val="0"/>
          <w:numId w:val="2"/>
        </w:numPr>
        <w:shd w:val="clear" w:color="auto" w:fill="1F202A"/>
        <w:spacing w:before="225" w:beforeAutospacing="0" w:after="225" w:afterAutospacing="0"/>
        <w:ind w:firstLine="0"/>
        <w:rPr>
          <w:rFonts w:asciiTheme="majorHAnsi" w:hAnsiTheme="majorHAnsi" w:cstheme="majorHAnsi"/>
          <w:color w:val="E4E4E4"/>
          <w:sz w:val="22"/>
          <w:szCs w:val="22"/>
        </w:rPr>
      </w:pPr>
      <w:r w:rsidRPr="00854DB1">
        <w:rPr>
          <w:rFonts w:asciiTheme="majorHAnsi" w:hAnsiTheme="majorHAnsi" w:cstheme="majorHAnsi"/>
          <w:color w:val="E4E4E4"/>
          <w:sz w:val="22"/>
          <w:szCs w:val="22"/>
        </w:rPr>
        <w:t>Коллизия имен, когда разделяемая сборка, поставленная другой компанией, реализует типы с теми же именами, что используются в вашей сборке. Поскольку клиентский код теоретически может иметь доступ к двум таким сборкам одновременно, это может представлять серьезную проблему.</w:t>
      </w:r>
    </w:p>
    <w:p w14:paraId="2B15EEA2" w14:textId="77777777" w:rsidR="004D01BC" w:rsidRPr="00854DB1" w:rsidRDefault="004D01BC" w:rsidP="004D01BC">
      <w:pPr>
        <w:pStyle w:val="a4"/>
        <w:numPr>
          <w:ilvl w:val="0"/>
          <w:numId w:val="2"/>
        </w:numPr>
        <w:shd w:val="clear" w:color="auto" w:fill="1F202A"/>
        <w:spacing w:before="225" w:beforeAutospacing="0" w:after="225" w:afterAutospacing="0"/>
        <w:ind w:firstLine="0"/>
        <w:rPr>
          <w:rFonts w:asciiTheme="majorHAnsi" w:hAnsiTheme="majorHAnsi" w:cstheme="majorHAnsi"/>
          <w:color w:val="E4E4E4"/>
          <w:sz w:val="22"/>
          <w:szCs w:val="22"/>
        </w:rPr>
      </w:pPr>
      <w:r w:rsidRPr="00854DB1">
        <w:rPr>
          <w:rFonts w:asciiTheme="majorHAnsi" w:hAnsiTheme="majorHAnsi" w:cstheme="majorHAnsi"/>
          <w:color w:val="E4E4E4"/>
          <w:sz w:val="22"/>
          <w:szCs w:val="22"/>
        </w:rPr>
        <w:t>Риск того, что данная сборка будет перезаписана другой версией той же сборки, и новая версия окажется несовместимой с некоторым существующим клиентским кодом.</w:t>
      </w:r>
    </w:p>
    <w:p w14:paraId="182A69DC" w14:textId="77777777" w:rsidR="004D01BC" w:rsidRPr="00854DB1" w:rsidRDefault="004D01BC" w:rsidP="004D01BC">
      <w:pPr>
        <w:pStyle w:val="a4"/>
        <w:numPr>
          <w:ilvl w:val="0"/>
          <w:numId w:val="2"/>
        </w:numPr>
        <w:shd w:val="clear" w:color="auto" w:fill="1F202A"/>
        <w:spacing w:before="225" w:beforeAutospacing="0" w:after="225" w:afterAutospacing="0"/>
        <w:rPr>
          <w:rFonts w:asciiTheme="majorHAnsi" w:hAnsiTheme="majorHAnsi" w:cstheme="majorHAnsi"/>
          <w:color w:val="E4E4E4"/>
          <w:sz w:val="22"/>
          <w:szCs w:val="22"/>
        </w:rPr>
      </w:pPr>
      <w:r w:rsidRPr="00854DB1">
        <w:rPr>
          <w:rFonts w:asciiTheme="majorHAnsi" w:hAnsiTheme="majorHAnsi" w:cstheme="majorHAnsi"/>
          <w:color w:val="E4E4E4"/>
          <w:sz w:val="22"/>
          <w:szCs w:val="22"/>
        </w:rPr>
        <w:t> С технической точки зрения, сборка, состоящая из одного единственного модуля *.</w:t>
      </w:r>
      <w:proofErr w:type="spellStart"/>
      <w:r w:rsidRPr="00854DB1">
        <w:rPr>
          <w:rFonts w:asciiTheme="majorHAnsi" w:hAnsiTheme="majorHAnsi" w:cstheme="majorHAnsi"/>
          <w:color w:val="E4E4E4"/>
          <w:sz w:val="22"/>
          <w:szCs w:val="22"/>
        </w:rPr>
        <w:t>dll</w:t>
      </w:r>
      <w:proofErr w:type="spellEnd"/>
      <w:r w:rsidRPr="00854DB1">
        <w:rPr>
          <w:rFonts w:asciiTheme="majorHAnsi" w:hAnsiTheme="majorHAnsi" w:cstheme="majorHAnsi"/>
          <w:color w:val="E4E4E4"/>
          <w:sz w:val="22"/>
          <w:szCs w:val="22"/>
        </w:rPr>
        <w:t xml:space="preserve"> или </w:t>
      </w:r>
      <w:proofErr w:type="gramStart"/>
      <w:r w:rsidRPr="00854DB1">
        <w:rPr>
          <w:rFonts w:asciiTheme="majorHAnsi" w:hAnsiTheme="majorHAnsi" w:cstheme="majorHAnsi"/>
          <w:color w:val="E4E4E4"/>
          <w:sz w:val="22"/>
          <w:szCs w:val="22"/>
        </w:rPr>
        <w:t>*.</w:t>
      </w:r>
      <w:proofErr w:type="spellStart"/>
      <w:r w:rsidRPr="00854DB1">
        <w:rPr>
          <w:rFonts w:asciiTheme="majorHAnsi" w:hAnsiTheme="majorHAnsi" w:cstheme="majorHAnsi"/>
          <w:color w:val="E4E4E4"/>
          <w:sz w:val="22"/>
          <w:szCs w:val="22"/>
        </w:rPr>
        <w:t>ехе</w:t>
      </w:r>
      <w:proofErr w:type="spellEnd"/>
      <w:proofErr w:type="gramEnd"/>
      <w:r w:rsidRPr="00854DB1">
        <w:rPr>
          <w:rFonts w:asciiTheme="majorHAnsi" w:hAnsiTheme="majorHAnsi" w:cstheme="majorHAnsi"/>
          <w:color w:val="E4E4E4"/>
          <w:sz w:val="22"/>
          <w:szCs w:val="22"/>
        </w:rPr>
        <w:t>, называется </w:t>
      </w:r>
      <w:proofErr w:type="spellStart"/>
      <w:r w:rsidRPr="00854DB1">
        <w:rPr>
          <w:rStyle w:val="HTML0"/>
          <w:rFonts w:asciiTheme="majorHAnsi" w:hAnsiTheme="majorHAnsi" w:cstheme="majorHAnsi"/>
          <w:color w:val="E4E4E4"/>
          <w:sz w:val="22"/>
          <w:szCs w:val="22"/>
        </w:rPr>
        <w:t>однофайловой</w:t>
      </w:r>
      <w:proofErr w:type="spellEnd"/>
      <w:r w:rsidRPr="00854DB1">
        <w:rPr>
          <w:rStyle w:val="HTML0"/>
          <w:rFonts w:asciiTheme="majorHAnsi" w:hAnsiTheme="majorHAnsi" w:cstheme="majorHAnsi"/>
          <w:color w:val="E4E4E4"/>
          <w:sz w:val="22"/>
          <w:szCs w:val="22"/>
        </w:rPr>
        <w:t xml:space="preserve"> сборкой</w:t>
      </w:r>
      <w:r w:rsidRPr="00854DB1">
        <w:rPr>
          <w:rFonts w:asciiTheme="majorHAnsi" w:hAnsiTheme="majorHAnsi" w:cstheme="majorHAnsi"/>
          <w:color w:val="E4E4E4"/>
          <w:sz w:val="22"/>
          <w:szCs w:val="22"/>
        </w:rPr>
        <w:t xml:space="preserve">. В </w:t>
      </w:r>
      <w:proofErr w:type="spellStart"/>
      <w:r w:rsidRPr="00854DB1">
        <w:rPr>
          <w:rFonts w:asciiTheme="majorHAnsi" w:hAnsiTheme="majorHAnsi" w:cstheme="majorHAnsi"/>
          <w:color w:val="E4E4E4"/>
          <w:sz w:val="22"/>
          <w:szCs w:val="22"/>
        </w:rPr>
        <w:t>однофайловых</w:t>
      </w:r>
      <w:proofErr w:type="spellEnd"/>
      <w:r w:rsidRPr="00854DB1">
        <w:rPr>
          <w:rFonts w:asciiTheme="majorHAnsi" w:hAnsiTheme="majorHAnsi" w:cstheme="majorHAnsi"/>
          <w:color w:val="E4E4E4"/>
          <w:sz w:val="22"/>
          <w:szCs w:val="22"/>
        </w:rPr>
        <w:t xml:space="preserve"> сборках все необходимые CIL-инструкции, метаданные и манифесты содержатся в одном автономном четко определенном пакете.</w:t>
      </w:r>
    </w:p>
    <w:p w14:paraId="2E2BDE56" w14:textId="77777777" w:rsidR="004D01BC" w:rsidRPr="00854DB1" w:rsidRDefault="004D01BC" w:rsidP="004D01BC">
      <w:pPr>
        <w:pStyle w:val="a4"/>
        <w:numPr>
          <w:ilvl w:val="0"/>
          <w:numId w:val="2"/>
        </w:numPr>
        <w:shd w:val="clear" w:color="auto" w:fill="1F202A"/>
        <w:spacing w:before="225" w:beforeAutospacing="0" w:after="225" w:afterAutospacing="0"/>
        <w:rPr>
          <w:rFonts w:asciiTheme="majorHAnsi" w:hAnsiTheme="majorHAnsi" w:cstheme="majorHAnsi"/>
          <w:color w:val="E4E4E4"/>
          <w:sz w:val="22"/>
          <w:szCs w:val="22"/>
        </w:rPr>
      </w:pPr>
      <w:proofErr w:type="spellStart"/>
      <w:r w:rsidRPr="00854DB1">
        <w:rPr>
          <w:rStyle w:val="HTML0"/>
          <w:rFonts w:asciiTheme="majorHAnsi" w:hAnsiTheme="majorHAnsi" w:cstheme="majorHAnsi"/>
          <w:color w:val="E4E4E4"/>
          <w:sz w:val="22"/>
          <w:szCs w:val="22"/>
        </w:rPr>
        <w:t>Многофайловые</w:t>
      </w:r>
      <w:proofErr w:type="spellEnd"/>
      <w:r w:rsidRPr="00854DB1">
        <w:rPr>
          <w:rStyle w:val="HTML0"/>
          <w:rFonts w:asciiTheme="majorHAnsi" w:hAnsiTheme="majorHAnsi" w:cstheme="majorHAnsi"/>
          <w:color w:val="E4E4E4"/>
          <w:sz w:val="22"/>
          <w:szCs w:val="22"/>
        </w:rPr>
        <w:t xml:space="preserve"> сборки</w:t>
      </w:r>
      <w:r w:rsidRPr="00854DB1">
        <w:rPr>
          <w:rFonts w:asciiTheme="majorHAnsi" w:hAnsiTheme="majorHAnsi" w:cstheme="majorHAnsi"/>
          <w:color w:val="E4E4E4"/>
          <w:sz w:val="22"/>
          <w:szCs w:val="22"/>
        </w:rPr>
        <w:t>, в свою очередь, состоят из множества файлов двоичного кода .NET, каждый из которых называется </w:t>
      </w:r>
      <w:r w:rsidRPr="00854DB1">
        <w:rPr>
          <w:rStyle w:val="a5"/>
          <w:rFonts w:asciiTheme="majorHAnsi" w:hAnsiTheme="majorHAnsi" w:cstheme="majorHAnsi"/>
          <w:color w:val="E4E4E4"/>
          <w:sz w:val="22"/>
          <w:szCs w:val="22"/>
        </w:rPr>
        <w:t>модулем (</w:t>
      </w:r>
      <w:proofErr w:type="spellStart"/>
      <w:r w:rsidRPr="00854DB1">
        <w:rPr>
          <w:rStyle w:val="a5"/>
          <w:rFonts w:asciiTheme="majorHAnsi" w:hAnsiTheme="majorHAnsi" w:cstheme="majorHAnsi"/>
          <w:color w:val="E4E4E4"/>
          <w:sz w:val="22"/>
          <w:szCs w:val="22"/>
        </w:rPr>
        <w:t>module</w:t>
      </w:r>
      <w:proofErr w:type="spellEnd"/>
      <w:r w:rsidRPr="00854DB1">
        <w:rPr>
          <w:rStyle w:val="a5"/>
          <w:rFonts w:asciiTheme="majorHAnsi" w:hAnsiTheme="majorHAnsi" w:cstheme="majorHAnsi"/>
          <w:color w:val="E4E4E4"/>
          <w:sz w:val="22"/>
          <w:szCs w:val="22"/>
        </w:rPr>
        <w:t>)</w:t>
      </w:r>
      <w:r w:rsidRPr="00854DB1">
        <w:rPr>
          <w:rFonts w:asciiTheme="majorHAnsi" w:hAnsiTheme="majorHAnsi" w:cstheme="majorHAnsi"/>
          <w:color w:val="E4E4E4"/>
          <w:sz w:val="22"/>
          <w:szCs w:val="22"/>
        </w:rPr>
        <w:t xml:space="preserve">. При построении </w:t>
      </w:r>
      <w:proofErr w:type="spellStart"/>
      <w:r w:rsidRPr="00854DB1">
        <w:rPr>
          <w:rFonts w:asciiTheme="majorHAnsi" w:hAnsiTheme="majorHAnsi" w:cstheme="majorHAnsi"/>
          <w:color w:val="E4E4E4"/>
          <w:sz w:val="22"/>
          <w:szCs w:val="22"/>
        </w:rPr>
        <w:t>многофайловой</w:t>
      </w:r>
      <w:proofErr w:type="spellEnd"/>
      <w:r w:rsidRPr="00854DB1">
        <w:rPr>
          <w:rFonts w:asciiTheme="majorHAnsi" w:hAnsiTheme="majorHAnsi" w:cstheme="majorHAnsi"/>
          <w:color w:val="E4E4E4"/>
          <w:sz w:val="22"/>
          <w:szCs w:val="22"/>
        </w:rPr>
        <w:t xml:space="preserve"> сборки в одном из ее модулей (называемом первичным или главным (</w:t>
      </w:r>
      <w:proofErr w:type="spellStart"/>
      <w:r w:rsidRPr="00854DB1">
        <w:rPr>
          <w:rFonts w:asciiTheme="majorHAnsi" w:hAnsiTheme="majorHAnsi" w:cstheme="majorHAnsi"/>
          <w:color w:val="E4E4E4"/>
          <w:sz w:val="22"/>
          <w:szCs w:val="22"/>
        </w:rPr>
        <w:t>primary</w:t>
      </w:r>
      <w:proofErr w:type="spellEnd"/>
      <w:r w:rsidRPr="00854DB1">
        <w:rPr>
          <w:rFonts w:asciiTheme="majorHAnsi" w:hAnsiTheme="majorHAnsi" w:cstheme="majorHAnsi"/>
          <w:color w:val="E4E4E4"/>
          <w:sz w:val="22"/>
          <w:szCs w:val="22"/>
        </w:rPr>
        <w:t>) модулем) содержится манифест всей самой сборки (и, возможно, СIL-инструкции и метаданные по различным типам), а во всех остальных — манифест, CIL-инструкции и метаданные типов, охватывающие уровень только соответствующего модуля. Как нетрудно догадаться, в главном модуле содержится описание набора требуемых дополнительных модулей внутри манифеста сборки.</w:t>
      </w:r>
    </w:p>
    <w:p w14:paraId="6C83C071" w14:textId="77777777" w:rsidR="004D01BC" w:rsidRPr="00854DB1" w:rsidRDefault="004D01BC" w:rsidP="00E65331">
      <w:pPr>
        <w:rPr>
          <w:rFonts w:asciiTheme="majorHAnsi" w:hAnsiTheme="majorHAnsi" w:cstheme="majorHAnsi"/>
        </w:rPr>
      </w:pPr>
    </w:p>
    <w:p w14:paraId="6C270F35" w14:textId="1637AB5E" w:rsidR="00F10C78" w:rsidRDefault="00E65331" w:rsidP="00E65331">
      <w:pPr>
        <w:rPr>
          <w:rFonts w:asciiTheme="majorHAnsi" w:hAnsiTheme="majorHAnsi" w:cstheme="majorHAnsi"/>
        </w:rPr>
      </w:pPr>
      <w:r w:rsidRPr="0022015F">
        <w:rPr>
          <w:rFonts w:asciiTheme="majorHAnsi" w:hAnsiTheme="majorHAnsi" w:cstheme="majorHAnsi"/>
          <w:highlight w:val="red"/>
        </w:rPr>
        <w:t xml:space="preserve">9. Что такое </w:t>
      </w:r>
      <w:proofErr w:type="spellStart"/>
      <w:r w:rsidRPr="0022015F">
        <w:rPr>
          <w:rFonts w:asciiTheme="majorHAnsi" w:hAnsiTheme="majorHAnsi" w:cstheme="majorHAnsi"/>
          <w:highlight w:val="red"/>
        </w:rPr>
        <w:t>assembly</w:t>
      </w:r>
      <w:proofErr w:type="spellEnd"/>
      <w:r w:rsidRPr="0022015F">
        <w:rPr>
          <w:rFonts w:asciiTheme="majorHAnsi" w:hAnsiTheme="majorHAnsi" w:cstheme="majorHAnsi"/>
          <w:highlight w:val="red"/>
        </w:rPr>
        <w:t xml:space="preserve"> </w:t>
      </w:r>
      <w:proofErr w:type="spellStart"/>
      <w:r w:rsidRPr="0022015F">
        <w:rPr>
          <w:rFonts w:asciiTheme="majorHAnsi" w:hAnsiTheme="majorHAnsi" w:cstheme="majorHAnsi"/>
          <w:highlight w:val="red"/>
        </w:rPr>
        <w:t>manifest</w:t>
      </w:r>
      <w:proofErr w:type="spellEnd"/>
      <w:r w:rsidRPr="0022015F">
        <w:rPr>
          <w:rFonts w:asciiTheme="majorHAnsi" w:hAnsiTheme="majorHAnsi" w:cstheme="majorHAnsi"/>
          <w:highlight w:val="red"/>
        </w:rPr>
        <w:t>?</w:t>
      </w:r>
      <w:r w:rsidRPr="00854DB1">
        <w:rPr>
          <w:rFonts w:asciiTheme="majorHAnsi" w:hAnsiTheme="majorHAnsi" w:cstheme="majorHAnsi"/>
        </w:rPr>
        <w:t xml:space="preserve"> </w:t>
      </w:r>
    </w:p>
    <w:p w14:paraId="70B5E626" w14:textId="0BFCE160" w:rsidR="001E5D7C" w:rsidRPr="00854DB1" w:rsidRDefault="001E5D7C" w:rsidP="00E65331">
      <w:pPr>
        <w:rPr>
          <w:rFonts w:asciiTheme="majorHAnsi" w:hAnsiTheme="majorHAnsi" w:cstheme="majorHAnsi"/>
        </w:rPr>
      </w:pPr>
      <w:r w:rsidRPr="001E5D7C">
        <w:rPr>
          <w:rFonts w:asciiTheme="majorHAnsi" w:hAnsiTheme="majorHAnsi" w:cstheme="majorHAnsi"/>
        </w:rPr>
        <w:t>Манифест представляет собой обычный набор таблиц метаданных. Эти таблицы описывают файлы, которые входят в сборку, общедоступные экспортируемые типы, реализованные в файлах сборки, а также относящиеся к сборке файлы ресурсов или данных.</w:t>
      </w:r>
    </w:p>
    <w:p w14:paraId="7D12E748" w14:textId="741AA214" w:rsidR="00F10C78" w:rsidRPr="00854DB1" w:rsidRDefault="004D01BC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E6E6E6"/>
          <w:shd w:val="clear" w:color="auto" w:fill="171717"/>
        </w:rPr>
        <w:t xml:space="preserve">Каждая сборка, будь то статическая или динамическая, содержит набор данных, описывающих, как элементы в сборке связаны друг с другом. Манифест сборки содержит метаданные этой сборки. Манифест сборки содержит все метаданные, необходимые для указания требований к версии сборки и удостоверения безопасности, а также все метаданные, необходимые для определения области сборки и разрешения ссылок на ресурсы и классы. Манифест сборки может храниться либо в PE-файле </w:t>
      </w:r>
      <w:proofErr w:type="gramStart"/>
      <w:r w:rsidRPr="00854DB1">
        <w:rPr>
          <w:rFonts w:asciiTheme="majorHAnsi" w:hAnsiTheme="majorHAnsi" w:cstheme="majorHAnsi"/>
          <w:color w:val="E6E6E6"/>
          <w:shd w:val="clear" w:color="auto" w:fill="171717"/>
        </w:rPr>
        <w:t>( </w:t>
      </w:r>
      <w:r w:rsidRPr="00854DB1">
        <w:rPr>
          <w:rStyle w:val="a5"/>
          <w:rFonts w:asciiTheme="majorHAnsi" w:hAnsiTheme="majorHAnsi" w:cstheme="majorHAnsi"/>
          <w:color w:val="E6E6E6"/>
          <w:shd w:val="clear" w:color="auto" w:fill="171717"/>
        </w:rPr>
        <w:t>.</w:t>
      </w:r>
      <w:proofErr w:type="spellStart"/>
      <w:proofErr w:type="gramEnd"/>
      <w:r w:rsidRPr="00854DB1">
        <w:rPr>
          <w:rStyle w:val="a5"/>
          <w:rFonts w:asciiTheme="majorHAnsi" w:hAnsiTheme="majorHAnsi" w:cstheme="majorHAnsi"/>
          <w:color w:val="E6E6E6"/>
          <w:shd w:val="clear" w:color="auto" w:fill="171717"/>
        </w:rPr>
        <w:t>exe</w:t>
      </w:r>
      <w:proofErr w:type="spellEnd"/>
      <w:r w:rsidRPr="00854DB1">
        <w:rPr>
          <w:rFonts w:asciiTheme="majorHAnsi" w:hAnsiTheme="majorHAnsi" w:cstheme="majorHAnsi"/>
          <w:color w:val="E6E6E6"/>
          <w:shd w:val="clear" w:color="auto" w:fill="171717"/>
        </w:rPr>
        <w:t> или </w:t>
      </w:r>
      <w:r w:rsidRPr="00854DB1">
        <w:rPr>
          <w:rStyle w:val="a5"/>
          <w:rFonts w:asciiTheme="majorHAnsi" w:hAnsiTheme="majorHAnsi" w:cstheme="majorHAnsi"/>
          <w:color w:val="E6E6E6"/>
          <w:shd w:val="clear" w:color="auto" w:fill="171717"/>
        </w:rPr>
        <w:t>.</w:t>
      </w:r>
      <w:proofErr w:type="spellStart"/>
      <w:r w:rsidRPr="00854DB1">
        <w:rPr>
          <w:rStyle w:val="a5"/>
          <w:rFonts w:asciiTheme="majorHAnsi" w:hAnsiTheme="majorHAnsi" w:cstheme="majorHAnsi"/>
          <w:color w:val="E6E6E6"/>
          <w:shd w:val="clear" w:color="auto" w:fill="171717"/>
        </w:rPr>
        <w:t>dll</w:t>
      </w:r>
      <w:proofErr w:type="spellEnd"/>
      <w:r w:rsidRPr="00854DB1">
        <w:rPr>
          <w:rFonts w:asciiTheme="majorHAnsi" w:hAnsiTheme="majorHAnsi" w:cstheme="majorHAnsi"/>
          <w:color w:val="E6E6E6"/>
          <w:shd w:val="clear" w:color="auto" w:fill="171717"/>
        </w:rPr>
        <w:t> ) с кодом на промежуточном языке Microsoft (MSIL), либо в отдельном PE-файле, который содержит только информацию о манифесте сборки.</w:t>
      </w:r>
    </w:p>
    <w:p w14:paraId="7C98F6AE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10.Что такое GAC? </w:t>
      </w:r>
    </w:p>
    <w:p w14:paraId="0F4DF30D" w14:textId="4D7C4A6C" w:rsidR="00F10C78" w:rsidRPr="00854DB1" w:rsidRDefault="004D01BC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333333"/>
          <w:spacing w:val="3"/>
          <w:shd w:val="clear" w:color="auto" w:fill="FFFFFF"/>
        </w:rPr>
        <w:t>Если сборка предназначена для совместного использования несколькими приложениями, ее нужно поместить в общеизвестный каталог, который среда CLR должна автоматически проверять при обнаружении ссылки на сборку. Место, где располагаются совместно используемые сборки, называют глобальным кэшем сборок (</w:t>
      </w:r>
      <w:proofErr w:type="spellStart"/>
      <w:r w:rsidRPr="00854DB1">
        <w:rPr>
          <w:rFonts w:asciiTheme="majorHAnsi" w:hAnsiTheme="majorHAnsi" w:cstheme="majorHAnsi"/>
          <w:color w:val="333333"/>
          <w:spacing w:val="3"/>
          <w:shd w:val="clear" w:color="auto" w:fill="FFFFFF"/>
        </w:rPr>
        <w:t>global</w:t>
      </w:r>
      <w:proofErr w:type="spellEnd"/>
      <w:r w:rsidRPr="00854DB1">
        <w:rPr>
          <w:rFonts w:asciiTheme="majorHAnsi" w:hAnsiTheme="majorHAnsi" w:cstheme="majorHAnsi"/>
          <w:color w:val="333333"/>
          <w:spacing w:val="3"/>
          <w:shd w:val="clear" w:color="auto" w:fill="FFFFFF"/>
        </w:rPr>
        <w:t xml:space="preserve"> </w:t>
      </w:r>
      <w:proofErr w:type="spellStart"/>
      <w:r w:rsidRPr="00854DB1">
        <w:rPr>
          <w:rFonts w:asciiTheme="majorHAnsi" w:hAnsiTheme="majorHAnsi" w:cstheme="majorHAnsi"/>
          <w:color w:val="333333"/>
          <w:spacing w:val="3"/>
          <w:shd w:val="clear" w:color="auto" w:fill="FFFFFF"/>
        </w:rPr>
        <w:t>assembly</w:t>
      </w:r>
      <w:proofErr w:type="spellEnd"/>
      <w:r w:rsidRPr="00854DB1">
        <w:rPr>
          <w:rFonts w:asciiTheme="majorHAnsi" w:hAnsiTheme="majorHAnsi" w:cstheme="majorHAnsi"/>
          <w:color w:val="333333"/>
          <w:spacing w:val="3"/>
          <w:shd w:val="clear" w:color="auto" w:fill="FFFFFF"/>
        </w:rPr>
        <w:t xml:space="preserve"> </w:t>
      </w:r>
      <w:proofErr w:type="spellStart"/>
      <w:r w:rsidRPr="00854DB1">
        <w:rPr>
          <w:rFonts w:asciiTheme="majorHAnsi" w:hAnsiTheme="majorHAnsi" w:cstheme="majorHAnsi"/>
          <w:color w:val="333333"/>
          <w:spacing w:val="3"/>
          <w:shd w:val="clear" w:color="auto" w:fill="FFFFFF"/>
        </w:rPr>
        <w:t>cache</w:t>
      </w:r>
      <w:proofErr w:type="spellEnd"/>
      <w:r w:rsidRPr="00854DB1">
        <w:rPr>
          <w:rFonts w:asciiTheme="majorHAnsi" w:hAnsiTheme="majorHAnsi" w:cstheme="majorHAnsi"/>
          <w:color w:val="333333"/>
          <w:spacing w:val="3"/>
          <w:shd w:val="clear" w:color="auto" w:fill="FFFFFF"/>
        </w:rPr>
        <w:t>, GAC). </w:t>
      </w:r>
    </w:p>
    <w:p w14:paraId="7A0A2AAB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11.Чем </w:t>
      </w:r>
      <w:proofErr w:type="spellStart"/>
      <w:r w:rsidRPr="00854DB1">
        <w:rPr>
          <w:rFonts w:asciiTheme="majorHAnsi" w:hAnsiTheme="majorHAnsi" w:cstheme="majorHAnsi"/>
        </w:rPr>
        <w:t>managed</w:t>
      </w:r>
      <w:proofErr w:type="spellEnd"/>
      <w:r w:rsidRPr="00854DB1">
        <w:rPr>
          <w:rFonts w:asciiTheme="majorHAnsi" w:hAnsiTheme="majorHAnsi" w:cstheme="majorHAnsi"/>
        </w:rPr>
        <w:t xml:space="preserve"> </w:t>
      </w:r>
      <w:proofErr w:type="spellStart"/>
      <w:r w:rsidRPr="00854DB1">
        <w:rPr>
          <w:rFonts w:asciiTheme="majorHAnsi" w:hAnsiTheme="majorHAnsi" w:cstheme="majorHAnsi"/>
        </w:rPr>
        <w:t>code</w:t>
      </w:r>
      <w:proofErr w:type="spellEnd"/>
      <w:r w:rsidRPr="00854DB1">
        <w:rPr>
          <w:rFonts w:asciiTheme="majorHAnsi" w:hAnsiTheme="majorHAnsi" w:cstheme="majorHAnsi"/>
        </w:rPr>
        <w:t xml:space="preserve"> отличается от </w:t>
      </w:r>
      <w:proofErr w:type="spellStart"/>
      <w:r w:rsidRPr="00854DB1">
        <w:rPr>
          <w:rFonts w:asciiTheme="majorHAnsi" w:hAnsiTheme="majorHAnsi" w:cstheme="majorHAnsi"/>
        </w:rPr>
        <w:t>unmanaged</w:t>
      </w:r>
      <w:proofErr w:type="spellEnd"/>
      <w:r w:rsidRPr="00854DB1">
        <w:rPr>
          <w:rFonts w:asciiTheme="majorHAnsi" w:hAnsiTheme="majorHAnsi" w:cstheme="majorHAnsi"/>
        </w:rPr>
        <w:t xml:space="preserve"> </w:t>
      </w:r>
      <w:proofErr w:type="spellStart"/>
      <w:r w:rsidRPr="00854DB1">
        <w:rPr>
          <w:rFonts w:asciiTheme="majorHAnsi" w:hAnsiTheme="majorHAnsi" w:cstheme="majorHAnsi"/>
        </w:rPr>
        <w:t>code</w:t>
      </w:r>
      <w:proofErr w:type="spellEnd"/>
      <w:r w:rsidRPr="00854DB1">
        <w:rPr>
          <w:rFonts w:asciiTheme="majorHAnsi" w:hAnsiTheme="majorHAnsi" w:cstheme="majorHAnsi"/>
        </w:rPr>
        <w:t xml:space="preserve"> </w:t>
      </w:r>
    </w:p>
    <w:p w14:paraId="5E2EACB1" w14:textId="5BFC1B8B" w:rsidR="00F10C78" w:rsidRPr="00854DB1" w:rsidRDefault="005B5378" w:rsidP="00E65331">
      <w:pPr>
        <w:rPr>
          <w:rFonts w:asciiTheme="majorHAnsi" w:hAnsiTheme="majorHAnsi" w:cstheme="majorHAnsi"/>
        </w:rPr>
      </w:pPr>
      <w:proofErr w:type="spellStart"/>
      <w:r w:rsidRPr="00854DB1">
        <w:rPr>
          <w:rStyle w:val="a5"/>
          <w:rFonts w:asciiTheme="majorHAnsi" w:hAnsiTheme="majorHAnsi" w:cstheme="majorHAnsi"/>
          <w:b/>
          <w:bCs/>
        </w:rPr>
        <w:lastRenderedPageBreak/>
        <w:t>Управля́емый</w:t>
      </w:r>
      <w:proofErr w:type="spellEnd"/>
      <w:r w:rsidRPr="00854DB1">
        <w:rPr>
          <w:rStyle w:val="a5"/>
          <w:rFonts w:asciiTheme="majorHAnsi" w:hAnsiTheme="majorHAnsi" w:cstheme="majorHAnsi"/>
          <w:b/>
          <w:bCs/>
        </w:rPr>
        <w:t xml:space="preserve"> код</w:t>
      </w:r>
      <w:r w:rsidRPr="00854DB1">
        <w:rPr>
          <w:rFonts w:asciiTheme="majorHAnsi" w:hAnsiTheme="majorHAnsi" w:cstheme="majorHAnsi"/>
        </w:rPr>
        <w:t> (</w:t>
      </w:r>
      <w:proofErr w:type="spellStart"/>
      <w:r w:rsidRPr="00854DB1">
        <w:rPr>
          <w:rStyle w:val="a5"/>
          <w:rFonts w:asciiTheme="majorHAnsi" w:hAnsiTheme="majorHAnsi" w:cstheme="majorHAnsi"/>
        </w:rPr>
        <w:t>managed</w:t>
      </w:r>
      <w:proofErr w:type="spellEnd"/>
      <w:r w:rsidRPr="00854DB1">
        <w:rPr>
          <w:rStyle w:val="a5"/>
          <w:rFonts w:asciiTheme="majorHAnsi" w:hAnsiTheme="majorHAnsi" w:cstheme="majorHAnsi"/>
        </w:rPr>
        <w:t xml:space="preserve"> </w:t>
      </w:r>
      <w:proofErr w:type="spellStart"/>
      <w:r w:rsidRPr="00854DB1">
        <w:rPr>
          <w:rStyle w:val="a5"/>
          <w:rFonts w:asciiTheme="majorHAnsi" w:hAnsiTheme="majorHAnsi" w:cstheme="majorHAnsi"/>
        </w:rPr>
        <w:t>code</w:t>
      </w:r>
      <w:proofErr w:type="spellEnd"/>
      <w:r w:rsidRPr="00854DB1">
        <w:rPr>
          <w:rFonts w:asciiTheme="majorHAnsi" w:hAnsiTheme="majorHAnsi" w:cstheme="majorHAnsi"/>
        </w:rPr>
        <w:t xml:space="preserve">) — термин, введённый фирмой Microsoft, для обозначения кода программы, исполняемой под «управлением» виртуальной машины .NET — Common Language </w:t>
      </w:r>
      <w:proofErr w:type="spellStart"/>
      <w:r w:rsidRPr="00854DB1">
        <w:rPr>
          <w:rFonts w:asciiTheme="majorHAnsi" w:hAnsiTheme="majorHAnsi" w:cstheme="majorHAnsi"/>
        </w:rPr>
        <w:t>Runtime</w:t>
      </w:r>
      <w:proofErr w:type="spellEnd"/>
      <w:r w:rsidRPr="00854DB1">
        <w:rPr>
          <w:rFonts w:asciiTheme="majorHAnsi" w:hAnsiTheme="majorHAnsi" w:cstheme="majorHAnsi"/>
        </w:rPr>
        <w:t> или </w:t>
      </w:r>
      <w:proofErr w:type="spellStart"/>
      <w:r w:rsidRPr="00854DB1">
        <w:rPr>
          <w:rFonts w:asciiTheme="majorHAnsi" w:hAnsiTheme="majorHAnsi" w:cstheme="majorHAnsi"/>
        </w:rPr>
        <w:t>Mono</w:t>
      </w:r>
      <w:proofErr w:type="spellEnd"/>
      <w:r w:rsidRPr="00854DB1">
        <w:rPr>
          <w:rFonts w:asciiTheme="majorHAnsi" w:hAnsiTheme="majorHAnsi" w:cstheme="majorHAnsi"/>
        </w:rPr>
        <w:t>. При этом машинный код называется </w:t>
      </w:r>
      <w:proofErr w:type="spellStart"/>
      <w:r w:rsidRPr="00854DB1">
        <w:rPr>
          <w:rStyle w:val="a5"/>
          <w:rFonts w:asciiTheme="majorHAnsi" w:hAnsiTheme="majorHAnsi" w:cstheme="majorHAnsi"/>
          <w:b/>
          <w:bCs/>
        </w:rPr>
        <w:t>неуправля́емым</w:t>
      </w:r>
      <w:proofErr w:type="spellEnd"/>
      <w:r w:rsidRPr="00854DB1">
        <w:rPr>
          <w:rStyle w:val="a5"/>
          <w:rFonts w:asciiTheme="majorHAnsi" w:hAnsiTheme="majorHAnsi" w:cstheme="majorHAnsi"/>
          <w:b/>
          <w:bCs/>
        </w:rPr>
        <w:t xml:space="preserve"> кодом</w:t>
      </w:r>
      <w:r w:rsidRPr="00854DB1">
        <w:rPr>
          <w:rFonts w:asciiTheme="majorHAnsi" w:hAnsiTheme="majorHAnsi" w:cstheme="majorHAnsi"/>
        </w:rPr>
        <w:t> (</w:t>
      </w:r>
      <w:proofErr w:type="spellStart"/>
      <w:r w:rsidRPr="00854DB1">
        <w:rPr>
          <w:rStyle w:val="a5"/>
          <w:rFonts w:asciiTheme="majorHAnsi" w:hAnsiTheme="majorHAnsi" w:cstheme="majorHAnsi"/>
        </w:rPr>
        <w:t>unmanaged</w:t>
      </w:r>
      <w:proofErr w:type="spellEnd"/>
      <w:r w:rsidRPr="00854DB1">
        <w:rPr>
          <w:rStyle w:val="a5"/>
          <w:rFonts w:asciiTheme="majorHAnsi" w:hAnsiTheme="majorHAnsi" w:cstheme="majorHAnsi"/>
        </w:rPr>
        <w:t xml:space="preserve"> </w:t>
      </w:r>
      <w:proofErr w:type="spellStart"/>
      <w:r w:rsidRPr="00854DB1">
        <w:rPr>
          <w:rStyle w:val="a5"/>
          <w:rFonts w:asciiTheme="majorHAnsi" w:hAnsiTheme="majorHAnsi" w:cstheme="majorHAnsi"/>
        </w:rPr>
        <w:t>code</w:t>
      </w:r>
      <w:proofErr w:type="spellEnd"/>
      <w:r w:rsidRPr="00854DB1">
        <w:rPr>
          <w:rFonts w:asciiTheme="majorHAnsi" w:hAnsiTheme="majorHAnsi" w:cstheme="majorHAnsi"/>
        </w:rPr>
        <w:t>).</w:t>
      </w:r>
    </w:p>
    <w:p w14:paraId="0EAE06D2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12.Как и для чего определен метод </w:t>
      </w:r>
      <w:proofErr w:type="spellStart"/>
      <w:r w:rsidRPr="00854DB1">
        <w:rPr>
          <w:rFonts w:asciiTheme="majorHAnsi" w:hAnsiTheme="majorHAnsi" w:cstheme="majorHAnsi"/>
        </w:rPr>
        <w:t>Main</w:t>
      </w:r>
      <w:proofErr w:type="spellEnd"/>
      <w:r w:rsidRPr="00854DB1">
        <w:rPr>
          <w:rFonts w:asciiTheme="majorHAnsi" w:hAnsiTheme="majorHAnsi" w:cstheme="majorHAnsi"/>
        </w:rPr>
        <w:t xml:space="preserve">? </w:t>
      </w:r>
    </w:p>
    <w:p w14:paraId="3275E6E6" w14:textId="5C575980" w:rsidR="005B5378" w:rsidRPr="00854DB1" w:rsidRDefault="005B5378" w:rsidP="005B5378">
      <w:pPr>
        <w:pStyle w:val="a4"/>
        <w:rPr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Fonts w:asciiTheme="majorHAnsi" w:hAnsiTheme="majorHAnsi" w:cstheme="majorHAnsi"/>
          <w:color w:val="000000"/>
          <w:sz w:val="22"/>
          <w:szCs w:val="22"/>
        </w:rPr>
        <w:t>Простейшая программа на C# состоит из одного класса, содержащего один метод. Каждая программа на C# должна иметь по меньшей мере метод </w:t>
      </w:r>
      <w:proofErr w:type="spellStart"/>
      <w:r w:rsidRPr="00854DB1">
        <w:rPr>
          <w:rFonts w:asciiTheme="majorHAnsi" w:hAnsiTheme="majorHAnsi" w:cstheme="majorHAnsi"/>
          <w:i/>
          <w:iCs/>
          <w:color w:val="000000"/>
          <w:sz w:val="22"/>
          <w:szCs w:val="22"/>
        </w:rPr>
        <w:t>Main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 (c большой буквы). </w:t>
      </w:r>
      <w:r w:rsidRPr="007D0C8F">
        <w:rPr>
          <w:rFonts w:asciiTheme="majorHAnsi" w:hAnsiTheme="majorHAnsi" w:cstheme="majorHAnsi"/>
          <w:b/>
          <w:bCs/>
          <w:color w:val="000000"/>
          <w:sz w:val="22"/>
          <w:szCs w:val="22"/>
        </w:rPr>
        <w:t>Данный метод часто называют точкой входа в программу.</w:t>
      </w:r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 Несмотря на свою важность,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Main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 не является ключевым словом.</w:t>
      </w:r>
    </w:p>
    <w:p w14:paraId="7027DE31" w14:textId="77777777" w:rsidR="005B5378" w:rsidRPr="00854DB1" w:rsidRDefault="005B5378" w:rsidP="005B5378">
      <w:pPr>
        <w:pStyle w:val="a4"/>
        <w:rPr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Также как и переменные, метод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Main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 должен быть объявлен в программе. Кроме того, этот метод должен быть определен как </w:t>
      </w:r>
      <w:proofErr w:type="spellStart"/>
      <w:r w:rsidRPr="00854DB1">
        <w:rPr>
          <w:rFonts w:asciiTheme="majorHAnsi" w:hAnsiTheme="majorHAnsi" w:cstheme="majorHAnsi"/>
          <w:i/>
          <w:iCs/>
          <w:color w:val="000000"/>
          <w:sz w:val="22"/>
          <w:szCs w:val="22"/>
        </w:rPr>
        <w:t>public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> и </w:t>
      </w:r>
      <w:proofErr w:type="spellStart"/>
      <w:r w:rsidRPr="00854DB1">
        <w:rPr>
          <w:rFonts w:asciiTheme="majorHAnsi" w:hAnsiTheme="majorHAnsi" w:cstheme="majorHAnsi"/>
          <w:i/>
          <w:iCs/>
          <w:color w:val="000000"/>
          <w:sz w:val="22"/>
          <w:szCs w:val="22"/>
        </w:rPr>
        <w:t>static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. Для компилятора С# не важно, в каком из классов определен метод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Main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. Компилятор С# достаточно «умен», чтобы самостоятельно просмотреть ваши исходники и отыскать в них метод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Main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. Хотя вы можете поместить метод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Main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 в любой класс, но рекомендуется для создать отдельный класс. Метод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Main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 может иметь входные и выходные данные. Входные данные являются параметрами метода, а выходные - возвращаемым значением. Впрочем,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Main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 может вообще не иметь параметров и возвращаемого значения</w:t>
      </w:r>
    </w:p>
    <w:p w14:paraId="026C541B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7879A620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13.Варианты использования директивы </w:t>
      </w:r>
      <w:proofErr w:type="spellStart"/>
      <w:proofErr w:type="gramStart"/>
      <w:r w:rsidRPr="00854DB1">
        <w:rPr>
          <w:rFonts w:asciiTheme="majorHAnsi" w:hAnsiTheme="majorHAnsi" w:cstheme="majorHAnsi"/>
        </w:rPr>
        <w:t>using</w:t>
      </w:r>
      <w:proofErr w:type="spellEnd"/>
      <w:r w:rsidRPr="00854DB1">
        <w:rPr>
          <w:rFonts w:asciiTheme="majorHAnsi" w:hAnsiTheme="majorHAnsi" w:cstheme="majorHAnsi"/>
        </w:rPr>
        <w:t xml:space="preserve">( </w:t>
      </w:r>
      <w:proofErr w:type="spellStart"/>
      <w:r w:rsidRPr="00854DB1">
        <w:rPr>
          <w:rFonts w:asciiTheme="majorHAnsi" w:hAnsiTheme="majorHAnsi" w:cstheme="majorHAnsi"/>
        </w:rPr>
        <w:t>using</w:t>
      </w:r>
      <w:proofErr w:type="spellEnd"/>
      <w:proofErr w:type="gramEnd"/>
      <w:r w:rsidRPr="00854DB1">
        <w:rPr>
          <w:rFonts w:asciiTheme="majorHAnsi" w:hAnsiTheme="majorHAnsi" w:cstheme="majorHAnsi"/>
        </w:rPr>
        <w:t xml:space="preserve"> </w:t>
      </w:r>
      <w:proofErr w:type="spellStart"/>
      <w:r w:rsidRPr="00854DB1">
        <w:rPr>
          <w:rFonts w:asciiTheme="majorHAnsi" w:hAnsiTheme="majorHAnsi" w:cstheme="majorHAnsi"/>
        </w:rPr>
        <w:t>Directive</w:t>
      </w:r>
      <w:proofErr w:type="spellEnd"/>
      <w:r w:rsidRPr="00854DB1">
        <w:rPr>
          <w:rFonts w:asciiTheme="majorHAnsi" w:hAnsiTheme="majorHAnsi" w:cstheme="majorHAnsi"/>
        </w:rPr>
        <w:t xml:space="preserve"> ) в C#. </w:t>
      </w:r>
    </w:p>
    <w:p w14:paraId="24FF40CC" w14:textId="77777777" w:rsidR="005B5378" w:rsidRPr="005B5378" w:rsidRDefault="005B5378" w:rsidP="005B5378">
      <w:pPr>
        <w:numPr>
          <w:ilvl w:val="0"/>
          <w:numId w:val="3"/>
        </w:numPr>
        <w:shd w:val="clear" w:color="auto" w:fill="171717"/>
        <w:spacing w:after="0" w:line="240" w:lineRule="auto"/>
        <w:ind w:left="1290"/>
        <w:rPr>
          <w:rFonts w:asciiTheme="majorHAnsi" w:eastAsia="Times New Roman" w:hAnsiTheme="majorHAnsi" w:cstheme="majorHAnsi"/>
          <w:color w:val="E6E6E6"/>
          <w:lang w:eastAsia="ru-RU"/>
        </w:rPr>
      </w:pPr>
      <w:r w:rsidRPr="005B5378">
        <w:rPr>
          <w:rFonts w:asciiTheme="majorHAnsi" w:eastAsia="Times New Roman" w:hAnsiTheme="majorHAnsi" w:cstheme="majorHAnsi"/>
          <w:color w:val="E6E6E6"/>
          <w:lang w:eastAsia="ru-RU"/>
        </w:rPr>
        <w:t>В начале файла исходного кода, перед любыми объявлениями пространств имен или типов.</w:t>
      </w:r>
    </w:p>
    <w:p w14:paraId="6F659757" w14:textId="77777777" w:rsidR="005B5378" w:rsidRPr="005B5378" w:rsidRDefault="005B5378" w:rsidP="005B5378">
      <w:pPr>
        <w:numPr>
          <w:ilvl w:val="0"/>
          <w:numId w:val="3"/>
        </w:numPr>
        <w:shd w:val="clear" w:color="auto" w:fill="171717"/>
        <w:spacing w:after="0" w:line="240" w:lineRule="auto"/>
        <w:ind w:left="1290"/>
        <w:rPr>
          <w:rFonts w:asciiTheme="majorHAnsi" w:eastAsia="Times New Roman" w:hAnsiTheme="majorHAnsi" w:cstheme="majorHAnsi"/>
          <w:color w:val="E6E6E6"/>
          <w:lang w:eastAsia="ru-RU"/>
        </w:rPr>
      </w:pPr>
      <w:r w:rsidRPr="005B5378">
        <w:rPr>
          <w:rFonts w:asciiTheme="majorHAnsi" w:eastAsia="Times New Roman" w:hAnsiTheme="majorHAnsi" w:cstheme="majorHAnsi"/>
          <w:color w:val="E6E6E6"/>
          <w:lang w:eastAsia="ru-RU"/>
        </w:rPr>
        <w:t>В любом пространстве имен, но перед любыми пространствами имен или типами, объявленными в этом пространстве имен, если не используется </w:t>
      </w:r>
      <w:proofErr w:type="spellStart"/>
      <w:r w:rsidRPr="005B5378">
        <w:rPr>
          <w:rFonts w:asciiTheme="majorHAnsi" w:eastAsia="Times New Roman" w:hAnsiTheme="majorHAnsi" w:cstheme="majorHAnsi"/>
          <w:color w:val="E6E6E6"/>
          <w:lang w:eastAsia="ru-RU"/>
        </w:rPr>
        <w:t>globalмодификатор</w:t>
      </w:r>
      <w:proofErr w:type="spellEnd"/>
      <w:r w:rsidRPr="005B5378">
        <w:rPr>
          <w:rFonts w:asciiTheme="majorHAnsi" w:eastAsia="Times New Roman" w:hAnsiTheme="majorHAnsi" w:cstheme="majorHAnsi"/>
          <w:color w:val="E6E6E6"/>
          <w:lang w:eastAsia="ru-RU"/>
        </w:rPr>
        <w:t>, и в этом случае директива должна стоять перед всеми объявлениями пространств имен и типов.</w:t>
      </w:r>
    </w:p>
    <w:p w14:paraId="51FCB80C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565DC710" w14:textId="6ECDDB32" w:rsidR="00F10C78" w:rsidRPr="00854DB1" w:rsidRDefault="00E65331" w:rsidP="00E65331">
      <w:pPr>
        <w:rPr>
          <w:rFonts w:asciiTheme="majorHAnsi" w:hAnsiTheme="majorHAnsi" w:cstheme="majorHAnsi"/>
        </w:rPr>
      </w:pPr>
      <w:r w:rsidRPr="00B60CE7">
        <w:rPr>
          <w:rFonts w:asciiTheme="majorHAnsi" w:hAnsiTheme="majorHAnsi" w:cstheme="majorHAnsi"/>
          <w:highlight w:val="red"/>
        </w:rPr>
        <w:t>14.Как связаны между собой сборки и пространства имен?</w:t>
      </w:r>
      <w:r w:rsidRPr="00854DB1">
        <w:rPr>
          <w:rFonts w:asciiTheme="majorHAnsi" w:hAnsiTheme="majorHAnsi" w:cstheme="majorHAnsi"/>
        </w:rPr>
        <w:t xml:space="preserve"> </w:t>
      </w:r>
    </w:p>
    <w:p w14:paraId="6A5EF982" w14:textId="68CBC7CD" w:rsidR="005E095A" w:rsidRPr="00854DB1" w:rsidRDefault="005E095A" w:rsidP="00E65331">
      <w:pPr>
        <w:rPr>
          <w:rFonts w:asciiTheme="majorHAnsi" w:hAnsiTheme="majorHAnsi" w:cstheme="majorHAnsi"/>
          <w:color w:val="333333"/>
          <w:spacing w:val="3"/>
          <w:shd w:val="clear" w:color="auto" w:fill="FFFFFF"/>
        </w:rPr>
      </w:pPr>
      <w:r w:rsidRPr="00854DB1">
        <w:rPr>
          <w:rFonts w:asciiTheme="majorHAnsi" w:hAnsiTheme="majorHAnsi" w:cstheme="majorHAnsi"/>
          <w:color w:val="333333"/>
          <w:spacing w:val="3"/>
          <w:shd w:val="clear" w:color="auto" w:fill="FFFFFF"/>
        </w:rPr>
        <w:t>Пространства имён используют для логической группировки родственных типов, чтобы разработчику было проще найти нужный тип.</w:t>
      </w:r>
    </w:p>
    <w:p w14:paraId="6CBCF5F6" w14:textId="09FE917C" w:rsidR="005E095A" w:rsidRPr="00854DB1" w:rsidRDefault="005E095A" w:rsidP="00E65331">
      <w:pPr>
        <w:rPr>
          <w:rFonts w:asciiTheme="majorHAnsi" w:hAnsiTheme="majorHAnsi" w:cstheme="majorHAnsi"/>
          <w:color w:val="E4E4E4"/>
          <w:shd w:val="clear" w:color="auto" w:fill="1F202A"/>
        </w:rPr>
      </w:pPr>
      <w:r w:rsidRPr="00854DB1">
        <w:rPr>
          <w:rStyle w:val="a6"/>
          <w:rFonts w:asciiTheme="majorHAnsi" w:hAnsiTheme="majorHAnsi" w:cstheme="majorHAnsi"/>
          <w:i/>
          <w:iCs/>
          <w:color w:val="E4E4E4"/>
          <w:shd w:val="clear" w:color="auto" w:fill="1F202A"/>
        </w:rPr>
        <w:t>Пространство имен</w:t>
      </w:r>
      <w:r w:rsidRPr="00854DB1">
        <w:rPr>
          <w:rFonts w:asciiTheme="majorHAnsi" w:hAnsiTheme="majorHAnsi" w:cstheme="majorHAnsi"/>
          <w:color w:val="E4E4E4"/>
          <w:shd w:val="clear" w:color="auto" w:fill="1F202A"/>
        </w:rPr>
        <w:t> определяет область объявлений, в которой допускается хранить одно множество имен отдельно от другого. По существу, имена, объявленные в одном пространстве имен, не будут вступать в конфликт с аналогичными именами, объявленными в другой области. </w:t>
      </w:r>
    </w:p>
    <w:p w14:paraId="061FF4B4" w14:textId="36A73D3F" w:rsidR="00AD620E" w:rsidRPr="00854DB1" w:rsidRDefault="00AD620E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E4E4E4"/>
          <w:shd w:val="clear" w:color="auto" w:fill="1F202A"/>
        </w:rPr>
        <w:t xml:space="preserve">Приложения .NET создаются за счет складывания вместе некоторого количества сборок. Сборка представляет собой поддерживающий версии </w:t>
      </w:r>
      <w:proofErr w:type="spellStart"/>
      <w:r w:rsidRPr="00854DB1">
        <w:rPr>
          <w:rFonts w:asciiTheme="majorHAnsi" w:hAnsiTheme="majorHAnsi" w:cstheme="majorHAnsi"/>
          <w:color w:val="E4E4E4"/>
          <w:shd w:val="clear" w:color="auto" w:fill="1F202A"/>
        </w:rPr>
        <w:t>самоописываемый</w:t>
      </w:r>
      <w:proofErr w:type="spellEnd"/>
      <w:r w:rsidRPr="00854DB1">
        <w:rPr>
          <w:rFonts w:asciiTheme="majorHAnsi" w:hAnsiTheme="majorHAnsi" w:cstheme="majorHAnsi"/>
          <w:color w:val="E4E4E4"/>
          <w:shd w:val="clear" w:color="auto" w:fill="1F202A"/>
        </w:rPr>
        <w:t xml:space="preserve"> двоичный файл, обслуживаемый CLR (Common Language </w:t>
      </w:r>
      <w:proofErr w:type="spellStart"/>
      <w:r w:rsidRPr="00854DB1">
        <w:rPr>
          <w:rFonts w:asciiTheme="majorHAnsi" w:hAnsiTheme="majorHAnsi" w:cstheme="majorHAnsi"/>
          <w:color w:val="E4E4E4"/>
          <w:shd w:val="clear" w:color="auto" w:fill="1F202A"/>
        </w:rPr>
        <w:t>Runtime</w:t>
      </w:r>
      <w:proofErr w:type="spellEnd"/>
      <w:r w:rsidRPr="00854DB1">
        <w:rPr>
          <w:rFonts w:asciiTheme="majorHAnsi" w:hAnsiTheme="majorHAnsi" w:cstheme="majorHAnsi"/>
          <w:color w:val="E4E4E4"/>
          <w:shd w:val="clear" w:color="auto" w:fill="1F202A"/>
        </w:rPr>
        <w:t xml:space="preserve"> — общеязыковая исполняющая среда). </w:t>
      </w:r>
    </w:p>
    <w:p w14:paraId="274E0877" w14:textId="77777777" w:rsidR="00AD620E" w:rsidRPr="00AD620E" w:rsidRDefault="00AD620E" w:rsidP="00AD620E">
      <w:pPr>
        <w:shd w:val="clear" w:color="auto" w:fill="FAFFF7"/>
        <w:spacing w:after="0" w:line="240" w:lineRule="auto"/>
        <w:textAlignment w:val="top"/>
        <w:rPr>
          <w:rFonts w:asciiTheme="majorHAnsi" w:eastAsia="Times New Roman" w:hAnsiTheme="majorHAnsi" w:cstheme="majorHAnsi"/>
          <w:color w:val="2F353F"/>
          <w:lang w:eastAsia="ru-RU"/>
        </w:rPr>
      </w:pPr>
      <w:r w:rsidRPr="00AD620E">
        <w:rPr>
          <w:rFonts w:asciiTheme="majorHAnsi" w:eastAsia="Times New Roman" w:hAnsiTheme="majorHAnsi" w:cstheme="majorHAnsi"/>
          <w:color w:val="2F353F"/>
          <w:lang w:eastAsia="ru-RU"/>
        </w:rPr>
        <w:t>Пространство имен представляет собой логическую группировку типов (в основном, чтобы избежать столкновений имен). Сборка может содержать типы в нескольких пространствах имен (</w:t>
      </w:r>
      <w:r w:rsidRPr="00AD620E">
        <w:rPr>
          <w:rFonts w:asciiTheme="majorHAnsi" w:eastAsia="Times New Roman" w:hAnsiTheme="majorHAnsi" w:cstheme="majorHAnsi"/>
          <w:color w:val="000000"/>
          <w:bdr w:val="none" w:sz="0" w:space="0" w:color="auto" w:frame="1"/>
          <w:shd w:val="clear" w:color="auto" w:fill="F2F5F9"/>
          <w:lang w:eastAsia="ru-RU"/>
        </w:rPr>
        <w:t>System.DLL</w:t>
      </w:r>
      <w:r w:rsidRPr="00AD620E">
        <w:rPr>
          <w:rFonts w:asciiTheme="majorHAnsi" w:eastAsia="Times New Roman" w:hAnsiTheme="majorHAnsi" w:cstheme="majorHAnsi"/>
          <w:color w:val="2F353F"/>
          <w:lang w:eastAsia="ru-RU"/>
        </w:rPr>
        <w:t> содержит несколько...), и одно пространство имен может быть распространено по сборкам (например, </w:t>
      </w:r>
      <w:proofErr w:type="spellStart"/>
      <w:r w:rsidRPr="00AD620E">
        <w:rPr>
          <w:rFonts w:asciiTheme="majorHAnsi" w:eastAsia="Times New Roman" w:hAnsiTheme="majorHAnsi" w:cstheme="majorHAnsi"/>
          <w:color w:val="000000"/>
          <w:bdr w:val="none" w:sz="0" w:space="0" w:color="auto" w:frame="1"/>
          <w:shd w:val="clear" w:color="auto" w:fill="F2F5F9"/>
          <w:lang w:eastAsia="ru-RU"/>
        </w:rPr>
        <w:t>System.Threading</w:t>
      </w:r>
      <w:proofErr w:type="spellEnd"/>
      <w:r w:rsidRPr="00AD620E">
        <w:rPr>
          <w:rFonts w:asciiTheme="majorHAnsi" w:eastAsia="Times New Roman" w:hAnsiTheme="majorHAnsi" w:cstheme="majorHAnsi"/>
          <w:color w:val="2F353F"/>
          <w:lang w:eastAsia="ru-RU"/>
        </w:rPr>
        <w:t>).</w:t>
      </w:r>
    </w:p>
    <w:p w14:paraId="37A73991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43434A14" w14:textId="0988BD1F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15.Что такое примитивные типы данных? Перечислите их. </w:t>
      </w:r>
    </w:p>
    <w:p w14:paraId="5DCC06D5" w14:textId="4E291E68" w:rsidR="00E07FD6" w:rsidRPr="00854DB1" w:rsidRDefault="00E07FD6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000000"/>
          <w:shd w:val="clear" w:color="auto" w:fill="EEEFF0"/>
        </w:rPr>
        <w:t xml:space="preserve">Типы значений хранятся в стеке. Стек </w:t>
      </w:r>
      <w:proofErr w:type="gramStart"/>
      <w:r w:rsidRPr="00854DB1">
        <w:rPr>
          <w:rFonts w:asciiTheme="majorHAnsi" w:hAnsiTheme="majorHAnsi" w:cstheme="majorHAnsi"/>
          <w:color w:val="000000"/>
          <w:shd w:val="clear" w:color="auto" w:fill="EEEFF0"/>
        </w:rPr>
        <w:t>- это</w:t>
      </w:r>
      <w:proofErr w:type="gramEnd"/>
      <w:r w:rsidRPr="00854DB1">
        <w:rPr>
          <w:rFonts w:asciiTheme="majorHAnsi" w:hAnsiTheme="majorHAnsi" w:cstheme="majorHAnsi"/>
          <w:color w:val="000000"/>
          <w:shd w:val="clear" w:color="auto" w:fill="EEEFF0"/>
        </w:rPr>
        <w:t xml:space="preserve"> область памяти, которая используется для передачи параметров в методы и хранения определенных в пределах методов локальных переменных. Данные переменной типа значения хранятся в самой переменной.</w:t>
      </w:r>
    </w:p>
    <w:p w14:paraId="7DF8870C" w14:textId="34CD83BE" w:rsidR="00F10C78" w:rsidRPr="00854DB1" w:rsidRDefault="00B60CE7" w:rsidP="00E65331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B43DD59" wp14:editId="1F62BD25">
            <wp:extent cx="2717800" cy="229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10" t="24324" r="52539" b="7070"/>
                    <a:stretch/>
                  </pic:blipFill>
                  <pic:spPr bwMode="auto">
                    <a:xfrm>
                      <a:off x="0" y="0"/>
                      <a:ext cx="271780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523B8" w14:textId="1A806B0D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16.Что такое ссылочные типы? Какие типы относятся к ним? </w:t>
      </w:r>
    </w:p>
    <w:p w14:paraId="4B97A172" w14:textId="1E0E7F9A" w:rsidR="00E07FD6" w:rsidRPr="00854DB1" w:rsidRDefault="00E07FD6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000000"/>
          <w:shd w:val="clear" w:color="auto" w:fill="EEEFF0"/>
        </w:rPr>
        <w:t xml:space="preserve">Переменная ссылочного типа содержит не данные, а ссылку на них. Сами данные в этом случае уже хранятся в куче. Куча </w:t>
      </w:r>
      <w:proofErr w:type="gramStart"/>
      <w:r w:rsidRPr="00854DB1">
        <w:rPr>
          <w:rFonts w:asciiTheme="majorHAnsi" w:hAnsiTheme="majorHAnsi" w:cstheme="majorHAnsi"/>
          <w:color w:val="000000"/>
          <w:shd w:val="clear" w:color="auto" w:fill="EEEFF0"/>
        </w:rPr>
        <w:t>- это</w:t>
      </w:r>
      <w:proofErr w:type="gramEnd"/>
      <w:r w:rsidRPr="00854DB1">
        <w:rPr>
          <w:rFonts w:asciiTheme="majorHAnsi" w:hAnsiTheme="majorHAnsi" w:cstheme="majorHAnsi"/>
          <w:color w:val="000000"/>
          <w:shd w:val="clear" w:color="auto" w:fill="EEEFF0"/>
        </w:rPr>
        <w:t xml:space="preserve"> область памяти, в которой размещаются управляемые объекты, и работает сборщик мусора. Сборщик мусора освобождает все ресурсы и объекты, которые уже не нужны.</w:t>
      </w:r>
    </w:p>
    <w:p w14:paraId="422F5E29" w14:textId="77777777" w:rsidR="00AD620E" w:rsidRPr="00AD620E" w:rsidRDefault="00AD620E" w:rsidP="00AD620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Ссылочные типы:</w:t>
      </w:r>
    </w:p>
    <w:p w14:paraId="2E3C1839" w14:textId="77777777" w:rsidR="00AD620E" w:rsidRPr="00AD620E" w:rsidRDefault="00AD620E" w:rsidP="00AD62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Тип </w:t>
      </w:r>
      <w:proofErr w:type="spellStart"/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object</w:t>
      </w:r>
      <w:proofErr w:type="spellEnd"/>
    </w:p>
    <w:p w14:paraId="527A0791" w14:textId="77777777" w:rsidR="00AD620E" w:rsidRPr="00AD620E" w:rsidRDefault="00AD620E" w:rsidP="00AD62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Тип </w:t>
      </w:r>
      <w:proofErr w:type="spellStart"/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string</w:t>
      </w:r>
      <w:proofErr w:type="spellEnd"/>
    </w:p>
    <w:p w14:paraId="2E811CBE" w14:textId="77777777" w:rsidR="00AD620E" w:rsidRPr="00AD620E" w:rsidRDefault="00AD620E" w:rsidP="00AD62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Классы (</w:t>
      </w:r>
      <w:proofErr w:type="spellStart"/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class</w:t>
      </w:r>
      <w:proofErr w:type="spellEnd"/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)</w:t>
      </w:r>
    </w:p>
    <w:p w14:paraId="2A388169" w14:textId="77777777" w:rsidR="00AD620E" w:rsidRPr="00AD620E" w:rsidRDefault="00AD620E" w:rsidP="00AD62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Интерфейсы (</w:t>
      </w:r>
      <w:proofErr w:type="spellStart"/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interface</w:t>
      </w:r>
      <w:proofErr w:type="spellEnd"/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)</w:t>
      </w:r>
    </w:p>
    <w:p w14:paraId="54C9718F" w14:textId="77777777" w:rsidR="00AD620E" w:rsidRPr="00AD620E" w:rsidRDefault="00AD620E" w:rsidP="00AD62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Делегаты (</w:t>
      </w:r>
      <w:proofErr w:type="spellStart"/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delegate</w:t>
      </w:r>
      <w:proofErr w:type="spellEnd"/>
      <w:r w:rsidRPr="00AD620E">
        <w:rPr>
          <w:rFonts w:asciiTheme="majorHAnsi" w:eastAsia="Times New Roman" w:hAnsiTheme="majorHAnsi" w:cstheme="majorHAnsi"/>
          <w:color w:val="000000"/>
          <w:lang w:eastAsia="ru-RU"/>
        </w:rPr>
        <w:t>)</w:t>
      </w:r>
    </w:p>
    <w:p w14:paraId="789164F5" w14:textId="30CD162A" w:rsidR="00F10C78" w:rsidRPr="00854DB1" w:rsidRDefault="00B51EC8" w:rsidP="00E6533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6D81F80" wp14:editId="6C7A1D2C">
            <wp:extent cx="3284212" cy="2444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516" r="52325" b="12391"/>
                    <a:stretch/>
                  </pic:blipFill>
                  <pic:spPr bwMode="auto">
                    <a:xfrm>
                      <a:off x="0" y="0"/>
                      <a:ext cx="3290039" cy="244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111C2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17.Какие типы относятся к типам-значениям? </w:t>
      </w:r>
    </w:p>
    <w:p w14:paraId="466470D3" w14:textId="77777777" w:rsidR="00E07FD6" w:rsidRPr="00E07FD6" w:rsidRDefault="00E07FD6" w:rsidP="00E07FD6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Типы значений:</w:t>
      </w:r>
    </w:p>
    <w:p w14:paraId="16491670" w14:textId="77777777" w:rsidR="00E07FD6" w:rsidRPr="00E07FD6" w:rsidRDefault="00E07FD6" w:rsidP="00E07F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Целочисленные</w:t>
      </w:r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 xml:space="preserve"> </w:t>
      </w: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типы</w:t>
      </w:r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 xml:space="preserve"> (byte, 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>sbyte</w:t>
      </w:r>
      <w:proofErr w:type="spellEnd"/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 xml:space="preserve">, short, 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>ushort</w:t>
      </w:r>
      <w:proofErr w:type="spellEnd"/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 xml:space="preserve">, int, 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>uint</w:t>
      </w:r>
      <w:proofErr w:type="spellEnd"/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 xml:space="preserve">, long, 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>ulong</w:t>
      </w:r>
      <w:proofErr w:type="spellEnd"/>
      <w:r w:rsidRPr="00E07FD6">
        <w:rPr>
          <w:rFonts w:asciiTheme="majorHAnsi" w:eastAsia="Times New Roman" w:hAnsiTheme="majorHAnsi" w:cstheme="majorHAnsi"/>
          <w:color w:val="000000"/>
          <w:lang w:val="en-US" w:eastAsia="ru-RU"/>
        </w:rPr>
        <w:t>)</w:t>
      </w:r>
    </w:p>
    <w:p w14:paraId="0CEE7A9E" w14:textId="77777777" w:rsidR="00E07FD6" w:rsidRPr="00E07FD6" w:rsidRDefault="00E07FD6" w:rsidP="00E07F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Типы с плавающей запятой (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float</w:t>
      </w:r>
      <w:proofErr w:type="spellEnd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 xml:space="preserve">, 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double</w:t>
      </w:r>
      <w:proofErr w:type="spellEnd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)</w:t>
      </w:r>
    </w:p>
    <w:p w14:paraId="33E2AE28" w14:textId="77777777" w:rsidR="00E07FD6" w:rsidRPr="00E07FD6" w:rsidRDefault="00E07FD6" w:rsidP="00E07F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Тип 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decimal</w:t>
      </w:r>
      <w:proofErr w:type="spellEnd"/>
    </w:p>
    <w:p w14:paraId="1A3FF532" w14:textId="77777777" w:rsidR="00E07FD6" w:rsidRPr="00E07FD6" w:rsidRDefault="00E07FD6" w:rsidP="00E07F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Тип 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bool</w:t>
      </w:r>
      <w:proofErr w:type="spellEnd"/>
    </w:p>
    <w:p w14:paraId="22AE4FA4" w14:textId="77777777" w:rsidR="00E07FD6" w:rsidRPr="00E07FD6" w:rsidRDefault="00E07FD6" w:rsidP="00E07F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Тип 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char</w:t>
      </w:r>
      <w:proofErr w:type="spellEnd"/>
    </w:p>
    <w:p w14:paraId="1431FD34" w14:textId="77777777" w:rsidR="00E07FD6" w:rsidRPr="00E07FD6" w:rsidRDefault="00E07FD6" w:rsidP="00E07F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lastRenderedPageBreak/>
        <w:t>Перечисления 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enum</w:t>
      </w:r>
      <w:proofErr w:type="spellEnd"/>
    </w:p>
    <w:p w14:paraId="5CCB7753" w14:textId="77777777" w:rsidR="00E07FD6" w:rsidRPr="00E07FD6" w:rsidRDefault="00E07FD6" w:rsidP="00E07F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Структуры (</w:t>
      </w:r>
      <w:proofErr w:type="spellStart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struct</w:t>
      </w:r>
      <w:proofErr w:type="spellEnd"/>
      <w:r w:rsidRPr="00E07FD6">
        <w:rPr>
          <w:rFonts w:asciiTheme="majorHAnsi" w:eastAsia="Times New Roman" w:hAnsiTheme="majorHAnsi" w:cstheme="majorHAnsi"/>
          <w:color w:val="000000"/>
          <w:lang w:eastAsia="ru-RU"/>
        </w:rPr>
        <w:t>)</w:t>
      </w:r>
    </w:p>
    <w:p w14:paraId="3C2AE4ED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2EE7A679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18. В чем отличие между ссылочными и значимыми типами данных? </w:t>
      </w:r>
    </w:p>
    <w:p w14:paraId="3E769EB2" w14:textId="77777777" w:rsidR="00E07FD6" w:rsidRPr="00854DB1" w:rsidRDefault="00E07FD6" w:rsidP="00E07FD6">
      <w:pPr>
        <w:pStyle w:val="a4"/>
        <w:shd w:val="clear" w:color="auto" w:fill="FFFFFF"/>
        <w:spacing w:before="0" w:beforeAutospacing="0"/>
        <w:textAlignment w:val="baseline"/>
        <w:rPr>
          <w:rFonts w:asciiTheme="majorHAnsi" w:hAnsiTheme="majorHAnsi" w:cstheme="majorHAnsi"/>
          <w:color w:val="232629"/>
          <w:sz w:val="22"/>
          <w:szCs w:val="22"/>
        </w:rPr>
      </w:pPr>
      <w:r w:rsidRPr="00854DB1">
        <w:rPr>
          <w:rFonts w:asciiTheme="majorHAnsi" w:hAnsiTheme="majorHAnsi" w:cstheme="majorHAnsi"/>
          <w:color w:val="232629"/>
          <w:sz w:val="22"/>
          <w:szCs w:val="22"/>
        </w:rPr>
        <w:t>Основное различие между ссылочными и значимыми типами данных — смысл равенства и копирования.</w:t>
      </w:r>
    </w:p>
    <w:p w14:paraId="67B2F03F" w14:textId="77777777" w:rsidR="00E07FD6" w:rsidRPr="00854DB1" w:rsidRDefault="00E07FD6" w:rsidP="00E07FD6">
      <w:pPr>
        <w:pStyle w:val="a4"/>
        <w:shd w:val="clear" w:color="auto" w:fill="FFFFFF"/>
        <w:spacing w:before="0" w:beforeAutospacing="0" w:after="0"/>
        <w:textAlignment w:val="baseline"/>
        <w:rPr>
          <w:rFonts w:asciiTheme="majorHAnsi" w:hAnsiTheme="majorHAnsi" w:cstheme="majorHAnsi"/>
          <w:color w:val="232629"/>
          <w:sz w:val="22"/>
          <w:szCs w:val="22"/>
        </w:rPr>
      </w:pPr>
      <w:r w:rsidRPr="00854DB1">
        <w:rPr>
          <w:rFonts w:asciiTheme="majorHAnsi" w:hAnsiTheme="majorHAnsi" w:cstheme="majorHAnsi"/>
          <w:color w:val="232629"/>
          <w:sz w:val="22"/>
          <w:szCs w:val="22"/>
        </w:rPr>
        <w:t>Для значимых типов при копировании вы получаете новый экземпляр, содержащий </w:t>
      </w:r>
      <w:r w:rsidRPr="00854DB1">
        <w:rPr>
          <w:rStyle w:val="a5"/>
          <w:rFonts w:asciiTheme="majorHAnsi" w:hAnsiTheme="majorHAnsi" w:cstheme="majorHAnsi"/>
          <w:color w:val="232629"/>
          <w:sz w:val="22"/>
          <w:szCs w:val="22"/>
          <w:bdr w:val="none" w:sz="0" w:space="0" w:color="auto" w:frame="1"/>
        </w:rPr>
        <w:t>копии</w:t>
      </w:r>
      <w:r w:rsidRPr="00854DB1">
        <w:rPr>
          <w:rFonts w:asciiTheme="majorHAnsi" w:hAnsiTheme="majorHAnsi" w:cstheme="majorHAnsi"/>
          <w:color w:val="232629"/>
          <w:sz w:val="22"/>
          <w:szCs w:val="22"/>
        </w:rPr>
        <w:t> значений исходного экземпляра. Иными словами, экземпляры ведут себя </w:t>
      </w:r>
      <w:r w:rsidRPr="00854DB1">
        <w:rPr>
          <w:rStyle w:val="a5"/>
          <w:rFonts w:asciiTheme="majorHAnsi" w:hAnsiTheme="majorHAnsi" w:cstheme="majorHAnsi"/>
          <w:color w:val="232629"/>
          <w:sz w:val="22"/>
          <w:szCs w:val="22"/>
          <w:bdr w:val="none" w:sz="0" w:space="0" w:color="auto" w:frame="1"/>
        </w:rPr>
        <w:t>как значения</w:t>
      </w:r>
      <w:r w:rsidRPr="00854DB1">
        <w:rPr>
          <w:rFonts w:asciiTheme="majorHAnsi" w:hAnsiTheme="majorHAnsi" w:cstheme="majorHAnsi"/>
          <w:color w:val="232629"/>
          <w:sz w:val="22"/>
          <w:szCs w:val="22"/>
        </w:rPr>
        <w:t>, например, как числа. Если вы скопировали значение, и изменили исходное значение, то эти изменения никак не отразятся на копии</w:t>
      </w:r>
    </w:p>
    <w:p w14:paraId="3D8BFD6B" w14:textId="523DD0C8" w:rsidR="00F10C78" w:rsidRPr="00854DB1" w:rsidRDefault="00E07FD6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232629"/>
          <w:shd w:val="clear" w:color="auto" w:fill="FFFFFF"/>
        </w:rPr>
        <w:t>Для ссылочных типов, копирование даёт вам новую </w:t>
      </w:r>
      <w:r w:rsidRPr="00854DB1">
        <w:rPr>
          <w:rStyle w:val="a5"/>
          <w:rFonts w:asciiTheme="majorHAnsi" w:hAnsiTheme="majorHAnsi" w:cstheme="majorHAnsi"/>
          <w:color w:val="232629"/>
          <w:bdr w:val="none" w:sz="0" w:space="0" w:color="auto" w:frame="1"/>
          <w:shd w:val="clear" w:color="auto" w:fill="FFFFFF"/>
        </w:rPr>
        <w:t>ссылку</w:t>
      </w:r>
      <w:r w:rsidRPr="00854DB1">
        <w:rPr>
          <w:rFonts w:asciiTheme="majorHAnsi" w:hAnsiTheme="majorHAnsi" w:cstheme="majorHAnsi"/>
          <w:color w:val="232629"/>
          <w:shd w:val="clear" w:color="auto" w:fill="FFFFFF"/>
        </w:rPr>
        <w:t> на те же данные. Соответственно, если вы меняете объект ссылочного типа, то эти изменения становятся доступны по </w:t>
      </w:r>
      <w:r w:rsidRPr="00854DB1">
        <w:rPr>
          <w:rStyle w:val="a5"/>
          <w:rFonts w:asciiTheme="majorHAnsi" w:hAnsiTheme="majorHAnsi" w:cstheme="majorHAnsi"/>
          <w:color w:val="232629"/>
          <w:bdr w:val="none" w:sz="0" w:space="0" w:color="auto" w:frame="1"/>
          <w:shd w:val="clear" w:color="auto" w:fill="FFFFFF"/>
        </w:rPr>
        <w:t>любой</w:t>
      </w:r>
      <w:r w:rsidRPr="00854DB1">
        <w:rPr>
          <w:rFonts w:asciiTheme="majorHAnsi" w:hAnsiTheme="majorHAnsi" w:cstheme="majorHAnsi"/>
          <w:color w:val="232629"/>
          <w:shd w:val="clear" w:color="auto" w:fill="FFFFFF"/>
        </w:rPr>
        <w:t> из ссылок на объект</w:t>
      </w:r>
    </w:p>
    <w:p w14:paraId="2C388A0F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19.Что такое упаковка и распаковка значимых типов? </w:t>
      </w:r>
    </w:p>
    <w:p w14:paraId="1987B7F2" w14:textId="40BEC090" w:rsidR="00F10C78" w:rsidRPr="00854DB1" w:rsidRDefault="00E07FD6" w:rsidP="00E65331">
      <w:pPr>
        <w:rPr>
          <w:rFonts w:asciiTheme="majorHAnsi" w:hAnsiTheme="majorHAnsi" w:cstheme="majorHAnsi"/>
          <w:color w:val="000000"/>
          <w:shd w:val="clear" w:color="auto" w:fill="ADD8E6"/>
        </w:rPr>
      </w:pPr>
      <w:proofErr w:type="gramStart"/>
      <w:r w:rsidRPr="00854DB1">
        <w:rPr>
          <w:rFonts w:asciiTheme="majorHAnsi" w:hAnsiTheme="majorHAnsi" w:cstheme="majorHAnsi"/>
          <w:b/>
          <w:bCs/>
          <w:color w:val="404040"/>
        </w:rPr>
        <w:t>Упаковка</w:t>
      </w:r>
      <w:r w:rsidRPr="00854DB1">
        <w:rPr>
          <w:rFonts w:asciiTheme="majorHAnsi" w:hAnsiTheme="majorHAnsi" w:cstheme="majorHAnsi"/>
          <w:color w:val="000000"/>
          <w:shd w:val="clear" w:color="auto" w:fill="ADD8E6"/>
        </w:rPr>
        <w:t> это преобразование</w:t>
      </w:r>
      <w:proofErr w:type="gramEnd"/>
      <w:r w:rsidRPr="00854DB1">
        <w:rPr>
          <w:rFonts w:asciiTheme="majorHAnsi" w:hAnsiTheme="majorHAnsi" w:cstheme="majorHAnsi"/>
          <w:color w:val="000000"/>
          <w:shd w:val="clear" w:color="auto" w:fill="ADD8E6"/>
        </w:rPr>
        <w:t> </w:t>
      </w:r>
      <w:proofErr w:type="spellStart"/>
      <w:r w:rsidRPr="00854DB1">
        <w:rPr>
          <w:rFonts w:asciiTheme="majorHAnsi" w:hAnsiTheme="majorHAnsi" w:cstheme="majorHAnsi"/>
          <w:b/>
          <w:bCs/>
          <w:color w:val="404040"/>
        </w:rPr>
        <w:t>value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ADD8E6"/>
        </w:rPr>
        <w:t>(</w:t>
      </w:r>
      <w:r w:rsidRPr="00854DB1">
        <w:rPr>
          <w:rFonts w:asciiTheme="majorHAnsi" w:hAnsiTheme="majorHAnsi" w:cstheme="majorHAnsi"/>
          <w:b/>
          <w:bCs/>
          <w:color w:val="404040"/>
        </w:rPr>
        <w:t>значимого</w:t>
      </w:r>
      <w:r w:rsidRPr="00854DB1">
        <w:rPr>
          <w:rFonts w:asciiTheme="majorHAnsi" w:hAnsiTheme="majorHAnsi" w:cstheme="majorHAnsi"/>
          <w:color w:val="000000"/>
          <w:shd w:val="clear" w:color="auto" w:fill="ADD8E6"/>
        </w:rPr>
        <w:t>) типа в </w:t>
      </w:r>
      <w:r w:rsidRPr="00854DB1">
        <w:rPr>
          <w:rFonts w:asciiTheme="majorHAnsi" w:hAnsiTheme="majorHAnsi" w:cstheme="majorHAnsi"/>
          <w:b/>
          <w:bCs/>
          <w:color w:val="404040"/>
        </w:rPr>
        <w:t>Object</w:t>
      </w:r>
      <w:r w:rsidRPr="00854DB1">
        <w:rPr>
          <w:rFonts w:asciiTheme="majorHAnsi" w:hAnsiTheme="majorHAnsi" w:cstheme="majorHAnsi"/>
          <w:color w:val="000000"/>
          <w:shd w:val="clear" w:color="auto" w:fill="ADD8E6"/>
        </w:rPr>
        <w:t> тип</w:t>
      </w:r>
    </w:p>
    <w:p w14:paraId="70EE3AA9" w14:textId="5E0B759E" w:rsidR="00E07FD6" w:rsidRPr="00854DB1" w:rsidRDefault="00E07FD6" w:rsidP="00E65331">
      <w:pPr>
        <w:rPr>
          <w:rFonts w:asciiTheme="majorHAnsi" w:hAnsiTheme="majorHAnsi" w:cstheme="majorHAnsi"/>
          <w:b/>
          <w:bCs/>
          <w:color w:val="404040"/>
          <w:shd w:val="clear" w:color="auto" w:fill="FFFFFF"/>
        </w:rPr>
      </w:pPr>
      <w:r w:rsidRPr="00854DB1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При упаковке происходит следующее:</w:t>
      </w:r>
      <w:r w:rsidRPr="00854DB1">
        <w:rPr>
          <w:rFonts w:asciiTheme="majorHAnsi" w:hAnsiTheme="majorHAnsi" w:cstheme="majorHAnsi"/>
          <w:color w:val="000000"/>
        </w:rPr>
        <w:br/>
      </w:r>
      <w:r w:rsidRPr="00854DB1">
        <w:rPr>
          <w:rFonts w:asciiTheme="majorHAnsi" w:hAnsiTheme="majorHAnsi" w:cstheme="majorHAnsi"/>
          <w:color w:val="000000"/>
          <w:shd w:val="clear" w:color="auto" w:fill="FFFFFF"/>
        </w:rPr>
        <w:t>• В управляемой куче выделяется память длиной значимого типа и двумя дополнительными полями, (необходимыми для всех объектов в управляемой куче: </w:t>
      </w:r>
      <w:r w:rsidRPr="00854DB1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указатель на объект-тип</w:t>
      </w:r>
      <w:r w:rsidRPr="00854DB1">
        <w:rPr>
          <w:rFonts w:asciiTheme="majorHAnsi" w:hAnsiTheme="majorHAnsi" w:cstheme="majorHAnsi"/>
          <w:color w:val="000000"/>
          <w:shd w:val="clear" w:color="auto" w:fill="FFFFFF"/>
        </w:rPr>
        <w:t> и </w:t>
      </w:r>
      <w:proofErr w:type="spellStart"/>
      <w:r w:rsidRPr="00854DB1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SyncBlockIndex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FFFFF"/>
        </w:rPr>
        <w:t>).</w:t>
      </w:r>
      <w:r w:rsidRPr="00854DB1">
        <w:rPr>
          <w:rFonts w:asciiTheme="majorHAnsi" w:hAnsiTheme="majorHAnsi" w:cstheme="majorHAnsi"/>
          <w:color w:val="000000"/>
        </w:rPr>
        <w:br/>
      </w:r>
      <w:r w:rsidRPr="00854DB1">
        <w:rPr>
          <w:rFonts w:asciiTheme="majorHAnsi" w:hAnsiTheme="majorHAnsi" w:cstheme="majorHAnsi"/>
          <w:color w:val="000000"/>
          <w:shd w:val="clear" w:color="auto" w:fill="FFFFFF"/>
        </w:rPr>
        <w:t>• Значение </w:t>
      </w:r>
      <w:r w:rsidRPr="00854DB1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значимого типа</w:t>
      </w:r>
      <w:r w:rsidRPr="00854DB1">
        <w:rPr>
          <w:rFonts w:asciiTheme="majorHAnsi" w:hAnsiTheme="majorHAnsi" w:cstheme="majorHAnsi"/>
          <w:color w:val="000000"/>
          <w:shd w:val="clear" w:color="auto" w:fill="FFFFFF"/>
        </w:rPr>
        <w:t> копируется в </w:t>
      </w:r>
      <w:proofErr w:type="spellStart"/>
      <w:r w:rsidRPr="00854DB1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кучю</w:t>
      </w:r>
      <w:proofErr w:type="spellEnd"/>
      <w:r w:rsidRPr="00854DB1">
        <w:rPr>
          <w:rFonts w:asciiTheme="majorHAnsi" w:hAnsiTheme="majorHAnsi" w:cstheme="majorHAnsi"/>
          <w:color w:val="000000"/>
        </w:rPr>
        <w:br/>
      </w:r>
      <w:r w:rsidRPr="00854DB1">
        <w:rPr>
          <w:rFonts w:asciiTheme="majorHAnsi" w:hAnsiTheme="majorHAnsi" w:cstheme="majorHAnsi"/>
          <w:color w:val="000000"/>
          <w:shd w:val="clear" w:color="auto" w:fill="FFFFFF"/>
        </w:rPr>
        <w:t>• Возвращается адрес объекта. Этот адрес является ссылкой на объект; </w:t>
      </w:r>
      <w:r w:rsidRPr="00854DB1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значимый тип</w:t>
      </w:r>
      <w:r w:rsidRPr="00854DB1">
        <w:rPr>
          <w:rFonts w:asciiTheme="majorHAnsi" w:hAnsiTheme="majorHAnsi" w:cstheme="majorHAnsi"/>
          <w:color w:val="000000"/>
          <w:shd w:val="clear" w:color="auto" w:fill="FFFFFF"/>
        </w:rPr>
        <w:t> превратился в </w:t>
      </w:r>
      <w:r w:rsidRPr="00854DB1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ссылочный</w:t>
      </w:r>
    </w:p>
    <w:p w14:paraId="78AC1918" w14:textId="01E8A342" w:rsidR="00E07FD6" w:rsidRPr="00854DB1" w:rsidRDefault="00E07FD6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000000"/>
          <w:shd w:val="clear" w:color="auto" w:fill="ADD8E6"/>
        </w:rPr>
        <w:t>2) </w:t>
      </w:r>
      <w:proofErr w:type="gramStart"/>
      <w:r w:rsidRPr="00854DB1">
        <w:rPr>
          <w:rFonts w:asciiTheme="majorHAnsi" w:hAnsiTheme="majorHAnsi" w:cstheme="majorHAnsi"/>
          <w:b/>
          <w:bCs/>
          <w:color w:val="404040"/>
          <w:shd w:val="clear" w:color="auto" w:fill="ADD8E6"/>
        </w:rPr>
        <w:t>Распаковка</w:t>
      </w:r>
      <w:r w:rsidRPr="00854DB1">
        <w:rPr>
          <w:rFonts w:asciiTheme="majorHAnsi" w:hAnsiTheme="majorHAnsi" w:cstheme="majorHAnsi"/>
          <w:color w:val="000000"/>
          <w:shd w:val="clear" w:color="auto" w:fill="ADD8E6"/>
        </w:rPr>
        <w:t> это преобразование</w:t>
      </w:r>
      <w:proofErr w:type="gramEnd"/>
      <w:r w:rsidRPr="00854DB1">
        <w:rPr>
          <w:rFonts w:asciiTheme="majorHAnsi" w:hAnsiTheme="majorHAnsi" w:cstheme="majorHAnsi"/>
          <w:color w:val="000000"/>
          <w:shd w:val="clear" w:color="auto" w:fill="ADD8E6"/>
        </w:rPr>
        <w:t> </w:t>
      </w:r>
      <w:r w:rsidRPr="00854DB1">
        <w:rPr>
          <w:rFonts w:asciiTheme="majorHAnsi" w:hAnsiTheme="majorHAnsi" w:cstheme="majorHAnsi"/>
          <w:b/>
          <w:bCs/>
          <w:color w:val="404040"/>
          <w:shd w:val="clear" w:color="auto" w:fill="ADD8E6"/>
        </w:rPr>
        <w:t>Object</w:t>
      </w:r>
      <w:r w:rsidRPr="00854DB1">
        <w:rPr>
          <w:rFonts w:asciiTheme="majorHAnsi" w:hAnsiTheme="majorHAnsi" w:cstheme="majorHAnsi"/>
          <w:color w:val="000000"/>
          <w:shd w:val="clear" w:color="auto" w:fill="ADD8E6"/>
        </w:rPr>
        <w:t> типа в </w:t>
      </w:r>
      <w:proofErr w:type="spellStart"/>
      <w:r w:rsidRPr="00854DB1">
        <w:rPr>
          <w:rFonts w:asciiTheme="majorHAnsi" w:hAnsiTheme="majorHAnsi" w:cstheme="majorHAnsi"/>
          <w:b/>
          <w:bCs/>
          <w:color w:val="404040"/>
          <w:shd w:val="clear" w:color="auto" w:fill="ADD8E6"/>
        </w:rPr>
        <w:t>value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ADD8E6"/>
        </w:rPr>
        <w:t>(</w:t>
      </w:r>
      <w:r w:rsidRPr="00854DB1">
        <w:rPr>
          <w:rFonts w:asciiTheme="majorHAnsi" w:hAnsiTheme="majorHAnsi" w:cstheme="majorHAnsi"/>
          <w:b/>
          <w:bCs/>
          <w:color w:val="404040"/>
          <w:shd w:val="clear" w:color="auto" w:fill="ADD8E6"/>
        </w:rPr>
        <w:t>значимый</w:t>
      </w:r>
      <w:r w:rsidRPr="00854DB1">
        <w:rPr>
          <w:rFonts w:asciiTheme="majorHAnsi" w:hAnsiTheme="majorHAnsi" w:cstheme="majorHAnsi"/>
          <w:color w:val="000000"/>
          <w:shd w:val="clear" w:color="auto" w:fill="ADD8E6"/>
        </w:rPr>
        <w:t>) тип</w:t>
      </w:r>
      <w:r w:rsidRPr="00854DB1">
        <w:rPr>
          <w:rFonts w:asciiTheme="majorHAnsi" w:hAnsiTheme="majorHAnsi" w:cstheme="majorHAnsi"/>
          <w:color w:val="000000"/>
        </w:rPr>
        <w:br/>
      </w:r>
      <w:r w:rsidRPr="00854DB1">
        <w:rPr>
          <w:rFonts w:asciiTheme="majorHAnsi" w:hAnsiTheme="majorHAnsi" w:cstheme="majorHAnsi"/>
          <w:color w:val="000000"/>
        </w:rPr>
        <w:br/>
      </w:r>
      <w:r w:rsidRPr="00854DB1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При распаковке происходит следующее:</w:t>
      </w:r>
      <w:r w:rsidRPr="00854DB1">
        <w:rPr>
          <w:rFonts w:asciiTheme="majorHAnsi" w:hAnsiTheme="majorHAnsi" w:cstheme="majorHAnsi"/>
          <w:color w:val="000000"/>
        </w:rPr>
        <w:br/>
      </w:r>
      <w:r w:rsidRPr="00854DB1">
        <w:rPr>
          <w:rFonts w:asciiTheme="majorHAnsi" w:hAnsiTheme="majorHAnsi" w:cstheme="majorHAnsi"/>
          <w:color w:val="000000"/>
          <w:shd w:val="clear" w:color="auto" w:fill="FFFFFF"/>
        </w:rPr>
        <w:t>• Сначала извлекается адрес поля из упакованного объекта</w:t>
      </w:r>
      <w:r w:rsidRPr="00854DB1">
        <w:rPr>
          <w:rFonts w:asciiTheme="majorHAnsi" w:hAnsiTheme="majorHAnsi" w:cstheme="majorHAnsi"/>
          <w:color w:val="000000"/>
        </w:rPr>
        <w:br/>
      </w:r>
      <w:r w:rsidRPr="00854DB1">
        <w:rPr>
          <w:rFonts w:asciiTheme="majorHAnsi" w:hAnsiTheme="majorHAnsi" w:cstheme="majorHAnsi"/>
          <w:color w:val="000000"/>
          <w:shd w:val="clear" w:color="auto" w:fill="FFFFFF"/>
        </w:rPr>
        <w:t>• значения поля копируется из кучи в экземпляр значимого типа, находящийся в стеке</w:t>
      </w:r>
    </w:p>
    <w:p w14:paraId="09024371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20.В чем заключается разница между </w:t>
      </w:r>
      <w:proofErr w:type="spellStart"/>
      <w:r w:rsidRPr="00854DB1">
        <w:rPr>
          <w:rFonts w:asciiTheme="majorHAnsi" w:hAnsiTheme="majorHAnsi" w:cstheme="majorHAnsi"/>
        </w:rPr>
        <w:t>int</w:t>
      </w:r>
      <w:proofErr w:type="spellEnd"/>
      <w:r w:rsidRPr="00854DB1">
        <w:rPr>
          <w:rFonts w:asciiTheme="majorHAnsi" w:hAnsiTheme="majorHAnsi" w:cstheme="majorHAnsi"/>
        </w:rPr>
        <w:t xml:space="preserve"> и System.Int32? </w:t>
      </w:r>
      <w:proofErr w:type="spellStart"/>
      <w:r w:rsidRPr="00854DB1">
        <w:rPr>
          <w:rFonts w:asciiTheme="majorHAnsi" w:hAnsiTheme="majorHAnsi" w:cstheme="majorHAnsi"/>
        </w:rPr>
        <w:t>double</w:t>
      </w:r>
      <w:proofErr w:type="spellEnd"/>
      <w:r w:rsidRPr="00854DB1">
        <w:rPr>
          <w:rFonts w:asciiTheme="majorHAnsi" w:hAnsiTheme="majorHAnsi" w:cstheme="majorHAnsi"/>
        </w:rPr>
        <w:t xml:space="preserve"> и </w:t>
      </w:r>
      <w:proofErr w:type="spellStart"/>
      <w:r w:rsidRPr="00854DB1">
        <w:rPr>
          <w:rFonts w:asciiTheme="majorHAnsi" w:hAnsiTheme="majorHAnsi" w:cstheme="majorHAnsi"/>
        </w:rPr>
        <w:t>System.Double</w:t>
      </w:r>
      <w:proofErr w:type="spellEnd"/>
      <w:r w:rsidRPr="00854DB1">
        <w:rPr>
          <w:rFonts w:asciiTheme="majorHAnsi" w:hAnsiTheme="majorHAnsi" w:cstheme="majorHAnsi"/>
        </w:rPr>
        <w:t xml:space="preserve"> и т.д.? </w:t>
      </w:r>
    </w:p>
    <w:p w14:paraId="15A767CC" w14:textId="67A64DCD" w:rsidR="00F10C78" w:rsidRPr="00854DB1" w:rsidRDefault="00E07FD6" w:rsidP="00E65331">
      <w:pPr>
        <w:rPr>
          <w:rFonts w:asciiTheme="majorHAnsi" w:hAnsiTheme="majorHAnsi" w:cstheme="majorHAnsi"/>
          <w:color w:val="232629"/>
          <w:shd w:val="clear" w:color="auto" w:fill="FFFFFF"/>
        </w:rPr>
      </w:pPr>
      <w:proofErr w:type="spellStart"/>
      <w:r w:rsidRPr="00854DB1">
        <w:rPr>
          <w:rStyle w:val="HTML"/>
          <w:rFonts w:asciiTheme="majorHAnsi" w:eastAsiaTheme="minorHAnsi" w:hAnsiTheme="majorHAnsi" w:cstheme="majorHAnsi"/>
          <w:b/>
          <w:bCs/>
          <w:color w:val="232629"/>
          <w:sz w:val="22"/>
          <w:szCs w:val="22"/>
          <w:bdr w:val="none" w:sz="0" w:space="0" w:color="auto" w:frame="1"/>
          <w:shd w:val="clear" w:color="auto" w:fill="FFFFFF"/>
        </w:rPr>
        <w:t>int</w:t>
      </w:r>
      <w:proofErr w:type="spellEnd"/>
      <w:r w:rsidRPr="00854DB1">
        <w:rPr>
          <w:rFonts w:asciiTheme="majorHAnsi" w:hAnsiTheme="majorHAnsi" w:cstheme="majorHAnsi"/>
          <w:color w:val="232629"/>
          <w:shd w:val="clear" w:color="auto" w:fill="FFFFFF"/>
        </w:rPr>
        <w:t> - примитив, доступный в компиляторе C#, в то время как </w:t>
      </w:r>
      <w:r w:rsidRPr="00854DB1">
        <w:rPr>
          <w:rStyle w:val="HTML"/>
          <w:rFonts w:asciiTheme="majorHAnsi" w:eastAsiaTheme="minorHAnsi" w:hAnsiTheme="majorHAnsi" w:cstheme="majorHAnsi"/>
          <w:b/>
          <w:bCs/>
          <w:color w:val="232629"/>
          <w:sz w:val="22"/>
          <w:szCs w:val="22"/>
          <w:bdr w:val="none" w:sz="0" w:space="0" w:color="auto" w:frame="1"/>
          <w:shd w:val="clear" w:color="auto" w:fill="FFFFFF"/>
        </w:rPr>
        <w:t>Int32</w:t>
      </w:r>
      <w:r w:rsidRPr="00854DB1">
        <w:rPr>
          <w:rFonts w:asciiTheme="majorHAnsi" w:hAnsiTheme="majorHAnsi" w:cstheme="majorHAnsi"/>
          <w:color w:val="232629"/>
          <w:shd w:val="clear" w:color="auto" w:fill="FFFFFF"/>
        </w:rPr>
        <w:t> является типом </w:t>
      </w:r>
      <w:hyperlink r:id="rId18" w:history="1">
        <w:r w:rsidRPr="00854DB1">
          <w:rPr>
            <w:rStyle w:val="a3"/>
            <w:rFonts w:asciiTheme="majorHAnsi" w:hAnsiTheme="majorHAnsi" w:cstheme="majorHAnsi"/>
            <w:bdr w:val="none" w:sz="0" w:space="0" w:color="auto" w:frame="1"/>
            <w:shd w:val="clear" w:color="auto" w:fill="FFFFFF"/>
          </w:rPr>
          <w:t>FCL</w:t>
        </w:r>
      </w:hyperlink>
      <w:r w:rsidRPr="00854DB1">
        <w:rPr>
          <w:rFonts w:asciiTheme="majorHAnsi" w:hAnsiTheme="majorHAnsi" w:cstheme="majorHAnsi"/>
          <w:color w:val="232629"/>
          <w:shd w:val="clear" w:color="auto" w:fill="FFFFFF"/>
        </w:rPr>
        <w:t> и следовательно доступен для всех языков, соответствующих CLS.</w:t>
      </w:r>
    </w:p>
    <w:p w14:paraId="72038E4E" w14:textId="7DBE3F98" w:rsidR="00706C95" w:rsidRPr="00854DB1" w:rsidRDefault="00706C95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111111"/>
          <w:shd w:val="clear" w:color="auto" w:fill="F7F7F7"/>
        </w:rPr>
        <w:t xml:space="preserve">Для каждого типа данных C# существует соответствующий тип данных в CRL (Common Language </w:t>
      </w:r>
      <w:proofErr w:type="spellStart"/>
      <w:r w:rsidRPr="00854DB1">
        <w:rPr>
          <w:rFonts w:asciiTheme="majorHAnsi" w:hAnsiTheme="majorHAnsi" w:cstheme="majorHAnsi"/>
          <w:color w:val="111111"/>
          <w:shd w:val="clear" w:color="auto" w:fill="F7F7F7"/>
        </w:rPr>
        <w:t>Runtime</w:t>
      </w:r>
      <w:proofErr w:type="spellEnd"/>
      <w:r w:rsidRPr="00854DB1">
        <w:rPr>
          <w:rFonts w:asciiTheme="majorHAnsi" w:hAnsiTheme="majorHAnsi" w:cstheme="majorHAnsi"/>
          <w:color w:val="111111"/>
          <w:shd w:val="clear" w:color="auto" w:fill="F7F7F7"/>
        </w:rPr>
        <w:t>). Это, в частности, означает, что каждый тип имеет два названия – полный (из CLR, его можно использовать в любом языке .NET) и сокращенный, который используется в C#.</w:t>
      </w:r>
    </w:p>
    <w:p w14:paraId="56CAD9B5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21.Для чего используется тип </w:t>
      </w:r>
      <w:proofErr w:type="spellStart"/>
      <w:r w:rsidRPr="00854DB1">
        <w:rPr>
          <w:rFonts w:asciiTheme="majorHAnsi" w:hAnsiTheme="majorHAnsi" w:cstheme="majorHAnsi"/>
        </w:rPr>
        <w:t>dynamic</w:t>
      </w:r>
      <w:proofErr w:type="spellEnd"/>
      <w:r w:rsidRPr="00854DB1">
        <w:rPr>
          <w:rFonts w:asciiTheme="majorHAnsi" w:hAnsiTheme="majorHAnsi" w:cstheme="majorHAnsi"/>
        </w:rPr>
        <w:t xml:space="preserve">? </w:t>
      </w:r>
    </w:p>
    <w:p w14:paraId="35CAD262" w14:textId="07A56735" w:rsidR="00F10C78" w:rsidRPr="00854DB1" w:rsidRDefault="00706C95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000000"/>
          <w:shd w:val="clear" w:color="auto" w:fill="F7F7FA"/>
        </w:rPr>
        <w:t xml:space="preserve">Это ключевое слово позволяет опустить проверку типов во время компиляции. Кроме того, объекты, объявленные как </w:t>
      </w:r>
      <w:proofErr w:type="spellStart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dynamic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, могут в течение работы программы менять свой тип.</w:t>
      </w:r>
    </w:p>
    <w:p w14:paraId="31198F18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22.В чем заключается главное отличие между </w:t>
      </w:r>
      <w:proofErr w:type="spellStart"/>
      <w:r w:rsidRPr="00854DB1">
        <w:rPr>
          <w:rFonts w:asciiTheme="majorHAnsi" w:hAnsiTheme="majorHAnsi" w:cstheme="majorHAnsi"/>
        </w:rPr>
        <w:t>var</w:t>
      </w:r>
      <w:proofErr w:type="spellEnd"/>
      <w:r w:rsidRPr="00854DB1">
        <w:rPr>
          <w:rFonts w:asciiTheme="majorHAnsi" w:hAnsiTheme="majorHAnsi" w:cstheme="majorHAnsi"/>
        </w:rPr>
        <w:t xml:space="preserve"> и </w:t>
      </w:r>
      <w:proofErr w:type="spellStart"/>
      <w:r w:rsidRPr="00854DB1">
        <w:rPr>
          <w:rFonts w:asciiTheme="majorHAnsi" w:hAnsiTheme="majorHAnsi" w:cstheme="majorHAnsi"/>
        </w:rPr>
        <w:t>dynamic</w:t>
      </w:r>
      <w:proofErr w:type="spellEnd"/>
      <w:r w:rsidRPr="00854DB1">
        <w:rPr>
          <w:rFonts w:asciiTheme="majorHAnsi" w:hAnsiTheme="majorHAnsi" w:cstheme="majorHAnsi"/>
        </w:rPr>
        <w:t xml:space="preserve">? </w:t>
      </w:r>
    </w:p>
    <w:p w14:paraId="7E4FC93F" w14:textId="25E95E78" w:rsidR="00F10C78" w:rsidRPr="00854DB1" w:rsidRDefault="00706C95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000000"/>
          <w:shd w:val="clear" w:color="auto" w:fill="F7F7FA"/>
        </w:rPr>
        <w:t xml:space="preserve">Несмотря на то, что переменная x меняет тип своего значения несколько раз, данный код будет нормально работать. В этом использование типов </w:t>
      </w:r>
      <w:proofErr w:type="spellStart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dynamic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 xml:space="preserve"> отличается от применения ключевого </w:t>
      </w:r>
      <w:r w:rsidRPr="00854DB1">
        <w:rPr>
          <w:rFonts w:asciiTheme="majorHAnsi" w:hAnsiTheme="majorHAnsi" w:cstheme="majorHAnsi"/>
          <w:color w:val="000000"/>
          <w:shd w:val="clear" w:color="auto" w:fill="F7F7FA"/>
        </w:rPr>
        <w:lastRenderedPageBreak/>
        <w:t>слова </w:t>
      </w:r>
      <w:proofErr w:type="spellStart"/>
      <w:r w:rsidRPr="00854DB1">
        <w:rPr>
          <w:rStyle w:val="b"/>
          <w:rFonts w:asciiTheme="majorHAnsi" w:hAnsiTheme="majorHAnsi" w:cstheme="majorHAnsi"/>
          <w:b/>
          <w:bCs/>
          <w:color w:val="000000"/>
          <w:shd w:val="clear" w:color="auto" w:fill="F7F7FA"/>
        </w:rPr>
        <w:t>var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. Для переменной, объявленной с помощью ключевого слова </w:t>
      </w:r>
      <w:proofErr w:type="spellStart"/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  <w:shd w:val="clear" w:color="auto" w:fill="F7F7FA"/>
        </w:rPr>
        <w:t>var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, тип выводится во время компиляции и затем во время выполнения больше не меняется.</w:t>
      </w:r>
    </w:p>
    <w:p w14:paraId="5140CB1A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23.Что такое неявно типизированная переменная? </w:t>
      </w:r>
    </w:p>
    <w:p w14:paraId="7CAF6EEC" w14:textId="77777777" w:rsidR="00706C95" w:rsidRPr="00854DB1" w:rsidRDefault="00706C95" w:rsidP="00706C95">
      <w:pPr>
        <w:pStyle w:val="a4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854DB1">
        <w:rPr>
          <w:rFonts w:asciiTheme="majorHAnsi" w:hAnsiTheme="majorHAnsi" w:cstheme="majorHAnsi"/>
          <w:color w:val="333333"/>
          <w:sz w:val="22"/>
          <w:szCs w:val="22"/>
        </w:rPr>
        <w:t>начиная с версии C# 3.0, компилятору предоставляется возможность самому определить тип локальной переменной, исходя из значения, которым она инициализируется. Такая переменная называется </w:t>
      </w:r>
      <w:r w:rsidRPr="00854DB1">
        <w:rPr>
          <w:rStyle w:val="a6"/>
          <w:rFonts w:asciiTheme="majorHAnsi" w:hAnsiTheme="majorHAnsi" w:cstheme="majorHAnsi"/>
          <w:i/>
          <w:iCs/>
          <w:color w:val="0F4C6B"/>
          <w:sz w:val="22"/>
          <w:szCs w:val="22"/>
        </w:rPr>
        <w:t>неявно типизированной</w:t>
      </w:r>
      <w:r w:rsidRPr="00854DB1">
        <w:rPr>
          <w:rFonts w:asciiTheme="majorHAnsi" w:hAnsiTheme="majorHAnsi" w:cstheme="majorHAnsi"/>
          <w:color w:val="333333"/>
          <w:sz w:val="22"/>
          <w:szCs w:val="22"/>
        </w:rPr>
        <w:t>.</w:t>
      </w:r>
    </w:p>
    <w:p w14:paraId="713F4C5E" w14:textId="77777777" w:rsidR="00706C95" w:rsidRPr="00854DB1" w:rsidRDefault="00706C95" w:rsidP="00706C95">
      <w:pPr>
        <w:pStyle w:val="a4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854DB1">
        <w:rPr>
          <w:rFonts w:asciiTheme="majorHAnsi" w:hAnsiTheme="majorHAnsi" w:cstheme="majorHAnsi"/>
          <w:color w:val="333333"/>
          <w:sz w:val="22"/>
          <w:szCs w:val="22"/>
        </w:rPr>
        <w:t>Неявно типизированная переменная объявляется с помощью ключевого слова </w:t>
      </w:r>
      <w:proofErr w:type="spellStart"/>
      <w:r w:rsidRPr="00854DB1">
        <w:rPr>
          <w:rStyle w:val="HTML"/>
          <w:rFonts w:asciiTheme="majorHAnsi" w:hAnsiTheme="majorHAnsi" w:cstheme="majorHAnsi"/>
          <w:color w:val="DD2255"/>
          <w:sz w:val="22"/>
          <w:szCs w:val="22"/>
        </w:rPr>
        <w:t>var</w:t>
      </w:r>
      <w:proofErr w:type="spellEnd"/>
      <w:r w:rsidRPr="00854DB1">
        <w:rPr>
          <w:rFonts w:asciiTheme="majorHAnsi" w:hAnsiTheme="majorHAnsi" w:cstheme="majorHAnsi"/>
          <w:color w:val="333333"/>
          <w:sz w:val="22"/>
          <w:szCs w:val="22"/>
        </w:rPr>
        <w:t> и должна быть непременно инициализирована. </w:t>
      </w:r>
    </w:p>
    <w:p w14:paraId="01E9B7D8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409DD27E" w14:textId="2EF0C8FA" w:rsidR="00F10C78" w:rsidRPr="00854DB1" w:rsidRDefault="00E65331" w:rsidP="00E65331">
      <w:pPr>
        <w:rPr>
          <w:rFonts w:asciiTheme="majorHAnsi" w:hAnsiTheme="majorHAnsi" w:cstheme="majorHAnsi"/>
        </w:rPr>
      </w:pPr>
      <w:r w:rsidRPr="00482D20">
        <w:rPr>
          <w:rFonts w:asciiTheme="majorHAnsi" w:hAnsiTheme="majorHAnsi" w:cstheme="majorHAnsi"/>
          <w:highlight w:val="red"/>
        </w:rPr>
        <w:t xml:space="preserve">24.Для чего используют </w:t>
      </w:r>
      <w:proofErr w:type="spellStart"/>
      <w:r w:rsidRPr="00482D20">
        <w:rPr>
          <w:rFonts w:asciiTheme="majorHAnsi" w:hAnsiTheme="majorHAnsi" w:cstheme="majorHAnsi"/>
          <w:highlight w:val="red"/>
        </w:rPr>
        <w:t>Nullable</w:t>
      </w:r>
      <w:proofErr w:type="spellEnd"/>
      <w:r w:rsidRPr="00482D20">
        <w:rPr>
          <w:rFonts w:asciiTheme="majorHAnsi" w:hAnsiTheme="majorHAnsi" w:cstheme="majorHAnsi"/>
          <w:highlight w:val="red"/>
        </w:rPr>
        <w:t xml:space="preserve"> тип?</w:t>
      </w:r>
      <w:r w:rsidRPr="00854DB1">
        <w:rPr>
          <w:rFonts w:asciiTheme="majorHAnsi" w:hAnsiTheme="majorHAnsi" w:cstheme="majorHAnsi"/>
        </w:rPr>
        <w:t xml:space="preserve"> </w:t>
      </w:r>
    </w:p>
    <w:p w14:paraId="665AECE5" w14:textId="74D1C892" w:rsidR="00706C95" w:rsidRPr="00854DB1" w:rsidRDefault="00706C95" w:rsidP="00E65331">
      <w:pPr>
        <w:rPr>
          <w:rFonts w:asciiTheme="majorHAnsi" w:hAnsiTheme="majorHAnsi" w:cstheme="majorHAnsi"/>
        </w:rPr>
      </w:pPr>
      <w:proofErr w:type="spellStart"/>
      <w:r w:rsidRPr="00854DB1">
        <w:rPr>
          <w:rFonts w:asciiTheme="majorHAnsi" w:hAnsiTheme="majorHAnsi" w:cstheme="majorHAnsi"/>
          <w:color w:val="000000"/>
          <w:shd w:val="clear" w:color="auto" w:fill="FFFFFF"/>
        </w:rPr>
        <w:t>Nullable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FFFFF"/>
        </w:rPr>
        <w:t>-типы являются расширением обычных типов, позволяющим хранить значение </w:t>
      </w:r>
      <w:proofErr w:type="spellStart"/>
      <w:r w:rsidRPr="00854DB1">
        <w:rPr>
          <w:rStyle w:val="HTML"/>
          <w:rFonts w:asciiTheme="majorHAnsi" w:eastAsiaTheme="minorHAnsi" w:hAnsiTheme="majorHAnsi" w:cstheme="majorHAnsi"/>
          <w:color w:val="444444"/>
          <w:sz w:val="22"/>
          <w:szCs w:val="22"/>
          <w:shd w:val="clear" w:color="auto" w:fill="F0F0F0"/>
        </w:rPr>
        <w:t>null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FFFFF"/>
        </w:rPr>
        <w:t xml:space="preserve"> (то есть в отличии от стандартных типов, </w:t>
      </w:r>
      <w:proofErr w:type="spellStart"/>
      <w:r w:rsidRPr="00854DB1">
        <w:rPr>
          <w:rFonts w:asciiTheme="majorHAnsi" w:hAnsiTheme="majorHAnsi" w:cstheme="majorHAnsi"/>
          <w:color w:val="000000"/>
          <w:shd w:val="clear" w:color="auto" w:fill="FFFFFF"/>
        </w:rPr>
        <w:t>Nullable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FFFFF"/>
        </w:rPr>
        <w:t>-типы позволяют пользователю не хранить никакого значения в поле скалярного типа).</w:t>
      </w:r>
    </w:p>
    <w:p w14:paraId="1B555335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64FA8E73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25.Как объявить строковый литерал? Какие операции можно выполнять со строкой? </w:t>
      </w:r>
    </w:p>
    <w:p w14:paraId="7A0DECCC" w14:textId="77777777" w:rsidR="00706C95" w:rsidRPr="00706C95" w:rsidRDefault="00706C95" w:rsidP="00706C9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706C95">
        <w:rPr>
          <w:rFonts w:asciiTheme="majorHAnsi" w:eastAsia="Times New Roman" w:hAnsiTheme="majorHAnsi" w:cstheme="majorHAnsi"/>
          <w:color w:val="000000"/>
          <w:lang w:eastAsia="ru-RU"/>
        </w:rPr>
        <w:t>Строковые литералы представляют строки. Строки заключаются в двойные кавычки:</w:t>
      </w:r>
    </w:p>
    <w:tbl>
      <w:tblPr>
        <w:tblW w:w="1480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"/>
        <w:gridCol w:w="14330"/>
      </w:tblGrid>
      <w:tr w:rsidR="00706C95" w:rsidRPr="00706C95" w14:paraId="450E6E88" w14:textId="77777777" w:rsidTr="00706C95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425223" w14:textId="77777777" w:rsidR="00706C95" w:rsidRPr="00706C95" w:rsidRDefault="00706C95" w:rsidP="00706C95">
            <w:pPr>
              <w:spacing w:after="0" w:line="315" w:lineRule="atLeast"/>
              <w:rPr>
                <w:rFonts w:asciiTheme="majorHAnsi" w:eastAsia="Times New Roman" w:hAnsiTheme="majorHAnsi" w:cstheme="majorHAnsi"/>
                <w:lang w:eastAsia="ru-RU"/>
              </w:rPr>
            </w:pPr>
            <w:r w:rsidRPr="00706C95">
              <w:rPr>
                <w:rFonts w:asciiTheme="majorHAnsi" w:eastAsia="Times New Roman" w:hAnsiTheme="majorHAnsi" w:cstheme="majorHAnsi"/>
                <w:lang w:eastAsia="ru-RU"/>
              </w:rPr>
              <w:t>1</w:t>
            </w:r>
          </w:p>
          <w:p w14:paraId="2255BE4A" w14:textId="77777777" w:rsidR="00706C95" w:rsidRPr="00706C95" w:rsidRDefault="00706C95" w:rsidP="00706C95">
            <w:pPr>
              <w:spacing w:after="0" w:line="315" w:lineRule="atLeast"/>
              <w:rPr>
                <w:rFonts w:asciiTheme="majorHAnsi" w:eastAsia="Times New Roman" w:hAnsiTheme="majorHAnsi" w:cstheme="majorHAnsi"/>
                <w:lang w:eastAsia="ru-RU"/>
              </w:rPr>
            </w:pPr>
            <w:r w:rsidRPr="00706C95">
              <w:rPr>
                <w:rFonts w:asciiTheme="majorHAnsi" w:eastAsia="Times New Roman" w:hAnsiTheme="majorHAnsi" w:cstheme="majorHAnsi"/>
                <w:lang w:eastAsia="ru-RU"/>
              </w:rPr>
              <w:t>2</w:t>
            </w:r>
          </w:p>
          <w:p w14:paraId="4E71F1DA" w14:textId="77777777" w:rsidR="00706C95" w:rsidRPr="00706C95" w:rsidRDefault="00706C95" w:rsidP="00706C95">
            <w:pPr>
              <w:spacing w:after="0" w:line="315" w:lineRule="atLeast"/>
              <w:rPr>
                <w:rFonts w:asciiTheme="majorHAnsi" w:eastAsia="Times New Roman" w:hAnsiTheme="majorHAnsi" w:cstheme="majorHAnsi"/>
                <w:lang w:eastAsia="ru-RU"/>
              </w:rPr>
            </w:pPr>
            <w:r w:rsidRPr="00706C95">
              <w:rPr>
                <w:rFonts w:asciiTheme="majorHAnsi" w:eastAsia="Times New Roman" w:hAnsiTheme="majorHAnsi" w:cstheme="majorHAnsi"/>
                <w:lang w:eastAsia="ru-RU"/>
              </w:rPr>
              <w:t>3</w:t>
            </w:r>
          </w:p>
        </w:tc>
        <w:tc>
          <w:tcPr>
            <w:tcW w:w="14330" w:type="dxa"/>
            <w:vAlign w:val="center"/>
            <w:hideMark/>
          </w:tcPr>
          <w:p w14:paraId="0458284B" w14:textId="77777777" w:rsidR="00706C95" w:rsidRPr="00706C95" w:rsidRDefault="00706C95" w:rsidP="00706C95">
            <w:pPr>
              <w:spacing w:after="0" w:line="315" w:lineRule="atLeast"/>
              <w:rPr>
                <w:rFonts w:asciiTheme="majorHAnsi" w:eastAsia="Times New Roman" w:hAnsiTheme="majorHAnsi" w:cstheme="majorHAnsi"/>
                <w:lang w:eastAsia="ru-RU"/>
              </w:rPr>
            </w:pPr>
            <w:proofErr w:type="spellStart"/>
            <w:r w:rsidRPr="00706C95">
              <w:rPr>
                <w:rFonts w:asciiTheme="majorHAnsi" w:eastAsia="Times New Roman" w:hAnsiTheme="majorHAnsi" w:cstheme="majorHAnsi"/>
                <w:lang w:eastAsia="ru-RU"/>
              </w:rPr>
              <w:t>Console.WriteLine</w:t>
            </w:r>
            <w:proofErr w:type="spellEnd"/>
            <w:r w:rsidRPr="00706C95">
              <w:rPr>
                <w:rFonts w:asciiTheme="majorHAnsi" w:eastAsia="Times New Roman" w:hAnsiTheme="majorHAnsi" w:cstheme="majorHAnsi"/>
                <w:lang w:eastAsia="ru-RU"/>
              </w:rPr>
              <w:t>("</w:t>
            </w:r>
            <w:proofErr w:type="spellStart"/>
            <w:r w:rsidRPr="00706C95">
              <w:rPr>
                <w:rFonts w:asciiTheme="majorHAnsi" w:eastAsia="Times New Roman" w:hAnsiTheme="majorHAnsi" w:cstheme="majorHAnsi"/>
                <w:lang w:eastAsia="ru-RU"/>
              </w:rPr>
              <w:t>hello</w:t>
            </w:r>
            <w:proofErr w:type="spellEnd"/>
            <w:r w:rsidRPr="00706C95">
              <w:rPr>
                <w:rFonts w:asciiTheme="majorHAnsi" w:eastAsia="Times New Roman" w:hAnsiTheme="majorHAnsi" w:cstheme="majorHAnsi"/>
                <w:lang w:eastAsia="ru-RU"/>
              </w:rPr>
              <w:t>");</w:t>
            </w:r>
          </w:p>
        </w:tc>
      </w:tr>
    </w:tbl>
    <w:p w14:paraId="21FD6B54" w14:textId="490CFFF3" w:rsidR="00F10C78" w:rsidRPr="00854DB1" w:rsidRDefault="00F10C78" w:rsidP="00E65331">
      <w:pPr>
        <w:rPr>
          <w:rFonts w:asciiTheme="majorHAnsi" w:hAnsiTheme="majorHAnsi" w:cstheme="majorHAnsi"/>
        </w:rPr>
      </w:pPr>
    </w:p>
    <w:p w14:paraId="6EC5C036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Compare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сравнивает две строки с учетом текущей культуры (локали) пользователя</w:t>
      </w:r>
    </w:p>
    <w:p w14:paraId="336BDB58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CompareOrdinal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сравнивает две строки без учета локали</w:t>
      </w:r>
    </w:p>
    <w:p w14:paraId="4BCA7F08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Contains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определяет, содержится ли подстрока в строке</w:t>
      </w:r>
    </w:p>
    <w:p w14:paraId="32783B5C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Concat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соединяет строки</w:t>
      </w:r>
    </w:p>
    <w:p w14:paraId="498A1003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CopyTo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копирует часть строки, начиная с определенного индекса в массив</w:t>
      </w:r>
    </w:p>
    <w:p w14:paraId="509529E4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EndsWith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определяет, совпадает ли конец строки с подстрокой</w:t>
      </w:r>
    </w:p>
    <w:p w14:paraId="0574F1C3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Format</w:t>
      </w:r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форматирует строку</w:t>
      </w:r>
    </w:p>
    <w:p w14:paraId="726B88D3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IndexOf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находит индекс первого вхождения символа или подстроки в строке</w:t>
      </w:r>
    </w:p>
    <w:p w14:paraId="226CEF54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Insert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вставляет в строку подстроку</w:t>
      </w:r>
    </w:p>
    <w:p w14:paraId="482639EA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Join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соединяет элементы массива строк</w:t>
      </w:r>
    </w:p>
    <w:p w14:paraId="7D889C06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LastIndexOf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находит индекс последнего вхождения символа или подстроки в строке</w:t>
      </w:r>
    </w:p>
    <w:p w14:paraId="7CD68019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Replace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замещает в строке символ или подстроку другим символом или подстрокой</w:t>
      </w:r>
    </w:p>
    <w:p w14:paraId="4BFD2AE7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Split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разделяет одну строку на массив строк</w:t>
      </w:r>
    </w:p>
    <w:p w14:paraId="4A63C871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Substring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извлекает из строки подстроку, начиная с указанной позиции</w:t>
      </w:r>
    </w:p>
    <w:p w14:paraId="710D7FCC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ToLower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переводит все символы строки в нижний регистр</w:t>
      </w:r>
    </w:p>
    <w:p w14:paraId="2DECB2C4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ToUpper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переводит все символы строки в верхний регистр</w:t>
      </w:r>
    </w:p>
    <w:p w14:paraId="6C92D434" w14:textId="77777777" w:rsidR="00067495" w:rsidRPr="00067495" w:rsidRDefault="00067495" w:rsidP="000674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b/>
          <w:bCs/>
          <w:color w:val="000000"/>
          <w:lang w:eastAsia="ru-RU"/>
        </w:rPr>
        <w:t>Trim</w:t>
      </w:r>
      <w:proofErr w:type="spellEnd"/>
      <w:r w:rsidRPr="00067495">
        <w:rPr>
          <w:rFonts w:asciiTheme="majorHAnsi" w:eastAsia="Times New Roman" w:hAnsiTheme="majorHAnsi" w:cstheme="majorHAnsi"/>
          <w:color w:val="000000"/>
          <w:lang w:eastAsia="ru-RU"/>
        </w:rPr>
        <w:t>: удаляет начальные и конечные пробелы из строки</w:t>
      </w:r>
    </w:p>
    <w:p w14:paraId="12C3E984" w14:textId="77777777" w:rsidR="00067495" w:rsidRPr="00854DB1" w:rsidRDefault="00067495" w:rsidP="00E65331">
      <w:pPr>
        <w:rPr>
          <w:rFonts w:asciiTheme="majorHAnsi" w:hAnsiTheme="majorHAnsi" w:cstheme="majorHAnsi"/>
        </w:rPr>
      </w:pPr>
    </w:p>
    <w:p w14:paraId="55A2B6BB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26.Какие есть способы для задания и инициализации строк? </w:t>
      </w:r>
    </w:p>
    <w:p w14:paraId="1B9A7A13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Declare without initializing.</w:t>
      </w:r>
    </w:p>
    <w:p w14:paraId="1049EB6B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string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message1;</w:t>
      </w:r>
    </w:p>
    <w:p w14:paraId="7ED92A67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</w:p>
    <w:p w14:paraId="6C3CBD02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Initialize to null.</w:t>
      </w:r>
    </w:p>
    <w:p w14:paraId="712BDED9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string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message2 = </w:t>
      </w: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null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;</w:t>
      </w:r>
    </w:p>
    <w:p w14:paraId="3B11250A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</w:p>
    <w:p w14:paraId="1BC6D45D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Initialize as an empty string.</w:t>
      </w:r>
    </w:p>
    <w:p w14:paraId="35CDC48F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Use the Empty constant instead of the literal "".</w:t>
      </w:r>
    </w:p>
    <w:p w14:paraId="31FA7472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string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message3 = </w:t>
      </w:r>
      <w:proofErr w:type="spellStart"/>
      <w:proofErr w:type="gramStart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System.String.Empty</w:t>
      </w:r>
      <w:proofErr w:type="spellEnd"/>
      <w:proofErr w:type="gramEnd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;</w:t>
      </w:r>
    </w:p>
    <w:p w14:paraId="705212BA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</w:p>
    <w:p w14:paraId="17A55731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Initialize with a regular string literal.</w:t>
      </w:r>
    </w:p>
    <w:p w14:paraId="3D0EC2C0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string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</w:t>
      </w:r>
      <w:proofErr w:type="spellStart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oldPath</w:t>
      </w:r>
      <w:proofErr w:type="spellEnd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= </w:t>
      </w:r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"c:\\Program Files\\Microsoft Visual Studio 8.0"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;</w:t>
      </w:r>
    </w:p>
    <w:p w14:paraId="7A521251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</w:p>
    <w:p w14:paraId="3995B413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Initialize with a verbatim string literal.</w:t>
      </w:r>
    </w:p>
    <w:p w14:paraId="3F2A001D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string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</w:t>
      </w:r>
      <w:proofErr w:type="spellStart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newPath</w:t>
      </w:r>
      <w:proofErr w:type="spellEnd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= </w:t>
      </w:r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@"c:\Program Files\Microsoft Visual Studio 9.0"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;</w:t>
      </w:r>
    </w:p>
    <w:p w14:paraId="49532FC0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</w:p>
    <w:p w14:paraId="175BC313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 xml:space="preserve">// Use </w:t>
      </w:r>
      <w:proofErr w:type="spellStart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System.String</w:t>
      </w:r>
      <w:proofErr w:type="spellEnd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 xml:space="preserve"> if you prefer.</w:t>
      </w:r>
    </w:p>
    <w:p w14:paraId="36578014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proofErr w:type="spellStart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System.String</w:t>
      </w:r>
      <w:proofErr w:type="spellEnd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greeting = </w:t>
      </w:r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"Hello World!"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;</w:t>
      </w:r>
    </w:p>
    <w:p w14:paraId="55D94061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</w:p>
    <w:p w14:paraId="0A879D29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In local variables (</w:t>
      </w:r>
      <w:proofErr w:type="gramStart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i.e.</w:t>
      </w:r>
      <w:proofErr w:type="gramEnd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 xml:space="preserve"> within a method body)</w:t>
      </w:r>
    </w:p>
    <w:p w14:paraId="0FA4F228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you can use implicit typing.</w:t>
      </w:r>
    </w:p>
    <w:p w14:paraId="45EAAE37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var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temp = </w:t>
      </w:r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 xml:space="preserve">"I'm still a strongly-typed </w:t>
      </w:r>
      <w:proofErr w:type="spellStart"/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System.String</w:t>
      </w:r>
      <w:proofErr w:type="spellEnd"/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!"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;</w:t>
      </w:r>
    </w:p>
    <w:p w14:paraId="572A4AF9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</w:p>
    <w:p w14:paraId="0C8B07E1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Use a const string to prevent 'message4' from</w:t>
      </w:r>
    </w:p>
    <w:p w14:paraId="4CB9F8E9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being used to store another string value.</w:t>
      </w:r>
    </w:p>
    <w:p w14:paraId="158EE900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const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</w:t>
      </w:r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string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message4 = </w:t>
      </w:r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"You can't get rid of me!"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;</w:t>
      </w:r>
    </w:p>
    <w:p w14:paraId="268D5D20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</w:p>
    <w:p w14:paraId="183A49FA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// Use the String constructor only when creating</w:t>
      </w:r>
    </w:p>
    <w:p w14:paraId="0F34BBE3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 xml:space="preserve">// a string from a char*, </w:t>
      </w:r>
      <w:proofErr w:type="gramStart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char[</w:t>
      </w:r>
      <w:proofErr w:type="gramEnd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 xml:space="preserve">], or </w:t>
      </w:r>
      <w:proofErr w:type="spellStart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sbyte</w:t>
      </w:r>
      <w:proofErr w:type="spellEnd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*. See</w:t>
      </w:r>
    </w:p>
    <w:p w14:paraId="7518B28D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 xml:space="preserve">// </w:t>
      </w:r>
      <w:proofErr w:type="spellStart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>System.String</w:t>
      </w:r>
      <w:proofErr w:type="spellEnd"/>
      <w:r w:rsidRPr="00067495">
        <w:rPr>
          <w:rFonts w:asciiTheme="majorHAnsi" w:eastAsia="Times New Roman" w:hAnsiTheme="majorHAnsi" w:cstheme="majorHAnsi"/>
          <w:color w:val="63B456"/>
          <w:shd w:val="clear" w:color="auto" w:fill="2F2F2F"/>
          <w:lang w:val="en-US" w:eastAsia="ru-RU"/>
        </w:rPr>
        <w:t xml:space="preserve"> documentation for details.</w:t>
      </w:r>
    </w:p>
    <w:p w14:paraId="4F86C92D" w14:textId="77777777" w:rsidR="00067495" w:rsidRPr="00067495" w:rsidRDefault="00067495" w:rsidP="00067495">
      <w:pPr>
        <w:spacing w:after="0" w:line="240" w:lineRule="auto"/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</w:pPr>
      <w:proofErr w:type="gramStart"/>
      <w:r w:rsidRPr="00067495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char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[</w:t>
      </w:r>
      <w:proofErr w:type="gramEnd"/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] letters = { </w:t>
      </w:r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'A'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, </w:t>
      </w:r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'B'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, </w:t>
      </w:r>
      <w:r w:rsidRPr="00067495">
        <w:rPr>
          <w:rFonts w:asciiTheme="majorHAnsi" w:eastAsia="Times New Roman" w:hAnsiTheme="majorHAnsi" w:cstheme="majorHAnsi"/>
          <w:color w:val="CE9178"/>
          <w:shd w:val="clear" w:color="auto" w:fill="2F2F2F"/>
          <w:lang w:val="en-US" w:eastAsia="ru-RU"/>
        </w:rPr>
        <w:t>'C'</w:t>
      </w:r>
      <w:r w:rsidRPr="00067495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};</w:t>
      </w:r>
    </w:p>
    <w:p w14:paraId="33D188DC" w14:textId="00E0AA3A" w:rsidR="00F10C78" w:rsidRPr="00854DB1" w:rsidRDefault="00067495" w:rsidP="00067495">
      <w:pPr>
        <w:rPr>
          <w:rFonts w:asciiTheme="majorHAnsi" w:hAnsiTheme="majorHAnsi" w:cstheme="majorHAnsi"/>
          <w:lang w:val="en-US"/>
        </w:rPr>
      </w:pPr>
      <w:r w:rsidRPr="00854DB1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string</w:t>
      </w:r>
      <w:r w:rsidRPr="00854DB1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alphabet = </w:t>
      </w:r>
      <w:r w:rsidRPr="00854DB1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new</w:t>
      </w:r>
      <w:r w:rsidRPr="00854DB1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 xml:space="preserve"> </w:t>
      </w:r>
      <w:r w:rsidRPr="00854DB1">
        <w:rPr>
          <w:rFonts w:asciiTheme="majorHAnsi" w:eastAsia="Times New Roman" w:hAnsiTheme="majorHAnsi" w:cstheme="majorHAnsi"/>
          <w:color w:val="569CD6"/>
          <w:shd w:val="clear" w:color="auto" w:fill="2F2F2F"/>
          <w:lang w:val="en-US" w:eastAsia="ru-RU"/>
        </w:rPr>
        <w:t>string</w:t>
      </w:r>
      <w:r w:rsidRPr="00854DB1">
        <w:rPr>
          <w:rFonts w:asciiTheme="majorHAnsi" w:eastAsia="Times New Roman" w:hAnsiTheme="majorHAnsi" w:cstheme="majorHAnsi"/>
          <w:color w:val="E6E6E6"/>
          <w:shd w:val="clear" w:color="auto" w:fill="2F2F2F"/>
          <w:lang w:val="en-US" w:eastAsia="ru-RU"/>
        </w:rPr>
        <w:t>(letters);</w:t>
      </w:r>
    </w:p>
    <w:p w14:paraId="1C9EEF1B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27.Какие методы есть у типа </w:t>
      </w:r>
      <w:proofErr w:type="spellStart"/>
      <w:r w:rsidRPr="00854DB1">
        <w:rPr>
          <w:rFonts w:asciiTheme="majorHAnsi" w:hAnsiTheme="majorHAnsi" w:cstheme="majorHAnsi"/>
        </w:rPr>
        <w:t>String</w:t>
      </w:r>
      <w:proofErr w:type="spellEnd"/>
      <w:r w:rsidRPr="00854DB1">
        <w:rPr>
          <w:rFonts w:asciiTheme="majorHAnsi" w:hAnsiTheme="majorHAnsi" w:cstheme="majorHAnsi"/>
        </w:rPr>
        <w:t xml:space="preserve">? </w:t>
      </w:r>
    </w:p>
    <w:tbl>
      <w:tblPr>
        <w:tblW w:w="0" w:type="auto"/>
        <w:shd w:val="clear" w:color="auto" w:fill="1F202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030"/>
        <w:gridCol w:w="7325"/>
      </w:tblGrid>
      <w:tr w:rsidR="00067495" w:rsidRPr="00067495" w14:paraId="57251D6A" w14:textId="77777777" w:rsidTr="00067495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F9BF1B" w14:textId="77777777" w:rsidR="00067495" w:rsidRPr="00067495" w:rsidRDefault="00067495" w:rsidP="00067495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AB8D5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b/>
                <w:bCs/>
                <w:color w:val="4AB8D5"/>
                <w:lang w:eastAsia="ru-RU"/>
              </w:rPr>
              <w:t>Сравнение строк</w:t>
            </w:r>
          </w:p>
        </w:tc>
      </w:tr>
      <w:tr w:rsidR="00F10945" w:rsidRPr="00854DB1" w14:paraId="15F6E756" w14:textId="77777777" w:rsidTr="00067495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5E64499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Compare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7A91D8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Статический метод, сравнивает строку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со строкой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Возвращает положительное значение, если строка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больше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; отрицательное значение, если строка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меньше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; и нуль, если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равны. Сравнение выполняется с учетом регистра и культурной среды.</w:t>
            </w:r>
          </w:p>
          <w:p w14:paraId="4D39FC4F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Если 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ignoreCase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принимает логическое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true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, то при сравнении не учитываются различия между прописным и строчным вариантами букв. В противном случае эти различия учитываются.</w:t>
            </w:r>
          </w:p>
          <w:p w14:paraId="449151AB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comparisonType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определяет конкретный способ сравнения строк. Класс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CultureInfo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определен в пространстве имен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System.Globalization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</w:t>
            </w:r>
          </w:p>
        </w:tc>
      </w:tr>
      <w:tr w:rsidR="00F10945" w:rsidRPr="00854DB1" w14:paraId="70B80C60" w14:textId="77777777" w:rsidTr="00067495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F202A"/>
            <w:vAlign w:val="center"/>
            <w:hideMark/>
          </w:tcPr>
          <w:p w14:paraId="3C159C65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AF7F6C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Сравнивает части строк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Сравнение начинается со строковых элементов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[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indexA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] 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[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indexB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] и включает количество символов, определяемых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length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Метод возвращает положительное значение, если часть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больше части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; отрицательное значение, если часть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меньше части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; и нуль, если сравниваемые части строк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strA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равны. Сравнение выполняется с учетом регистра и культурной среды.</w:t>
            </w:r>
          </w:p>
        </w:tc>
      </w:tr>
      <w:tr w:rsidR="00F10945" w:rsidRPr="00854DB1" w14:paraId="0ECE7C05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5FBFBD47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CompareOrdinal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C84A13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Делает то же, что и метод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Compare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), но без учета локальных установок</w:t>
            </w:r>
          </w:p>
        </w:tc>
      </w:tr>
      <w:tr w:rsidR="00F10945" w:rsidRPr="00854DB1" w14:paraId="103E900D" w14:textId="77777777" w:rsidTr="00067495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22787960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CompareTo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A53066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Сравнивает вызывающую строку со строковым представлением объекта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Возвращает положительное значение, если вызывающая строка больше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; отрицательное значение, если вызывающая строка меньше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; и нуль, если сравниваемые строки равны</w:t>
            </w:r>
          </w:p>
        </w:tc>
      </w:tr>
      <w:tr w:rsidR="00F10945" w:rsidRPr="00854DB1" w14:paraId="504894E2" w14:textId="77777777" w:rsidTr="00067495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F202A"/>
            <w:vAlign w:val="center"/>
            <w:hideMark/>
          </w:tcPr>
          <w:p w14:paraId="4B2908C8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0516CE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Сравнивает вызывающую строку со строкой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strB</w:t>
            </w:r>
            <w:proofErr w:type="spellEnd"/>
          </w:p>
        </w:tc>
      </w:tr>
      <w:tr w:rsidR="00F10945" w:rsidRPr="00854DB1" w14:paraId="17F04F06" w14:textId="77777777" w:rsidTr="00067495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B848537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Equals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B43209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Возвращает логическое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true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если вызывающая строка содержит ту же последовательность символов, что и строковое представление объекта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obj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 Выполняется порядковое сравнение с учетом регистра, но без учета культурной среды</w:t>
            </w:r>
          </w:p>
        </w:tc>
      </w:tr>
      <w:tr w:rsidR="00F10945" w:rsidRPr="00854DB1" w14:paraId="546B4D0E" w14:textId="77777777" w:rsidTr="00067495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F202A"/>
            <w:vAlign w:val="center"/>
            <w:hideMark/>
          </w:tcPr>
          <w:p w14:paraId="79146527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A6071A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Возвращает логическое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true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если вызывающая строка содержит ту же последовательность символов, что и строка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Выполняется порядковое сравнение с учетом регистра, но без учета культурной среды. 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comparisonType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определяет конкретный способ сравнения строк</w:t>
            </w:r>
          </w:p>
        </w:tc>
      </w:tr>
      <w:tr w:rsidR="00F10945" w:rsidRPr="00854DB1" w14:paraId="71AE73F2" w14:textId="77777777" w:rsidTr="00067495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F202A"/>
            <w:vAlign w:val="center"/>
            <w:hideMark/>
          </w:tcPr>
          <w:p w14:paraId="3377FF68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814E87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Возвращает логическое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true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, если строка </w:t>
            </w:r>
            <w:r w:rsidRPr="00067495">
              <w:rPr>
                <w:rFonts w:asciiTheme="majorHAnsi" w:eastAsia="Times New Roman" w:hAnsiTheme="majorHAnsi" w:cstheme="majorHAnsi"/>
                <w:i/>
                <w:iCs/>
                <w:color w:val="E4E4E4"/>
                <w:lang w:eastAsia="ru-RU"/>
              </w:rPr>
              <w:t>a</w:t>
            </w: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 содержит ту же последовательность символов, что и строка </w:t>
            </w:r>
            <w:r w:rsidRPr="00067495">
              <w:rPr>
                <w:rFonts w:asciiTheme="majorHAnsi" w:eastAsia="Times New Roman" w:hAnsiTheme="majorHAnsi" w:cstheme="majorHAnsi"/>
                <w:i/>
                <w:iCs/>
                <w:color w:val="E4E4E4"/>
                <w:lang w:eastAsia="ru-RU"/>
              </w:rPr>
              <w:t>b</w:t>
            </w: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Выполняется порядковое сравнение с учетом регистра, но без учета культурной среды. 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comparisonType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определяет конкретный способ сравнения строк</w:t>
            </w:r>
          </w:p>
        </w:tc>
      </w:tr>
      <w:tr w:rsidR="00067495" w:rsidRPr="00067495" w14:paraId="24955F2B" w14:textId="77777777" w:rsidTr="00067495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A30220" w14:textId="77777777" w:rsidR="00067495" w:rsidRPr="00067495" w:rsidRDefault="00067495" w:rsidP="00067495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AB8D5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b/>
                <w:bCs/>
                <w:color w:val="4AB8D5"/>
                <w:lang w:eastAsia="ru-RU"/>
              </w:rPr>
              <w:t>Конкатенация (соединение) строк</w:t>
            </w:r>
          </w:p>
        </w:tc>
      </w:tr>
      <w:tr w:rsidR="00F10945" w:rsidRPr="00854DB1" w14:paraId="4F8CC260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170AA6C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lastRenderedPageBreak/>
              <w:t>Concat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90D01C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AFB5B9"/>
                <w:lang w:eastAsia="ru-RU"/>
              </w:rPr>
              <w:t>Комбинирует отдельные экземпляры строк в одну строку (конкатенация)</w:t>
            </w:r>
          </w:p>
        </w:tc>
      </w:tr>
      <w:tr w:rsidR="00067495" w:rsidRPr="00067495" w14:paraId="1C7CEA1F" w14:textId="77777777" w:rsidTr="00067495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09AE9F" w14:textId="77777777" w:rsidR="00067495" w:rsidRPr="00067495" w:rsidRDefault="00067495" w:rsidP="00067495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AB8D5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b/>
                <w:bCs/>
                <w:color w:val="4AB8D5"/>
                <w:lang w:eastAsia="ru-RU"/>
              </w:rPr>
              <w:t>Поиск в строке</w:t>
            </w:r>
          </w:p>
        </w:tc>
      </w:tr>
      <w:tr w:rsidR="00F10945" w:rsidRPr="00854DB1" w14:paraId="12C64688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F2E715D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Contains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4B3F3F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AFB5B9"/>
                <w:lang w:eastAsia="ru-RU"/>
              </w:rPr>
              <w:t>Метод, который позволяет определить, содержится ли в строке определенная подстрока (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AFB5B9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AFB5B9"/>
                <w:lang w:eastAsia="ru-RU"/>
              </w:rPr>
              <w:t>)</w:t>
            </w:r>
          </w:p>
        </w:tc>
      </w:tr>
      <w:tr w:rsidR="00F10945" w:rsidRPr="00854DB1" w14:paraId="46BBF0B0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5B8C7F6F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StartsWith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BF235A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Возвращает логическое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true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если вызывающая строка начинается с подстроки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В противном случае возвращается логическое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false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comparisonType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определяет конкретный способ выполнения поиска</w:t>
            </w:r>
          </w:p>
        </w:tc>
      </w:tr>
      <w:tr w:rsidR="00F10945" w:rsidRPr="00854DB1" w14:paraId="5F09957B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330D643C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EndsWith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92E936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Возвращает логическое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true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если вызывающая строка оканчивается подстрокой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В противном случае возвращает логическое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false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comparisonType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определяет конкретный способ поиска</w:t>
            </w:r>
          </w:p>
        </w:tc>
      </w:tr>
      <w:tr w:rsidR="00F10945" w:rsidRPr="00854DB1" w14:paraId="3DA6477F" w14:textId="77777777" w:rsidTr="00067495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DB879DC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IndexOf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778141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Находит первое вхождение заданной подстроки или символа в строке. Если искомый символ или подстрока не обнаружены, то возвращается значение -1</w:t>
            </w:r>
          </w:p>
        </w:tc>
      </w:tr>
      <w:tr w:rsidR="00F10945" w:rsidRPr="00854DB1" w14:paraId="4C0C4470" w14:textId="77777777" w:rsidTr="00067495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F202A"/>
            <w:vAlign w:val="center"/>
            <w:hideMark/>
          </w:tcPr>
          <w:p w14:paraId="2F11A569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9AA081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Возвращает индекс первого вхождения символа или подстроки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в вызывающей строке. Поиск начинается с элемента, указываемого по индексу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startIndex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и охватывает число элементов, определяемых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count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(если указан). Метод возвращает значение -1, если искомый символ или подстрока не обнаружен</w:t>
            </w:r>
          </w:p>
        </w:tc>
      </w:tr>
      <w:tr w:rsidR="00F10945" w:rsidRPr="00854DB1" w14:paraId="2E77BA1A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DAA52C9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LastIndexOf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6C7955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То же, что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IndexOf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, но находит последнее вхождение символа или подстроки, а не первое</w:t>
            </w:r>
          </w:p>
        </w:tc>
      </w:tr>
      <w:tr w:rsidR="00F10945" w:rsidRPr="00854DB1" w14:paraId="49A5C9BB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22B339D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IndexOfAny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65777D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Возвращает индекс первого вхождения любого символа из массива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anyOf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обнаруженного в вызывающей строке. Поиск начинается с элемента, указываемого по индексу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startIndex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и охватывает число элементов, определяемых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count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(если они указаны). Метод возвращает значение -1, если не обнаружено совпадение ни с одним из символов из массива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anyOf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 Поиск осуществляется порядковым способом</w:t>
            </w:r>
          </w:p>
        </w:tc>
      </w:tr>
      <w:tr w:rsidR="00F10945" w:rsidRPr="00854DB1" w14:paraId="5ED9A196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838E42C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lastRenderedPageBreak/>
              <w:t>LastIndexOfAny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ED0B5C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Возвращает индекс последнего вхождения любого символа из массива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anyOf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, обнаруженного в вызывающей строке</w:t>
            </w:r>
          </w:p>
        </w:tc>
      </w:tr>
      <w:tr w:rsidR="00067495" w:rsidRPr="00067495" w14:paraId="7A03B176" w14:textId="77777777" w:rsidTr="00067495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18D72D" w14:textId="77777777" w:rsidR="00067495" w:rsidRPr="00067495" w:rsidRDefault="00067495" w:rsidP="00067495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AB8D5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b/>
                <w:bCs/>
                <w:color w:val="4AB8D5"/>
                <w:lang w:eastAsia="ru-RU"/>
              </w:rPr>
              <w:t>Разделение и соединение строк</w:t>
            </w:r>
          </w:p>
        </w:tc>
      </w:tr>
      <w:tr w:rsidR="00F10945" w:rsidRPr="00854DB1" w14:paraId="7562CFAF" w14:textId="77777777" w:rsidTr="00067495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ABBED15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Split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F4E6D2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Метод, возвращающий массив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string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с присутствующими в данном экземпляре подстроками внутри, которые отделяются друг от друга элементами из указанного массива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char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или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string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</w:t>
            </w:r>
          </w:p>
          <w:p w14:paraId="0E47D92A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 первой форме метода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Split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) вызывающая строка разделяется на составные части. В итоге возвращается массив, содержащий подстроки, полученные из вызывающей строки. Символы, ограничивающие эти подстроки, передаются в массиве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separator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Если массив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separator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пуст или ссылается на пустую строку, то в качестве разделителя подстрок используется пробел. А во второй форме данного метода возвращается количество подстрок, определяемых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count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</w:t>
            </w:r>
          </w:p>
        </w:tc>
      </w:tr>
      <w:tr w:rsidR="00F10945" w:rsidRPr="00854DB1" w14:paraId="6BD45724" w14:textId="77777777" w:rsidTr="00067495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F202A"/>
            <w:vAlign w:val="center"/>
            <w:hideMark/>
          </w:tcPr>
          <w:p w14:paraId="6AC66BF3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615365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 двух первых формах метода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Split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) вызывающая строка разделяется на части и возвращается массив, содержащий подстроки, полученные из вызывающей строки. Символы, разделяющие эти подстроки, передаются в массиве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separator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Если массив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separator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пуст, то в качестве разделителя используется пробел. А в третьей и четвертой формах данного метода возвращается количество строк, ограничиваемое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count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</w:t>
            </w:r>
          </w:p>
          <w:p w14:paraId="48C94120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Но во всех формах 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options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обозначает конкретный способ обработки пустых строк, которые образуются в том случае, если два разделителя оказываются рядом. В перечислении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StringSplitOptions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определяются только два значения: 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E4E4E4"/>
                <w:lang w:eastAsia="ru-RU"/>
              </w:rPr>
              <w:t>None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 и 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E4E4E4"/>
                <w:lang w:eastAsia="ru-RU"/>
              </w:rPr>
              <w:t>RemoveEmptyEntries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Если 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options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принимает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None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то пустые строки включаются в конечный результат разделения исходной строки. А если параметр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options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принимает значение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RemoveEmptyEntries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, то пустые строки исключаются из конечного результата разделения исходной строки.</w:t>
            </w:r>
          </w:p>
        </w:tc>
      </w:tr>
      <w:tr w:rsidR="00F10945" w:rsidRPr="00854DB1" w14:paraId="0A67BAC3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C1FFD35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Join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A0B7A1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Строит новую строку, комбинируя содержимое массива строк.</w:t>
            </w:r>
          </w:p>
          <w:p w14:paraId="43B1787A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 первой форме метода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Join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) возвращается строка, состоящая из сцепляемых подстрок, передаваемых в массиве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Во второй форме также возвращается строка, состоящая из подстрок, передаваемых в массиве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но они сцепляются в определенном количестве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count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начиная с элемента массива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[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startIndex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]. В обеих формах каждая </w:t>
            </w: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lastRenderedPageBreak/>
              <w:t xml:space="preserve">последующая строка отделяется от предыдущей разделительной строкой, определяемой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separator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</w:t>
            </w:r>
          </w:p>
        </w:tc>
      </w:tr>
      <w:tr w:rsidR="00067495" w:rsidRPr="00067495" w14:paraId="39804B31" w14:textId="77777777" w:rsidTr="00067495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748788" w14:textId="77777777" w:rsidR="00067495" w:rsidRPr="00067495" w:rsidRDefault="00067495" w:rsidP="00067495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AB8D5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b/>
                <w:bCs/>
                <w:color w:val="4AB8D5"/>
                <w:lang w:eastAsia="ru-RU"/>
              </w:rPr>
              <w:lastRenderedPageBreak/>
              <w:t>Заполнение и обрезка строк</w:t>
            </w:r>
          </w:p>
        </w:tc>
      </w:tr>
      <w:tr w:rsidR="00F10945" w:rsidRPr="00854DB1" w14:paraId="34E28128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9D16807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Trim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298036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Метод, который позволяет удалять все вхождения определенного набора символов с начала и конца текущей строки.</w:t>
            </w:r>
          </w:p>
          <w:p w14:paraId="3328877C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 первой форме метода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Trim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) из вызывающей строки удаляются начальные и конечные пробелы. А во второй форме этого метода удаляются начальные и конечные вхождения в вызывающей строке символов из массива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trimChars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 В обеих формах возвращается получающаяся в итоге строка.</w:t>
            </w:r>
          </w:p>
        </w:tc>
      </w:tr>
      <w:tr w:rsidR="00F10945" w:rsidRPr="00854DB1" w14:paraId="6B1FADDC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0819E97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PadLeft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D658DB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Позволяет дополнить строку символами слева.</w:t>
            </w:r>
          </w:p>
          <w:p w14:paraId="651B808E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 первой форме метода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PadLeft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) вводятся пробелы с левой стороны вызывающей строки, чтобы ее общая длина стала равной значению параметра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totalWidth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А во второй форме данного метода символы, обозначаемые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paddingChar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вводятся с левой стороны вызывающей строки, чтобы ее общая длина стала равной значению параметра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totalWidth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В обеих формах возвращается получающаяся в итоге строка. Если значение параметра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totalWidth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меньше длины вызывающей строки, то возвращается копия неизмененной вызывающей строки.</w:t>
            </w:r>
          </w:p>
        </w:tc>
      </w:tr>
      <w:tr w:rsidR="00F10945" w:rsidRPr="00854DB1" w14:paraId="37859AF1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395DCECD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PadRight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3B8C63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Позволяет дополнить строку символами справа.</w:t>
            </w:r>
          </w:p>
        </w:tc>
      </w:tr>
      <w:tr w:rsidR="00067495" w:rsidRPr="00067495" w14:paraId="5E2AD566" w14:textId="77777777" w:rsidTr="00067495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95D576" w14:textId="77777777" w:rsidR="00067495" w:rsidRPr="00067495" w:rsidRDefault="00067495" w:rsidP="00067495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AB8D5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b/>
                <w:bCs/>
                <w:color w:val="4AB8D5"/>
                <w:lang w:eastAsia="ru-RU"/>
              </w:rPr>
              <w:t>Вставка, удаление и замена строк</w:t>
            </w:r>
          </w:p>
        </w:tc>
      </w:tr>
      <w:tr w:rsidR="00F10945" w:rsidRPr="00854DB1" w14:paraId="4A40F178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2C499979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Insert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FF4D2F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Используется для вставки одной строки в другую, где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обозначает строку, вставляемую в вызывающую строку по индексу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startIndex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 Метод возвращает получившуюся в итоге строку.</w:t>
            </w:r>
          </w:p>
        </w:tc>
      </w:tr>
      <w:tr w:rsidR="00F10945" w:rsidRPr="00854DB1" w14:paraId="3CCE340C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387C69ED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Remove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7C2618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Используется для удаления части строки. В первой форме метода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Remove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) удаление выполняется, начиная с места, указываемого по индексу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startIndex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и продолжается до конца строки. А во второй форме данного метода из строки удаляется количество символов, </w:t>
            </w: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lastRenderedPageBreak/>
              <w:t xml:space="preserve">определяемое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count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начиная с места, указываемого по индексу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startIndex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</w:t>
            </w:r>
          </w:p>
        </w:tc>
      </w:tr>
      <w:tr w:rsidR="00F10945" w:rsidRPr="00854DB1" w14:paraId="2F240DD3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DAF7538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lastRenderedPageBreak/>
              <w:t>Replace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B8E487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Используется для замены части строки. В первой форме метода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Replace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) все вхождения символа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oldChar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в вызывающей строке заменяются символом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newChar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. А во второй форме данного метода все вхождения строки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oldValue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 в вызывающей строке заменяются строкой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newValue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</w:t>
            </w:r>
          </w:p>
        </w:tc>
      </w:tr>
      <w:tr w:rsidR="00067495" w:rsidRPr="00067495" w14:paraId="642D2C6A" w14:textId="77777777" w:rsidTr="00067495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331805" w14:textId="77777777" w:rsidR="00067495" w:rsidRPr="00067495" w:rsidRDefault="00067495" w:rsidP="00067495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AB8D5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b/>
                <w:bCs/>
                <w:color w:val="4AB8D5"/>
                <w:lang w:eastAsia="ru-RU"/>
              </w:rPr>
              <w:t>Смена регистра</w:t>
            </w:r>
          </w:p>
        </w:tc>
      </w:tr>
      <w:tr w:rsidR="00F10945" w:rsidRPr="00854DB1" w14:paraId="0FEC7277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340DCBFB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ToUpper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2B5F1A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Делает заглавными все буквы в вызывающей строке.</w:t>
            </w:r>
          </w:p>
        </w:tc>
      </w:tr>
      <w:tr w:rsidR="00F10945" w:rsidRPr="00854DB1" w14:paraId="211D1DB5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CF0092E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ToLower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F8D555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Делает строчными все буквы в вызывающей строке.</w:t>
            </w:r>
          </w:p>
        </w:tc>
      </w:tr>
      <w:tr w:rsidR="00067495" w:rsidRPr="00067495" w14:paraId="08375AA7" w14:textId="77777777" w:rsidTr="00067495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097E18" w14:textId="77777777" w:rsidR="00067495" w:rsidRPr="00067495" w:rsidRDefault="00067495" w:rsidP="00067495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AB8D5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b/>
                <w:bCs/>
                <w:color w:val="4AB8D5"/>
                <w:lang w:eastAsia="ru-RU"/>
              </w:rPr>
              <w:t>Получение подстроки из строки</w:t>
            </w:r>
          </w:p>
        </w:tc>
      </w:tr>
      <w:tr w:rsidR="00F10945" w:rsidRPr="00854DB1" w14:paraId="1D026DBF" w14:textId="77777777" w:rsidTr="0006749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E9D7CED" w14:textId="77777777" w:rsidR="00F10945" w:rsidRPr="00067495" w:rsidRDefault="00F10945" w:rsidP="0006749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AFB5B9"/>
                <w:lang w:eastAsia="ru-RU"/>
              </w:rPr>
            </w:pP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Substring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i/>
                <w:iCs/>
                <w:color w:val="AFB5B9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252631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7D6E6F" w14:textId="77777777" w:rsidR="00F10945" w:rsidRPr="00067495" w:rsidRDefault="00F10945" w:rsidP="00067495">
            <w:pPr>
              <w:spacing w:before="225" w:after="225" w:line="240" w:lineRule="auto"/>
              <w:ind w:firstLine="300"/>
              <w:rPr>
                <w:rFonts w:asciiTheme="majorHAnsi" w:eastAsia="Times New Roman" w:hAnsiTheme="majorHAnsi" w:cstheme="majorHAnsi"/>
                <w:color w:val="E4E4E4"/>
                <w:lang w:eastAsia="ru-RU"/>
              </w:rPr>
            </w:pPr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В первой форме метода </w:t>
            </w:r>
            <w:proofErr w:type="spellStart"/>
            <w:proofErr w:type="gram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Substring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(</w:t>
            </w:r>
            <w:proofErr w:type="gram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) подстрока извлекается, начиная с места, обозначаемого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startIndex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и до конца вызывающей строки. А во второй форме данного метода извлекается подстрока, состоящая из количества символов, определяемых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length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 xml:space="preserve">, начиная с места, обозначаемого параметром </w:t>
            </w:r>
            <w:proofErr w:type="spellStart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startIndex</w:t>
            </w:r>
            <w:proofErr w:type="spellEnd"/>
            <w:r w:rsidRPr="00067495">
              <w:rPr>
                <w:rFonts w:asciiTheme="majorHAnsi" w:eastAsia="Times New Roman" w:hAnsiTheme="majorHAnsi" w:cstheme="majorHAnsi"/>
                <w:color w:val="E4E4E4"/>
                <w:lang w:eastAsia="ru-RU"/>
              </w:rPr>
              <w:t>.</w:t>
            </w:r>
          </w:p>
        </w:tc>
      </w:tr>
    </w:tbl>
    <w:p w14:paraId="0FC069CB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255274F7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28.В чем отличие пустой и </w:t>
      </w:r>
      <w:proofErr w:type="spellStart"/>
      <w:r w:rsidRPr="00854DB1">
        <w:rPr>
          <w:rFonts w:asciiTheme="majorHAnsi" w:hAnsiTheme="majorHAnsi" w:cstheme="majorHAnsi"/>
        </w:rPr>
        <w:t>null</w:t>
      </w:r>
      <w:proofErr w:type="spellEnd"/>
      <w:r w:rsidRPr="00854DB1">
        <w:rPr>
          <w:rFonts w:asciiTheme="majorHAnsi" w:hAnsiTheme="majorHAnsi" w:cstheme="majorHAnsi"/>
        </w:rPr>
        <w:t xml:space="preserve"> строки? </w:t>
      </w:r>
    </w:p>
    <w:p w14:paraId="17EB83B4" w14:textId="7E6BAB57" w:rsidR="00F10C78" w:rsidRPr="00854DB1" w:rsidRDefault="00F10945" w:rsidP="00E65331">
      <w:pPr>
        <w:rPr>
          <w:rFonts w:asciiTheme="majorHAnsi" w:hAnsiTheme="majorHAnsi" w:cstheme="majorHAnsi"/>
        </w:rPr>
      </w:pPr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  <w:bdr w:val="none" w:sz="0" w:space="0" w:color="auto" w:frame="1"/>
          <w:shd w:val="clear" w:color="auto" w:fill="F2F5F9"/>
        </w:rPr>
        <w:t>NULL</w:t>
      </w:r>
      <w:r w:rsidRPr="00854DB1">
        <w:rPr>
          <w:rFonts w:asciiTheme="majorHAnsi" w:hAnsiTheme="majorHAnsi" w:cstheme="majorHAnsi"/>
          <w:color w:val="2F353F"/>
          <w:shd w:val="clear" w:color="auto" w:fill="FAFFF7"/>
        </w:rPr>
        <w:t> </w:t>
      </w:r>
      <w:proofErr w:type="gramStart"/>
      <w:r w:rsidRPr="00854DB1">
        <w:rPr>
          <w:rFonts w:asciiTheme="majorHAnsi" w:hAnsiTheme="majorHAnsi" w:cstheme="majorHAnsi"/>
          <w:color w:val="2F353F"/>
          <w:shd w:val="clear" w:color="auto" w:fill="FAFFF7"/>
        </w:rPr>
        <w:t>- это</w:t>
      </w:r>
      <w:proofErr w:type="gramEnd"/>
      <w:r w:rsidRPr="00854DB1">
        <w:rPr>
          <w:rFonts w:asciiTheme="majorHAnsi" w:hAnsiTheme="majorHAnsi" w:cstheme="majorHAnsi"/>
          <w:color w:val="2F353F"/>
          <w:shd w:val="clear" w:color="auto" w:fill="FAFFF7"/>
        </w:rPr>
        <w:t xml:space="preserve"> отсутствие значения. Пустая строка </w:t>
      </w:r>
      <w:proofErr w:type="gramStart"/>
      <w:r w:rsidRPr="00854DB1">
        <w:rPr>
          <w:rFonts w:asciiTheme="majorHAnsi" w:hAnsiTheme="majorHAnsi" w:cstheme="majorHAnsi"/>
          <w:color w:val="2F353F"/>
          <w:shd w:val="clear" w:color="auto" w:fill="FAFFF7"/>
        </w:rPr>
        <w:t>- это</w:t>
      </w:r>
      <w:proofErr w:type="gramEnd"/>
      <w:r w:rsidRPr="00854DB1">
        <w:rPr>
          <w:rFonts w:asciiTheme="majorHAnsi" w:hAnsiTheme="majorHAnsi" w:cstheme="majorHAnsi"/>
          <w:color w:val="2F353F"/>
          <w:shd w:val="clear" w:color="auto" w:fill="FAFFF7"/>
        </w:rPr>
        <w:t xml:space="preserve"> значение, но она просто пуста.</w:t>
      </w:r>
    </w:p>
    <w:p w14:paraId="41BD61F1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29.Как можно выполнить сравнение строк? </w:t>
      </w:r>
    </w:p>
    <w:p w14:paraId="0B3190C8" w14:textId="51BF0128" w:rsidR="00F10C78" w:rsidRPr="00854DB1" w:rsidRDefault="00F10945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>27</w:t>
      </w:r>
    </w:p>
    <w:p w14:paraId="2384D14C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30.В чем отличие типов </w:t>
      </w:r>
      <w:proofErr w:type="spellStart"/>
      <w:r w:rsidRPr="00854DB1">
        <w:rPr>
          <w:rFonts w:asciiTheme="majorHAnsi" w:hAnsiTheme="majorHAnsi" w:cstheme="majorHAnsi"/>
        </w:rPr>
        <w:t>String</w:t>
      </w:r>
      <w:proofErr w:type="spellEnd"/>
      <w:r w:rsidRPr="00854DB1">
        <w:rPr>
          <w:rFonts w:asciiTheme="majorHAnsi" w:hAnsiTheme="majorHAnsi" w:cstheme="majorHAnsi"/>
        </w:rPr>
        <w:t xml:space="preserve"> и </w:t>
      </w:r>
      <w:proofErr w:type="spellStart"/>
      <w:r w:rsidRPr="00854DB1">
        <w:rPr>
          <w:rFonts w:asciiTheme="majorHAnsi" w:hAnsiTheme="majorHAnsi" w:cstheme="majorHAnsi"/>
        </w:rPr>
        <w:t>StringBuilder</w:t>
      </w:r>
      <w:proofErr w:type="spellEnd"/>
      <w:r w:rsidRPr="00854DB1">
        <w:rPr>
          <w:rFonts w:asciiTheme="majorHAnsi" w:hAnsiTheme="majorHAnsi" w:cstheme="majorHAnsi"/>
        </w:rPr>
        <w:t xml:space="preserve">? </w:t>
      </w:r>
    </w:p>
    <w:p w14:paraId="6992B1D9" w14:textId="7B3EC841" w:rsidR="00F10C78" w:rsidRPr="00854DB1" w:rsidRDefault="00D8296A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2B2B2B"/>
          <w:shd w:val="clear" w:color="auto" w:fill="FFFFFF"/>
        </w:rPr>
        <w:t>В отличие от типа </w:t>
      </w:r>
      <w:proofErr w:type="spellStart"/>
      <w:r w:rsidRPr="00854DB1">
        <w:rPr>
          <w:rFonts w:asciiTheme="majorHAnsi" w:hAnsiTheme="majorHAnsi" w:cstheme="majorHAnsi"/>
          <w:color w:val="0000FF"/>
          <w:bdr w:val="none" w:sz="0" w:space="0" w:color="auto" w:frame="1"/>
          <w:shd w:val="clear" w:color="auto" w:fill="FFFFFF"/>
        </w:rPr>
        <w:t>String</w:t>
      </w:r>
      <w:proofErr w:type="spellEnd"/>
      <w:r w:rsidRPr="00854DB1">
        <w:rPr>
          <w:rFonts w:asciiTheme="majorHAnsi" w:hAnsiTheme="majorHAnsi" w:cstheme="majorHAnsi"/>
          <w:color w:val="2B2B2B"/>
          <w:shd w:val="clear" w:color="auto" w:fill="FFFFFF"/>
        </w:rPr>
        <w:t>, для типа </w:t>
      </w:r>
      <w:proofErr w:type="spellStart"/>
      <w:r w:rsidRPr="00854DB1">
        <w:rPr>
          <w:rFonts w:asciiTheme="majorHAnsi" w:hAnsiTheme="majorHAnsi" w:cstheme="majorHAnsi"/>
          <w:color w:val="0000FF"/>
          <w:bdr w:val="none" w:sz="0" w:space="0" w:color="auto" w:frame="1"/>
          <w:shd w:val="clear" w:color="auto" w:fill="FFFFFF"/>
        </w:rPr>
        <w:t>StringBuilder</w:t>
      </w:r>
      <w:proofErr w:type="spellEnd"/>
      <w:r w:rsidRPr="00854DB1">
        <w:rPr>
          <w:rFonts w:asciiTheme="majorHAnsi" w:hAnsiTheme="majorHAnsi" w:cstheme="majorHAnsi"/>
          <w:color w:val="2B2B2B"/>
          <w:shd w:val="clear" w:color="auto" w:fill="FFFFFF"/>
        </w:rPr>
        <w:t> отдельный символ может быть изменен по его индексу.</w:t>
      </w:r>
    </w:p>
    <w:p w14:paraId="79AB91E8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31.Поясните явные преобразования переменных с помощью команд </w:t>
      </w:r>
      <w:proofErr w:type="spellStart"/>
      <w:r w:rsidRPr="00854DB1">
        <w:rPr>
          <w:rFonts w:asciiTheme="majorHAnsi" w:hAnsiTheme="majorHAnsi" w:cstheme="majorHAnsi"/>
        </w:rPr>
        <w:t>Convert</w:t>
      </w:r>
      <w:proofErr w:type="spellEnd"/>
      <w:r w:rsidRPr="00854DB1">
        <w:rPr>
          <w:rFonts w:asciiTheme="majorHAnsi" w:hAnsiTheme="majorHAnsi" w:cstheme="majorHAnsi"/>
        </w:rPr>
        <w:t xml:space="preserve">. </w:t>
      </w:r>
    </w:p>
    <w:p w14:paraId="1CEF4DE0" w14:textId="77777777" w:rsidR="00D8296A" w:rsidRPr="00D8296A" w:rsidRDefault="00D8296A" w:rsidP="00D8296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40" w:lineRule="auto"/>
        <w:rPr>
          <w:rFonts w:asciiTheme="majorHAnsi" w:eastAsia="Times New Roman" w:hAnsiTheme="majorHAnsi" w:cstheme="majorHAnsi"/>
          <w:color w:val="DCDCDC"/>
          <w:shd w:val="clear" w:color="auto" w:fill="1E1E1E"/>
          <w:lang w:val="en-US" w:eastAsia="ru-RU"/>
        </w:rPr>
      </w:pPr>
      <w:r w:rsidRPr="00D8296A">
        <w:rPr>
          <w:rFonts w:asciiTheme="majorHAnsi" w:eastAsia="Times New Roman" w:hAnsiTheme="majorHAnsi" w:cstheme="majorHAnsi"/>
          <w:b/>
          <w:bCs/>
          <w:color w:val="569CD6"/>
          <w:shd w:val="clear" w:color="auto" w:fill="1E1E1E"/>
          <w:lang w:val="en-US" w:eastAsia="ru-RU"/>
        </w:rPr>
        <w:t>int</w:t>
      </w:r>
      <w:r w:rsidRPr="00D8296A">
        <w:rPr>
          <w:rFonts w:asciiTheme="majorHAnsi" w:eastAsia="Times New Roman" w:hAnsiTheme="majorHAnsi" w:cstheme="majorHAnsi"/>
          <w:color w:val="DCDCDC"/>
          <w:shd w:val="clear" w:color="auto" w:fill="1E1E1E"/>
          <w:lang w:val="en-US" w:eastAsia="ru-RU"/>
        </w:rPr>
        <w:t xml:space="preserve"> d = </w:t>
      </w:r>
      <w:r w:rsidRPr="00D8296A">
        <w:rPr>
          <w:rFonts w:asciiTheme="majorHAnsi" w:eastAsia="Times New Roman" w:hAnsiTheme="majorHAnsi" w:cstheme="majorHAnsi"/>
          <w:color w:val="B8D7A3"/>
          <w:shd w:val="clear" w:color="auto" w:fill="1E1E1E"/>
          <w:lang w:val="en-US" w:eastAsia="ru-RU"/>
        </w:rPr>
        <w:t>13</w:t>
      </w:r>
      <w:r w:rsidRPr="00D8296A">
        <w:rPr>
          <w:rFonts w:asciiTheme="majorHAnsi" w:eastAsia="Times New Roman" w:hAnsiTheme="majorHAnsi" w:cstheme="majorHAnsi"/>
          <w:color w:val="DCDCDC"/>
          <w:shd w:val="clear" w:color="auto" w:fill="1E1E1E"/>
          <w:lang w:val="en-US" w:eastAsia="ru-RU"/>
        </w:rPr>
        <w:t>;</w:t>
      </w:r>
    </w:p>
    <w:p w14:paraId="238B451F" w14:textId="77777777" w:rsidR="00D8296A" w:rsidRPr="00D8296A" w:rsidRDefault="00D8296A" w:rsidP="00D8296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40" w:lineRule="auto"/>
        <w:rPr>
          <w:rFonts w:asciiTheme="majorHAnsi" w:eastAsia="Times New Roman" w:hAnsiTheme="majorHAnsi" w:cstheme="majorHAnsi"/>
          <w:color w:val="DCDCDC"/>
          <w:shd w:val="clear" w:color="auto" w:fill="1E1E1E"/>
          <w:lang w:val="en-US" w:eastAsia="ru-RU"/>
        </w:rPr>
      </w:pPr>
      <w:r w:rsidRPr="00D8296A">
        <w:rPr>
          <w:rFonts w:asciiTheme="majorHAnsi" w:eastAsia="Times New Roman" w:hAnsiTheme="majorHAnsi" w:cstheme="majorHAnsi"/>
          <w:b/>
          <w:bCs/>
          <w:color w:val="569CD6"/>
          <w:shd w:val="clear" w:color="auto" w:fill="1E1E1E"/>
          <w:lang w:val="en-US" w:eastAsia="ru-RU"/>
        </w:rPr>
        <w:t>int</w:t>
      </w:r>
      <w:r w:rsidRPr="00D8296A">
        <w:rPr>
          <w:rFonts w:asciiTheme="majorHAnsi" w:eastAsia="Times New Roman" w:hAnsiTheme="majorHAnsi" w:cstheme="majorHAnsi"/>
          <w:color w:val="DCDCDC"/>
          <w:shd w:val="clear" w:color="auto" w:fill="1E1E1E"/>
          <w:lang w:val="en-US" w:eastAsia="ru-RU"/>
        </w:rPr>
        <w:t xml:space="preserve"> c = </w:t>
      </w:r>
      <w:r w:rsidRPr="00D8296A">
        <w:rPr>
          <w:rFonts w:asciiTheme="majorHAnsi" w:eastAsia="Times New Roman" w:hAnsiTheme="majorHAnsi" w:cstheme="majorHAnsi"/>
          <w:color w:val="B8D7A3"/>
          <w:shd w:val="clear" w:color="auto" w:fill="1E1E1E"/>
          <w:lang w:val="en-US" w:eastAsia="ru-RU"/>
        </w:rPr>
        <w:t>4</w:t>
      </w:r>
      <w:r w:rsidRPr="00D8296A">
        <w:rPr>
          <w:rFonts w:asciiTheme="majorHAnsi" w:eastAsia="Times New Roman" w:hAnsiTheme="majorHAnsi" w:cstheme="majorHAnsi"/>
          <w:color w:val="DCDCDC"/>
          <w:shd w:val="clear" w:color="auto" w:fill="1E1E1E"/>
          <w:lang w:val="en-US" w:eastAsia="ru-RU"/>
        </w:rPr>
        <w:t>;</w:t>
      </w:r>
    </w:p>
    <w:p w14:paraId="30E77953" w14:textId="77777777" w:rsidR="00D8296A" w:rsidRPr="00D8296A" w:rsidRDefault="00D8296A" w:rsidP="00D8296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40" w:lineRule="auto"/>
        <w:rPr>
          <w:rFonts w:asciiTheme="majorHAnsi" w:eastAsia="Times New Roman" w:hAnsiTheme="majorHAnsi" w:cstheme="majorHAnsi"/>
          <w:color w:val="333333"/>
          <w:lang w:val="en-US" w:eastAsia="ru-RU"/>
        </w:rPr>
      </w:pPr>
      <w:r w:rsidRPr="00D8296A">
        <w:rPr>
          <w:rFonts w:asciiTheme="majorHAnsi" w:eastAsia="Times New Roman" w:hAnsiTheme="majorHAnsi" w:cstheme="majorHAnsi"/>
          <w:b/>
          <w:bCs/>
          <w:color w:val="569CD6"/>
          <w:shd w:val="clear" w:color="auto" w:fill="1E1E1E"/>
          <w:lang w:val="en-US" w:eastAsia="ru-RU"/>
        </w:rPr>
        <w:lastRenderedPageBreak/>
        <w:t>var</w:t>
      </w:r>
      <w:r w:rsidRPr="00D8296A">
        <w:rPr>
          <w:rFonts w:asciiTheme="majorHAnsi" w:eastAsia="Times New Roman" w:hAnsiTheme="majorHAnsi" w:cstheme="majorHAnsi"/>
          <w:color w:val="DCDCDC"/>
          <w:shd w:val="clear" w:color="auto" w:fill="1E1E1E"/>
          <w:lang w:val="en-US" w:eastAsia="ru-RU"/>
        </w:rPr>
        <w:t xml:space="preserve"> e = (</w:t>
      </w:r>
      <w:r w:rsidRPr="00D8296A">
        <w:rPr>
          <w:rFonts w:asciiTheme="majorHAnsi" w:eastAsia="Times New Roman" w:hAnsiTheme="majorHAnsi" w:cstheme="majorHAnsi"/>
          <w:b/>
          <w:bCs/>
          <w:color w:val="569CD6"/>
          <w:shd w:val="clear" w:color="auto" w:fill="1E1E1E"/>
          <w:lang w:val="en-US" w:eastAsia="ru-RU"/>
        </w:rPr>
        <w:t>double</w:t>
      </w:r>
      <w:r w:rsidRPr="00D8296A">
        <w:rPr>
          <w:rFonts w:asciiTheme="majorHAnsi" w:eastAsia="Times New Roman" w:hAnsiTheme="majorHAnsi" w:cstheme="majorHAnsi"/>
          <w:color w:val="DCDCDC"/>
          <w:shd w:val="clear" w:color="auto" w:fill="1E1E1E"/>
          <w:lang w:val="en-US" w:eastAsia="ru-RU"/>
        </w:rPr>
        <w:t>) d / c;</w:t>
      </w:r>
    </w:p>
    <w:p w14:paraId="42D02487" w14:textId="25B54DC7" w:rsidR="00D8296A" w:rsidRPr="00D8296A" w:rsidRDefault="00D8296A" w:rsidP="00D8296A">
      <w:pPr>
        <w:spacing w:after="135" w:line="240" w:lineRule="auto"/>
        <w:rPr>
          <w:rFonts w:asciiTheme="majorHAnsi" w:eastAsia="Times New Roman" w:hAnsiTheme="majorHAnsi" w:cstheme="majorHAnsi"/>
          <w:color w:val="212121"/>
          <w:lang w:eastAsia="ru-RU"/>
        </w:rPr>
      </w:pPr>
      <w:r w:rsidRPr="00D8296A">
        <w:rPr>
          <w:rFonts w:asciiTheme="majorHAnsi" w:eastAsia="Times New Roman" w:hAnsiTheme="majorHAnsi" w:cstheme="majorHAnsi"/>
          <w:color w:val="212121"/>
          <w:lang w:eastAsia="ru-RU"/>
        </w:rPr>
        <w:t xml:space="preserve">Таким образом, переменная e получит тип </w:t>
      </w:r>
      <w:proofErr w:type="spellStart"/>
      <w:r w:rsidRPr="00D8296A">
        <w:rPr>
          <w:rFonts w:asciiTheme="majorHAnsi" w:eastAsia="Times New Roman" w:hAnsiTheme="majorHAnsi" w:cstheme="majorHAnsi"/>
          <w:color w:val="212121"/>
          <w:lang w:eastAsia="ru-RU"/>
        </w:rPr>
        <w:t>double</w:t>
      </w:r>
      <w:proofErr w:type="spellEnd"/>
      <w:r w:rsidRPr="00D8296A">
        <w:rPr>
          <w:rFonts w:asciiTheme="majorHAnsi" w:eastAsia="Times New Roman" w:hAnsiTheme="majorHAnsi" w:cstheme="majorHAnsi"/>
          <w:color w:val="212121"/>
          <w:lang w:eastAsia="ru-RU"/>
        </w:rPr>
        <w:t xml:space="preserve"> и значение 3,25. Если бы мы не использовали преобразование, то у этой переменной был бы тип </w:t>
      </w:r>
      <w:proofErr w:type="spellStart"/>
      <w:r w:rsidRPr="00D8296A">
        <w:rPr>
          <w:rFonts w:asciiTheme="majorHAnsi" w:eastAsia="Times New Roman" w:hAnsiTheme="majorHAnsi" w:cstheme="majorHAnsi"/>
          <w:color w:val="212121"/>
          <w:lang w:eastAsia="ru-RU"/>
        </w:rPr>
        <w:t>int</w:t>
      </w:r>
      <w:proofErr w:type="spellEnd"/>
      <w:r w:rsidRPr="00D8296A">
        <w:rPr>
          <w:rFonts w:asciiTheme="majorHAnsi" w:eastAsia="Times New Roman" w:hAnsiTheme="majorHAnsi" w:cstheme="majorHAnsi"/>
          <w:color w:val="212121"/>
          <w:lang w:eastAsia="ru-RU"/>
        </w:rPr>
        <w:t xml:space="preserve"> и значение 3 согласно правилам деления целых чисел в C#.</w:t>
      </w:r>
    </w:p>
    <w:p w14:paraId="739E306E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323FE230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32.Как выполнить консольный ввод/вывод? </w:t>
      </w:r>
    </w:p>
    <w:p w14:paraId="22BCB7BD" w14:textId="0C29BA4B" w:rsidR="00F10C78" w:rsidRPr="00854DB1" w:rsidRDefault="00D8296A" w:rsidP="00E65331">
      <w:pPr>
        <w:rPr>
          <w:rFonts w:asciiTheme="majorHAnsi" w:hAnsiTheme="majorHAnsi" w:cstheme="majorHAnsi"/>
          <w:color w:val="000000"/>
          <w:shd w:val="clear" w:color="auto" w:fill="F7F7FA"/>
        </w:rPr>
      </w:pPr>
      <w:r w:rsidRPr="00854DB1">
        <w:rPr>
          <w:rFonts w:asciiTheme="majorHAnsi" w:hAnsiTheme="majorHAnsi" w:cstheme="majorHAnsi"/>
          <w:color w:val="000000"/>
          <w:shd w:val="clear" w:color="auto" w:fill="F7F7FA"/>
        </w:rPr>
        <w:t>Для вывода информации на консоль мы уже использовали встроенный метод </w:t>
      </w:r>
      <w:proofErr w:type="spellStart"/>
      <w:r w:rsidRPr="00854DB1">
        <w:rPr>
          <w:rStyle w:val="b"/>
          <w:rFonts w:asciiTheme="majorHAnsi" w:hAnsiTheme="majorHAnsi" w:cstheme="majorHAnsi"/>
          <w:b/>
          <w:bCs/>
          <w:color w:val="000000"/>
          <w:shd w:val="clear" w:color="auto" w:fill="F7F7FA"/>
        </w:rPr>
        <w:t>Console.WriteLine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. </w:t>
      </w:r>
    </w:p>
    <w:p w14:paraId="37DC8E69" w14:textId="366B5DA9" w:rsidR="00D8296A" w:rsidRPr="00854DB1" w:rsidRDefault="00D8296A" w:rsidP="00E65331">
      <w:pPr>
        <w:rPr>
          <w:rFonts w:asciiTheme="majorHAnsi" w:hAnsiTheme="majorHAnsi" w:cstheme="majorHAnsi"/>
        </w:rPr>
      </w:pPr>
      <w:proofErr w:type="spellStart"/>
      <w:r w:rsidRPr="00854DB1">
        <w:rPr>
          <w:rStyle w:val="b"/>
          <w:rFonts w:asciiTheme="majorHAnsi" w:hAnsiTheme="majorHAnsi" w:cstheme="majorHAnsi"/>
          <w:b/>
          <w:bCs/>
          <w:color w:val="000000"/>
          <w:shd w:val="clear" w:color="auto" w:fill="F7F7FA"/>
        </w:rPr>
        <w:t>Console.ReadLine</w:t>
      </w:r>
      <w:proofErr w:type="spellEnd"/>
      <w:r w:rsidRPr="00854DB1">
        <w:rPr>
          <w:rStyle w:val="b"/>
          <w:rFonts w:asciiTheme="majorHAnsi" w:hAnsiTheme="majorHAnsi" w:cstheme="majorHAnsi"/>
          <w:b/>
          <w:bCs/>
          <w:color w:val="000000"/>
          <w:shd w:val="clear" w:color="auto" w:fill="F7F7FA"/>
        </w:rPr>
        <w:t>()</w:t>
      </w:r>
      <w:r w:rsidRPr="00854DB1">
        <w:rPr>
          <w:rFonts w:asciiTheme="majorHAnsi" w:hAnsiTheme="majorHAnsi" w:cstheme="majorHAnsi"/>
          <w:color w:val="000000"/>
          <w:shd w:val="clear" w:color="auto" w:fill="F7F7FA"/>
        </w:rPr>
        <w:t>. Он позволяет получить введенную строку.</w:t>
      </w:r>
    </w:p>
    <w:p w14:paraId="376810BC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33.Приведите примеры определения и инициализации одномерных и двумерных массивов. </w:t>
      </w:r>
    </w:p>
    <w:p w14:paraId="52200861" w14:textId="303BEFE5" w:rsidR="00F10C78" w:rsidRPr="00854DB1" w:rsidRDefault="00D8296A" w:rsidP="00E65331">
      <w:pPr>
        <w:rPr>
          <w:rFonts w:asciiTheme="majorHAnsi" w:hAnsiTheme="majorHAnsi" w:cstheme="majorHAnsi"/>
          <w:color w:val="000000"/>
          <w:shd w:val="clear" w:color="auto" w:fill="F7F7FA"/>
        </w:rPr>
      </w:pPr>
      <w:proofErr w:type="spellStart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тип_</w:t>
      </w:r>
      <w:proofErr w:type="gramStart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переменной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[</w:t>
      </w:r>
      <w:proofErr w:type="gram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 xml:space="preserve">] </w:t>
      </w:r>
      <w:proofErr w:type="spellStart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название_массива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>;</w:t>
      </w:r>
    </w:p>
    <w:p w14:paraId="066EEC0D" w14:textId="3DA3A353" w:rsidR="00D8296A" w:rsidRPr="00854DB1" w:rsidRDefault="00D8296A" w:rsidP="00E65331">
      <w:pPr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</w:rPr>
      </w:pPr>
      <w:proofErr w:type="spellStart"/>
      <w:proofErr w:type="gramStart"/>
      <w:r w:rsidRPr="00854DB1">
        <w:rPr>
          <w:rStyle w:val="HTML"/>
          <w:rFonts w:asciiTheme="majorHAnsi" w:eastAsiaTheme="minorHAnsi" w:hAnsiTheme="majorHAnsi" w:cstheme="majorHAnsi"/>
          <w:sz w:val="22"/>
          <w:szCs w:val="22"/>
        </w:rPr>
        <w:t>int</w:t>
      </w:r>
      <w:proofErr w:type="spellEnd"/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</w:rPr>
        <w:t>[</w:t>
      </w:r>
      <w:proofErr w:type="gramEnd"/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</w:rPr>
        <w:t xml:space="preserve">] </w:t>
      </w:r>
      <w:proofErr w:type="spellStart"/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</w:rPr>
        <w:t>numbers</w:t>
      </w:r>
      <w:proofErr w:type="spellEnd"/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</w:rPr>
        <w:t>;</w:t>
      </w:r>
    </w:p>
    <w:p w14:paraId="49BD72E8" w14:textId="6EC726B2" w:rsidR="00D8296A" w:rsidRPr="00854DB1" w:rsidRDefault="00D8296A" w:rsidP="00E65331">
      <w:pPr>
        <w:rPr>
          <w:rFonts w:asciiTheme="majorHAnsi" w:hAnsiTheme="majorHAnsi" w:cstheme="majorHAnsi"/>
        </w:rPr>
      </w:pPr>
      <w:proofErr w:type="spellStart"/>
      <w:proofErr w:type="gramStart"/>
      <w:r w:rsidRPr="00854DB1">
        <w:rPr>
          <w:rStyle w:val="HTML"/>
          <w:rFonts w:asciiTheme="majorHAnsi" w:eastAsiaTheme="minorHAnsi" w:hAnsiTheme="majorHAnsi" w:cstheme="majorHAnsi"/>
          <w:sz w:val="22"/>
          <w:szCs w:val="22"/>
        </w:rPr>
        <w:t>int</w:t>
      </w:r>
      <w:proofErr w:type="spellEnd"/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</w:rPr>
        <w:t>[</w:t>
      </w:r>
      <w:proofErr w:type="gramEnd"/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</w:rPr>
        <w:t xml:space="preserve">] nums2 = </w:t>
      </w:r>
      <w:proofErr w:type="spellStart"/>
      <w:r w:rsidRPr="00854DB1">
        <w:rPr>
          <w:rStyle w:val="HTML"/>
          <w:rFonts w:asciiTheme="majorHAnsi" w:eastAsiaTheme="minorHAnsi" w:hAnsiTheme="majorHAnsi" w:cstheme="majorHAnsi"/>
          <w:sz w:val="22"/>
          <w:szCs w:val="22"/>
        </w:rPr>
        <w:t>new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7F7FA"/>
        </w:rPr>
        <w:t xml:space="preserve"> </w:t>
      </w:r>
      <w:proofErr w:type="spellStart"/>
      <w:r w:rsidRPr="00854DB1">
        <w:rPr>
          <w:rStyle w:val="HTML"/>
          <w:rFonts w:asciiTheme="majorHAnsi" w:eastAsiaTheme="minorHAnsi" w:hAnsiTheme="majorHAnsi" w:cstheme="majorHAnsi"/>
          <w:sz w:val="22"/>
          <w:szCs w:val="22"/>
        </w:rPr>
        <w:t>int</w:t>
      </w:r>
      <w:proofErr w:type="spellEnd"/>
      <w:r w:rsidRPr="00854DB1">
        <w:rPr>
          <w:rStyle w:val="HTML"/>
          <w:rFonts w:asciiTheme="majorHAnsi" w:eastAsiaTheme="minorHAnsi" w:hAnsiTheme="majorHAnsi" w:cstheme="majorHAnsi"/>
          <w:color w:val="000000"/>
          <w:sz w:val="22"/>
          <w:szCs w:val="22"/>
        </w:rPr>
        <w:t>[4] { 1, 2, 3, 5 };</w:t>
      </w:r>
    </w:p>
    <w:p w14:paraId="2118C988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34.Что такое ступенчатый массив? Как его задать? </w:t>
      </w:r>
    </w:p>
    <w:p w14:paraId="2E62B301" w14:textId="77777777" w:rsidR="00D8296A" w:rsidRPr="00854DB1" w:rsidRDefault="00D8296A" w:rsidP="00D8296A">
      <w:pPr>
        <w:pStyle w:val="a4"/>
        <w:shd w:val="clear" w:color="auto" w:fill="1F202A"/>
        <w:spacing w:before="225" w:beforeAutospacing="0" w:after="225" w:afterAutospacing="0"/>
        <w:ind w:firstLine="300"/>
        <w:rPr>
          <w:rFonts w:asciiTheme="majorHAnsi" w:hAnsiTheme="majorHAnsi" w:cstheme="majorHAnsi"/>
          <w:color w:val="E4E4E4"/>
          <w:sz w:val="22"/>
          <w:szCs w:val="22"/>
        </w:rPr>
      </w:pPr>
      <w:r w:rsidRPr="00854DB1">
        <w:rPr>
          <w:rFonts w:asciiTheme="majorHAnsi" w:hAnsiTheme="majorHAnsi" w:cstheme="majorHAnsi"/>
          <w:color w:val="E4E4E4"/>
          <w:sz w:val="22"/>
          <w:szCs w:val="22"/>
        </w:rPr>
        <w:t>Ступенчатый массив представляет собой массив массивов, в котором длина каждого массива может быть разной. Следовательно, ступенчатый массив может быть использован для составления таблицы из строк разной длины.</w:t>
      </w:r>
    </w:p>
    <w:p w14:paraId="1B79FFA3" w14:textId="77777777" w:rsidR="00D8296A" w:rsidRPr="00854DB1" w:rsidRDefault="00D8296A" w:rsidP="00D8296A">
      <w:pPr>
        <w:pStyle w:val="a4"/>
        <w:shd w:val="clear" w:color="auto" w:fill="1F202A"/>
        <w:spacing w:before="225" w:beforeAutospacing="0" w:after="225" w:afterAutospacing="0"/>
        <w:ind w:firstLine="300"/>
        <w:rPr>
          <w:rFonts w:asciiTheme="majorHAnsi" w:hAnsiTheme="majorHAnsi" w:cstheme="majorHAnsi"/>
          <w:color w:val="E4E4E4"/>
          <w:sz w:val="22"/>
          <w:szCs w:val="22"/>
        </w:rPr>
      </w:pPr>
      <w:r w:rsidRPr="00854DB1">
        <w:rPr>
          <w:rFonts w:asciiTheme="majorHAnsi" w:hAnsiTheme="majorHAnsi" w:cstheme="majorHAnsi"/>
          <w:color w:val="E4E4E4"/>
          <w:sz w:val="22"/>
          <w:szCs w:val="22"/>
        </w:rPr>
        <w:t>Ступенчатые массивы объявляются с помощью ряда квадратных скобок, в которых указывается их размерность. Например, для объявления двумерного ступенчатого массива служит следующая общая форма:</w:t>
      </w:r>
    </w:p>
    <w:p w14:paraId="3250D4A0" w14:textId="77777777" w:rsidR="00D8296A" w:rsidRPr="00722285" w:rsidRDefault="00D8296A" w:rsidP="00D8296A">
      <w:pPr>
        <w:pStyle w:val="HTML2"/>
        <w:wordWrap w:val="0"/>
        <w:rPr>
          <w:rFonts w:asciiTheme="majorHAnsi" w:hAnsiTheme="majorHAnsi" w:cstheme="majorHAnsi"/>
          <w:sz w:val="22"/>
          <w:szCs w:val="22"/>
        </w:rPr>
      </w:pPr>
      <w:r w:rsidRPr="00722285">
        <w:rPr>
          <w:rFonts w:asciiTheme="majorHAnsi" w:hAnsiTheme="majorHAnsi" w:cstheme="majorHAnsi"/>
          <w:i/>
          <w:iCs/>
          <w:sz w:val="22"/>
          <w:szCs w:val="22"/>
        </w:rPr>
        <w:t xml:space="preserve">тип </w:t>
      </w:r>
      <w:proofErr w:type="gramStart"/>
      <w:r w:rsidRPr="00722285">
        <w:rPr>
          <w:rFonts w:asciiTheme="majorHAnsi" w:hAnsiTheme="majorHAnsi" w:cstheme="majorHAnsi"/>
          <w:i/>
          <w:iCs/>
          <w:sz w:val="22"/>
          <w:szCs w:val="22"/>
        </w:rPr>
        <w:t>[][</w:t>
      </w:r>
      <w:proofErr w:type="gramEnd"/>
      <w:r w:rsidRPr="00722285">
        <w:rPr>
          <w:rFonts w:asciiTheme="majorHAnsi" w:hAnsiTheme="majorHAnsi" w:cstheme="majorHAnsi"/>
          <w:i/>
          <w:iCs/>
          <w:sz w:val="22"/>
          <w:szCs w:val="22"/>
        </w:rPr>
        <w:t xml:space="preserve">] имя массива = </w:t>
      </w:r>
      <w:proofErr w:type="spellStart"/>
      <w:r w:rsidRPr="00722285">
        <w:rPr>
          <w:rFonts w:asciiTheme="majorHAnsi" w:hAnsiTheme="majorHAnsi" w:cstheme="majorHAnsi"/>
          <w:i/>
          <w:iCs/>
          <w:sz w:val="22"/>
          <w:szCs w:val="22"/>
        </w:rPr>
        <w:t>new</w:t>
      </w:r>
      <w:proofErr w:type="spellEnd"/>
      <w:r w:rsidRPr="00722285">
        <w:rPr>
          <w:rFonts w:asciiTheme="majorHAnsi" w:hAnsiTheme="majorHAnsi" w:cstheme="majorHAnsi"/>
          <w:i/>
          <w:iCs/>
          <w:sz w:val="22"/>
          <w:szCs w:val="22"/>
        </w:rPr>
        <w:t xml:space="preserve"> тип[размер] [];</w:t>
      </w:r>
    </w:p>
    <w:p w14:paraId="61F9D1BE" w14:textId="77777777" w:rsidR="00D8296A" w:rsidRPr="00854DB1" w:rsidRDefault="00D8296A" w:rsidP="00D8296A">
      <w:pPr>
        <w:pStyle w:val="a4"/>
        <w:shd w:val="clear" w:color="auto" w:fill="1F202A"/>
        <w:spacing w:before="225" w:beforeAutospacing="0" w:after="225" w:afterAutospacing="0"/>
        <w:ind w:firstLine="300"/>
        <w:rPr>
          <w:rFonts w:asciiTheme="majorHAnsi" w:hAnsiTheme="majorHAnsi" w:cstheme="majorHAnsi"/>
          <w:color w:val="E4E4E4"/>
          <w:sz w:val="22"/>
          <w:szCs w:val="22"/>
        </w:rPr>
      </w:pPr>
      <w:r w:rsidRPr="00854DB1">
        <w:rPr>
          <w:rFonts w:asciiTheme="majorHAnsi" w:hAnsiTheme="majorHAnsi" w:cstheme="majorHAnsi"/>
          <w:color w:val="E4E4E4"/>
          <w:sz w:val="22"/>
          <w:szCs w:val="22"/>
        </w:rPr>
        <w:t>где размер обозначает число строк в массиве.</w:t>
      </w:r>
    </w:p>
    <w:p w14:paraId="1F815F37" w14:textId="77777777" w:rsidR="00F10C78" w:rsidRPr="00854DB1" w:rsidRDefault="00F10C78" w:rsidP="00E65331">
      <w:pPr>
        <w:rPr>
          <w:rFonts w:asciiTheme="majorHAnsi" w:hAnsiTheme="majorHAnsi" w:cstheme="majorHAnsi"/>
        </w:rPr>
      </w:pPr>
    </w:p>
    <w:p w14:paraId="2DFB75F5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722285">
        <w:rPr>
          <w:rFonts w:asciiTheme="majorHAnsi" w:hAnsiTheme="majorHAnsi" w:cstheme="majorHAnsi"/>
          <w:highlight w:val="red"/>
        </w:rPr>
        <w:t xml:space="preserve">35.Какие типы можно использовать в </w:t>
      </w:r>
      <w:proofErr w:type="spellStart"/>
      <w:r w:rsidRPr="00722285">
        <w:rPr>
          <w:rFonts w:asciiTheme="majorHAnsi" w:hAnsiTheme="majorHAnsi" w:cstheme="majorHAnsi"/>
          <w:highlight w:val="red"/>
        </w:rPr>
        <w:t>foreach</w:t>
      </w:r>
      <w:proofErr w:type="spellEnd"/>
      <w:r w:rsidRPr="00722285">
        <w:rPr>
          <w:rFonts w:asciiTheme="majorHAnsi" w:hAnsiTheme="majorHAnsi" w:cstheme="majorHAnsi"/>
          <w:highlight w:val="red"/>
        </w:rPr>
        <w:t>? Приведите пример.</w:t>
      </w:r>
      <w:r w:rsidRPr="00722285">
        <w:rPr>
          <w:rFonts w:asciiTheme="majorHAnsi" w:hAnsiTheme="majorHAnsi" w:cstheme="majorHAnsi"/>
          <w:highlight w:val="red"/>
        </w:rPr>
        <w:pgNum/>
      </w:r>
      <w:r w:rsidRPr="00854DB1">
        <w:rPr>
          <w:rFonts w:asciiTheme="majorHAnsi" w:hAnsiTheme="majorHAnsi" w:cstheme="majorHAnsi"/>
        </w:rPr>
        <w:t xml:space="preserve"> </w:t>
      </w:r>
    </w:p>
    <w:p w14:paraId="631654DD" w14:textId="3CFD9184" w:rsidR="00F10C78" w:rsidRPr="00854DB1" w:rsidRDefault="00800F75" w:rsidP="00E65331">
      <w:pPr>
        <w:rPr>
          <w:rFonts w:asciiTheme="majorHAnsi" w:hAnsiTheme="majorHAnsi" w:cstheme="majorHAnsi"/>
          <w:color w:val="E6E6E6"/>
          <w:shd w:val="clear" w:color="auto" w:fill="171717"/>
        </w:rPr>
      </w:pPr>
      <w:r w:rsidRPr="00854DB1">
        <w:rPr>
          <w:rFonts w:asciiTheme="majorHAnsi" w:hAnsiTheme="majorHAnsi" w:cstheme="majorHAnsi"/>
          <w:color w:val="E6E6E6"/>
          <w:shd w:val="clear" w:color="auto" w:fill="171717"/>
        </w:rPr>
        <w:t>Оператор </w:t>
      </w:r>
      <w:proofErr w:type="spellStart"/>
      <w:r w:rsidRPr="00854DB1">
        <w:rPr>
          <w:rStyle w:val="HTML"/>
          <w:rFonts w:asciiTheme="majorHAnsi" w:eastAsiaTheme="minorHAnsi" w:hAnsiTheme="majorHAnsi" w:cstheme="majorHAnsi"/>
          <w:color w:val="E6E6E6"/>
          <w:sz w:val="22"/>
          <w:szCs w:val="22"/>
        </w:rPr>
        <w:t>foreach</w:t>
      </w:r>
      <w:proofErr w:type="spellEnd"/>
      <w:r w:rsidRPr="00854DB1">
        <w:rPr>
          <w:rFonts w:asciiTheme="majorHAnsi" w:hAnsiTheme="majorHAnsi" w:cstheme="majorHAnsi"/>
          <w:color w:val="E6E6E6"/>
          <w:shd w:val="clear" w:color="auto" w:fill="171717"/>
        </w:rPr>
        <w:t> выполняет оператор или блок операторов для каждого элемента в экземпляре типа</w:t>
      </w:r>
    </w:p>
    <w:p w14:paraId="0567369F" w14:textId="77777777" w:rsidR="00800F75" w:rsidRPr="00800F75" w:rsidRDefault="00800F75" w:rsidP="00800F75">
      <w:pPr>
        <w:shd w:val="clear" w:color="auto" w:fill="171717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E6E6E6"/>
          <w:lang w:eastAsia="ru-RU"/>
        </w:rPr>
      </w:pPr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Оператор </w:t>
      </w:r>
      <w:proofErr w:type="spellStart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foreach</w:t>
      </w:r>
      <w:proofErr w:type="spellEnd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 не ограничен этими типами. Его можно использовать с экземпляром любого типа, который удовлетворяет следующим условиям:</w:t>
      </w:r>
    </w:p>
    <w:p w14:paraId="63A72C94" w14:textId="77777777" w:rsidR="00800F75" w:rsidRPr="00800F75" w:rsidRDefault="00800F75" w:rsidP="00800F75">
      <w:pPr>
        <w:numPr>
          <w:ilvl w:val="0"/>
          <w:numId w:val="7"/>
        </w:numPr>
        <w:shd w:val="clear" w:color="auto" w:fill="171717"/>
        <w:spacing w:after="0" w:line="240" w:lineRule="auto"/>
        <w:ind w:left="1290"/>
        <w:rPr>
          <w:rFonts w:asciiTheme="majorHAnsi" w:eastAsia="Times New Roman" w:hAnsiTheme="majorHAnsi" w:cstheme="majorHAnsi"/>
          <w:color w:val="E6E6E6"/>
          <w:lang w:eastAsia="ru-RU"/>
        </w:rPr>
      </w:pPr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Тип имеет открытый метод без параметров </w:t>
      </w:r>
      <w:proofErr w:type="spellStart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GetEnumerator</w:t>
      </w:r>
      <w:proofErr w:type="spellEnd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. Начиная с C# 9.0 метод </w:t>
      </w:r>
      <w:proofErr w:type="spellStart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GetEnumerator</w:t>
      </w:r>
      <w:proofErr w:type="spellEnd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 может быть </w:t>
      </w:r>
      <w:hyperlink r:id="rId19" w:history="1">
        <w:r w:rsidRPr="00800F75">
          <w:rPr>
            <w:rFonts w:asciiTheme="majorHAnsi" w:eastAsia="Times New Roman" w:hAnsiTheme="majorHAnsi" w:cstheme="majorHAnsi"/>
            <w:color w:val="0000FF"/>
            <w:u w:val="single"/>
            <w:lang w:eastAsia="ru-RU"/>
          </w:rPr>
          <w:t>методом расширения</w:t>
        </w:r>
      </w:hyperlink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 типа.</w:t>
      </w:r>
    </w:p>
    <w:p w14:paraId="1F661A29" w14:textId="77777777" w:rsidR="00800F75" w:rsidRPr="00800F75" w:rsidRDefault="00800F75" w:rsidP="00800F75">
      <w:pPr>
        <w:numPr>
          <w:ilvl w:val="0"/>
          <w:numId w:val="7"/>
        </w:numPr>
        <w:shd w:val="clear" w:color="auto" w:fill="171717"/>
        <w:spacing w:after="0" w:line="240" w:lineRule="auto"/>
        <w:ind w:left="1290"/>
        <w:rPr>
          <w:rFonts w:asciiTheme="majorHAnsi" w:eastAsia="Times New Roman" w:hAnsiTheme="majorHAnsi" w:cstheme="majorHAnsi"/>
          <w:color w:val="E6E6E6"/>
          <w:lang w:eastAsia="ru-RU"/>
        </w:rPr>
      </w:pPr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тип возвращаемого значения метода </w:t>
      </w:r>
      <w:proofErr w:type="spellStart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GetEnumerator</w:t>
      </w:r>
      <w:proofErr w:type="spellEnd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 должен содержать открытое свойство Current и открытый метод </w:t>
      </w:r>
      <w:proofErr w:type="spellStart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MoveNext</w:t>
      </w:r>
      <w:proofErr w:type="spellEnd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 без параметров с типом возвращаемого значения </w:t>
      </w:r>
      <w:proofErr w:type="spellStart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bool</w:t>
      </w:r>
      <w:proofErr w:type="spellEnd"/>
      <w:r w:rsidRPr="00800F75">
        <w:rPr>
          <w:rFonts w:asciiTheme="majorHAnsi" w:eastAsia="Times New Roman" w:hAnsiTheme="majorHAnsi" w:cstheme="majorHAnsi"/>
          <w:color w:val="E6E6E6"/>
          <w:lang w:eastAsia="ru-RU"/>
        </w:rPr>
        <w:t>.</w:t>
      </w:r>
    </w:p>
    <w:p w14:paraId="08841885" w14:textId="77777777" w:rsidR="00800F75" w:rsidRPr="00854DB1" w:rsidRDefault="00800F75" w:rsidP="00800F75">
      <w:pPr>
        <w:pStyle w:val="a7"/>
        <w:numPr>
          <w:ilvl w:val="0"/>
          <w:numId w:val="7"/>
        </w:numPr>
        <w:shd w:val="clear" w:color="auto" w:fill="171717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E6E6E6"/>
          <w:lang w:eastAsia="ru-RU"/>
        </w:rPr>
      </w:pPr>
      <w:r w:rsidRPr="00854DB1">
        <w:rPr>
          <w:rFonts w:asciiTheme="majorHAnsi" w:eastAsia="Times New Roman" w:hAnsiTheme="majorHAnsi" w:cstheme="majorHAnsi"/>
          <w:color w:val="E6E6E6"/>
          <w:lang w:eastAsia="ru-RU"/>
        </w:rPr>
        <w:t>В следующем примере показано использование оператора </w:t>
      </w:r>
      <w:proofErr w:type="spellStart"/>
      <w:r w:rsidRPr="00854DB1">
        <w:rPr>
          <w:rFonts w:asciiTheme="majorHAnsi" w:eastAsia="Times New Roman" w:hAnsiTheme="majorHAnsi" w:cstheme="majorHAnsi"/>
          <w:color w:val="E6E6E6"/>
          <w:lang w:eastAsia="ru-RU"/>
        </w:rPr>
        <w:t>foreach</w:t>
      </w:r>
      <w:proofErr w:type="spellEnd"/>
      <w:r w:rsidRPr="00854DB1">
        <w:rPr>
          <w:rFonts w:asciiTheme="majorHAnsi" w:eastAsia="Times New Roman" w:hAnsiTheme="majorHAnsi" w:cstheme="majorHAnsi"/>
          <w:color w:val="E6E6E6"/>
          <w:lang w:eastAsia="ru-RU"/>
        </w:rPr>
        <w:t> с экземпляром типа </w:t>
      </w:r>
      <w:proofErr w:type="spellStart"/>
      <w:r w:rsidRPr="00854DB1">
        <w:rPr>
          <w:rFonts w:asciiTheme="majorHAnsi" w:eastAsia="Times New Roman" w:hAnsiTheme="majorHAnsi" w:cstheme="majorHAnsi"/>
          <w:color w:val="E6E6E6"/>
          <w:lang w:eastAsia="ru-RU"/>
        </w:rPr>
        <w:fldChar w:fldCharType="begin"/>
      </w:r>
      <w:r w:rsidRPr="00854DB1">
        <w:rPr>
          <w:rFonts w:asciiTheme="majorHAnsi" w:eastAsia="Times New Roman" w:hAnsiTheme="majorHAnsi" w:cstheme="majorHAnsi"/>
          <w:color w:val="E6E6E6"/>
          <w:lang w:eastAsia="ru-RU"/>
        </w:rPr>
        <w:instrText xml:space="preserve"> HYPERLINK "https://docs.microsoft.com/ru-ru/dotnet/api/system.span-1" </w:instrText>
      </w:r>
      <w:r w:rsidRPr="00854DB1">
        <w:rPr>
          <w:rFonts w:asciiTheme="majorHAnsi" w:eastAsia="Times New Roman" w:hAnsiTheme="majorHAnsi" w:cstheme="majorHAnsi"/>
          <w:color w:val="E6E6E6"/>
          <w:lang w:eastAsia="ru-RU"/>
        </w:rPr>
        <w:fldChar w:fldCharType="separate"/>
      </w:r>
      <w:r w:rsidRPr="00854DB1">
        <w:rPr>
          <w:rFonts w:asciiTheme="majorHAnsi" w:eastAsia="Times New Roman" w:hAnsiTheme="majorHAnsi" w:cstheme="majorHAnsi"/>
          <w:color w:val="0000FF"/>
          <w:u w:val="single"/>
          <w:lang w:eastAsia="ru-RU"/>
        </w:rPr>
        <w:t>System.Span</w:t>
      </w:r>
      <w:proofErr w:type="spellEnd"/>
      <w:r w:rsidRPr="00854DB1">
        <w:rPr>
          <w:rFonts w:asciiTheme="majorHAnsi" w:eastAsia="Times New Roman" w:hAnsiTheme="majorHAnsi" w:cstheme="majorHAnsi"/>
          <w:color w:val="0000FF"/>
          <w:u w:val="single"/>
          <w:lang w:eastAsia="ru-RU"/>
        </w:rPr>
        <w:t>&lt;T&gt;</w:t>
      </w:r>
      <w:r w:rsidRPr="00854DB1">
        <w:rPr>
          <w:rFonts w:asciiTheme="majorHAnsi" w:eastAsia="Times New Roman" w:hAnsiTheme="majorHAnsi" w:cstheme="majorHAnsi"/>
          <w:color w:val="E6E6E6"/>
          <w:lang w:eastAsia="ru-RU"/>
        </w:rPr>
        <w:fldChar w:fldCharType="end"/>
      </w:r>
      <w:r w:rsidRPr="00854DB1">
        <w:rPr>
          <w:rFonts w:asciiTheme="majorHAnsi" w:eastAsia="Times New Roman" w:hAnsiTheme="majorHAnsi" w:cstheme="majorHAnsi"/>
          <w:color w:val="E6E6E6"/>
          <w:lang w:eastAsia="ru-RU"/>
        </w:rPr>
        <w:t>, который не реализует интерфейс:</w:t>
      </w:r>
    </w:p>
    <w:p w14:paraId="4EAD6B7A" w14:textId="77777777" w:rsidR="00800F75" w:rsidRPr="00854DB1" w:rsidRDefault="00800F75" w:rsidP="00800F75">
      <w:pPr>
        <w:pStyle w:val="a7"/>
        <w:numPr>
          <w:ilvl w:val="0"/>
          <w:numId w:val="7"/>
        </w:numPr>
        <w:spacing w:before="240" w:after="0" w:line="240" w:lineRule="auto"/>
        <w:rPr>
          <w:rFonts w:asciiTheme="majorHAnsi" w:eastAsia="Times New Roman" w:hAnsiTheme="majorHAnsi" w:cstheme="majorHAnsi"/>
          <w:lang w:eastAsia="ru-RU"/>
        </w:rPr>
      </w:pPr>
      <w:proofErr w:type="spellStart"/>
      <w:r w:rsidRPr="00854DB1">
        <w:rPr>
          <w:rFonts w:asciiTheme="majorHAnsi" w:eastAsia="Times New Roman" w:hAnsiTheme="majorHAnsi" w:cstheme="majorHAnsi"/>
          <w:lang w:eastAsia="ru-RU"/>
        </w:rPr>
        <w:t>C#Копировать</w:t>
      </w:r>
      <w:proofErr w:type="spellEnd"/>
    </w:p>
    <w:p w14:paraId="6E00F3E5" w14:textId="77777777" w:rsidR="00800F75" w:rsidRPr="00854DB1" w:rsidRDefault="00800F75" w:rsidP="00800F75">
      <w:pPr>
        <w:pStyle w:val="a7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dr w:val="none" w:sz="0" w:space="0" w:color="auto" w:frame="1"/>
          <w:lang w:val="en-US" w:eastAsia="ru-RU"/>
        </w:rPr>
      </w:pPr>
      <w:r w:rsidRPr="00854DB1">
        <w:rPr>
          <w:rFonts w:asciiTheme="majorHAnsi" w:eastAsia="Times New Roman" w:hAnsiTheme="majorHAnsi" w:cstheme="majorHAnsi"/>
          <w:bdr w:val="none" w:sz="0" w:space="0" w:color="auto" w:frame="1"/>
          <w:lang w:val="en-US" w:eastAsia="ru-RU"/>
        </w:rPr>
        <w:t xml:space="preserve">Span&lt;int&gt; numbers = new </w:t>
      </w:r>
      <w:proofErr w:type="gramStart"/>
      <w:r w:rsidRPr="00854DB1">
        <w:rPr>
          <w:rFonts w:asciiTheme="majorHAnsi" w:eastAsia="Times New Roman" w:hAnsiTheme="majorHAnsi" w:cstheme="majorHAnsi"/>
          <w:bdr w:val="none" w:sz="0" w:space="0" w:color="auto" w:frame="1"/>
          <w:lang w:val="en-US" w:eastAsia="ru-RU"/>
        </w:rPr>
        <w:t>int[</w:t>
      </w:r>
      <w:proofErr w:type="gramEnd"/>
      <w:r w:rsidRPr="00854DB1">
        <w:rPr>
          <w:rFonts w:asciiTheme="majorHAnsi" w:eastAsia="Times New Roman" w:hAnsiTheme="majorHAnsi" w:cstheme="majorHAnsi"/>
          <w:bdr w:val="none" w:sz="0" w:space="0" w:color="auto" w:frame="1"/>
          <w:lang w:val="en-US" w:eastAsia="ru-RU"/>
        </w:rPr>
        <w:t>] { 3, 14, 15, 92, 6 };</w:t>
      </w:r>
    </w:p>
    <w:p w14:paraId="35998A75" w14:textId="77777777" w:rsidR="00800F75" w:rsidRPr="00854DB1" w:rsidRDefault="00800F75" w:rsidP="00800F75">
      <w:pPr>
        <w:pStyle w:val="a7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dr w:val="none" w:sz="0" w:space="0" w:color="auto" w:frame="1"/>
          <w:lang w:val="en-US" w:eastAsia="ru-RU"/>
        </w:rPr>
      </w:pPr>
      <w:r w:rsidRPr="00854DB1">
        <w:rPr>
          <w:rFonts w:asciiTheme="majorHAnsi" w:eastAsia="Times New Roman" w:hAnsiTheme="majorHAnsi" w:cstheme="majorHAnsi"/>
          <w:bdr w:val="none" w:sz="0" w:space="0" w:color="auto" w:frame="1"/>
          <w:lang w:val="en-US" w:eastAsia="ru-RU"/>
        </w:rPr>
        <w:t>foreach (int number in numbers)</w:t>
      </w:r>
    </w:p>
    <w:p w14:paraId="5E61847E" w14:textId="77777777" w:rsidR="00800F75" w:rsidRPr="00854DB1" w:rsidRDefault="00800F75" w:rsidP="00800F75">
      <w:pPr>
        <w:pStyle w:val="a7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</w:pPr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>{</w:t>
      </w:r>
    </w:p>
    <w:p w14:paraId="5E24B561" w14:textId="77777777" w:rsidR="00800F75" w:rsidRPr="00854DB1" w:rsidRDefault="00800F75" w:rsidP="00800F75">
      <w:pPr>
        <w:pStyle w:val="a7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</w:pPr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 xml:space="preserve">    </w:t>
      </w:r>
      <w:proofErr w:type="spellStart"/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>Console.Write</w:t>
      </w:r>
      <w:proofErr w:type="spellEnd"/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>($"{</w:t>
      </w:r>
      <w:proofErr w:type="spellStart"/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>number</w:t>
      </w:r>
      <w:proofErr w:type="spellEnd"/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>} ");</w:t>
      </w:r>
    </w:p>
    <w:p w14:paraId="414F41C0" w14:textId="77777777" w:rsidR="00800F75" w:rsidRPr="00854DB1" w:rsidRDefault="00800F75" w:rsidP="00800F75">
      <w:pPr>
        <w:pStyle w:val="a7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</w:pPr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lastRenderedPageBreak/>
        <w:t>}</w:t>
      </w:r>
    </w:p>
    <w:p w14:paraId="189A31BA" w14:textId="77777777" w:rsidR="00800F75" w:rsidRPr="00854DB1" w:rsidRDefault="00800F75" w:rsidP="00800F75">
      <w:pPr>
        <w:pStyle w:val="a7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</w:pPr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 xml:space="preserve">// </w:t>
      </w:r>
      <w:proofErr w:type="spellStart"/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>Output</w:t>
      </w:r>
      <w:proofErr w:type="spellEnd"/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>:</w:t>
      </w:r>
    </w:p>
    <w:p w14:paraId="6E727147" w14:textId="77777777" w:rsidR="00800F75" w:rsidRPr="00854DB1" w:rsidRDefault="00800F75" w:rsidP="00800F75">
      <w:pPr>
        <w:pStyle w:val="a7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lang w:eastAsia="ru-RU"/>
        </w:rPr>
      </w:pPr>
      <w:r w:rsidRPr="00854DB1">
        <w:rPr>
          <w:rFonts w:asciiTheme="majorHAnsi" w:eastAsia="Times New Roman" w:hAnsiTheme="majorHAnsi" w:cstheme="majorHAnsi"/>
          <w:bdr w:val="none" w:sz="0" w:space="0" w:color="auto" w:frame="1"/>
          <w:lang w:eastAsia="ru-RU"/>
        </w:rPr>
        <w:t>// 3 14 15 92 6</w:t>
      </w:r>
    </w:p>
    <w:p w14:paraId="66C437A3" w14:textId="77777777" w:rsidR="00800F75" w:rsidRPr="00854DB1" w:rsidRDefault="00800F75" w:rsidP="00E65331">
      <w:pPr>
        <w:rPr>
          <w:rFonts w:asciiTheme="majorHAnsi" w:hAnsiTheme="majorHAnsi" w:cstheme="majorHAnsi"/>
        </w:rPr>
      </w:pPr>
    </w:p>
    <w:p w14:paraId="42C761CC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36.Что такое кортеж? Для чего и как он используется? </w:t>
      </w:r>
    </w:p>
    <w:p w14:paraId="6A9CD3FC" w14:textId="1CB9D07E" w:rsidR="00F10C78" w:rsidRPr="00144619" w:rsidRDefault="00800F75" w:rsidP="00E65331">
      <w:pPr>
        <w:rPr>
          <w:rFonts w:asciiTheme="majorHAnsi" w:hAnsiTheme="majorHAnsi" w:cstheme="majorHAnsi"/>
          <w:color w:val="111111"/>
          <w:shd w:val="clear" w:color="auto" w:fill="FFFFFF"/>
        </w:rPr>
      </w:pPr>
      <w:r w:rsidRPr="00854DB1">
        <w:rPr>
          <w:rFonts w:asciiTheme="majorHAnsi" w:hAnsiTheme="majorHAnsi" w:cstheme="majorHAnsi"/>
          <w:color w:val="111111"/>
          <w:shd w:val="clear" w:color="auto" w:fill="FFFFFF"/>
        </w:rPr>
        <w:t>Основное предназначение кортежей - обобщение нескольких элементов в структуру с упрощенным синтаксисом. </w:t>
      </w:r>
    </w:p>
    <w:p w14:paraId="1F803DE7" w14:textId="7A5923FA" w:rsidR="00800F75" w:rsidRPr="00854DB1" w:rsidRDefault="00800F75" w:rsidP="00800F75">
      <w:pPr>
        <w:spacing w:after="0" w:line="240" w:lineRule="auto"/>
        <w:rPr>
          <w:rFonts w:asciiTheme="majorHAnsi" w:eastAsia="Times New Roman" w:hAnsiTheme="majorHAnsi" w:cstheme="majorHAnsi"/>
          <w:lang w:eastAsia="ru-RU"/>
        </w:rPr>
      </w:pPr>
      <w:r w:rsidRPr="00800F75">
        <w:rPr>
          <w:rFonts w:asciiTheme="majorHAnsi" w:eastAsia="Times New Roman" w:hAnsiTheme="majorHAnsi" w:cstheme="majorHAnsi"/>
          <w:color w:val="3D3E40"/>
          <w:shd w:val="clear" w:color="auto" w:fill="FBEDED"/>
          <w:lang w:eastAsia="ru-RU"/>
        </w:rPr>
        <w:t>Кортеж или </w:t>
      </w:r>
      <w:proofErr w:type="spellStart"/>
      <w:r w:rsidRPr="00854DB1">
        <w:rPr>
          <w:rFonts w:asciiTheme="majorHAnsi" w:eastAsia="Times New Roman" w:hAnsiTheme="majorHAnsi" w:cstheme="majorHAnsi"/>
          <w:color w:val="000000"/>
          <w:lang w:eastAsia="ru-RU"/>
        </w:rPr>
        <w:t>T</w:t>
      </w:r>
      <w:r w:rsidRPr="00800F75">
        <w:rPr>
          <w:rFonts w:asciiTheme="majorHAnsi" w:eastAsia="Times New Roman" w:hAnsiTheme="majorHAnsi" w:cstheme="majorHAnsi"/>
          <w:color w:val="000000"/>
          <w:lang w:eastAsia="ru-RU"/>
        </w:rPr>
        <w:t>uple</w:t>
      </w:r>
      <w:proofErr w:type="spellEnd"/>
      <w:r w:rsidRPr="00854DB1">
        <w:rPr>
          <w:rFonts w:asciiTheme="majorHAnsi" w:eastAsia="Times New Roman" w:hAnsiTheme="majorHAnsi" w:cstheme="majorHAnsi"/>
          <w:color w:val="939393"/>
          <w:lang w:eastAsia="ru-RU"/>
        </w:rPr>
        <w:t xml:space="preserve"> </w:t>
      </w:r>
      <w:r w:rsidRPr="00854DB1">
        <w:rPr>
          <w:rFonts w:asciiTheme="majorHAnsi" w:eastAsia="Times New Roman" w:hAnsiTheme="majorHAnsi" w:cstheme="majorHAnsi"/>
          <w:color w:val="3D3E40"/>
          <w:shd w:val="clear" w:color="auto" w:fill="FBEDED"/>
          <w:lang w:eastAsia="ru-RU"/>
        </w:rPr>
        <w:t>— это простой способ представить набор данных, который имеет несколько связанных или не связанных друг с другом значений.</w:t>
      </w:r>
    </w:p>
    <w:p w14:paraId="6B8146F1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37.Что такое локальная функция? Какова область ее видимости? </w:t>
      </w:r>
    </w:p>
    <w:p w14:paraId="58580A0D" w14:textId="2E2BE639" w:rsidR="00F10C78" w:rsidRPr="00854DB1" w:rsidRDefault="00800F75" w:rsidP="00E65331">
      <w:pPr>
        <w:rPr>
          <w:rFonts w:asciiTheme="majorHAnsi" w:hAnsiTheme="majorHAnsi" w:cstheme="majorHAnsi"/>
        </w:rPr>
      </w:pPr>
      <w:r w:rsidRPr="00722285">
        <w:rPr>
          <w:rFonts w:asciiTheme="majorHAnsi" w:hAnsiTheme="majorHAnsi" w:cstheme="majorHAnsi"/>
          <w:b/>
          <w:bCs/>
          <w:color w:val="000000"/>
          <w:shd w:val="clear" w:color="auto" w:fill="F7F7FA"/>
        </w:rPr>
        <w:t>Локальные функции представляют функции, определенные внутри других методов. Локальная функция, как правило, содержит действия, которые применяются только в рамках ее метода</w:t>
      </w:r>
      <w:r w:rsidRPr="00854DB1">
        <w:rPr>
          <w:rFonts w:asciiTheme="majorHAnsi" w:hAnsiTheme="majorHAnsi" w:cstheme="majorHAnsi"/>
          <w:color w:val="000000"/>
          <w:shd w:val="clear" w:color="auto" w:fill="F7F7FA"/>
        </w:rPr>
        <w:t>.</w:t>
      </w:r>
    </w:p>
    <w:p w14:paraId="75073393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38. В чем разница между кодом, заключенным в блок </w:t>
      </w:r>
      <w:proofErr w:type="spellStart"/>
      <w:r w:rsidRPr="00854DB1">
        <w:rPr>
          <w:rFonts w:asciiTheme="majorHAnsi" w:hAnsiTheme="majorHAnsi" w:cstheme="majorHAnsi"/>
        </w:rPr>
        <w:t>checked</w:t>
      </w:r>
      <w:proofErr w:type="spellEnd"/>
      <w:r w:rsidRPr="00854DB1">
        <w:rPr>
          <w:rFonts w:asciiTheme="majorHAnsi" w:hAnsiTheme="majorHAnsi" w:cstheme="majorHAnsi"/>
        </w:rPr>
        <w:t xml:space="preserve"> и кодом, заключенным в блок </w:t>
      </w:r>
      <w:proofErr w:type="spellStart"/>
      <w:r w:rsidRPr="00854DB1">
        <w:rPr>
          <w:rFonts w:asciiTheme="majorHAnsi" w:hAnsiTheme="majorHAnsi" w:cstheme="majorHAnsi"/>
        </w:rPr>
        <w:t>unchecked</w:t>
      </w:r>
      <w:proofErr w:type="spellEnd"/>
      <w:r w:rsidRPr="00854DB1">
        <w:rPr>
          <w:rFonts w:asciiTheme="majorHAnsi" w:hAnsiTheme="majorHAnsi" w:cstheme="majorHAnsi"/>
        </w:rPr>
        <w:t xml:space="preserve">? </w:t>
      </w:r>
    </w:p>
    <w:p w14:paraId="6A3E41BD" w14:textId="690F7617" w:rsidR="00F10C78" w:rsidRPr="00854DB1" w:rsidRDefault="00854DB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E4E4E4"/>
          <w:shd w:val="clear" w:color="auto" w:fill="1F202A"/>
        </w:rPr>
        <w:t>Так, если требуется указать, что выражение будет проверяться на переполнение, следует использовать </w:t>
      </w:r>
      <w:r w:rsidRPr="00854DB1">
        <w:rPr>
          <w:rStyle w:val="a6"/>
          <w:rFonts w:asciiTheme="majorHAnsi" w:hAnsiTheme="majorHAnsi" w:cstheme="majorHAnsi"/>
          <w:color w:val="E4E4E4"/>
          <w:shd w:val="clear" w:color="auto" w:fill="1F202A"/>
        </w:rPr>
        <w:t xml:space="preserve">ключевое слово </w:t>
      </w:r>
      <w:proofErr w:type="spellStart"/>
      <w:r w:rsidRPr="00854DB1">
        <w:rPr>
          <w:rStyle w:val="a6"/>
          <w:rFonts w:asciiTheme="majorHAnsi" w:hAnsiTheme="majorHAnsi" w:cstheme="majorHAnsi"/>
          <w:color w:val="E4E4E4"/>
          <w:shd w:val="clear" w:color="auto" w:fill="1F202A"/>
        </w:rPr>
        <w:t>checked</w:t>
      </w:r>
      <w:proofErr w:type="spellEnd"/>
      <w:r w:rsidRPr="00854DB1">
        <w:rPr>
          <w:rFonts w:asciiTheme="majorHAnsi" w:hAnsiTheme="majorHAnsi" w:cstheme="majorHAnsi"/>
          <w:color w:val="E4E4E4"/>
          <w:shd w:val="clear" w:color="auto" w:fill="1F202A"/>
        </w:rPr>
        <w:t>, а если требуется проигнорировать переполнение — </w:t>
      </w:r>
      <w:r w:rsidRPr="00854DB1">
        <w:rPr>
          <w:rStyle w:val="a6"/>
          <w:rFonts w:asciiTheme="majorHAnsi" w:hAnsiTheme="majorHAnsi" w:cstheme="majorHAnsi"/>
          <w:color w:val="E4E4E4"/>
          <w:shd w:val="clear" w:color="auto" w:fill="1F202A"/>
        </w:rPr>
        <w:t xml:space="preserve">ключевое слово </w:t>
      </w:r>
      <w:proofErr w:type="spellStart"/>
      <w:r w:rsidRPr="00854DB1">
        <w:rPr>
          <w:rStyle w:val="a6"/>
          <w:rFonts w:asciiTheme="majorHAnsi" w:hAnsiTheme="majorHAnsi" w:cstheme="majorHAnsi"/>
          <w:color w:val="E4E4E4"/>
          <w:shd w:val="clear" w:color="auto" w:fill="1F202A"/>
        </w:rPr>
        <w:t>unchecked</w:t>
      </w:r>
      <w:proofErr w:type="spellEnd"/>
      <w:r w:rsidRPr="00854DB1">
        <w:rPr>
          <w:rFonts w:asciiTheme="majorHAnsi" w:hAnsiTheme="majorHAnsi" w:cstheme="majorHAnsi"/>
          <w:color w:val="E4E4E4"/>
          <w:shd w:val="clear" w:color="auto" w:fill="1F202A"/>
        </w:rPr>
        <w:t>. </w:t>
      </w:r>
    </w:p>
    <w:p w14:paraId="7B65E104" w14:textId="77777777" w:rsidR="00F10C78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>39.Какой контекст (</w:t>
      </w:r>
      <w:proofErr w:type="spellStart"/>
      <w:r w:rsidRPr="00854DB1">
        <w:rPr>
          <w:rFonts w:asciiTheme="majorHAnsi" w:hAnsiTheme="majorHAnsi" w:cstheme="majorHAnsi"/>
        </w:rPr>
        <w:t>checked</w:t>
      </w:r>
      <w:proofErr w:type="spellEnd"/>
      <w:r w:rsidRPr="00854DB1">
        <w:rPr>
          <w:rFonts w:asciiTheme="majorHAnsi" w:hAnsiTheme="majorHAnsi" w:cstheme="majorHAnsi"/>
        </w:rPr>
        <w:t>/</w:t>
      </w:r>
      <w:proofErr w:type="spellStart"/>
      <w:r w:rsidRPr="00854DB1">
        <w:rPr>
          <w:rFonts w:asciiTheme="majorHAnsi" w:hAnsiTheme="majorHAnsi" w:cstheme="majorHAnsi"/>
        </w:rPr>
        <w:t>unchecked</w:t>
      </w:r>
      <w:proofErr w:type="spellEnd"/>
      <w:r w:rsidRPr="00854DB1">
        <w:rPr>
          <w:rFonts w:asciiTheme="majorHAnsi" w:hAnsiTheme="majorHAnsi" w:cstheme="majorHAnsi"/>
        </w:rPr>
        <w:t xml:space="preserve">) применяется по умолчанию? Как можно переопределить это поведение? </w:t>
      </w:r>
    </w:p>
    <w:p w14:paraId="695525E7" w14:textId="74B50551" w:rsidR="00F10C78" w:rsidRPr="00854DB1" w:rsidRDefault="00854DB1" w:rsidP="00E65331">
      <w:pPr>
        <w:rPr>
          <w:rFonts w:asciiTheme="majorHAnsi" w:hAnsiTheme="majorHAnsi" w:cstheme="majorHAnsi"/>
          <w:color w:val="BDC1C6"/>
          <w:shd w:val="clear" w:color="auto" w:fill="202124"/>
        </w:rPr>
      </w:pPr>
      <w:r w:rsidRPr="00854DB1">
        <w:rPr>
          <w:rFonts w:asciiTheme="majorHAnsi" w:hAnsiTheme="majorHAnsi" w:cstheme="majorHAnsi"/>
          <w:color w:val="BDC1C6"/>
          <w:shd w:val="clear" w:color="auto" w:fill="202124"/>
        </w:rPr>
        <w:t> </w:t>
      </w:r>
      <w:r w:rsidRPr="00854DB1">
        <w:rPr>
          <w:rFonts w:asciiTheme="majorHAnsi" w:hAnsiTheme="majorHAnsi" w:cstheme="majorHAnsi"/>
          <w:b/>
          <w:bCs/>
          <w:color w:val="BDC1C6"/>
          <w:shd w:val="clear" w:color="auto" w:fill="202124"/>
        </w:rPr>
        <w:t>По умолчанию операторы в C# выполняться в непроверяемом контексте</w:t>
      </w:r>
      <w:r w:rsidRPr="00854DB1">
        <w:rPr>
          <w:rFonts w:asciiTheme="majorHAnsi" w:hAnsiTheme="majorHAnsi" w:cstheme="majorHAnsi"/>
          <w:color w:val="BDC1C6"/>
          <w:shd w:val="clear" w:color="auto" w:fill="202124"/>
        </w:rPr>
        <w:t>.</w:t>
      </w:r>
    </w:p>
    <w:p w14:paraId="1CCFC64F" w14:textId="77777777" w:rsidR="00854DB1" w:rsidRPr="00854DB1" w:rsidRDefault="00854DB1" w:rsidP="00854DB1">
      <w:pPr>
        <w:pStyle w:val="a4"/>
        <w:shd w:val="clear" w:color="auto" w:fill="FFFFFF"/>
        <w:rPr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Примеры использования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checked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 xml:space="preserve"> и </w:t>
      </w:r>
      <w:proofErr w:type="spellStart"/>
      <w:r w:rsidRPr="00854DB1">
        <w:rPr>
          <w:rFonts w:asciiTheme="majorHAnsi" w:hAnsiTheme="majorHAnsi" w:cstheme="majorHAnsi"/>
          <w:color w:val="000000"/>
          <w:sz w:val="22"/>
          <w:szCs w:val="22"/>
        </w:rPr>
        <w:t>unchecked</w:t>
      </w:r>
      <w:proofErr w:type="spellEnd"/>
      <w:r w:rsidRPr="00854DB1">
        <w:rPr>
          <w:rFonts w:asciiTheme="majorHAnsi" w:hAnsiTheme="majorHAnsi" w:cstheme="majorHAnsi"/>
          <w:color w:val="000000"/>
          <w:sz w:val="22"/>
          <w:szCs w:val="22"/>
        </w:rPr>
        <w:t>:</w:t>
      </w:r>
    </w:p>
    <w:p w14:paraId="69F788A8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proofErr w:type="spellStart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sbyte</w:t>
      </w:r>
      <w:proofErr w:type="spellEnd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 xml:space="preserve"> a = 127;</w:t>
      </w:r>
    </w:p>
    <w:p w14:paraId="58428B91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</w:p>
    <w:p w14:paraId="0BF12128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// Проверять переполнение.</w:t>
      </w:r>
    </w:p>
    <w:p w14:paraId="3C91A917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proofErr w:type="spellStart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unchecked</w:t>
      </w:r>
      <w:proofErr w:type="spellEnd"/>
    </w:p>
    <w:p w14:paraId="3B109B9E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{</w:t>
      </w:r>
    </w:p>
    <w:p w14:paraId="072EC216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 xml:space="preserve">    </w:t>
      </w: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  <w:t xml:space="preserve">a++; // </w:t>
      </w: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Логическая</w:t>
      </w: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  <w:t xml:space="preserve"> </w:t>
      </w: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ошибка</w:t>
      </w:r>
    </w:p>
    <w:p w14:paraId="27D8769F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  <w:t>}</w:t>
      </w:r>
    </w:p>
    <w:p w14:paraId="364B872E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</w:pPr>
    </w:p>
    <w:p w14:paraId="0A8DCC40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  <w:t>// 127 + 1 = -128</w:t>
      </w:r>
    </w:p>
    <w:p w14:paraId="7CE1733C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</w:pPr>
      <w:proofErr w:type="spellStart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  <w:t>Console.WriteLine</w:t>
      </w:r>
      <w:proofErr w:type="spellEnd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  <w:t>(a);</w:t>
      </w:r>
    </w:p>
    <w:p w14:paraId="700EC9A4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  <w:lang w:val="en-US"/>
        </w:rPr>
      </w:pPr>
    </w:p>
    <w:p w14:paraId="025A9ABC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proofErr w:type="spellStart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sbyte</w:t>
      </w:r>
      <w:proofErr w:type="spellEnd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 xml:space="preserve"> b = 127;</w:t>
      </w:r>
    </w:p>
    <w:p w14:paraId="68EEBF0A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</w:p>
    <w:p w14:paraId="2A23CAF0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// Проверять переполнение.</w:t>
      </w:r>
    </w:p>
    <w:p w14:paraId="3A2D1DAC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proofErr w:type="spellStart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checked</w:t>
      </w:r>
      <w:proofErr w:type="spellEnd"/>
    </w:p>
    <w:p w14:paraId="6FD82A12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{</w:t>
      </w:r>
    </w:p>
    <w:p w14:paraId="52D2E588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 xml:space="preserve">    b++; // ОШИБКА уровня компилятора</w:t>
      </w:r>
    </w:p>
    <w:p w14:paraId="7FBC68F2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}</w:t>
      </w:r>
    </w:p>
    <w:p w14:paraId="7A13043F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</w:p>
    <w:p w14:paraId="4696DA4D" w14:textId="77777777" w:rsidR="00854DB1" w:rsidRPr="00854DB1" w:rsidRDefault="00854DB1" w:rsidP="00854DB1">
      <w:pPr>
        <w:pStyle w:val="HTML2"/>
        <w:shd w:val="clear" w:color="auto" w:fill="FFFFFF"/>
        <w:rPr>
          <w:rStyle w:val="HTML"/>
          <w:rFonts w:asciiTheme="majorHAnsi" w:hAnsiTheme="majorHAnsi" w:cstheme="majorHAnsi"/>
          <w:color w:val="000000"/>
          <w:sz w:val="22"/>
          <w:szCs w:val="22"/>
        </w:rPr>
      </w:pPr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// 127 + 1 = -128</w:t>
      </w:r>
    </w:p>
    <w:p w14:paraId="244187BA" w14:textId="77777777" w:rsidR="00854DB1" w:rsidRPr="00854DB1" w:rsidRDefault="00854DB1" w:rsidP="00854DB1">
      <w:pPr>
        <w:pStyle w:val="HTML2"/>
        <w:shd w:val="clear" w:color="auto" w:fill="FFFFFF"/>
        <w:rPr>
          <w:rFonts w:asciiTheme="majorHAnsi" w:hAnsiTheme="majorHAnsi" w:cstheme="majorHAnsi"/>
          <w:color w:val="000000"/>
          <w:sz w:val="22"/>
          <w:szCs w:val="22"/>
        </w:rPr>
      </w:pPr>
      <w:proofErr w:type="spellStart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Console.WriteLine</w:t>
      </w:r>
      <w:proofErr w:type="spellEnd"/>
      <w:r w:rsidRPr="00854DB1">
        <w:rPr>
          <w:rStyle w:val="HTML"/>
          <w:rFonts w:asciiTheme="majorHAnsi" w:hAnsiTheme="majorHAnsi" w:cstheme="majorHAnsi"/>
          <w:color w:val="000000"/>
          <w:sz w:val="22"/>
          <w:szCs w:val="22"/>
        </w:rPr>
        <w:t>(b);</w:t>
      </w:r>
    </w:p>
    <w:p w14:paraId="5F99E80A" w14:textId="77777777" w:rsidR="00854DB1" w:rsidRPr="00854DB1" w:rsidRDefault="00854DB1" w:rsidP="00E65331">
      <w:pPr>
        <w:rPr>
          <w:rFonts w:asciiTheme="majorHAnsi" w:hAnsiTheme="majorHAnsi" w:cstheme="majorHAnsi"/>
        </w:rPr>
      </w:pPr>
    </w:p>
    <w:p w14:paraId="2B63B2C4" w14:textId="3CCECC13" w:rsidR="00747FF0" w:rsidRPr="00854DB1" w:rsidRDefault="00E6533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</w:rPr>
        <w:t xml:space="preserve">40.Для чего используется ключевое слово </w:t>
      </w:r>
      <w:proofErr w:type="spellStart"/>
      <w:r w:rsidRPr="00854DB1">
        <w:rPr>
          <w:rFonts w:asciiTheme="majorHAnsi" w:hAnsiTheme="majorHAnsi" w:cstheme="majorHAnsi"/>
        </w:rPr>
        <w:t>fixed</w:t>
      </w:r>
      <w:proofErr w:type="spellEnd"/>
      <w:r w:rsidRPr="00854DB1">
        <w:rPr>
          <w:rFonts w:asciiTheme="majorHAnsi" w:hAnsiTheme="majorHAnsi" w:cstheme="majorHAnsi"/>
        </w:rPr>
        <w:t>? Каковы особенности его использования?</w:t>
      </w:r>
    </w:p>
    <w:p w14:paraId="6477DB07" w14:textId="7D81B221" w:rsidR="00854DB1" w:rsidRPr="00854DB1" w:rsidRDefault="00854DB1" w:rsidP="00E65331">
      <w:pPr>
        <w:rPr>
          <w:rFonts w:asciiTheme="majorHAnsi" w:hAnsiTheme="majorHAnsi" w:cstheme="majorHAnsi"/>
        </w:rPr>
      </w:pPr>
      <w:r w:rsidRPr="00854DB1">
        <w:rPr>
          <w:rFonts w:asciiTheme="majorHAnsi" w:hAnsiTheme="majorHAnsi" w:cstheme="majorHAnsi"/>
          <w:color w:val="000000"/>
          <w:shd w:val="clear" w:color="auto" w:fill="FFFFFF"/>
        </w:rPr>
        <w:lastRenderedPageBreak/>
        <w:t>Сборщик мусора C# может переместить объекты в памяти в соответствии с алгоритмом процесса уборки мусора. Язык C# предоставляет специальное ключевое слово </w:t>
      </w:r>
      <w:proofErr w:type="spellStart"/>
      <w:r w:rsidRPr="00854DB1">
        <w:rPr>
          <w:rStyle w:val="a6"/>
          <w:rFonts w:asciiTheme="majorHAnsi" w:hAnsiTheme="majorHAnsi" w:cstheme="majorHAnsi"/>
          <w:color w:val="000000"/>
          <w:shd w:val="clear" w:color="auto" w:fill="FFFFFF"/>
        </w:rPr>
        <w:t>fixed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FFFFF"/>
        </w:rPr>
        <w:t>, чтобы указать сборщику мусора не перемещать объект. Это означает, что позиция переменной в памяти в памяти фиксируется, чтобы на нее мог ссылаться указатель. На C# это называется прикреплением (</w:t>
      </w:r>
      <w:proofErr w:type="spellStart"/>
      <w:r w:rsidRPr="00854DB1">
        <w:rPr>
          <w:rFonts w:asciiTheme="majorHAnsi" w:hAnsiTheme="majorHAnsi" w:cstheme="majorHAnsi"/>
          <w:color w:val="000000"/>
          <w:shd w:val="clear" w:color="auto" w:fill="FFFFFF"/>
        </w:rPr>
        <w:t>pinning</w:t>
      </w:r>
      <w:proofErr w:type="spellEnd"/>
      <w:r w:rsidRPr="00854DB1">
        <w:rPr>
          <w:rFonts w:asciiTheme="majorHAnsi" w:hAnsiTheme="majorHAnsi" w:cstheme="majorHAnsi"/>
          <w:color w:val="000000"/>
          <w:shd w:val="clear" w:color="auto" w:fill="FFFFFF"/>
        </w:rPr>
        <w:t>).</w:t>
      </w:r>
    </w:p>
    <w:sectPr w:rsidR="00854DB1" w:rsidRPr="00854D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BA6"/>
    <w:multiLevelType w:val="multilevel"/>
    <w:tmpl w:val="D610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30ED4"/>
    <w:multiLevelType w:val="multilevel"/>
    <w:tmpl w:val="36B2C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45B1B"/>
    <w:multiLevelType w:val="multilevel"/>
    <w:tmpl w:val="BAAE4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A0B00"/>
    <w:multiLevelType w:val="multilevel"/>
    <w:tmpl w:val="3B129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C54907"/>
    <w:multiLevelType w:val="multilevel"/>
    <w:tmpl w:val="C100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540F47"/>
    <w:multiLevelType w:val="multilevel"/>
    <w:tmpl w:val="8E84E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165ABC"/>
    <w:multiLevelType w:val="multilevel"/>
    <w:tmpl w:val="39D2B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5898894">
    <w:abstractNumId w:val="5"/>
  </w:num>
  <w:num w:numId="2" w16cid:durableId="124812074">
    <w:abstractNumId w:val="6"/>
  </w:num>
  <w:num w:numId="3" w16cid:durableId="1747261268">
    <w:abstractNumId w:val="3"/>
  </w:num>
  <w:num w:numId="4" w16cid:durableId="1542132217">
    <w:abstractNumId w:val="0"/>
  </w:num>
  <w:num w:numId="5" w16cid:durableId="1475879075">
    <w:abstractNumId w:val="1"/>
  </w:num>
  <w:num w:numId="6" w16cid:durableId="734015947">
    <w:abstractNumId w:val="2"/>
  </w:num>
  <w:num w:numId="7" w16cid:durableId="1445612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331"/>
    <w:rsid w:val="00067495"/>
    <w:rsid w:val="00076871"/>
    <w:rsid w:val="00097972"/>
    <w:rsid w:val="00144619"/>
    <w:rsid w:val="001E5D7C"/>
    <w:rsid w:val="0022015F"/>
    <w:rsid w:val="00346524"/>
    <w:rsid w:val="003B4D36"/>
    <w:rsid w:val="00482D20"/>
    <w:rsid w:val="004D01BC"/>
    <w:rsid w:val="005B5378"/>
    <w:rsid w:val="005C5DDE"/>
    <w:rsid w:val="005E095A"/>
    <w:rsid w:val="00706C95"/>
    <w:rsid w:val="00722285"/>
    <w:rsid w:val="00747FF0"/>
    <w:rsid w:val="00750C46"/>
    <w:rsid w:val="007D0C8F"/>
    <w:rsid w:val="00800F75"/>
    <w:rsid w:val="00854DB1"/>
    <w:rsid w:val="008F6B07"/>
    <w:rsid w:val="0091560A"/>
    <w:rsid w:val="00AD620E"/>
    <w:rsid w:val="00B05BEF"/>
    <w:rsid w:val="00B51EC8"/>
    <w:rsid w:val="00B60CE7"/>
    <w:rsid w:val="00BC3632"/>
    <w:rsid w:val="00C80780"/>
    <w:rsid w:val="00D8296A"/>
    <w:rsid w:val="00E07FD6"/>
    <w:rsid w:val="00E65331"/>
    <w:rsid w:val="00F10945"/>
    <w:rsid w:val="00F10C78"/>
    <w:rsid w:val="00F73229"/>
    <w:rsid w:val="00FC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44390"/>
  <w15:docId w15:val="{88C331CD-F489-4750-A790-3EBDF5A58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B4D3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10C7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73229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F73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B4D3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0">
    <w:name w:val="HTML Definition"/>
    <w:basedOn w:val="a0"/>
    <w:uiPriority w:val="99"/>
    <w:semiHidden/>
    <w:unhideWhenUsed/>
    <w:rsid w:val="004D01BC"/>
    <w:rPr>
      <w:i/>
      <w:iCs/>
    </w:rPr>
  </w:style>
  <w:style w:type="character" w:styleId="a5">
    <w:name w:val="Emphasis"/>
    <w:basedOn w:val="a0"/>
    <w:uiPriority w:val="20"/>
    <w:qFormat/>
    <w:rsid w:val="004D01BC"/>
    <w:rPr>
      <w:i/>
      <w:iCs/>
    </w:rPr>
  </w:style>
  <w:style w:type="character" w:styleId="a6">
    <w:name w:val="Strong"/>
    <w:basedOn w:val="a0"/>
    <w:uiPriority w:val="22"/>
    <w:qFormat/>
    <w:rsid w:val="005E095A"/>
    <w:rPr>
      <w:b/>
      <w:bCs/>
    </w:rPr>
  </w:style>
  <w:style w:type="character" w:customStyle="1" w:styleId="b">
    <w:name w:val="b"/>
    <w:basedOn w:val="a0"/>
    <w:rsid w:val="00706C95"/>
  </w:style>
  <w:style w:type="character" w:customStyle="1" w:styleId="hljs-comment">
    <w:name w:val="hljs-comment"/>
    <w:basedOn w:val="a0"/>
    <w:rsid w:val="00067495"/>
  </w:style>
  <w:style w:type="character" w:customStyle="1" w:styleId="hljs-builtin">
    <w:name w:val="hljs-built_in"/>
    <w:basedOn w:val="a0"/>
    <w:rsid w:val="00067495"/>
  </w:style>
  <w:style w:type="character" w:customStyle="1" w:styleId="hljs-literal">
    <w:name w:val="hljs-literal"/>
    <w:basedOn w:val="a0"/>
    <w:rsid w:val="00067495"/>
  </w:style>
  <w:style w:type="character" w:customStyle="1" w:styleId="hljs-string">
    <w:name w:val="hljs-string"/>
    <w:basedOn w:val="a0"/>
    <w:rsid w:val="00067495"/>
  </w:style>
  <w:style w:type="character" w:customStyle="1" w:styleId="hljs-keyword">
    <w:name w:val="hljs-keyword"/>
    <w:basedOn w:val="a0"/>
    <w:rsid w:val="00067495"/>
  </w:style>
  <w:style w:type="character" w:styleId="HTML1">
    <w:name w:val="HTML Variable"/>
    <w:basedOn w:val="a0"/>
    <w:uiPriority w:val="99"/>
    <w:semiHidden/>
    <w:unhideWhenUsed/>
    <w:rsid w:val="00067495"/>
    <w:rPr>
      <w:i/>
      <w:iCs/>
    </w:rPr>
  </w:style>
  <w:style w:type="paragraph" w:styleId="HTML2">
    <w:name w:val="HTML Preformatted"/>
    <w:basedOn w:val="a"/>
    <w:link w:val="HTML3"/>
    <w:uiPriority w:val="99"/>
    <w:semiHidden/>
    <w:unhideWhenUsed/>
    <w:rsid w:val="00D82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3">
    <w:name w:val="Стандартный HTML Знак"/>
    <w:basedOn w:val="a0"/>
    <w:link w:val="HTML2"/>
    <w:uiPriority w:val="99"/>
    <w:semiHidden/>
    <w:rsid w:val="00D829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number">
    <w:name w:val="hljs-number"/>
    <w:basedOn w:val="a0"/>
    <w:rsid w:val="00D8296A"/>
  </w:style>
  <w:style w:type="character" w:customStyle="1" w:styleId="language">
    <w:name w:val="language"/>
    <w:basedOn w:val="a0"/>
    <w:rsid w:val="00800F75"/>
  </w:style>
  <w:style w:type="character" w:customStyle="1" w:styleId="hljs-subst">
    <w:name w:val="hljs-subst"/>
    <w:basedOn w:val="a0"/>
    <w:rsid w:val="00800F75"/>
  </w:style>
  <w:style w:type="paragraph" w:styleId="a7">
    <w:name w:val="List Paragraph"/>
    <w:basedOn w:val="a"/>
    <w:uiPriority w:val="34"/>
    <w:qFormat/>
    <w:rsid w:val="00800F75"/>
    <w:pPr>
      <w:ind w:left="720"/>
      <w:contextualSpacing/>
    </w:pPr>
  </w:style>
  <w:style w:type="character" w:customStyle="1" w:styleId="enlighter-text">
    <w:name w:val="enlighter-text"/>
    <w:basedOn w:val="a0"/>
    <w:rsid w:val="00800F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578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8516">
          <w:marLeft w:val="0"/>
          <w:marRight w:val="0"/>
          <w:marTop w:val="0"/>
          <w:marBottom w:val="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384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749">
          <w:marLeft w:val="450"/>
          <w:marRight w:val="150"/>
          <w:marTop w:val="240"/>
          <w:marBottom w:val="240"/>
          <w:divBdr>
            <w:top w:val="none" w:sz="0" w:space="0" w:color="auto"/>
            <w:left w:val="single" w:sz="12" w:space="12" w:color="46D96F"/>
            <w:bottom w:val="none" w:sz="0" w:space="0" w:color="auto"/>
            <w:right w:val="none" w:sz="0" w:space="0" w:color="auto"/>
          </w:divBdr>
        </w:div>
      </w:divsChild>
    </w:div>
    <w:div w:id="18491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96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9970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1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2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7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7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MSI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Framework_Class_Library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ru.wikipedia.org/wiki/Common_Intermediate_Languag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1%D0%B0%D0%B9%D1%82-%D0%BA%D0%BE%D0%B4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hyperlink" Target="https://professorweb.ru/my/glossariy/glossy/files/100.php" TargetMode="Externa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docs.microsoft.com/ru-ru/dotnet/csharp/programming-guide/classes-and-structs/extension-method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0%BF%D0%B8%D1%81%D0%BE%D0%BA_.NET-%D1%8F%D0%B7%D1%8B%D0%BA%D0%BE%D0%B2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4818</Words>
  <Characters>27465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Ковалёва</dc:creator>
  <cp:keywords/>
  <dc:description/>
  <cp:lastModifiedBy>Кристина Гурина</cp:lastModifiedBy>
  <cp:revision>3</cp:revision>
  <dcterms:created xsi:type="dcterms:W3CDTF">2022-09-14T23:13:00Z</dcterms:created>
  <dcterms:modified xsi:type="dcterms:W3CDTF">2022-09-14T23:24:00Z</dcterms:modified>
</cp:coreProperties>
</file>