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46B5" w14:textId="77777777" w:rsidR="00FC4BE1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«аутентификация».</w:t>
      </w:r>
    </w:p>
    <w:p w14:paraId="6CED317C" w14:textId="3079228B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Аутентификация – проверка принадлежности субъекту предъявленного им идентификатора, подтверждающего личность.</w:t>
      </w:r>
    </w:p>
    <w:p w14:paraId="7A46BDAF" w14:textId="14CACF8A" w:rsidR="00B74F8E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«авторизация».</w:t>
      </w:r>
    </w:p>
    <w:p w14:paraId="416927CE" w14:textId="322EF9F3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Авторизация – процесс проверки прав субъекта на выполнение некоторых действий.</w:t>
      </w:r>
    </w:p>
    <w:p w14:paraId="09CF5498" w14:textId="77777777" w:rsidR="006547AB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«дискреционная система безопасности».</w:t>
      </w:r>
    </w:p>
    <w:p w14:paraId="6319DBFC" w14:textId="4F37B5BE" w:rsidR="00B74F8E" w:rsidRPr="004C7A19" w:rsidRDefault="00B74F8E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Дискреционная система безопасности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Discretionary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Access Control, DAC) </w:t>
      </w:r>
      <w:proofErr w:type="gramStart"/>
      <w:r w:rsidRPr="004C7A19">
        <w:rPr>
          <w:rFonts w:ascii="Courier New" w:hAnsi="Courier New" w:cs="Courier New"/>
          <w:sz w:val="20"/>
          <w:szCs w:val="20"/>
        </w:rPr>
        <w:t>- это</w:t>
      </w:r>
      <w:proofErr w:type="gramEnd"/>
      <w:r w:rsidRPr="004C7A19">
        <w:rPr>
          <w:rFonts w:ascii="Courier New" w:hAnsi="Courier New" w:cs="Courier New"/>
          <w:sz w:val="20"/>
          <w:szCs w:val="20"/>
        </w:rPr>
        <w:t xml:space="preserve"> модель контроля доступа, которая определяет, какие пользователи или субъекты имеют право доступа к ресурсам системы.</w:t>
      </w:r>
    </w:p>
    <w:p w14:paraId="71ECFF71" w14:textId="77777777" w:rsidR="00FC4BE1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термин «учетная запись».</w:t>
      </w:r>
    </w:p>
    <w:p w14:paraId="4E497B49" w14:textId="5C290004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Учётная запись 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14:paraId="2C10830B" w14:textId="77777777" w:rsidR="00FC4BE1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«пользователь операционной системы».</w:t>
      </w:r>
    </w:p>
    <w:p w14:paraId="71025951" w14:textId="2BF2758B" w:rsidR="00B74F8E" w:rsidRPr="004C7A19" w:rsidRDefault="005154A5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Пользователь операционной системы 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– </w:t>
      </w:r>
      <w:r w:rsidRPr="004C7A19">
        <w:rPr>
          <w:rFonts w:ascii="Courier New" w:hAnsi="Courier New" w:cs="Courier New"/>
          <w:sz w:val="20"/>
          <w:szCs w:val="20"/>
        </w:rPr>
        <w:t>эт</w:t>
      </w:r>
      <w:r w:rsidR="00E86B19" w:rsidRPr="004C7A19">
        <w:rPr>
          <w:rFonts w:ascii="Courier New" w:hAnsi="Courier New" w:cs="Courier New"/>
          <w:sz w:val="20"/>
          <w:szCs w:val="20"/>
        </w:rPr>
        <w:t>о</w:t>
      </w:r>
      <w:r w:rsidRPr="004C7A19">
        <w:rPr>
          <w:rFonts w:ascii="Courier New" w:hAnsi="Courier New" w:cs="Courier New"/>
          <w:sz w:val="20"/>
          <w:szCs w:val="20"/>
        </w:rPr>
        <w:t xml:space="preserve"> человек или системный процесс, который имеет доступ и использует ресурсы компьютерной системы через определенную учетную запись (логин), предоставленную операционной системой для идентификации и аутентификации.</w:t>
      </w:r>
    </w:p>
    <w:p w14:paraId="1080138B" w14:textId="77777777" w:rsidR="006547AB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Какие параметры задаются при создании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-пользователя? </w:t>
      </w:r>
    </w:p>
    <w:p w14:paraId="61C09FBD" w14:textId="5B90FF0A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Имя пользователя,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полное имя,</w:t>
      </w:r>
      <w:r w:rsidRPr="004C7A19">
        <w:rPr>
          <w:rFonts w:ascii="Courier New" w:hAnsi="Courier New" w:cs="Courier New"/>
          <w:sz w:val="20"/>
          <w:szCs w:val="20"/>
        </w:rPr>
        <w:t xml:space="preserve"> пароль,</w:t>
      </w:r>
      <w:r w:rsidR="00DA784D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группы</w:t>
      </w:r>
      <w:r w:rsidR="00E161BB" w:rsidRPr="004C7A19">
        <w:rPr>
          <w:rFonts w:ascii="Courier New" w:hAnsi="Courier New" w:cs="Courier New"/>
          <w:sz w:val="20"/>
          <w:szCs w:val="20"/>
        </w:rPr>
        <w:t xml:space="preserve">, </w:t>
      </w:r>
      <w:r w:rsidR="005154A5" w:rsidRPr="004C7A19">
        <w:rPr>
          <w:rFonts w:ascii="Courier New" w:hAnsi="Courier New" w:cs="Courier New"/>
          <w:sz w:val="20"/>
          <w:szCs w:val="20"/>
        </w:rPr>
        <w:t>с</w:t>
      </w:r>
      <w:r w:rsidR="00E161BB" w:rsidRPr="004C7A19">
        <w:rPr>
          <w:rFonts w:ascii="Courier New" w:hAnsi="Courier New" w:cs="Courier New"/>
          <w:sz w:val="20"/>
          <w:szCs w:val="20"/>
        </w:rPr>
        <w:t>рок действия пароля</w:t>
      </w:r>
      <w:r w:rsidR="00DA784D" w:rsidRPr="004C7A19">
        <w:rPr>
          <w:rFonts w:ascii="Courier New" w:hAnsi="Courier New" w:cs="Courier New"/>
          <w:sz w:val="20"/>
          <w:szCs w:val="20"/>
        </w:rPr>
        <w:t>, уровень привилегий, домашний директорий, состояние учетной записи</w:t>
      </w:r>
      <w:r w:rsidR="008C1849" w:rsidRPr="004C7A19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="008C1849" w:rsidRPr="004C7A19">
        <w:rPr>
          <w:rFonts w:ascii="Courier New" w:hAnsi="Courier New" w:cs="Courier New"/>
          <w:sz w:val="20"/>
          <w:szCs w:val="20"/>
        </w:rPr>
        <w:t>д.р</w:t>
      </w:r>
      <w:proofErr w:type="spellEnd"/>
      <w:r w:rsidR="008C1849" w:rsidRPr="004C7A19">
        <w:rPr>
          <w:rFonts w:ascii="Courier New" w:hAnsi="Courier New" w:cs="Courier New"/>
          <w:sz w:val="20"/>
          <w:szCs w:val="20"/>
        </w:rPr>
        <w:t>.</w:t>
      </w:r>
    </w:p>
    <w:p w14:paraId="1C7A671B" w14:textId="77777777" w:rsidR="00FC4BE1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«группа пользователей».</w:t>
      </w:r>
    </w:p>
    <w:p w14:paraId="084E6EC2" w14:textId="0F94120B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Группа пользователей - логическая сущность, объединяющую несколько пользователей для управления доступом и разрешениями в операционной системе. В группе пользователей можно определить права на файлы, папки, приложения и другие ресурсы, а также ограничения, связанные с безопасностью.</w:t>
      </w:r>
    </w:p>
    <w:p w14:paraId="1ED245B6" w14:textId="77777777" w:rsidR="006547AB" w:rsidRPr="004C7A19" w:rsidRDefault="006547AB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В каком соотношении находятся пользователи и группы пользователей?</w:t>
      </w:r>
    </w:p>
    <w:p w14:paraId="165259C9" w14:textId="3BD2A012" w:rsidR="00B74F8E" w:rsidRPr="004C7A19" w:rsidRDefault="00D13AD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Одной группе может принадлежать несколько пользователей, а один пользователь может принадлежать нескольким группам.</w:t>
      </w:r>
    </w:p>
    <w:p w14:paraId="03C914DD" w14:textId="77777777" w:rsidR="00A66681" w:rsidRPr="004C7A19" w:rsidRDefault="00A66681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Поясните назначение параметра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level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в функциях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для работы с учетными записями пользователей и групп пользователей. </w:t>
      </w:r>
    </w:p>
    <w:p w14:paraId="02C3EE21" w14:textId="0A92BF35" w:rsidR="00B74F8E" w:rsidRPr="004C7A19" w:rsidRDefault="00E161B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Уровень информации данных.</w:t>
      </w:r>
    </w:p>
    <w:p w14:paraId="5432092C" w14:textId="77777777" w:rsidR="00FC4BE1" w:rsidRPr="004C7A19" w:rsidRDefault="000A7002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действия над учетными записями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26D66042" w14:textId="3ABE0B54" w:rsidR="00B74F8E" w:rsidRPr="004C7A19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имени пользователя, с</w:t>
      </w:r>
      <w:r w:rsidR="00E161BB" w:rsidRPr="004C7A19">
        <w:rPr>
          <w:rFonts w:ascii="Courier New" w:hAnsi="Courier New" w:cs="Courier New"/>
          <w:sz w:val="20"/>
          <w:szCs w:val="20"/>
        </w:rPr>
        <w:t>оздание, удаление, изменение</w:t>
      </w:r>
      <w:r w:rsidRPr="004C7A19">
        <w:rPr>
          <w:rFonts w:ascii="Courier New" w:hAnsi="Courier New" w:cs="Courier New"/>
          <w:sz w:val="20"/>
          <w:szCs w:val="20"/>
        </w:rPr>
        <w:t xml:space="preserve"> информации, изменение пароля учетной записи, просмотр информации об учетной записи.</w:t>
      </w:r>
    </w:p>
    <w:p w14:paraId="1E96C13E" w14:textId="77777777" w:rsidR="000A7002" w:rsidRPr="004C7A19" w:rsidRDefault="000A7002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 действия над учетными записями</w:t>
      </w:r>
      <w:r w:rsidR="00A66681" w:rsidRPr="004C7A19">
        <w:rPr>
          <w:rFonts w:ascii="Courier New" w:hAnsi="Courier New" w:cs="Courier New"/>
          <w:sz w:val="20"/>
          <w:szCs w:val="20"/>
          <w:highlight w:val="yellow"/>
        </w:rPr>
        <w:t xml:space="preserve"> групп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пользователей,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52F2523E" w14:textId="27C55C66" w:rsidR="00B74F8E" w:rsidRPr="004C7A19" w:rsidRDefault="00DA784D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Добавление, получение информации о группе, получение коллекции групп, изменение информации о группе, добавление членов группы, удаление членов группы, получение коллекции членов группы, установка членов локальной группы (из локальной группы удаляются все</w:t>
      </w:r>
      <w:r w:rsidR="00E86B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члены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не принадлежащие списку</w:t>
      </w:r>
      <w:r w:rsidR="00E86B19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и добавляются члены из списка), удаление группы. </w:t>
      </w:r>
    </w:p>
    <w:p w14:paraId="18801C5A" w14:textId="77777777" w:rsidR="00A66681" w:rsidRPr="004C7A19" w:rsidRDefault="00A66681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callback-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функция».</w:t>
      </w:r>
    </w:p>
    <w:p w14:paraId="3424D436" w14:textId="59768873" w:rsidR="00D2306F" w:rsidRPr="004C7A19" w:rsidRDefault="00B16FED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Callback</w:t>
      </w:r>
      <w:proofErr w:type="spellEnd"/>
      <w:r w:rsidR="00D2306F" w:rsidRPr="004C7A19">
        <w:rPr>
          <w:rFonts w:ascii="Courier New" w:hAnsi="Courier New" w:cs="Courier New"/>
          <w:sz w:val="20"/>
          <w:szCs w:val="20"/>
        </w:rPr>
        <w:t>-функция</w:t>
      </w:r>
      <w:r w:rsidRPr="004C7A19">
        <w:rPr>
          <w:rFonts w:ascii="Courier New" w:hAnsi="Courier New" w:cs="Courier New"/>
          <w:sz w:val="20"/>
          <w:szCs w:val="20"/>
        </w:rPr>
        <w:t xml:space="preserve"> — </w:t>
      </w:r>
      <w:r w:rsidR="00D2306F" w:rsidRPr="004C7A19">
        <w:rPr>
          <w:rFonts w:ascii="Courier New" w:hAnsi="Courier New" w:cs="Courier New"/>
          <w:sz w:val="20"/>
          <w:szCs w:val="20"/>
        </w:rPr>
        <w:t>функция,</w:t>
      </w:r>
      <w:r w:rsidRPr="004C7A19">
        <w:rPr>
          <w:rFonts w:ascii="Courier New" w:hAnsi="Courier New" w:cs="Courier New"/>
          <w:sz w:val="20"/>
          <w:szCs w:val="20"/>
        </w:rPr>
        <w:t xml:space="preserve"> исполняем</w:t>
      </w:r>
      <w:r w:rsidR="00D2306F" w:rsidRPr="004C7A19">
        <w:rPr>
          <w:rFonts w:ascii="Courier New" w:hAnsi="Courier New" w:cs="Courier New"/>
          <w:sz w:val="20"/>
          <w:szCs w:val="20"/>
        </w:rPr>
        <w:t>ый</w:t>
      </w:r>
      <w:r w:rsidRPr="004C7A19">
        <w:rPr>
          <w:rFonts w:ascii="Courier New" w:hAnsi="Courier New" w:cs="Courier New"/>
          <w:sz w:val="20"/>
          <w:szCs w:val="20"/>
        </w:rPr>
        <w:t xml:space="preserve"> код</w:t>
      </w:r>
      <w:r w:rsidR="00D2306F" w:rsidRPr="004C7A19">
        <w:rPr>
          <w:rFonts w:ascii="Courier New" w:hAnsi="Courier New" w:cs="Courier New"/>
          <w:sz w:val="20"/>
          <w:szCs w:val="20"/>
        </w:rPr>
        <w:t xml:space="preserve"> которой передается</w:t>
      </w:r>
      <w:r w:rsidRPr="004C7A19">
        <w:rPr>
          <w:rFonts w:ascii="Courier New" w:hAnsi="Courier New" w:cs="Courier New"/>
          <w:sz w:val="20"/>
          <w:szCs w:val="20"/>
        </w:rPr>
        <w:t xml:space="preserve"> в качестве одного из параметров другому коду. Обратный вызов позволяет в функции исполнять код, который задаётся в аргументах при её вызове.</w:t>
      </w:r>
    </w:p>
    <w:p w14:paraId="763C2346" w14:textId="4AF8AD42" w:rsidR="00B74F8E" w:rsidRPr="004C7A19" w:rsidRDefault="00A66681" w:rsidP="00245EC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lastRenderedPageBreak/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Windows-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сервис».</w:t>
      </w:r>
    </w:p>
    <w:p w14:paraId="5B0B1ADF" w14:textId="335D83FD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Процесс, выполняющий служебные функции, который запускается при загрузке операционной системы.</w:t>
      </w:r>
    </w:p>
    <w:p w14:paraId="0C4C31E9" w14:textId="2932EFF9" w:rsidR="00A66681" w:rsidRPr="004C7A19" w:rsidRDefault="008E51FD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Из каких компонентов состоит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F15559"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98318B" w:rsidRPr="004C7A19">
        <w:rPr>
          <w:rFonts w:ascii="Courier New" w:hAnsi="Courier New" w:cs="Courier New"/>
          <w:sz w:val="20"/>
          <w:szCs w:val="20"/>
          <w:highlight w:val="yellow"/>
        </w:rPr>
        <w:t>?????????</w:t>
      </w:r>
      <w:proofErr w:type="gramEnd"/>
    </w:p>
    <w:p w14:paraId="15AB50ED" w14:textId="3681D210" w:rsidR="0098318B" w:rsidRPr="004C7A19" w:rsidRDefault="009831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Можно ли называть это компонентами? Или что он имеет в виду</w:t>
      </w:r>
    </w:p>
    <w:p w14:paraId="2F431A76" w14:textId="0DD3E956" w:rsidR="00B74F8E" w:rsidRPr="004C7A19" w:rsidRDefault="007302AC" w:rsidP="00D13ADF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C7A19">
        <w:rPr>
          <w:rFonts w:ascii="Courier New" w:hAnsi="Courier New" w:cs="Courier New"/>
          <w:sz w:val="20"/>
          <w:szCs w:val="20"/>
        </w:rPr>
        <w:t>ServiceMain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- имеет доступ к аргументам командной строки для службы так, как выполняет основная функция консольного приложения.</w:t>
      </w:r>
    </w:p>
    <w:p w14:paraId="5E509B72" w14:textId="0E1D2A5F" w:rsidR="007302AC" w:rsidRPr="004C7A19" w:rsidRDefault="007302AC" w:rsidP="00D13ADF">
      <w:pPr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7A19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ServiceHandler</w:t>
      </w:r>
      <w:r w:rsidRPr="004C7A19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- </w:t>
      </w:r>
      <w:r w:rsidRPr="004C7A19">
        <w:rPr>
          <w:rFonts w:ascii="Courier New" w:eastAsia="Times New Roman" w:hAnsi="Courier New" w:cs="Courier New"/>
          <w:sz w:val="20"/>
          <w:szCs w:val="20"/>
          <w:lang w:eastAsia="ru-RU"/>
        </w:rPr>
        <w:t>функция обработчика, которая вызывается диспетчером управления, когда процесс обслуживания получает запрос управления от программы управления службой.</w:t>
      </w:r>
    </w:p>
    <w:p w14:paraId="59E1D37F" w14:textId="20EBE96A" w:rsidR="00B74F8E" w:rsidRPr="004C7A19" w:rsidRDefault="008E51FD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Где хранится информация о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-сервисах.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Список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служб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находится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в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45ECF" w:rsidRPr="004C7A19">
        <w:rPr>
          <w:rFonts w:ascii="Courier New" w:hAnsi="Courier New" w:cs="Courier New"/>
          <w:sz w:val="20"/>
          <w:szCs w:val="20"/>
        </w:rPr>
        <w:t>реестр</w:t>
      </w:r>
      <w:r w:rsidR="004C7A19" w:rsidRPr="004C7A19">
        <w:rPr>
          <w:rFonts w:ascii="Courier New" w:hAnsi="Courier New" w:cs="Courier New"/>
          <w:sz w:val="20"/>
          <w:szCs w:val="20"/>
        </w:rPr>
        <w:t>е</w:t>
      </w:r>
      <w:r w:rsidR="00245ECF" w:rsidRPr="004C7A19">
        <w:rPr>
          <w:rFonts w:ascii="Courier New" w:hAnsi="Courier New" w:cs="Courier New"/>
          <w:sz w:val="20"/>
          <w:szCs w:val="20"/>
          <w:lang w:val="en-US"/>
        </w:rPr>
        <w:t xml:space="preserve"> Windows «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HKEY_local_machine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\system\</w:t>
      </w:r>
      <w:proofErr w:type="spellStart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CurrentControlSet</w:t>
      </w:r>
      <w:proofErr w:type="spellEnd"/>
      <w:r w:rsidR="00245ECF" w:rsidRPr="004C7A19">
        <w:rPr>
          <w:rFonts w:ascii="Courier New" w:hAnsi="Courier New" w:cs="Courier New"/>
          <w:sz w:val="20"/>
          <w:szCs w:val="20"/>
          <w:lang w:val="en-US"/>
        </w:rPr>
        <w:t>\Services».</w:t>
      </w:r>
    </w:p>
    <w:p w14:paraId="03167E58" w14:textId="77777777" w:rsidR="00546451" w:rsidRPr="004C7A19" w:rsidRDefault="00546451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Для каких целей применяется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-сервис.</w:t>
      </w:r>
    </w:p>
    <w:p w14:paraId="524A1A19" w14:textId="540F4E31" w:rsidR="00245ECF" w:rsidRPr="004C7A19" w:rsidRDefault="00245EC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Обычно сервис обеспечивает фоновый процесс(сервер), работу с внешним устройством (драйвер), следит за работой приложений (монитор)</w:t>
      </w:r>
      <w:r w:rsidR="004C7A19" w:rsidRPr="004C7A19">
        <w:rPr>
          <w:rFonts w:ascii="Courier New" w:hAnsi="Courier New" w:cs="Courier New"/>
          <w:sz w:val="20"/>
          <w:szCs w:val="20"/>
        </w:rPr>
        <w:t xml:space="preserve">, </w:t>
      </w:r>
      <w:r w:rsidR="004C7A19" w:rsidRPr="004C7A19">
        <w:rPr>
          <w:rFonts w:ascii="Courier New" w:hAnsi="Courier New" w:cs="Courier New"/>
          <w:sz w:val="20"/>
          <w:szCs w:val="20"/>
        </w:rPr>
        <w:t>сетевые службы</w:t>
      </w:r>
      <w:r w:rsidR="004C7A19" w:rsidRPr="004C7A19">
        <w:rPr>
          <w:rFonts w:ascii="Courier New" w:hAnsi="Courier New" w:cs="Courier New"/>
          <w:sz w:val="20"/>
          <w:szCs w:val="20"/>
        </w:rPr>
        <w:t>.</w:t>
      </w:r>
    </w:p>
    <w:p w14:paraId="10F9A853" w14:textId="77777777" w:rsidR="00FC4BE1" w:rsidRPr="004C7A19" w:rsidRDefault="00F15559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Расшифруйте аббревиатуру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и поясните что это.</w:t>
      </w:r>
    </w:p>
    <w:p w14:paraId="56CDAF24" w14:textId="7393A7D4" w:rsidR="00B74F8E" w:rsidRPr="004C7A19" w:rsidRDefault="0079693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SEH (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structured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handling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– механизм   структурной обработки событий в Windows.</w:t>
      </w:r>
    </w:p>
    <w:p w14:paraId="578CC56E" w14:textId="3B7835CE" w:rsidR="00B74F8E" w:rsidRPr="004C7A19" w:rsidRDefault="00F15559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Перечислите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блоки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SEH.</w:t>
      </w:r>
      <w:r w:rsidR="004C7A19" w:rsidRPr="004C7A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451F1" w:rsidRPr="004C7A19">
        <w:rPr>
          <w:rFonts w:ascii="Courier New" w:hAnsi="Courier New" w:cs="Courier New"/>
          <w:sz w:val="20"/>
          <w:szCs w:val="20"/>
          <w:lang w:val="en-US"/>
        </w:rPr>
        <w:t>__try, __except, __finally</w:t>
      </w:r>
    </w:p>
    <w:p w14:paraId="7A95BBF5" w14:textId="4A15DB8A" w:rsidR="00B74F8E" w:rsidRPr="004C7A19" w:rsidRDefault="008D3845" w:rsidP="009C3A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смысл значений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SEH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-фильтра.</w:t>
      </w:r>
    </w:p>
    <w:p w14:paraId="1E4C9250" w14:textId="4CCEBC1B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 wp14:anchorId="6DF830EA" wp14:editId="7D3564CB">
            <wp:extent cx="4575810" cy="645160"/>
            <wp:effectExtent l="19050" t="19050" r="15240" b="21590"/>
            <wp:docPr id="3806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1" cy="65569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36346" w14:textId="2EDAAE3E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EXCEPTION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CONTINUE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_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  <w:lang w:val="en-US"/>
        </w:rPr>
        <w:t>EXECUTION</w:t>
      </w: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 xml:space="preserve"> (-1). 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Выполнение продолжается в точке, в которой возникло исключение.</w:t>
      </w:r>
    </w:p>
    <w:p w14:paraId="1B94783B" w14:textId="48DD3C82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EXCEPTION_CONTINUE_SEARCH (0).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Продолжайте выполнять поиск обработчика в стеке, сначала для содержащихся 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try-except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инструкций, а затем для обработчиков со следующим высшим приоритетом.</w:t>
      </w:r>
    </w:p>
    <w:p w14:paraId="6C7C18E1" w14:textId="4254CCCF" w:rsidR="00206CDC" w:rsidRPr="004C7A19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0"/>
          <w:szCs w:val="20"/>
        </w:rPr>
      </w:pPr>
      <w:r w:rsidRPr="004C7A19">
        <w:rPr>
          <w:rFonts w:ascii="Courier New" w:eastAsia="Courier New" w:hAnsi="Courier New" w:cs="Courier New"/>
          <w:b/>
          <w:color w:val="171717"/>
          <w:sz w:val="20"/>
          <w:szCs w:val="20"/>
        </w:rPr>
        <w:t>EXCEPTION_EXECUTE_HANDLER (1).</w:t>
      </w:r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Передайте управление обработчику исключений, выполнив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составной оператор, а затем продолжайте выполнение после __</w:t>
      </w:r>
      <w:proofErr w:type="spellStart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>except</w:t>
      </w:r>
      <w:proofErr w:type="spellEnd"/>
      <w:r w:rsidRPr="004C7A19">
        <w:rPr>
          <w:rFonts w:ascii="Courier New" w:eastAsia="Courier New" w:hAnsi="Courier New" w:cs="Courier New"/>
          <w:color w:val="171717"/>
          <w:sz w:val="20"/>
          <w:szCs w:val="20"/>
        </w:rPr>
        <w:t xml:space="preserve"> блока.</w:t>
      </w:r>
    </w:p>
    <w:p w14:paraId="0A5E6016" w14:textId="77777777" w:rsidR="00F15559" w:rsidRPr="004C7A19" w:rsidRDefault="00E07244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«системная функция-фильтр».</w:t>
      </w:r>
    </w:p>
    <w:p w14:paraId="52B5880B" w14:textId="68A68412" w:rsidR="00206CDC" w:rsidRPr="004C7A19" w:rsidRDefault="00206CDC" w:rsidP="00206CD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</w:p>
    <w:p w14:paraId="6198E0AA" w14:textId="77777777" w:rsidR="00FC4BE1" w:rsidRPr="004C7A19" w:rsidRDefault="00E07244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«стандартный поток операционной системы».</w:t>
      </w:r>
    </w:p>
    <w:p w14:paraId="1FF5409F" w14:textId="4A41ED67" w:rsidR="00B74F8E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Стандартный поток операционной системы (Standard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Streams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>) представляет собой механизм ввода-вывода, предоставляемый операционной системой для взаимодействия с процессами.</w:t>
      </w:r>
    </w:p>
    <w:p w14:paraId="40EFCE32" w14:textId="77777777" w:rsidR="00FC4BE1" w:rsidRPr="004C7A19" w:rsidRDefault="00E73B02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 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».</w:t>
      </w:r>
    </w:p>
    <w:p w14:paraId="4355639E" w14:textId="5E3D57D7" w:rsidR="009C3A5F" w:rsidRPr="004C7A19" w:rsidRDefault="009C3A5F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Консоль — это приложение, которое предоставляет службы ввода-вывода для приложений в символьном режиме.</w:t>
      </w:r>
    </w:p>
    <w:p w14:paraId="6AA5E65F" w14:textId="44BC74E8" w:rsidR="00B74F8E" w:rsidRPr="004C7A19" w:rsidRDefault="00E73B02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основные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составлявшие 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Console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9C3A5F" w:rsidRPr="004C7A19">
        <w:rPr>
          <w:rFonts w:ascii="Courier New" w:hAnsi="Courier New" w:cs="Courier New"/>
          <w:sz w:val="20"/>
          <w:szCs w:val="20"/>
        </w:rPr>
        <w:t>Консоль состоит из входного буфера и буфера экрана.</w:t>
      </w:r>
    </w:p>
    <w:p w14:paraId="316C5C30" w14:textId="77777777" w:rsidR="00FC4BE1" w:rsidRPr="004C7A19" w:rsidRDefault="00E73B02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</w:t>
      </w:r>
      <w:proofErr w:type="gramStart"/>
      <w:r w:rsidRPr="004C7A19">
        <w:rPr>
          <w:rFonts w:ascii="Courier New" w:hAnsi="Courier New" w:cs="Courier New"/>
          <w:sz w:val="20"/>
          <w:szCs w:val="20"/>
          <w:highlight w:val="yellow"/>
        </w:rPr>
        <w:t>действия  с</w:t>
      </w:r>
      <w:proofErr w:type="gramEnd"/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консолью,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 Windows.</w:t>
      </w:r>
    </w:p>
    <w:p w14:paraId="7E01CAD5" w14:textId="5E93EDE4" w:rsidR="00B74F8E" w:rsidRPr="004C7A19" w:rsidRDefault="00654549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Получение дескриптора консоли, изменение заголовка окна, изменение размеров окна, смена буфера, изменение размера и вида курсора, установка позиции курсора для заданного буфера, установка атрибутов консоли, высокоуровневый ввод/вывод, низкоуровневый ввод/вывод, прокрутка буфера экрана.</w:t>
      </w:r>
    </w:p>
    <w:p w14:paraId="25197D93" w14:textId="77777777" w:rsidR="0036579A" w:rsidRPr="004C7A19" w:rsidRDefault="0036579A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«асинхронная операция ввода/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1A493D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46C6AD33" w14:textId="77777777" w:rsidR="00206CDC" w:rsidRPr="004C7A19" w:rsidRDefault="00206CDC" w:rsidP="00206CDC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7A8D60E" w14:textId="0173A042" w:rsidR="00B74F8E" w:rsidRPr="004C7A19" w:rsidRDefault="00206CDC" w:rsidP="0006519B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lastRenderedPageBreak/>
        <w:t>Тип операции при которой поток, выполняющий асинхронный ввод-вывод, отправляет запрос ввода-вывода в ядро путем вызова соответствующей функции и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ввода-вывода.</w:t>
      </w:r>
    </w:p>
    <w:p w14:paraId="5DF3259A" w14:textId="77777777" w:rsidR="001A493D" w:rsidRPr="004C7A19" w:rsidRDefault="001A493D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«буферизация ввода/вывода».</w:t>
      </w:r>
    </w:p>
    <w:p w14:paraId="058909B6" w14:textId="2B4FC9B7" w:rsidR="00883957" w:rsidRPr="004C7A19" w:rsidRDefault="00BB630B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Буферизация —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 При вводе данных одни устройства или процессы производят запись данных в буфер, а другие — чтение из него, при выводе — наоборот.</w:t>
      </w:r>
    </w:p>
    <w:p w14:paraId="53F65D6F" w14:textId="77777777" w:rsidR="00FC4BE1" w:rsidRPr="004C7A19" w:rsidRDefault="0036579A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«файловая система».</w:t>
      </w:r>
    </w:p>
    <w:p w14:paraId="23FD9BC6" w14:textId="2EFA3D29" w:rsidR="00B74F8E" w:rsidRPr="004C7A19" w:rsidRDefault="007D26E7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</w:rPr>
        <w:t>Система управления файлами, часть операционной системы</w:t>
      </w:r>
      <w:r w:rsidR="001A508B" w:rsidRPr="004C7A19">
        <w:rPr>
          <w:rFonts w:ascii="Courier New" w:hAnsi="Courier New" w:cs="Courier New"/>
          <w:sz w:val="20"/>
          <w:szCs w:val="20"/>
        </w:rPr>
        <w:t>,</w:t>
      </w:r>
      <w:r w:rsidRPr="004C7A19">
        <w:rPr>
          <w:rFonts w:ascii="Courier New" w:hAnsi="Courier New" w:cs="Courier New"/>
          <w:sz w:val="20"/>
          <w:szCs w:val="20"/>
        </w:rPr>
        <w:t xml:space="preserve">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14:paraId="2D6B5905" w14:textId="77777777" w:rsidR="0036579A" w:rsidRPr="004C7A19" w:rsidRDefault="0036579A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Чем отличаются разные файловые системы?</w:t>
      </w:r>
    </w:p>
    <w:p w14:paraId="6DD186E4" w14:textId="2C7F9B88" w:rsidR="00710FE5" w:rsidRPr="004C7A19" w:rsidRDefault="00710FE5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Именованием файлов, способность обрабатывать файлы большого размера (ограничения</w:t>
      </w:r>
      <w:r w:rsidR="001A508B" w:rsidRPr="004C7A19">
        <w:rPr>
          <w:rFonts w:ascii="Courier New" w:hAnsi="Courier New" w:cs="Courier New"/>
          <w:sz w:val="20"/>
          <w:szCs w:val="20"/>
        </w:rPr>
        <w:t>), наличием журналирования.</w:t>
      </w:r>
    </w:p>
    <w:p w14:paraId="0A42EBA9" w14:textId="77777777" w:rsidR="0036579A" w:rsidRPr="004C7A19" w:rsidRDefault="001A493D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Перечислите операции в файловой системе, которые можно выполнить с помощью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API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Windows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.  </w:t>
      </w:r>
    </w:p>
    <w:p w14:paraId="3F6A1CE2" w14:textId="510912E7" w:rsidR="00B74F8E" w:rsidRPr="004C7A19" w:rsidRDefault="001A508B" w:rsidP="00D13ADF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Создание, открытие, удаление файлов, чтение из файла, запись в файл, копирование, перемещение, замена файла, изменение текущего значения указателя позиции файла, блокировка/разблокировка файла. </w:t>
      </w:r>
    </w:p>
    <w:p w14:paraId="445779E0" w14:textId="77777777" w:rsidR="00FC4BE1" w:rsidRPr="004C7A19" w:rsidRDefault="001A493D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 понятие «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порт завершения асинхронных операций ввода/вывода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»</w:t>
      </w:r>
      <w:r w:rsidR="00985A7F" w:rsidRPr="004C7A19">
        <w:rPr>
          <w:rFonts w:ascii="Courier New" w:hAnsi="Courier New" w:cs="Courier New"/>
          <w:sz w:val="20"/>
          <w:szCs w:val="20"/>
          <w:highlight w:val="yellow"/>
        </w:rPr>
        <w:t>.</w:t>
      </w:r>
    </w:p>
    <w:p w14:paraId="7686E1C0" w14:textId="2B023543" w:rsidR="0006519B" w:rsidRPr="004C7A19" w:rsidRDefault="0006519B" w:rsidP="0006519B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Порт завершения – это объект операционной системы, предназначенный для синхронизации работы параллельно работающих потоков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</w:rPr>
        <w:t>с операциями асинхронного ввода-вывода.</w:t>
      </w:r>
    </w:p>
    <w:p w14:paraId="6AEB6B27" w14:textId="77777777" w:rsidR="00FC4BE1" w:rsidRPr="004C7A19" w:rsidRDefault="00985A7F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Назначение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Docker.</w:t>
      </w:r>
    </w:p>
    <w:p w14:paraId="39102599" w14:textId="5936457C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Назначение платформы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заключается:</w:t>
      </w:r>
    </w:p>
    <w:p w14:paraId="3B7F22EB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>- в упаковке и запуске приложений в контейнерах.</w:t>
      </w:r>
    </w:p>
    <w:p w14:paraId="176B5E07" w14:textId="77777777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позволяет изолировать приложения и их зависимости от окружения путем использования стандартных контейнерных технологий.</w:t>
      </w:r>
    </w:p>
    <w:p w14:paraId="378398C0" w14:textId="64270CEB" w:rsidR="00816C50" w:rsidRPr="004C7A19" w:rsidRDefault="00816C50" w:rsidP="00816C50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- Платформа </w:t>
      </w:r>
      <w:proofErr w:type="spellStart"/>
      <w:r w:rsidRPr="004C7A19">
        <w:rPr>
          <w:rFonts w:ascii="Courier New" w:hAnsi="Courier New" w:cs="Courier New"/>
          <w:sz w:val="20"/>
          <w:szCs w:val="20"/>
        </w:rPr>
        <w:t>Docker</w:t>
      </w:r>
      <w:proofErr w:type="spellEnd"/>
      <w:r w:rsidRPr="004C7A19">
        <w:rPr>
          <w:rFonts w:ascii="Courier New" w:hAnsi="Courier New" w:cs="Courier New"/>
          <w:sz w:val="20"/>
          <w:szCs w:val="20"/>
        </w:rPr>
        <w:t xml:space="preserve"> является открытым программным обеспечением, которое предоставляет возможность разработчикам быстро и просто создавать, развертывать и масштабировать приложения в контейнерах.</w:t>
      </w:r>
    </w:p>
    <w:p w14:paraId="60BB1891" w14:textId="1973376E" w:rsidR="00B74F8E" w:rsidRPr="004C7A19" w:rsidRDefault="00985A7F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 xml:space="preserve">Две основных компоненты платформы 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.</w:t>
      </w:r>
      <w:r w:rsidR="004C7A19">
        <w:rPr>
          <w:rFonts w:ascii="Courier New" w:hAnsi="Courier New" w:cs="Courier New"/>
          <w:sz w:val="20"/>
          <w:szCs w:val="20"/>
        </w:rPr>
        <w:t xml:space="preserve"> </w:t>
      </w:r>
      <w:r w:rsidR="00AA547E" w:rsidRPr="004C7A19">
        <w:rPr>
          <w:rFonts w:ascii="Courier New" w:hAnsi="Courier New" w:cs="Courier New"/>
          <w:sz w:val="20"/>
          <w:szCs w:val="20"/>
          <w:lang w:val="en-US"/>
        </w:rPr>
        <w:t>Docker Engine, Docker Hub</w:t>
      </w:r>
    </w:p>
    <w:p w14:paraId="4EDD1718" w14:textId="77777777" w:rsidR="00985A7F" w:rsidRPr="004C7A19" w:rsidRDefault="00985A7F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Раз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ница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между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Image 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</w:rPr>
        <w:t>и</w:t>
      </w:r>
      <w:r w:rsidR="00396776"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Container. </w:t>
      </w:r>
    </w:p>
    <w:p w14:paraId="58116582" w14:textId="43DB05A8" w:rsidR="00B74F8E" w:rsidRPr="004C7A19" w:rsidRDefault="00AA547E" w:rsidP="00D13ADF">
      <w:pPr>
        <w:jc w:val="both"/>
        <w:rPr>
          <w:rFonts w:ascii="Courier New" w:hAnsi="Courier New" w:cs="Courier New"/>
          <w:sz w:val="20"/>
          <w:szCs w:val="20"/>
          <w:highlight w:val="yellow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Image</w:t>
      </w:r>
      <w:r w:rsidRPr="004C7A19">
        <w:rPr>
          <w:rFonts w:ascii="Courier New" w:hAnsi="Courier New" w:cs="Courier New"/>
          <w:sz w:val="20"/>
          <w:szCs w:val="20"/>
        </w:rPr>
        <w:t xml:space="preserve"> - это статичный шаблон приложения, а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Container</w:t>
      </w:r>
      <w:r w:rsidRPr="004C7A19">
        <w:rPr>
          <w:rFonts w:ascii="Courier New" w:hAnsi="Courier New" w:cs="Courier New"/>
          <w:sz w:val="20"/>
          <w:szCs w:val="20"/>
        </w:rPr>
        <w:t xml:space="preserve"> - это его запущенный и изменяемый экземпляр.</w:t>
      </w:r>
    </w:p>
    <w:p w14:paraId="12CBD248" w14:textId="77777777" w:rsidR="00396776" w:rsidRPr="004C7A19" w:rsidRDefault="00396776" w:rsidP="00D13AD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4C7A19">
        <w:rPr>
          <w:rFonts w:ascii="Courier New" w:hAnsi="Courier New" w:cs="Courier New"/>
          <w:sz w:val="20"/>
          <w:szCs w:val="20"/>
          <w:highlight w:val="yellow"/>
        </w:rPr>
        <w:t>Поясните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highlight w:val="yellow"/>
        </w:rPr>
        <w:t>устройство</w:t>
      </w:r>
      <w:r w:rsidRPr="004C7A19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Docker UFS. </w:t>
      </w:r>
    </w:p>
    <w:p w14:paraId="09EF9100" w14:textId="47412B7B" w:rsidR="00D90BC6" w:rsidRPr="004C7A19" w:rsidRDefault="00D90BC6" w:rsidP="004C7A19">
      <w:pPr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- это файловая система, используемая в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для объединения нескольких файловых систем в одну общую.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 xml:space="preserve"> предоставляет возможность создания слоев файловых систем, которые можно объединять вместе, чтобы создавать и управлять контейнерами.</w:t>
      </w:r>
      <w:r w:rsidR="004C7A19" w:rsidRPr="004C7A19">
        <w:rPr>
          <w:rFonts w:ascii="Courier New" w:hAnsi="Courier New" w:cs="Courier New"/>
          <w:sz w:val="20"/>
          <w:szCs w:val="20"/>
        </w:rPr>
        <w:t xml:space="preserve"> </w:t>
      </w:r>
      <w:r w:rsidRPr="004C7A19">
        <w:rPr>
          <w:rFonts w:ascii="Courier New" w:hAnsi="Courier New" w:cs="Courier New"/>
          <w:sz w:val="20"/>
          <w:szCs w:val="20"/>
          <w:lang w:val="en-US"/>
        </w:rPr>
        <w:t>Docker</w:t>
      </w:r>
      <w:r w:rsidRPr="004C7A19">
        <w:rPr>
          <w:rFonts w:ascii="Courier New" w:hAnsi="Courier New" w:cs="Courier New"/>
          <w:sz w:val="20"/>
          <w:szCs w:val="20"/>
        </w:rPr>
        <w:t xml:space="preserve"> использует принцип </w:t>
      </w:r>
      <w:r w:rsidRPr="004C7A19">
        <w:rPr>
          <w:rFonts w:ascii="Courier New" w:hAnsi="Courier New" w:cs="Courier New"/>
          <w:sz w:val="20"/>
          <w:szCs w:val="20"/>
          <w:lang w:val="en-US"/>
        </w:rPr>
        <w:t>UFS</w:t>
      </w:r>
      <w:r w:rsidRPr="004C7A19">
        <w:rPr>
          <w:rFonts w:ascii="Courier New" w:hAnsi="Courier New" w:cs="Courier New"/>
          <w:sz w:val="20"/>
          <w:szCs w:val="20"/>
        </w:rPr>
        <w:t>, чтобы собрать слои файловых систем в специальную структуру, называемую контейнером. Каждый слой содержит только изменения по сравнению с предыдущим слоем или базовым образом контейнера. Это позволяет сэкономить пространство на диске и обеспечить быструю загрузку и развертывание контейнеров.</w:t>
      </w:r>
    </w:p>
    <w:p w14:paraId="304ED07A" w14:textId="77777777" w:rsidR="00B4105E" w:rsidRPr="004C7A19" w:rsidRDefault="00B4105E" w:rsidP="00D13AD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AA09443" w14:textId="77777777" w:rsidR="00976A1B" w:rsidRPr="004C7A19" w:rsidRDefault="00976A1B" w:rsidP="00D13AD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51A04F75" w14:textId="77777777" w:rsidR="00976A1B" w:rsidRPr="004C7A19" w:rsidRDefault="00976A1B" w:rsidP="00D13ADF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4C7A19">
        <w:rPr>
          <w:rFonts w:ascii="Courier New" w:hAnsi="Courier New" w:cs="Courier New"/>
          <w:sz w:val="20"/>
          <w:szCs w:val="20"/>
        </w:rPr>
        <w:t xml:space="preserve"> </w:t>
      </w:r>
    </w:p>
    <w:sectPr w:rsidR="00976A1B" w:rsidRPr="004C7A19" w:rsidSect="00654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2186" w14:textId="77777777" w:rsidR="00F8538B" w:rsidRDefault="00F8538B" w:rsidP="0009378A">
      <w:pPr>
        <w:spacing w:after="0" w:line="240" w:lineRule="auto"/>
      </w:pPr>
      <w:r>
        <w:separator/>
      </w:r>
    </w:p>
  </w:endnote>
  <w:endnote w:type="continuationSeparator" w:id="0">
    <w:p w14:paraId="1F79F060" w14:textId="77777777" w:rsidR="00F8538B" w:rsidRDefault="00F8538B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B659" w14:textId="77777777" w:rsidR="007F3695" w:rsidRDefault="007F3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Content>
      <w:p w14:paraId="7E10751B" w14:textId="77777777" w:rsidR="007F3695" w:rsidRDefault="009B61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97F73" w14:textId="77777777" w:rsidR="007F3695" w:rsidRDefault="007F3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FDD8" w14:textId="77777777" w:rsidR="007F3695" w:rsidRDefault="007F3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EAC2" w14:textId="77777777" w:rsidR="00F8538B" w:rsidRDefault="00F8538B" w:rsidP="0009378A">
      <w:pPr>
        <w:spacing w:after="0" w:line="240" w:lineRule="auto"/>
      </w:pPr>
      <w:r>
        <w:separator/>
      </w:r>
    </w:p>
  </w:footnote>
  <w:footnote w:type="continuationSeparator" w:id="0">
    <w:p w14:paraId="736F714D" w14:textId="77777777" w:rsidR="00F8538B" w:rsidRDefault="00F8538B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C058" w14:textId="77777777" w:rsidR="007F3695" w:rsidRDefault="007F3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99BC" w14:textId="77777777" w:rsidR="007F3695" w:rsidRDefault="007F3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5CC2" w14:textId="77777777" w:rsidR="007F3695" w:rsidRDefault="007F3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BEA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8D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D48"/>
    <w:multiLevelType w:val="hybridMultilevel"/>
    <w:tmpl w:val="9F6EC488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5B15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B13EB"/>
    <w:multiLevelType w:val="multilevel"/>
    <w:tmpl w:val="C23C0F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77152">
    <w:abstractNumId w:val="2"/>
  </w:num>
  <w:num w:numId="2" w16cid:durableId="2050299674">
    <w:abstractNumId w:val="2"/>
  </w:num>
  <w:num w:numId="3" w16cid:durableId="1520899296">
    <w:abstractNumId w:val="6"/>
  </w:num>
  <w:num w:numId="4" w16cid:durableId="141235502">
    <w:abstractNumId w:val="5"/>
  </w:num>
  <w:num w:numId="5" w16cid:durableId="1372539751">
    <w:abstractNumId w:val="9"/>
  </w:num>
  <w:num w:numId="6" w16cid:durableId="1648434642">
    <w:abstractNumId w:val="7"/>
  </w:num>
  <w:num w:numId="7" w16cid:durableId="493909948">
    <w:abstractNumId w:val="3"/>
  </w:num>
  <w:num w:numId="8" w16cid:durableId="84688958">
    <w:abstractNumId w:val="10"/>
  </w:num>
  <w:num w:numId="9" w16cid:durableId="2002734931">
    <w:abstractNumId w:val="0"/>
  </w:num>
  <w:num w:numId="10" w16cid:durableId="1715805987">
    <w:abstractNumId w:val="1"/>
  </w:num>
  <w:num w:numId="11" w16cid:durableId="84499772">
    <w:abstractNumId w:val="4"/>
  </w:num>
  <w:num w:numId="12" w16cid:durableId="998771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519B"/>
    <w:rsid w:val="00087FD6"/>
    <w:rsid w:val="0009378A"/>
    <w:rsid w:val="000A08F1"/>
    <w:rsid w:val="000A7002"/>
    <w:rsid w:val="000F63BB"/>
    <w:rsid w:val="001A493D"/>
    <w:rsid w:val="001A508B"/>
    <w:rsid w:val="0020561E"/>
    <w:rsid w:val="00206CDC"/>
    <w:rsid w:val="002423AD"/>
    <w:rsid w:val="00245ECF"/>
    <w:rsid w:val="00293BF3"/>
    <w:rsid w:val="002B25E0"/>
    <w:rsid w:val="002C739F"/>
    <w:rsid w:val="002E0E4D"/>
    <w:rsid w:val="002F66AE"/>
    <w:rsid w:val="00330883"/>
    <w:rsid w:val="00337723"/>
    <w:rsid w:val="0036579A"/>
    <w:rsid w:val="00396776"/>
    <w:rsid w:val="003E2444"/>
    <w:rsid w:val="00442B00"/>
    <w:rsid w:val="004B778D"/>
    <w:rsid w:val="004C680C"/>
    <w:rsid w:val="004C7A19"/>
    <w:rsid w:val="005154A5"/>
    <w:rsid w:val="00546451"/>
    <w:rsid w:val="005569E0"/>
    <w:rsid w:val="005B1267"/>
    <w:rsid w:val="005E60CE"/>
    <w:rsid w:val="006377CC"/>
    <w:rsid w:val="00654549"/>
    <w:rsid w:val="006547AB"/>
    <w:rsid w:val="006C2F6B"/>
    <w:rsid w:val="006E181D"/>
    <w:rsid w:val="007019B0"/>
    <w:rsid w:val="00710FE5"/>
    <w:rsid w:val="00713FEF"/>
    <w:rsid w:val="007302AC"/>
    <w:rsid w:val="007451F1"/>
    <w:rsid w:val="0076528D"/>
    <w:rsid w:val="0079693E"/>
    <w:rsid w:val="007A0864"/>
    <w:rsid w:val="007B7582"/>
    <w:rsid w:val="007D26E7"/>
    <w:rsid w:val="007F3695"/>
    <w:rsid w:val="00816C50"/>
    <w:rsid w:val="00830860"/>
    <w:rsid w:val="00883957"/>
    <w:rsid w:val="0088404A"/>
    <w:rsid w:val="008A79FA"/>
    <w:rsid w:val="008C1849"/>
    <w:rsid w:val="008D3845"/>
    <w:rsid w:val="008E51FD"/>
    <w:rsid w:val="0096789E"/>
    <w:rsid w:val="00976A1B"/>
    <w:rsid w:val="0098318B"/>
    <w:rsid w:val="00985A7F"/>
    <w:rsid w:val="009B5F9E"/>
    <w:rsid w:val="009B611D"/>
    <w:rsid w:val="009C3A5F"/>
    <w:rsid w:val="009F6BFF"/>
    <w:rsid w:val="00A11B05"/>
    <w:rsid w:val="00A139A7"/>
    <w:rsid w:val="00A44AE3"/>
    <w:rsid w:val="00A4795E"/>
    <w:rsid w:val="00A66681"/>
    <w:rsid w:val="00A67751"/>
    <w:rsid w:val="00AA547E"/>
    <w:rsid w:val="00AE33C9"/>
    <w:rsid w:val="00B03F6A"/>
    <w:rsid w:val="00B11F42"/>
    <w:rsid w:val="00B16FED"/>
    <w:rsid w:val="00B4105E"/>
    <w:rsid w:val="00B4257F"/>
    <w:rsid w:val="00B605D6"/>
    <w:rsid w:val="00B74F8E"/>
    <w:rsid w:val="00BB0390"/>
    <w:rsid w:val="00BB630B"/>
    <w:rsid w:val="00BC14F2"/>
    <w:rsid w:val="00BC2D22"/>
    <w:rsid w:val="00BF5CB3"/>
    <w:rsid w:val="00C13CFF"/>
    <w:rsid w:val="00C4559B"/>
    <w:rsid w:val="00C92128"/>
    <w:rsid w:val="00CB0114"/>
    <w:rsid w:val="00CB58FE"/>
    <w:rsid w:val="00D13ADF"/>
    <w:rsid w:val="00D2306F"/>
    <w:rsid w:val="00D752F5"/>
    <w:rsid w:val="00D85A85"/>
    <w:rsid w:val="00D90BC6"/>
    <w:rsid w:val="00DA784D"/>
    <w:rsid w:val="00DB2DE9"/>
    <w:rsid w:val="00E07244"/>
    <w:rsid w:val="00E13A6D"/>
    <w:rsid w:val="00E161BB"/>
    <w:rsid w:val="00E51511"/>
    <w:rsid w:val="00E70D7D"/>
    <w:rsid w:val="00E73B02"/>
    <w:rsid w:val="00E86B19"/>
    <w:rsid w:val="00ED3022"/>
    <w:rsid w:val="00F015A1"/>
    <w:rsid w:val="00F15559"/>
    <w:rsid w:val="00F3115D"/>
    <w:rsid w:val="00F8538B"/>
    <w:rsid w:val="00FB5AA4"/>
    <w:rsid w:val="00FC4BE1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0352"/>
  <w15:docId w15:val="{F1BF6C13-4A4C-428D-A564-04F8ED6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8A"/>
  </w:style>
  <w:style w:type="paragraph" w:styleId="Footer">
    <w:name w:val="footer"/>
    <w:basedOn w:val="Normal"/>
    <w:link w:val="FooterChar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1228</Words>
  <Characters>7005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La Baguette</cp:lastModifiedBy>
  <cp:revision>44</cp:revision>
  <dcterms:created xsi:type="dcterms:W3CDTF">2023-12-13T09:07:00Z</dcterms:created>
  <dcterms:modified xsi:type="dcterms:W3CDTF">2023-12-13T17:20:00Z</dcterms:modified>
</cp:coreProperties>
</file>