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9"/>
        <w:gridCol w:w="1466"/>
        <w:gridCol w:w="1339"/>
        <w:gridCol w:w="1507"/>
        <w:gridCol w:w="1507"/>
        <w:gridCol w:w="1514"/>
        <w:gridCol w:w="2022"/>
        <w:gridCol w:w="1749"/>
        <w:gridCol w:w="1470"/>
      </w:tblGrid>
      <w:tr w:rsidR="006757D5" w14:paraId="1D7B9B9F" w14:textId="77777777" w:rsidTr="006757D5">
        <w:tc>
          <w:tcPr>
            <w:tcW w:w="2121" w:type="dxa"/>
          </w:tcPr>
          <w:p w14:paraId="6AB3669C" w14:textId="1BAD9022" w:rsidR="005D792A" w:rsidRDefault="00480E4B" w:rsidP="005D792A">
            <w:r>
              <w:t>Виды социальных статусов</w:t>
            </w:r>
          </w:p>
        </w:tc>
        <w:tc>
          <w:tcPr>
            <w:tcW w:w="12552" w:type="dxa"/>
            <w:gridSpan w:val="8"/>
          </w:tcPr>
          <w:p w14:paraId="310810DC" w14:textId="2133B8CD" w:rsidR="005D792A" w:rsidRDefault="005D792A" w:rsidP="005D792A">
            <w:r>
              <w:t>Этапы жизненного цикла</w:t>
            </w:r>
            <w:r w:rsidR="0082649E">
              <w:t xml:space="preserve"> Оскара Уальда</w:t>
            </w:r>
          </w:p>
        </w:tc>
      </w:tr>
      <w:tr w:rsidR="006757D5" w14:paraId="2763BAA0" w14:textId="77777777" w:rsidTr="006757D5">
        <w:tc>
          <w:tcPr>
            <w:tcW w:w="2121" w:type="dxa"/>
          </w:tcPr>
          <w:p w14:paraId="2A0DD21E" w14:textId="77777777" w:rsidR="00480E4B" w:rsidRDefault="00480E4B" w:rsidP="00480E4B"/>
        </w:tc>
        <w:tc>
          <w:tcPr>
            <w:tcW w:w="1466" w:type="dxa"/>
          </w:tcPr>
          <w:p w14:paraId="6F429AF1" w14:textId="6312DFCB" w:rsidR="00480E4B" w:rsidRDefault="00480E4B" w:rsidP="00480E4B">
            <w:r>
              <w:t>1854-186</w:t>
            </w:r>
            <w:r w:rsidR="006467A0">
              <w:t>4</w:t>
            </w:r>
          </w:p>
        </w:tc>
        <w:tc>
          <w:tcPr>
            <w:tcW w:w="1350" w:type="dxa"/>
          </w:tcPr>
          <w:p w14:paraId="693F0BC8" w14:textId="07B4317E" w:rsidR="00480E4B" w:rsidRDefault="00480E4B" w:rsidP="00480E4B">
            <w:r>
              <w:t>1864-1871</w:t>
            </w:r>
          </w:p>
        </w:tc>
        <w:tc>
          <w:tcPr>
            <w:tcW w:w="1624" w:type="dxa"/>
          </w:tcPr>
          <w:p w14:paraId="32B3D7CA" w14:textId="0CC62C62" w:rsidR="00480E4B" w:rsidRDefault="00480E4B" w:rsidP="00480E4B">
            <w:r>
              <w:t>1871-1874</w:t>
            </w:r>
          </w:p>
        </w:tc>
        <w:tc>
          <w:tcPr>
            <w:tcW w:w="1624" w:type="dxa"/>
          </w:tcPr>
          <w:p w14:paraId="386A3BF2" w14:textId="22211BFD" w:rsidR="00480E4B" w:rsidRDefault="00480E4B" w:rsidP="00480E4B">
            <w:r>
              <w:t>1874-1878</w:t>
            </w:r>
          </w:p>
        </w:tc>
        <w:tc>
          <w:tcPr>
            <w:tcW w:w="1625" w:type="dxa"/>
          </w:tcPr>
          <w:p w14:paraId="5E8A8B67" w14:textId="6B3B706E" w:rsidR="00480E4B" w:rsidRDefault="00480E4B" w:rsidP="00480E4B">
            <w:r>
              <w:t>1879-1890</w:t>
            </w:r>
          </w:p>
        </w:tc>
        <w:tc>
          <w:tcPr>
            <w:tcW w:w="1625" w:type="dxa"/>
          </w:tcPr>
          <w:p w14:paraId="0412DC1E" w14:textId="62551CA7" w:rsidR="00480E4B" w:rsidRDefault="00480E4B" w:rsidP="00480E4B">
            <w:r>
              <w:t>1891-1895</w:t>
            </w:r>
          </w:p>
        </w:tc>
        <w:tc>
          <w:tcPr>
            <w:tcW w:w="1619" w:type="dxa"/>
          </w:tcPr>
          <w:p w14:paraId="62931B60" w14:textId="763913B2" w:rsidR="00480E4B" w:rsidRDefault="00480E4B" w:rsidP="00480E4B">
            <w:r>
              <w:t>1895-1897</w:t>
            </w:r>
          </w:p>
        </w:tc>
        <w:tc>
          <w:tcPr>
            <w:tcW w:w="1619" w:type="dxa"/>
          </w:tcPr>
          <w:p w14:paraId="408E1FB8" w14:textId="1581299B" w:rsidR="00480E4B" w:rsidRDefault="00480E4B" w:rsidP="00480E4B">
            <w:r>
              <w:t>18</w:t>
            </w:r>
            <w:r>
              <w:t>97</w:t>
            </w:r>
            <w:r>
              <w:t>-1</w:t>
            </w:r>
            <w:r>
              <w:t>900</w:t>
            </w:r>
          </w:p>
        </w:tc>
      </w:tr>
      <w:tr w:rsidR="00AF13B9" w14:paraId="45070D71" w14:textId="77777777" w:rsidTr="006757D5">
        <w:tc>
          <w:tcPr>
            <w:tcW w:w="2121" w:type="dxa"/>
          </w:tcPr>
          <w:p w14:paraId="37FB4B5E" w14:textId="0B1CFBBE" w:rsidR="00AF13B9" w:rsidRDefault="00AF13B9" w:rsidP="00480E4B">
            <w:r w:rsidRPr="007A18FC">
              <w:t>Этнические статусы</w:t>
            </w:r>
          </w:p>
        </w:tc>
        <w:tc>
          <w:tcPr>
            <w:tcW w:w="12552" w:type="dxa"/>
            <w:gridSpan w:val="8"/>
          </w:tcPr>
          <w:p w14:paraId="54406247" w14:textId="44BF3EBD" w:rsidR="00AF13B9" w:rsidRDefault="00AF13B9" w:rsidP="006757D5">
            <w:pPr>
              <w:jc w:val="center"/>
            </w:pPr>
            <w:r>
              <w:t>Ирландец</w:t>
            </w:r>
          </w:p>
        </w:tc>
      </w:tr>
      <w:tr w:rsidR="006757D5" w14:paraId="6AE37972" w14:textId="77777777" w:rsidTr="006757D5">
        <w:tc>
          <w:tcPr>
            <w:tcW w:w="2121" w:type="dxa"/>
          </w:tcPr>
          <w:p w14:paraId="3A9B851D" w14:textId="06893A6B" w:rsidR="00480E4B" w:rsidRDefault="00480E4B" w:rsidP="00480E4B">
            <w:r w:rsidRPr="007A18FC">
              <w:t>Территориальные статусы</w:t>
            </w:r>
          </w:p>
        </w:tc>
        <w:tc>
          <w:tcPr>
            <w:tcW w:w="1466" w:type="dxa"/>
          </w:tcPr>
          <w:p w14:paraId="7B4E73F0" w14:textId="37E3A904" w:rsidR="00480E4B" w:rsidRDefault="00AF13B9" w:rsidP="00480E4B">
            <w:r>
              <w:t xml:space="preserve">Житель Дублина </w:t>
            </w:r>
            <w:r>
              <w:t>(Ирландия)</w:t>
            </w:r>
          </w:p>
        </w:tc>
        <w:tc>
          <w:tcPr>
            <w:tcW w:w="1350" w:type="dxa"/>
          </w:tcPr>
          <w:p w14:paraId="0BC2A631" w14:textId="5ED17C63" w:rsidR="00480E4B" w:rsidRDefault="00AF13B9" w:rsidP="00480E4B">
            <w:r>
              <w:t>Житель Дублина</w:t>
            </w:r>
            <w:r>
              <w:t xml:space="preserve"> </w:t>
            </w:r>
            <w:r>
              <w:t>(Ирландия)</w:t>
            </w:r>
          </w:p>
        </w:tc>
        <w:tc>
          <w:tcPr>
            <w:tcW w:w="1624" w:type="dxa"/>
          </w:tcPr>
          <w:p w14:paraId="456E5DC6" w14:textId="3BA1105C" w:rsidR="00480E4B" w:rsidRDefault="00AF13B9" w:rsidP="00480E4B">
            <w:r>
              <w:t>Житель Дублина</w:t>
            </w:r>
            <w:r>
              <w:t xml:space="preserve"> (Ирландия)</w:t>
            </w:r>
          </w:p>
        </w:tc>
        <w:tc>
          <w:tcPr>
            <w:tcW w:w="1624" w:type="dxa"/>
          </w:tcPr>
          <w:p w14:paraId="361042B5" w14:textId="1FC9E904" w:rsidR="00480E4B" w:rsidRDefault="00AF13B9" w:rsidP="00480E4B">
            <w:r w:rsidRPr="00AF13B9">
              <w:t>Житель Оксфорд</w:t>
            </w:r>
            <w:r>
              <w:t>а (Англия)</w:t>
            </w:r>
          </w:p>
        </w:tc>
        <w:tc>
          <w:tcPr>
            <w:tcW w:w="1625" w:type="dxa"/>
          </w:tcPr>
          <w:p w14:paraId="28DBE210" w14:textId="45D5692C" w:rsidR="00480E4B" w:rsidRPr="00DC5819" w:rsidRDefault="00AF13B9" w:rsidP="00480E4B">
            <w:r w:rsidRPr="00AF13B9">
              <w:t xml:space="preserve">Житель </w:t>
            </w:r>
            <w:r>
              <w:t>Лондона</w:t>
            </w:r>
            <w:r>
              <w:t xml:space="preserve"> (Англия)</w:t>
            </w:r>
            <w:r w:rsidR="00DC5819" w:rsidRPr="00DC5819">
              <w:t xml:space="preserve">, </w:t>
            </w:r>
            <w:r w:rsidR="00DC5819">
              <w:t>Иностранец в США</w:t>
            </w:r>
          </w:p>
        </w:tc>
        <w:tc>
          <w:tcPr>
            <w:tcW w:w="1625" w:type="dxa"/>
          </w:tcPr>
          <w:p w14:paraId="167C3E28" w14:textId="4BE4C690" w:rsidR="00480E4B" w:rsidRDefault="00AF13B9" w:rsidP="00480E4B">
            <w:r w:rsidRPr="00DC6806">
              <w:t>Житель Лондона (Англия)</w:t>
            </w:r>
          </w:p>
        </w:tc>
        <w:tc>
          <w:tcPr>
            <w:tcW w:w="1619" w:type="dxa"/>
          </w:tcPr>
          <w:p w14:paraId="37693CCE" w14:textId="07BFB74C" w:rsidR="00480E4B" w:rsidRDefault="00AD285D" w:rsidP="00480E4B">
            <w:r w:rsidRPr="00AD285D">
              <w:t>отбывал наказание в тюрьме в Англии</w:t>
            </w:r>
          </w:p>
        </w:tc>
        <w:tc>
          <w:tcPr>
            <w:tcW w:w="1619" w:type="dxa"/>
          </w:tcPr>
          <w:p w14:paraId="5B4E6E1F" w14:textId="5510F33E" w:rsidR="00480E4B" w:rsidRDefault="00AD285D" w:rsidP="00480E4B">
            <w:r>
              <w:t>Житель Франции</w:t>
            </w:r>
          </w:p>
        </w:tc>
      </w:tr>
      <w:tr w:rsidR="006757D5" w14:paraId="1E747B23" w14:textId="77777777" w:rsidTr="006757D5">
        <w:tc>
          <w:tcPr>
            <w:tcW w:w="2121" w:type="dxa"/>
          </w:tcPr>
          <w:p w14:paraId="33B6F09E" w14:textId="72A6B0C2" w:rsidR="00480E4B" w:rsidRDefault="00480E4B" w:rsidP="00480E4B">
            <w:r w:rsidRPr="007A18FC">
              <w:t>Статусы по здоровью</w:t>
            </w:r>
          </w:p>
        </w:tc>
        <w:tc>
          <w:tcPr>
            <w:tcW w:w="1466" w:type="dxa"/>
          </w:tcPr>
          <w:p w14:paraId="0C39ADF3" w14:textId="33328F93" w:rsidR="00480E4B" w:rsidRDefault="00DC5819" w:rsidP="00480E4B">
            <w:r>
              <w:t>Здоров</w:t>
            </w:r>
          </w:p>
        </w:tc>
        <w:tc>
          <w:tcPr>
            <w:tcW w:w="1350" w:type="dxa"/>
          </w:tcPr>
          <w:p w14:paraId="1BD300DF" w14:textId="2FC5EE3E" w:rsidR="00480E4B" w:rsidRDefault="00DC5819" w:rsidP="00480E4B">
            <w:r>
              <w:t>Здоров</w:t>
            </w:r>
          </w:p>
        </w:tc>
        <w:tc>
          <w:tcPr>
            <w:tcW w:w="1624" w:type="dxa"/>
          </w:tcPr>
          <w:p w14:paraId="08D52A54" w14:textId="341F1D48" w:rsidR="00480E4B" w:rsidRDefault="00DC5819" w:rsidP="00480E4B">
            <w:r>
              <w:t>Здоров</w:t>
            </w:r>
          </w:p>
        </w:tc>
        <w:tc>
          <w:tcPr>
            <w:tcW w:w="1624" w:type="dxa"/>
          </w:tcPr>
          <w:p w14:paraId="74C59EA5" w14:textId="281428C6" w:rsidR="00480E4B" w:rsidRDefault="00DC5819" w:rsidP="00480E4B">
            <w:r>
              <w:t>Здоров</w:t>
            </w:r>
          </w:p>
        </w:tc>
        <w:tc>
          <w:tcPr>
            <w:tcW w:w="1625" w:type="dxa"/>
          </w:tcPr>
          <w:p w14:paraId="5C6420BE" w14:textId="1489F9D3" w:rsidR="00480E4B" w:rsidRDefault="00DC5819" w:rsidP="00480E4B">
            <w:r>
              <w:t>Здоров</w:t>
            </w:r>
          </w:p>
        </w:tc>
        <w:tc>
          <w:tcPr>
            <w:tcW w:w="1625" w:type="dxa"/>
          </w:tcPr>
          <w:p w14:paraId="0848FC28" w14:textId="66ECC50B" w:rsidR="00480E4B" w:rsidRDefault="00DC5819" w:rsidP="00480E4B">
            <w:r>
              <w:t>Здоров</w:t>
            </w:r>
          </w:p>
        </w:tc>
        <w:tc>
          <w:tcPr>
            <w:tcW w:w="1619" w:type="dxa"/>
          </w:tcPr>
          <w:p w14:paraId="72FE49EB" w14:textId="2C5A32FC" w:rsidR="00480E4B" w:rsidRDefault="00DC6806" w:rsidP="00480E4B">
            <w:r w:rsidRPr="00DC6806">
              <w:t>отбывал наказание в тюрьме</w:t>
            </w:r>
          </w:p>
        </w:tc>
        <w:tc>
          <w:tcPr>
            <w:tcW w:w="1619" w:type="dxa"/>
          </w:tcPr>
          <w:p w14:paraId="2066AFD6" w14:textId="52D7FCE0" w:rsidR="00480E4B" w:rsidRDefault="00DC6806" w:rsidP="00DC6806">
            <w:r>
              <w:t xml:space="preserve">Смерть от </w:t>
            </w:r>
            <w:r>
              <w:t>менингит</w:t>
            </w:r>
            <w:r>
              <w:t>а</w:t>
            </w:r>
          </w:p>
        </w:tc>
      </w:tr>
      <w:tr w:rsidR="006757D5" w14:paraId="59E61355" w14:textId="77777777" w:rsidTr="006757D5">
        <w:tc>
          <w:tcPr>
            <w:tcW w:w="2121" w:type="dxa"/>
          </w:tcPr>
          <w:p w14:paraId="75A4B1BF" w14:textId="2E47D146" w:rsidR="00480E4B" w:rsidRDefault="00480E4B" w:rsidP="00480E4B">
            <w:r w:rsidRPr="007A18FC">
              <w:t>Религиозные статусы</w:t>
            </w:r>
          </w:p>
        </w:tc>
        <w:tc>
          <w:tcPr>
            <w:tcW w:w="1466" w:type="dxa"/>
          </w:tcPr>
          <w:p w14:paraId="4A43E9E4" w14:textId="35341393" w:rsidR="00480E4B" w:rsidRDefault="006757D5" w:rsidP="00480E4B">
            <w:r>
              <w:t>Англиканец</w:t>
            </w:r>
          </w:p>
        </w:tc>
        <w:tc>
          <w:tcPr>
            <w:tcW w:w="1350" w:type="dxa"/>
          </w:tcPr>
          <w:p w14:paraId="2A70B342" w14:textId="3731BDA0" w:rsidR="00480E4B" w:rsidRDefault="006757D5" w:rsidP="00480E4B">
            <w:r>
              <w:t>Англиканец</w:t>
            </w:r>
          </w:p>
        </w:tc>
        <w:tc>
          <w:tcPr>
            <w:tcW w:w="1624" w:type="dxa"/>
          </w:tcPr>
          <w:p w14:paraId="4099C63D" w14:textId="3E017328" w:rsidR="00480E4B" w:rsidRDefault="006757D5" w:rsidP="00480E4B">
            <w:r>
              <w:t>Англиканец</w:t>
            </w:r>
          </w:p>
        </w:tc>
        <w:tc>
          <w:tcPr>
            <w:tcW w:w="1624" w:type="dxa"/>
          </w:tcPr>
          <w:p w14:paraId="6656F523" w14:textId="3A64876F" w:rsidR="00480E4B" w:rsidRDefault="006757D5" w:rsidP="006757D5">
            <w:pPr>
              <w:jc w:val="center"/>
            </w:pPr>
            <w:r>
              <w:t>Англиканец</w:t>
            </w:r>
          </w:p>
        </w:tc>
        <w:tc>
          <w:tcPr>
            <w:tcW w:w="1625" w:type="dxa"/>
          </w:tcPr>
          <w:p w14:paraId="31073DE5" w14:textId="3AEF52F5" w:rsidR="00480E4B" w:rsidRDefault="006757D5" w:rsidP="00480E4B">
            <w:r>
              <w:t>Англиканец</w:t>
            </w:r>
          </w:p>
        </w:tc>
        <w:tc>
          <w:tcPr>
            <w:tcW w:w="1625" w:type="dxa"/>
          </w:tcPr>
          <w:p w14:paraId="7DDE4F88" w14:textId="365C37F5" w:rsidR="00480E4B" w:rsidRDefault="006757D5" w:rsidP="00480E4B">
            <w:r>
              <w:t>Англиканец</w:t>
            </w:r>
          </w:p>
        </w:tc>
        <w:tc>
          <w:tcPr>
            <w:tcW w:w="1619" w:type="dxa"/>
          </w:tcPr>
          <w:p w14:paraId="549E1056" w14:textId="4C187E88" w:rsidR="00480E4B" w:rsidRDefault="006757D5" w:rsidP="00480E4B">
            <w:r>
              <w:t>Католик</w:t>
            </w:r>
          </w:p>
        </w:tc>
        <w:tc>
          <w:tcPr>
            <w:tcW w:w="1619" w:type="dxa"/>
          </w:tcPr>
          <w:p w14:paraId="4EE59DDD" w14:textId="3DE90001" w:rsidR="00480E4B" w:rsidRDefault="006757D5" w:rsidP="00480E4B">
            <w:r>
              <w:t>Католик</w:t>
            </w:r>
          </w:p>
        </w:tc>
      </w:tr>
      <w:tr w:rsidR="006757D5" w14:paraId="4FC89D87" w14:textId="77777777" w:rsidTr="006757D5">
        <w:tc>
          <w:tcPr>
            <w:tcW w:w="2121" w:type="dxa"/>
          </w:tcPr>
          <w:p w14:paraId="6A807ADE" w14:textId="3D6A660F" w:rsidR="006757D5" w:rsidRDefault="006757D5" w:rsidP="00480E4B">
            <w:r w:rsidRPr="007A18FC">
              <w:t>Сословные статусы</w:t>
            </w:r>
          </w:p>
        </w:tc>
        <w:tc>
          <w:tcPr>
            <w:tcW w:w="12552" w:type="dxa"/>
            <w:gridSpan w:val="8"/>
          </w:tcPr>
          <w:p w14:paraId="321AF8D4" w14:textId="008D2097" w:rsidR="006757D5" w:rsidRDefault="006757D5" w:rsidP="006757D5">
            <w:pPr>
              <w:jc w:val="center"/>
            </w:pPr>
            <w:r>
              <w:t>–</w:t>
            </w:r>
          </w:p>
        </w:tc>
      </w:tr>
      <w:tr w:rsidR="006757D5" w14:paraId="7C10F7C9" w14:textId="77777777" w:rsidTr="006757D5">
        <w:tc>
          <w:tcPr>
            <w:tcW w:w="2121" w:type="dxa"/>
          </w:tcPr>
          <w:p w14:paraId="5E502CF1" w14:textId="3D0C5F57" w:rsidR="00480E4B" w:rsidRDefault="00480E4B" w:rsidP="00480E4B">
            <w:r w:rsidRPr="007A18FC">
              <w:t>Профессиональные статусы</w:t>
            </w:r>
          </w:p>
        </w:tc>
        <w:tc>
          <w:tcPr>
            <w:tcW w:w="1466" w:type="dxa"/>
          </w:tcPr>
          <w:p w14:paraId="44D8FEC7" w14:textId="297F8B0D" w:rsidR="00480E4B" w:rsidRDefault="006757D5" w:rsidP="00480E4B">
            <w:r>
              <w:t>–</w:t>
            </w:r>
          </w:p>
        </w:tc>
        <w:tc>
          <w:tcPr>
            <w:tcW w:w="1350" w:type="dxa"/>
          </w:tcPr>
          <w:p w14:paraId="53B30157" w14:textId="1D062B59" w:rsidR="00480E4B" w:rsidRDefault="006757D5" w:rsidP="00480E4B">
            <w:r>
              <w:t>–</w:t>
            </w:r>
          </w:p>
        </w:tc>
        <w:tc>
          <w:tcPr>
            <w:tcW w:w="1624" w:type="dxa"/>
          </w:tcPr>
          <w:p w14:paraId="154759C6" w14:textId="4E8DEE13" w:rsidR="00480E4B" w:rsidRDefault="006757D5" w:rsidP="00480E4B">
            <w:r>
              <w:t>Студент</w:t>
            </w:r>
          </w:p>
        </w:tc>
        <w:tc>
          <w:tcPr>
            <w:tcW w:w="1624" w:type="dxa"/>
          </w:tcPr>
          <w:p w14:paraId="6D4BBB5F" w14:textId="4DFE60B8" w:rsidR="00480E4B" w:rsidRDefault="006757D5" w:rsidP="00480E4B">
            <w:r>
              <w:t>Студент</w:t>
            </w:r>
          </w:p>
        </w:tc>
        <w:tc>
          <w:tcPr>
            <w:tcW w:w="1625" w:type="dxa"/>
          </w:tcPr>
          <w:p w14:paraId="0D601F6E" w14:textId="5501BCF4" w:rsidR="00480E4B" w:rsidRPr="006757D5" w:rsidRDefault="00DC5819" w:rsidP="00480E4B">
            <w:r w:rsidRPr="006757D5">
              <w:t>Лектор</w:t>
            </w:r>
            <w:r w:rsidR="006757D5" w:rsidRPr="006757D5">
              <w:t xml:space="preserve">, </w:t>
            </w:r>
            <w:r w:rsidR="006757D5">
              <w:t>журналист, п</w:t>
            </w:r>
            <w:r w:rsidR="006757D5" w:rsidRPr="006757D5">
              <w:t>исатель, поэт, драматург</w:t>
            </w:r>
          </w:p>
        </w:tc>
        <w:tc>
          <w:tcPr>
            <w:tcW w:w="1625" w:type="dxa"/>
          </w:tcPr>
          <w:p w14:paraId="3BA27270" w14:textId="0F18B3D5" w:rsidR="00480E4B" w:rsidRDefault="006757D5" w:rsidP="00480E4B">
            <w:r w:rsidRPr="006757D5">
              <w:t>Лектор, Писатель, поэт, драматург</w:t>
            </w:r>
          </w:p>
        </w:tc>
        <w:tc>
          <w:tcPr>
            <w:tcW w:w="1619" w:type="dxa"/>
          </w:tcPr>
          <w:p w14:paraId="620D045C" w14:textId="6B5DE766" w:rsidR="00480E4B" w:rsidRDefault="00B859C3" w:rsidP="00480E4B">
            <w:r>
              <w:t>Заключенный</w:t>
            </w:r>
          </w:p>
        </w:tc>
        <w:tc>
          <w:tcPr>
            <w:tcW w:w="1619" w:type="dxa"/>
          </w:tcPr>
          <w:p w14:paraId="286D16D0" w14:textId="04F219D1" w:rsidR="00480E4B" w:rsidRDefault="00DC6806" w:rsidP="00480E4B">
            <w:r>
              <w:t>Писатель</w:t>
            </w:r>
          </w:p>
        </w:tc>
      </w:tr>
      <w:tr w:rsidR="006757D5" w14:paraId="44D34AB6" w14:textId="77777777" w:rsidTr="006757D5">
        <w:tc>
          <w:tcPr>
            <w:tcW w:w="2121" w:type="dxa"/>
          </w:tcPr>
          <w:p w14:paraId="31FECC23" w14:textId="333BFED9" w:rsidR="00480E4B" w:rsidRDefault="00480E4B" w:rsidP="00480E4B">
            <w:r w:rsidRPr="007A18FC">
              <w:t>Экономические статусы</w:t>
            </w:r>
          </w:p>
        </w:tc>
        <w:tc>
          <w:tcPr>
            <w:tcW w:w="1466" w:type="dxa"/>
          </w:tcPr>
          <w:p w14:paraId="16EA26C5" w14:textId="11C18F06" w:rsidR="00480E4B" w:rsidRDefault="002D2584" w:rsidP="00480E4B">
            <w:r>
              <w:t>Иждивенец</w:t>
            </w:r>
          </w:p>
        </w:tc>
        <w:tc>
          <w:tcPr>
            <w:tcW w:w="1350" w:type="dxa"/>
          </w:tcPr>
          <w:p w14:paraId="2FDE150E" w14:textId="58068395" w:rsidR="00480E4B" w:rsidRDefault="002D2584" w:rsidP="00480E4B">
            <w:r>
              <w:t>Иждивенец</w:t>
            </w:r>
          </w:p>
        </w:tc>
        <w:tc>
          <w:tcPr>
            <w:tcW w:w="1624" w:type="dxa"/>
          </w:tcPr>
          <w:p w14:paraId="75DA8A7B" w14:textId="745E737F" w:rsidR="00480E4B" w:rsidRDefault="002D2584" w:rsidP="00480E4B">
            <w:r>
              <w:t>Иждивенец</w:t>
            </w:r>
          </w:p>
        </w:tc>
        <w:tc>
          <w:tcPr>
            <w:tcW w:w="1624" w:type="dxa"/>
          </w:tcPr>
          <w:p w14:paraId="5BFF8D10" w14:textId="3E5F8757" w:rsidR="00480E4B" w:rsidRDefault="002D2584" w:rsidP="00480E4B">
            <w:r w:rsidRPr="00AD285D">
              <w:t>Иждивенец</w:t>
            </w:r>
          </w:p>
        </w:tc>
        <w:tc>
          <w:tcPr>
            <w:tcW w:w="1625" w:type="dxa"/>
          </w:tcPr>
          <w:p w14:paraId="75D38CBB" w14:textId="5D711217" w:rsidR="00480E4B" w:rsidRDefault="002D2584" w:rsidP="00480E4B">
            <w:r>
              <w:t>Богатый</w:t>
            </w:r>
          </w:p>
        </w:tc>
        <w:tc>
          <w:tcPr>
            <w:tcW w:w="1625" w:type="dxa"/>
          </w:tcPr>
          <w:p w14:paraId="4FCACDAE" w14:textId="5239AFAD" w:rsidR="00480E4B" w:rsidRDefault="002D2584" w:rsidP="00480E4B">
            <w:r>
              <w:t>Богатый</w:t>
            </w:r>
          </w:p>
        </w:tc>
        <w:tc>
          <w:tcPr>
            <w:tcW w:w="1619" w:type="dxa"/>
          </w:tcPr>
          <w:p w14:paraId="32416DD8" w14:textId="62092A26" w:rsidR="00480E4B" w:rsidRDefault="002D2584" w:rsidP="00480E4B">
            <w:r>
              <w:t>Бедный</w:t>
            </w:r>
          </w:p>
        </w:tc>
        <w:tc>
          <w:tcPr>
            <w:tcW w:w="1619" w:type="dxa"/>
          </w:tcPr>
          <w:p w14:paraId="131FC4F3" w14:textId="0ED5F616" w:rsidR="00480E4B" w:rsidRDefault="002D2584" w:rsidP="00480E4B">
            <w:r>
              <w:t>Бедный</w:t>
            </w:r>
          </w:p>
        </w:tc>
      </w:tr>
      <w:tr w:rsidR="006757D5" w14:paraId="26838A28" w14:textId="77777777" w:rsidTr="006757D5">
        <w:tc>
          <w:tcPr>
            <w:tcW w:w="2121" w:type="dxa"/>
          </w:tcPr>
          <w:p w14:paraId="78E5F6F0" w14:textId="21B2B936" w:rsidR="00480E4B" w:rsidRDefault="00480E4B" w:rsidP="00480E4B">
            <w:r w:rsidRPr="007A18FC">
              <w:t>Политические статусы</w:t>
            </w:r>
          </w:p>
        </w:tc>
        <w:tc>
          <w:tcPr>
            <w:tcW w:w="1466" w:type="dxa"/>
          </w:tcPr>
          <w:p w14:paraId="293F58B0" w14:textId="56B0CE38" w:rsidR="00480E4B" w:rsidRDefault="00B859C3" w:rsidP="00480E4B">
            <w:r>
              <w:t>–</w:t>
            </w:r>
          </w:p>
        </w:tc>
        <w:tc>
          <w:tcPr>
            <w:tcW w:w="1350" w:type="dxa"/>
          </w:tcPr>
          <w:p w14:paraId="7E3A2962" w14:textId="57E4274A" w:rsidR="00480E4B" w:rsidRDefault="00B859C3" w:rsidP="00480E4B">
            <w:r>
              <w:t>–</w:t>
            </w:r>
          </w:p>
        </w:tc>
        <w:tc>
          <w:tcPr>
            <w:tcW w:w="1624" w:type="dxa"/>
          </w:tcPr>
          <w:p w14:paraId="18527F74" w14:textId="66C41FC4" w:rsidR="00480E4B" w:rsidRDefault="00B859C3" w:rsidP="00480E4B">
            <w:r>
              <w:t>–</w:t>
            </w:r>
          </w:p>
        </w:tc>
        <w:tc>
          <w:tcPr>
            <w:tcW w:w="1624" w:type="dxa"/>
          </w:tcPr>
          <w:p w14:paraId="2FF03984" w14:textId="0D0392E6" w:rsidR="00480E4B" w:rsidRDefault="00B859C3" w:rsidP="00480E4B">
            <w:r>
              <w:t>–</w:t>
            </w:r>
          </w:p>
        </w:tc>
        <w:tc>
          <w:tcPr>
            <w:tcW w:w="1625" w:type="dxa"/>
          </w:tcPr>
          <w:p w14:paraId="2DDB5585" w14:textId="03AFCB90" w:rsidR="00480E4B" w:rsidRDefault="00B859C3" w:rsidP="00480E4B">
            <w:r w:rsidRPr="00B859C3">
              <w:t>социалист, анархист</w:t>
            </w:r>
          </w:p>
        </w:tc>
        <w:tc>
          <w:tcPr>
            <w:tcW w:w="1625" w:type="dxa"/>
          </w:tcPr>
          <w:p w14:paraId="526C9D9E" w14:textId="159B5B21" w:rsidR="00480E4B" w:rsidRPr="00B859C3" w:rsidRDefault="00B859C3" w:rsidP="00480E4B">
            <w:r w:rsidRPr="00B859C3">
              <w:t>социалист, анархист</w:t>
            </w:r>
            <w:r w:rsidRPr="00B859C3">
              <w:t xml:space="preserve">, </w:t>
            </w:r>
            <w:r>
              <w:t>гомосексуа</w:t>
            </w:r>
            <w:r>
              <w:t>лист</w:t>
            </w:r>
            <w:r w:rsidRPr="00B859C3">
              <w:t xml:space="preserve"> в викторианской Англии</w:t>
            </w:r>
          </w:p>
        </w:tc>
        <w:tc>
          <w:tcPr>
            <w:tcW w:w="1619" w:type="dxa"/>
          </w:tcPr>
          <w:p w14:paraId="2BE7891F" w14:textId="088DBA1A" w:rsidR="00480E4B" w:rsidRDefault="00B859C3" w:rsidP="00480E4B">
            <w:r w:rsidRPr="00B859C3">
              <w:t>социалист, анархист</w:t>
            </w:r>
            <w:r w:rsidRPr="00B859C3">
              <w:t>,</w:t>
            </w:r>
            <w:r>
              <w:t xml:space="preserve"> осужден за гомосексуализм</w:t>
            </w:r>
          </w:p>
        </w:tc>
        <w:tc>
          <w:tcPr>
            <w:tcW w:w="1619" w:type="dxa"/>
          </w:tcPr>
          <w:p w14:paraId="6C84321E" w14:textId="022C1B33" w:rsidR="00480E4B" w:rsidRDefault="00B859C3" w:rsidP="00480E4B">
            <w:r w:rsidRPr="00B859C3">
              <w:t>социалист, анархист</w:t>
            </w:r>
          </w:p>
        </w:tc>
      </w:tr>
      <w:tr w:rsidR="006757D5" w14:paraId="10FAE6BD" w14:textId="77777777" w:rsidTr="006757D5">
        <w:tc>
          <w:tcPr>
            <w:tcW w:w="2121" w:type="dxa"/>
          </w:tcPr>
          <w:p w14:paraId="1F57F1AE" w14:textId="54F10D2B" w:rsidR="00480E4B" w:rsidRDefault="00480E4B" w:rsidP="00480E4B">
            <w:r w:rsidRPr="007A18FC">
              <w:t>Правовые статусы</w:t>
            </w:r>
          </w:p>
        </w:tc>
        <w:tc>
          <w:tcPr>
            <w:tcW w:w="1466" w:type="dxa"/>
          </w:tcPr>
          <w:p w14:paraId="0BDF6F30" w14:textId="7CAAF179" w:rsidR="00480E4B" w:rsidRDefault="00AD285D" w:rsidP="00480E4B">
            <w:r>
              <w:t>–</w:t>
            </w:r>
          </w:p>
        </w:tc>
        <w:tc>
          <w:tcPr>
            <w:tcW w:w="1350" w:type="dxa"/>
          </w:tcPr>
          <w:p w14:paraId="15B94926" w14:textId="44FEAB30" w:rsidR="00480E4B" w:rsidRDefault="00AD285D" w:rsidP="00480E4B">
            <w:r>
              <w:t>–</w:t>
            </w:r>
          </w:p>
        </w:tc>
        <w:tc>
          <w:tcPr>
            <w:tcW w:w="1624" w:type="dxa"/>
          </w:tcPr>
          <w:p w14:paraId="0037FFF0" w14:textId="78FA3091" w:rsidR="00480E4B" w:rsidRDefault="00AD285D" w:rsidP="00480E4B">
            <w:r>
              <w:t>–</w:t>
            </w:r>
          </w:p>
        </w:tc>
        <w:tc>
          <w:tcPr>
            <w:tcW w:w="1624" w:type="dxa"/>
          </w:tcPr>
          <w:p w14:paraId="7F625873" w14:textId="1E7A0D15" w:rsidR="00480E4B" w:rsidRDefault="00AD285D" w:rsidP="00480E4B">
            <w:r>
              <w:t>–</w:t>
            </w:r>
          </w:p>
        </w:tc>
        <w:tc>
          <w:tcPr>
            <w:tcW w:w="1625" w:type="dxa"/>
          </w:tcPr>
          <w:p w14:paraId="7AE831CE" w14:textId="5E9BEA58" w:rsidR="00480E4B" w:rsidRDefault="00AD285D" w:rsidP="00480E4B">
            <w:r>
              <w:t>–</w:t>
            </w:r>
          </w:p>
        </w:tc>
        <w:tc>
          <w:tcPr>
            <w:tcW w:w="1625" w:type="dxa"/>
          </w:tcPr>
          <w:p w14:paraId="38CBA7FE" w14:textId="4A77AEB9" w:rsidR="00480E4B" w:rsidRDefault="00AD285D" w:rsidP="00480E4B">
            <w:r w:rsidRPr="00AD285D">
              <w:t>обвинен в гомосексуальности и осужден на два года тяжелых работ</w:t>
            </w:r>
          </w:p>
        </w:tc>
        <w:tc>
          <w:tcPr>
            <w:tcW w:w="1619" w:type="dxa"/>
          </w:tcPr>
          <w:p w14:paraId="77F8945C" w14:textId="764EE839" w:rsidR="00480E4B" w:rsidRDefault="00AD285D" w:rsidP="00480E4B">
            <w:r w:rsidRPr="00AD285D">
              <w:t>отбывал наказание в тюрьме</w:t>
            </w:r>
          </w:p>
        </w:tc>
        <w:tc>
          <w:tcPr>
            <w:tcW w:w="1619" w:type="dxa"/>
          </w:tcPr>
          <w:p w14:paraId="16608C81" w14:textId="4C2FBE14" w:rsidR="00480E4B" w:rsidRDefault="00AD285D" w:rsidP="00480E4B">
            <w:r>
              <w:t>–</w:t>
            </w:r>
          </w:p>
        </w:tc>
      </w:tr>
      <w:tr w:rsidR="006757D5" w14:paraId="255CA7B8" w14:textId="77777777" w:rsidTr="006757D5">
        <w:tc>
          <w:tcPr>
            <w:tcW w:w="2121" w:type="dxa"/>
          </w:tcPr>
          <w:p w14:paraId="0472AB25" w14:textId="3AA3A78B" w:rsidR="00480E4B" w:rsidRDefault="00AF13B9" w:rsidP="00480E4B">
            <w:r>
              <w:t>Ст</w:t>
            </w:r>
            <w:r w:rsidR="00480E4B" w:rsidRPr="007A18FC">
              <w:t>атусы по образованию</w:t>
            </w:r>
          </w:p>
        </w:tc>
        <w:tc>
          <w:tcPr>
            <w:tcW w:w="1466" w:type="dxa"/>
          </w:tcPr>
          <w:p w14:paraId="3E1C4CAF" w14:textId="65B1884B" w:rsidR="00480E4B" w:rsidRDefault="005F0257" w:rsidP="00480E4B">
            <w:r>
              <w:t>О</w:t>
            </w:r>
            <w:r w:rsidRPr="005F0257">
              <w:t>бразование на дому</w:t>
            </w:r>
          </w:p>
        </w:tc>
        <w:tc>
          <w:tcPr>
            <w:tcW w:w="1350" w:type="dxa"/>
          </w:tcPr>
          <w:p w14:paraId="5EB6AFC9" w14:textId="1C24EA3D" w:rsidR="00480E4B" w:rsidRDefault="00C61920" w:rsidP="00480E4B">
            <w:r>
              <w:t>Среднее</w:t>
            </w:r>
          </w:p>
        </w:tc>
        <w:tc>
          <w:tcPr>
            <w:tcW w:w="1624" w:type="dxa"/>
          </w:tcPr>
          <w:p w14:paraId="2182A689" w14:textId="2862AAE3" w:rsidR="00480E4B" w:rsidRDefault="00713551" w:rsidP="00480E4B">
            <w:r>
              <w:t>Высшее</w:t>
            </w:r>
          </w:p>
        </w:tc>
        <w:tc>
          <w:tcPr>
            <w:tcW w:w="1624" w:type="dxa"/>
          </w:tcPr>
          <w:p w14:paraId="2C3B9A8E" w14:textId="5FC9168C" w:rsidR="00480E4B" w:rsidRDefault="006467A0" w:rsidP="00480E4B">
            <w:r>
              <w:t>Высшее</w:t>
            </w:r>
          </w:p>
        </w:tc>
        <w:tc>
          <w:tcPr>
            <w:tcW w:w="1625" w:type="dxa"/>
          </w:tcPr>
          <w:p w14:paraId="05A509B0" w14:textId="3E349B5E" w:rsidR="00480E4B" w:rsidRDefault="006467A0" w:rsidP="00480E4B">
            <w:r>
              <w:t>Высшее</w:t>
            </w:r>
          </w:p>
        </w:tc>
        <w:tc>
          <w:tcPr>
            <w:tcW w:w="1625" w:type="dxa"/>
          </w:tcPr>
          <w:p w14:paraId="27715F15" w14:textId="683F4E98" w:rsidR="00480E4B" w:rsidRDefault="006467A0" w:rsidP="00480E4B">
            <w:r>
              <w:t>Высшее</w:t>
            </w:r>
          </w:p>
        </w:tc>
        <w:tc>
          <w:tcPr>
            <w:tcW w:w="1619" w:type="dxa"/>
          </w:tcPr>
          <w:p w14:paraId="435980AB" w14:textId="209C49CD" w:rsidR="00480E4B" w:rsidRDefault="00C61920" w:rsidP="00480E4B">
            <w:r>
              <w:t>Высшее</w:t>
            </w:r>
          </w:p>
        </w:tc>
        <w:tc>
          <w:tcPr>
            <w:tcW w:w="1619" w:type="dxa"/>
          </w:tcPr>
          <w:p w14:paraId="5BAA0A5E" w14:textId="4FD2308E" w:rsidR="00480E4B" w:rsidRDefault="00C61920" w:rsidP="00480E4B">
            <w:r>
              <w:t>Высшее</w:t>
            </w:r>
          </w:p>
        </w:tc>
      </w:tr>
      <w:tr w:rsidR="006757D5" w14:paraId="38E73D34" w14:textId="77777777" w:rsidTr="006757D5">
        <w:tc>
          <w:tcPr>
            <w:tcW w:w="2121" w:type="dxa"/>
          </w:tcPr>
          <w:p w14:paraId="6E9B0313" w14:textId="7C7B7B40" w:rsidR="00480E4B" w:rsidRDefault="00AF13B9" w:rsidP="00480E4B">
            <w:r>
              <w:t>С</w:t>
            </w:r>
            <w:r w:rsidR="00480E4B" w:rsidRPr="007A18FC">
              <w:t>татусы по культуре</w:t>
            </w:r>
          </w:p>
        </w:tc>
        <w:tc>
          <w:tcPr>
            <w:tcW w:w="1466" w:type="dxa"/>
          </w:tcPr>
          <w:p w14:paraId="4BD1E9CF" w14:textId="4B54B3AC" w:rsidR="00480E4B" w:rsidRDefault="00AD285D" w:rsidP="00480E4B">
            <w:r>
              <w:t>–</w:t>
            </w:r>
          </w:p>
        </w:tc>
        <w:tc>
          <w:tcPr>
            <w:tcW w:w="1350" w:type="dxa"/>
          </w:tcPr>
          <w:p w14:paraId="4F03986B" w14:textId="0B7DAD8C" w:rsidR="00480E4B" w:rsidRDefault="00AD285D" w:rsidP="00480E4B">
            <w:r>
              <w:t>–</w:t>
            </w:r>
          </w:p>
        </w:tc>
        <w:tc>
          <w:tcPr>
            <w:tcW w:w="1624" w:type="dxa"/>
          </w:tcPr>
          <w:p w14:paraId="57FB2220" w14:textId="6F778216" w:rsidR="00480E4B" w:rsidRDefault="00AD285D" w:rsidP="00480E4B">
            <w:r>
              <w:t>–</w:t>
            </w:r>
          </w:p>
        </w:tc>
        <w:tc>
          <w:tcPr>
            <w:tcW w:w="1624" w:type="dxa"/>
          </w:tcPr>
          <w:p w14:paraId="58591CFC" w14:textId="5CE51C2B" w:rsidR="00480E4B" w:rsidRDefault="00AD285D" w:rsidP="00480E4B">
            <w:r>
              <w:t>Эстет</w:t>
            </w:r>
          </w:p>
        </w:tc>
        <w:tc>
          <w:tcPr>
            <w:tcW w:w="1625" w:type="dxa"/>
          </w:tcPr>
          <w:p w14:paraId="6DB9D6F2" w14:textId="7B7B9312" w:rsidR="00480E4B" w:rsidRDefault="00AD285D" w:rsidP="00480E4B">
            <w:r>
              <w:t>Эстет</w:t>
            </w:r>
          </w:p>
        </w:tc>
        <w:tc>
          <w:tcPr>
            <w:tcW w:w="1625" w:type="dxa"/>
          </w:tcPr>
          <w:p w14:paraId="0D77F53B" w14:textId="51548C39" w:rsidR="00480E4B" w:rsidRDefault="00AD285D" w:rsidP="00480E4B">
            <w:r>
              <w:t>Эстет</w:t>
            </w:r>
            <w:r>
              <w:t xml:space="preserve">, написал роман </w:t>
            </w:r>
            <w:r w:rsidRPr="00AD285D">
              <w:t>«</w:t>
            </w:r>
            <w:r w:rsidRPr="00AD285D">
              <w:t xml:space="preserve">Портрет </w:t>
            </w:r>
            <w:r w:rsidRPr="00AD285D">
              <w:lastRenderedPageBreak/>
              <w:t>Дориана Грея</w:t>
            </w:r>
            <w:r w:rsidRPr="00AD285D">
              <w:t>»</w:t>
            </w:r>
            <w:r>
              <w:t xml:space="preserve"> и пьесу «Как важно быть серьёзным»</w:t>
            </w:r>
          </w:p>
        </w:tc>
        <w:tc>
          <w:tcPr>
            <w:tcW w:w="1619" w:type="dxa"/>
          </w:tcPr>
          <w:p w14:paraId="4E07A0E4" w14:textId="3394444B" w:rsidR="00480E4B" w:rsidRDefault="00AD285D" w:rsidP="00480E4B">
            <w:r>
              <w:lastRenderedPageBreak/>
              <w:t>–</w:t>
            </w:r>
          </w:p>
        </w:tc>
        <w:tc>
          <w:tcPr>
            <w:tcW w:w="1619" w:type="dxa"/>
          </w:tcPr>
          <w:p w14:paraId="15B4171C" w14:textId="5A0CC610" w:rsidR="00480E4B" w:rsidRDefault="00AD285D" w:rsidP="00480E4B">
            <w:r>
              <w:t>–</w:t>
            </w:r>
          </w:p>
        </w:tc>
      </w:tr>
      <w:tr w:rsidR="006757D5" w14:paraId="3A7CB2D8" w14:textId="77777777" w:rsidTr="006757D5">
        <w:tc>
          <w:tcPr>
            <w:tcW w:w="2121" w:type="dxa"/>
          </w:tcPr>
          <w:p w14:paraId="1A23B7EE" w14:textId="550647B4" w:rsidR="00480E4B" w:rsidRDefault="00480E4B" w:rsidP="00480E4B">
            <w:r w:rsidRPr="007A18FC">
              <w:t>Брачно-семейно-родственные статусы</w:t>
            </w:r>
          </w:p>
        </w:tc>
        <w:tc>
          <w:tcPr>
            <w:tcW w:w="1466" w:type="dxa"/>
          </w:tcPr>
          <w:p w14:paraId="6753D63D" w14:textId="34F1DEDD" w:rsidR="00480E4B" w:rsidRDefault="005F0257" w:rsidP="00480E4B">
            <w:r>
              <w:t>Сын, брат</w:t>
            </w:r>
          </w:p>
        </w:tc>
        <w:tc>
          <w:tcPr>
            <w:tcW w:w="1350" w:type="dxa"/>
          </w:tcPr>
          <w:p w14:paraId="164EC585" w14:textId="0121E3CF" w:rsidR="00480E4B" w:rsidRDefault="005F0257" w:rsidP="00480E4B">
            <w:r>
              <w:t>Сын, брат</w:t>
            </w:r>
          </w:p>
        </w:tc>
        <w:tc>
          <w:tcPr>
            <w:tcW w:w="1624" w:type="dxa"/>
          </w:tcPr>
          <w:p w14:paraId="66FC2D3F" w14:textId="604DEC8F" w:rsidR="00480E4B" w:rsidRDefault="005F0257" w:rsidP="00480E4B">
            <w:r>
              <w:t>Сын, брат</w:t>
            </w:r>
          </w:p>
        </w:tc>
        <w:tc>
          <w:tcPr>
            <w:tcW w:w="1624" w:type="dxa"/>
          </w:tcPr>
          <w:p w14:paraId="7360B0FC" w14:textId="1A7C4467" w:rsidR="00480E4B" w:rsidRDefault="005F0257" w:rsidP="00480E4B">
            <w:r>
              <w:t>Сын, брат</w:t>
            </w:r>
          </w:p>
        </w:tc>
        <w:tc>
          <w:tcPr>
            <w:tcW w:w="1625" w:type="dxa"/>
          </w:tcPr>
          <w:p w14:paraId="5F72B15A" w14:textId="76BA6A78" w:rsidR="00480E4B" w:rsidRDefault="005F0257" w:rsidP="00480E4B">
            <w:r>
              <w:t>Сын, брат</w:t>
            </w:r>
            <w:r w:rsidR="00C61920">
              <w:t>, муж, отец</w:t>
            </w:r>
          </w:p>
        </w:tc>
        <w:tc>
          <w:tcPr>
            <w:tcW w:w="1625" w:type="dxa"/>
          </w:tcPr>
          <w:p w14:paraId="4E0AA2A2" w14:textId="1E8D6828" w:rsidR="00480E4B" w:rsidRDefault="005F0257" w:rsidP="00480E4B">
            <w:r>
              <w:t>Сын, брат</w:t>
            </w:r>
            <w:r w:rsidR="00C61920">
              <w:t>, муж, отец</w:t>
            </w:r>
            <w:r w:rsidR="00B859C3">
              <w:t>, парень</w:t>
            </w:r>
          </w:p>
        </w:tc>
        <w:tc>
          <w:tcPr>
            <w:tcW w:w="1619" w:type="dxa"/>
          </w:tcPr>
          <w:p w14:paraId="090E11FF" w14:textId="017A6BA4" w:rsidR="00480E4B" w:rsidRDefault="005F0257" w:rsidP="00480E4B">
            <w:r>
              <w:t>Сын, брат</w:t>
            </w:r>
            <w:r w:rsidR="00DC5819">
              <w:t>, муж, отец</w:t>
            </w:r>
          </w:p>
        </w:tc>
        <w:tc>
          <w:tcPr>
            <w:tcW w:w="1619" w:type="dxa"/>
          </w:tcPr>
          <w:p w14:paraId="7BD521C0" w14:textId="743B8011" w:rsidR="00480E4B" w:rsidRDefault="005F0257" w:rsidP="00480E4B">
            <w:r>
              <w:t xml:space="preserve">Сирота, </w:t>
            </w:r>
            <w:r w:rsidR="00DC5819">
              <w:t>вдовец,</w:t>
            </w:r>
            <w:r w:rsidR="00B859C3">
              <w:t xml:space="preserve"> </w:t>
            </w:r>
            <w:r w:rsidR="00B859C3">
              <w:t>отец</w:t>
            </w:r>
          </w:p>
        </w:tc>
      </w:tr>
    </w:tbl>
    <w:p w14:paraId="504768FA" w14:textId="3B7B97E4" w:rsidR="00DC6806" w:rsidRDefault="00480E4B" w:rsidP="0082649E">
      <w:r>
        <w:br/>
      </w:r>
    </w:p>
    <w:p w14:paraId="0066DDE5" w14:textId="77777777" w:rsidR="00DC6806" w:rsidRPr="005D792A" w:rsidRDefault="00DC6806" w:rsidP="00DC6806"/>
    <w:p w14:paraId="4255F85A" w14:textId="50297ECD" w:rsidR="00A823DA" w:rsidRPr="005D792A" w:rsidRDefault="00A823DA" w:rsidP="00480E4B"/>
    <w:sectPr w:rsidR="00A823DA" w:rsidRPr="005D792A" w:rsidSect="00CD1470">
      <w:pgSz w:w="16838" w:h="11906" w:orient="landscape"/>
      <w:pgMar w:top="851" w:right="851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8A84E" w14:textId="77777777" w:rsidR="00A91B08" w:rsidRDefault="00A91B08" w:rsidP="00CD1470">
      <w:pPr>
        <w:spacing w:after="0" w:line="240" w:lineRule="auto"/>
      </w:pPr>
      <w:r>
        <w:separator/>
      </w:r>
    </w:p>
  </w:endnote>
  <w:endnote w:type="continuationSeparator" w:id="0">
    <w:p w14:paraId="07797087" w14:textId="77777777" w:rsidR="00A91B08" w:rsidRDefault="00A91B08" w:rsidP="00CD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C3E9" w14:textId="77777777" w:rsidR="00A91B08" w:rsidRDefault="00A91B08" w:rsidP="00CD1470">
      <w:pPr>
        <w:spacing w:after="0" w:line="240" w:lineRule="auto"/>
      </w:pPr>
      <w:r>
        <w:separator/>
      </w:r>
    </w:p>
  </w:footnote>
  <w:footnote w:type="continuationSeparator" w:id="0">
    <w:p w14:paraId="1CD2DF38" w14:textId="77777777" w:rsidR="00A91B08" w:rsidRDefault="00A91B08" w:rsidP="00CD1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A39FE"/>
    <w:multiLevelType w:val="multilevel"/>
    <w:tmpl w:val="FC1E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0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70"/>
    <w:rsid w:val="002D2584"/>
    <w:rsid w:val="00480E4B"/>
    <w:rsid w:val="005D792A"/>
    <w:rsid w:val="005F0257"/>
    <w:rsid w:val="006467A0"/>
    <w:rsid w:val="006757D5"/>
    <w:rsid w:val="00713551"/>
    <w:rsid w:val="0082649E"/>
    <w:rsid w:val="00A823DA"/>
    <w:rsid w:val="00A91B08"/>
    <w:rsid w:val="00A96230"/>
    <w:rsid w:val="00AD285D"/>
    <w:rsid w:val="00AF13B9"/>
    <w:rsid w:val="00B859C3"/>
    <w:rsid w:val="00C61920"/>
    <w:rsid w:val="00C628D2"/>
    <w:rsid w:val="00CD1470"/>
    <w:rsid w:val="00DC5819"/>
    <w:rsid w:val="00D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D12AC"/>
  <w15:chartTrackingRefBased/>
  <w15:docId w15:val="{50976E0F-C9C7-4BC1-B796-40DE14C8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1470"/>
  </w:style>
  <w:style w:type="paragraph" w:styleId="a5">
    <w:name w:val="footer"/>
    <w:basedOn w:val="a"/>
    <w:link w:val="a6"/>
    <w:uiPriority w:val="99"/>
    <w:unhideWhenUsed/>
    <w:rsid w:val="00CD1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1470"/>
  </w:style>
  <w:style w:type="character" w:styleId="a7">
    <w:name w:val="Hyperlink"/>
    <w:basedOn w:val="a0"/>
    <w:uiPriority w:val="99"/>
    <w:unhideWhenUsed/>
    <w:rsid w:val="005D7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792A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5D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3E538-6E69-4BFA-A837-A5BC4A65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8</cp:revision>
  <dcterms:created xsi:type="dcterms:W3CDTF">2023-12-07T16:32:00Z</dcterms:created>
  <dcterms:modified xsi:type="dcterms:W3CDTF">2023-12-07T22:10:00Z</dcterms:modified>
</cp:coreProperties>
</file>