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2"/>
        <w:tblW w:w="10632" w:type="dxa"/>
        <w:tblLook w:val="04A0" w:firstRow="1" w:lastRow="0" w:firstColumn="1" w:lastColumn="0" w:noHBand="0" w:noVBand="1"/>
      </w:tblPr>
      <w:tblGrid>
        <w:gridCol w:w="5383"/>
        <w:gridCol w:w="5249"/>
      </w:tblGrid>
      <w:tr w:rsidR="007470D2" w:rsidRPr="006709CF" w14:paraId="68267CD9" w14:textId="77777777" w:rsidTr="007470D2">
        <w:tc>
          <w:tcPr>
            <w:tcW w:w="5383" w:type="dxa"/>
          </w:tcPr>
          <w:p w14:paraId="2417A600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теория — это наука о:</w:t>
            </w:r>
          </w:p>
          <w:p w14:paraId="3A480E70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а) закономерностях поведения людей в обществе и ограниченных ресурсах в экономике;</w:t>
            </w:r>
          </w:p>
          <w:p w14:paraId="795EC09E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б) поведении людей в мировой экономике с точки зрения альтернативного использования ресурсов;</w:t>
            </w:r>
          </w:p>
          <w:p w14:paraId="431056BF" w14:textId="77777777" w:rsidR="007470D2" w:rsidRPr="003D2348" w:rsidRDefault="007470D2" w:rsidP="007470D2">
            <w:pPr>
              <w:rPr>
                <w:color w:val="FF0000"/>
                <w:sz w:val="24"/>
                <w:szCs w:val="24"/>
              </w:rPr>
            </w:pPr>
            <w:r w:rsidRPr="003D2348">
              <w:rPr>
                <w:color w:val="FF0000"/>
                <w:sz w:val="22"/>
              </w:rPr>
              <w:t>в) поведении людей с точки зрения отношений между их целями и ограниченными средствами, допускающими альтернативное использование.</w:t>
            </w:r>
          </w:p>
        </w:tc>
        <w:tc>
          <w:tcPr>
            <w:tcW w:w="5249" w:type="dxa"/>
          </w:tcPr>
          <w:p w14:paraId="64DCC636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соответствии с марксисткой теорией смена способов производства происходит в соответствии со сменой:</w:t>
            </w:r>
          </w:p>
          <w:p w14:paraId="04ACE3E2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техники и технологии;</w:t>
            </w:r>
          </w:p>
          <w:p w14:paraId="77AEF58B" w14:textId="77777777" w:rsidR="007470D2" w:rsidRPr="003C71EC" w:rsidRDefault="007470D2" w:rsidP="007470D2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господствующих форм собственности;</w:t>
            </w:r>
          </w:p>
          <w:p w14:paraId="0E0EC84A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форм регулирования.</w:t>
            </w:r>
          </w:p>
        </w:tc>
      </w:tr>
      <w:tr w:rsidR="007470D2" w:rsidRPr="006709CF" w14:paraId="2DAA336F" w14:textId="77777777" w:rsidTr="007470D2">
        <w:tc>
          <w:tcPr>
            <w:tcW w:w="5383" w:type="dxa"/>
          </w:tcPr>
          <w:p w14:paraId="279072FD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Может ли кривая производственных возможностей представлять собой прямую линию?</w:t>
            </w:r>
          </w:p>
          <w:p w14:paraId="6B982BCC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может;</w:t>
            </w:r>
          </w:p>
          <w:p w14:paraId="47D533C9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 может;</w:t>
            </w:r>
          </w:p>
          <w:p w14:paraId="59307777" w14:textId="77777777" w:rsidR="007470D2" w:rsidRPr="008B70DB" w:rsidRDefault="007470D2" w:rsidP="007470D2">
            <w:pPr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 xml:space="preserve">в) может в случае абсолютной </w:t>
            </w:r>
            <w:proofErr w:type="spellStart"/>
            <w:r w:rsidRPr="008B70DB">
              <w:rPr>
                <w:color w:val="FF0000"/>
                <w:sz w:val="24"/>
                <w:szCs w:val="24"/>
              </w:rPr>
              <w:t>заменяемости</w:t>
            </w:r>
            <w:proofErr w:type="spellEnd"/>
            <w:r w:rsidRPr="008B70DB">
              <w:rPr>
                <w:color w:val="FF0000"/>
                <w:sz w:val="24"/>
                <w:szCs w:val="24"/>
              </w:rPr>
              <w:t xml:space="preserve"> ресурсов;</w:t>
            </w:r>
          </w:p>
          <w:p w14:paraId="3363FB14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однозначного ответа.</w:t>
            </w:r>
          </w:p>
        </w:tc>
        <w:tc>
          <w:tcPr>
            <w:tcW w:w="5249" w:type="dxa"/>
          </w:tcPr>
          <w:p w14:paraId="1DA408DB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когда человек уклоняется от выполнения действий, требующих затрат, поскольку он уверен, что кто-нибудь другой их обязательно предпримет:</w:t>
            </w:r>
          </w:p>
          <w:p w14:paraId="38F48430" w14:textId="77777777" w:rsidR="007470D2" w:rsidRPr="006709CF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Монопсония;</w:t>
            </w:r>
          </w:p>
          <w:p w14:paraId="177FFBFC" w14:textId="77777777" w:rsidR="007470D2" w:rsidRPr="006709CF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совершенная конкуренция;</w:t>
            </w:r>
          </w:p>
          <w:p w14:paraId="23F29E28" w14:textId="77777777" w:rsidR="007470D2" w:rsidRPr="008B70DB" w:rsidRDefault="007470D2" w:rsidP="007470D2">
            <w:pPr>
              <w:pStyle w:val="a4"/>
              <w:numPr>
                <w:ilvl w:val="0"/>
                <w:numId w:val="3"/>
              </w:numPr>
              <w:ind w:hanging="680"/>
              <w:rPr>
                <w:color w:val="FF0000"/>
                <w:sz w:val="24"/>
                <w:szCs w:val="24"/>
              </w:rPr>
            </w:pPr>
            <w:r w:rsidRPr="008B70DB">
              <w:rPr>
                <w:color w:val="FF0000"/>
                <w:sz w:val="24"/>
                <w:szCs w:val="24"/>
              </w:rPr>
              <w:t>«безбилетная езда»</w:t>
            </w:r>
          </w:p>
        </w:tc>
      </w:tr>
      <w:tr w:rsidR="007470D2" w:rsidRPr="006709CF" w14:paraId="610A69F1" w14:textId="77777777" w:rsidTr="007470D2">
        <w:tc>
          <w:tcPr>
            <w:tcW w:w="5383" w:type="dxa"/>
          </w:tcPr>
          <w:p w14:paraId="7583E710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Основные этапы конструирования системы включают:</w:t>
            </w:r>
          </w:p>
          <w:p w14:paraId="6044446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проблемную ситуацию;</w:t>
            </w:r>
          </w:p>
          <w:p w14:paraId="3601EDE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цель системы;</w:t>
            </w:r>
          </w:p>
          <w:p w14:paraId="03117F42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функцию системы;</w:t>
            </w:r>
          </w:p>
          <w:p w14:paraId="514BB881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структуру системы;</w:t>
            </w:r>
          </w:p>
          <w:p w14:paraId="60F2092D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внешние условия;</w:t>
            </w:r>
          </w:p>
          <w:p w14:paraId="4056EBCC" w14:textId="77777777" w:rsidR="007470D2" w:rsidRPr="003C71EC" w:rsidRDefault="007470D2" w:rsidP="007470D2">
            <w:pPr>
              <w:rPr>
                <w:color w:val="FF0000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е) все ответы верны.</w:t>
            </w:r>
          </w:p>
        </w:tc>
        <w:tc>
          <w:tcPr>
            <w:tcW w:w="5249" w:type="dxa"/>
          </w:tcPr>
          <w:p w14:paraId="61A0D2E4" w14:textId="77777777" w:rsidR="007470D2" w:rsidRPr="006709CF" w:rsidRDefault="007470D2" w:rsidP="007470D2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Пирожки заменяют булочки в потреблении, а масло дополняет. Что произойдет на соответствующих рынках, если цена булочек понизится?</w:t>
            </w:r>
          </w:p>
          <w:p w14:paraId="71C7503D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а) цены пирожков и масла снизятся;</w:t>
            </w:r>
          </w:p>
          <w:p w14:paraId="065E2515" w14:textId="77777777" w:rsidR="007470D2" w:rsidRPr="006709CF" w:rsidRDefault="007470D2" w:rsidP="007470D2">
            <w:pPr>
              <w:rPr>
                <w:sz w:val="22"/>
              </w:rPr>
            </w:pPr>
            <w:r w:rsidRPr="006709CF">
              <w:rPr>
                <w:sz w:val="22"/>
              </w:rPr>
              <w:t>б) цена пирожков возрастет, а цена масла понизится;</w:t>
            </w:r>
          </w:p>
          <w:p w14:paraId="64C13FEA" w14:textId="77777777" w:rsidR="007470D2" w:rsidRPr="008B70DB" w:rsidRDefault="007470D2" w:rsidP="007470D2">
            <w:pPr>
              <w:rPr>
                <w:color w:val="FF0000"/>
                <w:sz w:val="22"/>
              </w:rPr>
            </w:pPr>
            <w:r w:rsidRPr="008B70DB">
              <w:rPr>
                <w:color w:val="FF0000"/>
                <w:sz w:val="22"/>
              </w:rPr>
              <w:t>в) цена пирожков упадет, а масла повысится;</w:t>
            </w:r>
          </w:p>
          <w:p w14:paraId="64BDD111" w14:textId="77777777" w:rsidR="007470D2" w:rsidRPr="006709CF" w:rsidRDefault="007470D2" w:rsidP="007470D2">
            <w:pPr>
              <w:rPr>
                <w:sz w:val="24"/>
                <w:szCs w:val="24"/>
              </w:rPr>
            </w:pPr>
            <w:r w:rsidRPr="006709CF">
              <w:rPr>
                <w:sz w:val="22"/>
              </w:rPr>
              <w:t>г) цены пирожков и масла вырастут.</w:t>
            </w:r>
          </w:p>
        </w:tc>
      </w:tr>
    </w:tbl>
    <w:p w14:paraId="613BC326" w14:textId="0A8DAD01" w:rsidR="006066D6" w:rsidRPr="006709CF" w:rsidRDefault="00E21D33" w:rsidP="007470D2">
      <w:pPr>
        <w:spacing w:before="120" w:after="120"/>
        <w:rPr>
          <w:i/>
          <w:szCs w:val="28"/>
        </w:rPr>
      </w:pPr>
      <w:r w:rsidRPr="00E21D33">
        <w:rPr>
          <w:b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0FA0">
        <w:rPr>
          <w:b/>
          <w:szCs w:val="28"/>
          <w:u w:val="single"/>
        </w:rPr>
        <w:t xml:space="preserve"> 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55"/>
        <w:gridCol w:w="4535"/>
        <w:gridCol w:w="702"/>
        <w:gridCol w:w="9"/>
        <w:gridCol w:w="28"/>
        <w:gridCol w:w="284"/>
        <w:gridCol w:w="4819"/>
        <w:gridCol w:w="37"/>
        <w:gridCol w:w="105"/>
      </w:tblGrid>
      <w:tr w:rsidR="00507D0B" w:rsidRPr="006709CF" w14:paraId="33A4E533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55436488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Выберите правильный ответ:</w:t>
            </w:r>
          </w:p>
          <w:p w14:paraId="157493E5" w14:textId="77777777" w:rsidR="00507D0B" w:rsidRPr="006709CF" w:rsidRDefault="00507D0B" w:rsidP="00507D0B">
            <w:pPr>
              <w:rPr>
                <w:sz w:val="22"/>
              </w:rPr>
            </w:pPr>
            <w:r w:rsidRPr="006709CF">
              <w:rPr>
                <w:sz w:val="22"/>
              </w:rPr>
              <w:t>Экономическими целями общества являются все за исключением:</w:t>
            </w:r>
          </w:p>
          <w:p w14:paraId="345A6D8B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экономический рост;</w:t>
            </w:r>
          </w:p>
          <w:p w14:paraId="0C292D90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экономическая эффективность;</w:t>
            </w:r>
          </w:p>
          <w:p w14:paraId="22C5AC6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стабильность цен и отсутствие инфляции;</w:t>
            </w:r>
          </w:p>
          <w:p w14:paraId="1473C303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3C71EC">
              <w:rPr>
                <w:color w:val="FF0000"/>
                <w:sz w:val="20"/>
                <w:szCs w:val="20"/>
              </w:rPr>
              <w:t>г) защита окружающей среды</w:t>
            </w:r>
            <w:r w:rsidRPr="006709CF">
              <w:rPr>
                <w:sz w:val="20"/>
                <w:szCs w:val="20"/>
              </w:rPr>
              <w:t>;</w:t>
            </w:r>
          </w:p>
          <w:p w14:paraId="380D0A87" w14:textId="77777777" w:rsidR="00507D0B" w:rsidRPr="006709CF" w:rsidRDefault="00507D0B" w:rsidP="00507D0B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д) экономическая свобода;</w:t>
            </w:r>
          </w:p>
          <w:p w14:paraId="6759BEF9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>е) социальная обеспеченность.</w:t>
            </w:r>
          </w:p>
        </w:tc>
        <w:tc>
          <w:tcPr>
            <w:tcW w:w="5273" w:type="dxa"/>
            <w:gridSpan w:val="5"/>
          </w:tcPr>
          <w:p w14:paraId="79003FCE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колебания цены лежит:</w:t>
            </w:r>
          </w:p>
          <w:p w14:paraId="199CAA83" w14:textId="77777777" w:rsidR="00507D0B" w:rsidRPr="003C71EC" w:rsidRDefault="00507D0B" w:rsidP="00507D0B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наличие множественности продавцов и покупателей;</w:t>
            </w:r>
          </w:p>
          <w:p w14:paraId="2A4633FD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несговорчивость продавцов;</w:t>
            </w:r>
          </w:p>
          <w:p w14:paraId="624546ED" w14:textId="77777777" w:rsidR="00507D0B" w:rsidRPr="006709CF" w:rsidRDefault="00507D0B" w:rsidP="00507D0B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разделение труда.</w:t>
            </w:r>
          </w:p>
          <w:p w14:paraId="16BEE005" w14:textId="77777777" w:rsidR="00507D0B" w:rsidRPr="006709CF" w:rsidRDefault="00507D0B" w:rsidP="00507D0B">
            <w:pPr>
              <w:rPr>
                <w:b/>
                <w:sz w:val="24"/>
                <w:szCs w:val="24"/>
              </w:rPr>
            </w:pPr>
          </w:p>
        </w:tc>
      </w:tr>
      <w:tr w:rsidR="00133CAF" w:rsidRPr="006709CF" w14:paraId="2A463E11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57F9B70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Человеку для удовлетворения физиологических потребностей достаточно иметь один костюм. Чем объяснить, что большинство людей имеют их несколько?</w:t>
            </w:r>
          </w:p>
          <w:p w14:paraId="21EEADA2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необходимо потратить лишние деньги;</w:t>
            </w:r>
          </w:p>
          <w:p w14:paraId="5C87D48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жадностью;</w:t>
            </w:r>
          </w:p>
          <w:p w14:paraId="61F10D1E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в) желанием улучшить свои жизненные условия;</w:t>
            </w:r>
          </w:p>
          <w:p w14:paraId="77911C1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нет возможности купить другие вещи.</w:t>
            </w:r>
          </w:p>
        </w:tc>
        <w:tc>
          <w:tcPr>
            <w:tcW w:w="5273" w:type="dxa"/>
            <w:gridSpan w:val="5"/>
          </w:tcPr>
          <w:p w14:paraId="2E5E562D" w14:textId="77777777" w:rsidR="00133CAF" w:rsidRPr="00DE7B9C" w:rsidRDefault="00133CAF" w:rsidP="00133CAF">
            <w:pPr>
              <w:rPr>
                <w:bCs/>
                <w:i/>
                <w:iCs/>
                <w:color w:val="70AD47" w:themeColor="accent6"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Предположим, что ВВП увеличился с 500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 xml:space="preserve">. до 600 млрд </w:t>
            </w:r>
            <w:proofErr w:type="spellStart"/>
            <w:r w:rsidRPr="006709CF">
              <w:rPr>
                <w:b/>
                <w:sz w:val="24"/>
                <w:szCs w:val="24"/>
              </w:rPr>
              <w:t>д.е</w:t>
            </w:r>
            <w:proofErr w:type="spellEnd"/>
            <w:r w:rsidRPr="006709CF">
              <w:rPr>
                <w:b/>
                <w:sz w:val="24"/>
                <w:szCs w:val="24"/>
              </w:rPr>
              <w:t>., а дефлятор ВВП со 125 до 150. При таких условиях величина реального ВВП: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E7B9C">
              <w:rPr>
                <w:bCs/>
                <w:i/>
                <w:iCs/>
                <w:color w:val="70AD47" w:themeColor="accent6"/>
                <w:sz w:val="24"/>
                <w:szCs w:val="24"/>
              </w:rPr>
              <w:t>Реальный ВВП=номинальный/дефлятор.</w:t>
            </w:r>
          </w:p>
          <w:p w14:paraId="741CC600" w14:textId="77777777" w:rsidR="00133CAF" w:rsidRPr="003C71EC" w:rsidRDefault="00133CAF" w:rsidP="00133CAF">
            <w:pPr>
              <w:rPr>
                <w:color w:val="FF0000"/>
                <w:sz w:val="20"/>
                <w:szCs w:val="24"/>
              </w:rPr>
            </w:pPr>
            <w:r w:rsidRPr="003C71EC">
              <w:rPr>
                <w:color w:val="FF0000"/>
                <w:sz w:val="20"/>
                <w:szCs w:val="24"/>
              </w:rPr>
              <w:t>а) не изменится;</w:t>
            </w:r>
          </w:p>
          <w:p w14:paraId="0EE4DD0C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увеличится;</w:t>
            </w:r>
          </w:p>
          <w:p w14:paraId="7D00D053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уменьшится;</w:t>
            </w:r>
          </w:p>
          <w:p w14:paraId="7CBAEDEB" w14:textId="2344FE7C" w:rsidR="00133CAF" w:rsidRPr="007470D2" w:rsidRDefault="00133CAF" w:rsidP="00133CAF">
            <w:pPr>
              <w:rPr>
                <w:b/>
                <w:color w:val="FF0000"/>
                <w:sz w:val="24"/>
                <w:szCs w:val="24"/>
              </w:rPr>
            </w:pPr>
            <w:r w:rsidRPr="006709CF">
              <w:rPr>
                <w:sz w:val="20"/>
                <w:szCs w:val="24"/>
              </w:rPr>
              <w:t>г) все предыдущие ответы неверны.</w:t>
            </w:r>
          </w:p>
        </w:tc>
      </w:tr>
      <w:tr w:rsidR="00133CAF" w:rsidRPr="00DE7B9C" w14:paraId="6D04FC3B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63C7E90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90-е годы угольная промышленность России бездействовала из-за забастовки шахтеров. Как это повлияло на КПВ российской экономики:</w:t>
            </w:r>
          </w:p>
          <w:p w14:paraId="07432C4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точка сместилась правее КПВ;</w:t>
            </w:r>
          </w:p>
          <w:p w14:paraId="37074464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точка сместилась внутрь КПВ;</w:t>
            </w:r>
          </w:p>
          <w:p w14:paraId="2CD76F9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точка расположилась на кривой трансформации.</w:t>
            </w:r>
          </w:p>
        </w:tc>
        <w:tc>
          <w:tcPr>
            <w:tcW w:w="5273" w:type="dxa"/>
            <w:gridSpan w:val="5"/>
          </w:tcPr>
          <w:p w14:paraId="5FDFF33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Коэффициент эластичности спроса по доходу для товаров</w:t>
            </w:r>
          </w:p>
          <w:p w14:paraId="2D81F07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роскоши имеет следующее значение:</w:t>
            </w:r>
          </w:p>
          <w:p w14:paraId="6CF24E75" w14:textId="77777777" w:rsidR="00133CAF" w:rsidRPr="00DE7B9C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а</w:t>
            </w:r>
            <w:r w:rsidRPr="00DE7B9C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DE7B9C">
              <w:rPr>
                <w:sz w:val="20"/>
                <w:vertAlign w:val="subscript"/>
              </w:rPr>
              <w:t>/</w:t>
            </w:r>
            <w:proofErr w:type="gramStart"/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DE7B9C">
              <w:rPr>
                <w:sz w:val="20"/>
              </w:rPr>
              <w:t>&lt;</w:t>
            </w:r>
            <w:proofErr w:type="gramEnd"/>
            <w:r w:rsidRPr="00DE7B9C">
              <w:rPr>
                <w:sz w:val="20"/>
              </w:rPr>
              <w:t>0;</w:t>
            </w:r>
          </w:p>
          <w:p w14:paraId="26B8C0D0" w14:textId="77777777" w:rsidR="00133CAF" w:rsidRPr="00900164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б</w:t>
            </w:r>
            <w:r w:rsidRPr="00900164">
              <w:rPr>
                <w:sz w:val="20"/>
              </w:rPr>
              <w:t xml:space="preserve">) </w:t>
            </w:r>
            <w:r w:rsidRPr="006709CF">
              <w:rPr>
                <w:sz w:val="20"/>
              </w:rPr>
              <w:t>Е</w:t>
            </w:r>
            <w:r w:rsidRPr="006709CF">
              <w:rPr>
                <w:sz w:val="20"/>
                <w:vertAlign w:val="subscript"/>
                <w:lang w:val="en-US"/>
              </w:rPr>
              <w:t>D</w:t>
            </w:r>
            <w:r w:rsidRPr="00900164">
              <w:rPr>
                <w:sz w:val="20"/>
                <w:vertAlign w:val="subscript"/>
              </w:rPr>
              <w:t>/</w:t>
            </w:r>
            <w:r w:rsidRPr="006709CF">
              <w:rPr>
                <w:sz w:val="20"/>
                <w:vertAlign w:val="subscript"/>
                <w:lang w:val="en-US"/>
              </w:rPr>
              <w:t>I</w:t>
            </w:r>
            <w:r w:rsidRPr="00900164">
              <w:rPr>
                <w:sz w:val="20"/>
              </w:rPr>
              <w:t xml:space="preserve"> =1;</w:t>
            </w:r>
          </w:p>
          <w:p w14:paraId="18C9AB08" w14:textId="77777777" w:rsidR="00133CAF" w:rsidRPr="006709CF" w:rsidRDefault="00133CAF" w:rsidP="00133CAF">
            <w:pPr>
              <w:rPr>
                <w:sz w:val="20"/>
                <w:lang w:val="en-US"/>
              </w:rPr>
            </w:pPr>
            <w:r w:rsidRPr="006709CF">
              <w:rPr>
                <w:sz w:val="20"/>
              </w:rPr>
              <w:t>в</w:t>
            </w:r>
            <w:r w:rsidRPr="006709CF">
              <w:rPr>
                <w:sz w:val="20"/>
                <w:lang w:val="en-US"/>
              </w:rPr>
              <w:t>)</w:t>
            </w:r>
            <w:proofErr w:type="gramStart"/>
            <w:r w:rsidRPr="006709CF">
              <w:rPr>
                <w:sz w:val="20"/>
                <w:lang w:val="en-US"/>
              </w:rPr>
              <w:t xml:space="preserve">0&lt; </w:t>
            </w:r>
            <w:r w:rsidRPr="006709CF">
              <w:rPr>
                <w:sz w:val="20"/>
              </w:rPr>
              <w:t>Е</w:t>
            </w:r>
            <w:proofErr w:type="gramEnd"/>
            <w:r w:rsidRPr="006709CF">
              <w:rPr>
                <w:sz w:val="20"/>
                <w:vertAlign w:val="subscript"/>
                <w:lang w:val="en-US"/>
              </w:rPr>
              <w:t>D/I</w:t>
            </w:r>
            <w:r w:rsidRPr="006709CF">
              <w:rPr>
                <w:sz w:val="20"/>
                <w:lang w:val="en-US"/>
              </w:rPr>
              <w:t xml:space="preserve"> &lt; 1;</w:t>
            </w:r>
          </w:p>
          <w:p w14:paraId="0BB2FF9E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3C71EC">
              <w:rPr>
                <w:color w:val="FF0000"/>
                <w:sz w:val="20"/>
              </w:rPr>
              <w:t>г</w:t>
            </w:r>
            <w:r w:rsidRPr="003C71EC">
              <w:rPr>
                <w:color w:val="FF0000"/>
                <w:sz w:val="20"/>
                <w:lang w:val="en-US"/>
              </w:rPr>
              <w:t xml:space="preserve">) </w:t>
            </w:r>
            <w:r w:rsidRPr="003C71EC">
              <w:rPr>
                <w:color w:val="FF0000"/>
                <w:sz w:val="20"/>
              </w:rPr>
              <w:t>Е</w:t>
            </w:r>
            <w:r w:rsidRPr="003C71EC">
              <w:rPr>
                <w:color w:val="FF0000"/>
                <w:sz w:val="20"/>
                <w:vertAlign w:val="subscript"/>
                <w:lang w:val="en-US"/>
              </w:rPr>
              <w:t xml:space="preserve"> D/I</w:t>
            </w:r>
            <w:r w:rsidRPr="003C71EC">
              <w:rPr>
                <w:color w:val="FF0000"/>
                <w:sz w:val="20"/>
                <w:lang w:val="en-US"/>
              </w:rPr>
              <w:t xml:space="preserve"> &gt;1</w:t>
            </w:r>
            <w:r w:rsidRPr="006709CF">
              <w:rPr>
                <w:sz w:val="20"/>
                <w:lang w:val="en-US"/>
              </w:rPr>
              <w:t>.</w:t>
            </w:r>
          </w:p>
        </w:tc>
      </w:tr>
      <w:tr w:rsidR="00133CAF" w:rsidRPr="006709CF" w14:paraId="01873267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734D473C" w14:textId="77777777" w:rsidR="00133CAF" w:rsidRPr="00133CAF" w:rsidRDefault="00133CAF" w:rsidP="00133CAF">
            <w:pPr>
              <w:rPr>
                <w:b/>
                <w:sz w:val="20"/>
                <w:szCs w:val="20"/>
              </w:rPr>
            </w:pPr>
            <w:r w:rsidRPr="00133CAF">
              <w:rPr>
                <w:b/>
                <w:sz w:val="20"/>
                <w:szCs w:val="20"/>
              </w:rPr>
              <w:t>Экономическая система может быть охарактеризована с учетом:</w:t>
            </w:r>
          </w:p>
          <w:p w14:paraId="76B2C6E6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а) форм хозяйствования;</w:t>
            </w:r>
          </w:p>
          <w:p w14:paraId="43855A5E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б) экономической роли государства;</w:t>
            </w:r>
          </w:p>
          <w:p w14:paraId="6DE8A8E1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в) преобладающей формы собственности;</w:t>
            </w:r>
          </w:p>
          <w:p w14:paraId="11A3ACB0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sz w:val="20"/>
                <w:szCs w:val="20"/>
              </w:rPr>
              <w:t>г) развития и зрелости экономических отношений;</w:t>
            </w:r>
          </w:p>
          <w:p w14:paraId="4F24939C" w14:textId="77777777" w:rsidR="00133CAF" w:rsidRPr="00133CAF" w:rsidRDefault="00133CAF" w:rsidP="00133CAF">
            <w:pPr>
              <w:rPr>
                <w:sz w:val="20"/>
                <w:szCs w:val="20"/>
              </w:rPr>
            </w:pPr>
            <w:r w:rsidRPr="00133CAF">
              <w:rPr>
                <w:color w:val="FF0000"/>
                <w:sz w:val="20"/>
                <w:szCs w:val="20"/>
              </w:rPr>
              <w:t>д) все ответы верны</w:t>
            </w:r>
            <w:r w:rsidRPr="00133CAF">
              <w:rPr>
                <w:sz w:val="20"/>
                <w:szCs w:val="20"/>
              </w:rPr>
              <w:t>.</w:t>
            </w:r>
          </w:p>
        </w:tc>
        <w:tc>
          <w:tcPr>
            <w:tcW w:w="5273" w:type="dxa"/>
            <w:gridSpan w:val="5"/>
          </w:tcPr>
          <w:p w14:paraId="58E858F0" w14:textId="77777777" w:rsidR="00133CAF" w:rsidRPr="00133CAF" w:rsidRDefault="00133CAF" w:rsidP="00133CAF">
            <w:pPr>
              <w:rPr>
                <w:rFonts w:cs="Times New Roman"/>
                <w:sz w:val="22"/>
              </w:rPr>
            </w:pPr>
            <w:r w:rsidRPr="00133CAF">
              <w:rPr>
                <w:rFonts w:cs="Times New Roman"/>
                <w:b/>
                <w:sz w:val="22"/>
              </w:rPr>
              <w:t>Если цена на сигареты увеличилась на 10%, а число курильщиков уменьшилось на 4%, то коэффициент ценовой эластичности спроса равен…</w:t>
            </w:r>
            <w:r w:rsidRPr="00133CAF">
              <w:rPr>
                <w:rFonts w:cs="Times New Roman"/>
                <w:sz w:val="22"/>
              </w:rPr>
              <w:t xml:space="preserve">   </w:t>
            </w:r>
          </w:p>
          <w:p w14:paraId="64A8CB1F" w14:textId="77777777" w:rsidR="00133CAF" w:rsidRPr="00133CA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133CAF">
              <w:rPr>
                <w:rFonts w:cs="Times New Roman"/>
                <w:sz w:val="20"/>
                <w:szCs w:val="20"/>
              </w:rPr>
              <w:t>1. 0,2</w:t>
            </w:r>
          </w:p>
          <w:p w14:paraId="3A855F98" w14:textId="77777777" w:rsidR="00133CAF" w:rsidRPr="00133CAF" w:rsidRDefault="00133CAF" w:rsidP="00133CAF">
            <w:pPr>
              <w:rPr>
                <w:rFonts w:cs="Times New Roman"/>
                <w:color w:val="FF0000"/>
                <w:sz w:val="20"/>
                <w:szCs w:val="20"/>
              </w:rPr>
            </w:pPr>
            <w:r w:rsidRPr="00133CAF">
              <w:rPr>
                <w:rFonts w:cs="Times New Roman"/>
                <w:color w:val="FF0000"/>
                <w:sz w:val="20"/>
                <w:szCs w:val="20"/>
              </w:rPr>
              <w:t>2.0,4</w:t>
            </w:r>
          </w:p>
          <w:p w14:paraId="35F134E6" w14:textId="0BA4666B" w:rsidR="00133CAF" w:rsidRPr="00133CA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133CAF">
              <w:rPr>
                <w:rFonts w:cs="Times New Roman"/>
                <w:sz w:val="20"/>
                <w:szCs w:val="20"/>
              </w:rPr>
              <w:t>3.0,3</w:t>
            </w:r>
          </w:p>
        </w:tc>
      </w:tr>
      <w:tr w:rsidR="00133CAF" w:rsidRPr="006709CF" w14:paraId="03D60941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3AA53A8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Очищение исследуемого объекта от случайного, временного, несущественного и определение постоянных, типичных, характерных черт – это есть:</w:t>
            </w:r>
          </w:p>
          <w:p w14:paraId="6FC37E8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метод индукции;</w:t>
            </w:r>
          </w:p>
          <w:p w14:paraId="39DAB1E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</w:rPr>
              <w:t>) метод абстракции;</w:t>
            </w:r>
          </w:p>
          <w:p w14:paraId="15E8AEB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метод моделирования.</w:t>
            </w:r>
          </w:p>
        </w:tc>
        <w:tc>
          <w:tcPr>
            <w:tcW w:w="5273" w:type="dxa"/>
            <w:gridSpan w:val="5"/>
          </w:tcPr>
          <w:p w14:paraId="1A824465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спрос сократится, а предложение возрастет, то:</w:t>
            </w:r>
          </w:p>
          <w:p w14:paraId="1286A1D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равновесное количество снизится;</w:t>
            </w:r>
          </w:p>
          <w:p w14:paraId="51FBBC6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равновесная цена уменьшится;</w:t>
            </w:r>
          </w:p>
          <w:p w14:paraId="41787D1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верно а) и б);</w:t>
            </w:r>
          </w:p>
          <w:p w14:paraId="4663868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а) и б) неверно.</w:t>
            </w:r>
          </w:p>
          <w:p w14:paraId="732C4167" w14:textId="77777777" w:rsidR="00133CAF" w:rsidRPr="006709CF" w:rsidRDefault="00133CAF" w:rsidP="00133CA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3CAF" w:rsidRPr="006709CF" w14:paraId="288258BA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452DA767" w14:textId="77777777" w:rsidR="00133CAF" w:rsidRPr="006709C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Предприятие за месяц выпускает и реализует 100 вентилей. Если затраты на производство составляют 12000 руб., а средняя прибыль р</w:t>
            </w:r>
            <w:r>
              <w:rPr>
                <w:rFonts w:cs="Times New Roman"/>
                <w:b/>
                <w:sz w:val="24"/>
                <w:szCs w:val="24"/>
              </w:rPr>
              <w:t xml:space="preserve">авна 50 руб., то валовой доход </w:t>
            </w:r>
            <w:r w:rsidRPr="006709CF">
              <w:rPr>
                <w:rFonts w:cs="Times New Roman"/>
                <w:b/>
                <w:sz w:val="24"/>
                <w:szCs w:val="24"/>
              </w:rPr>
              <w:t>фирмы равен…</w:t>
            </w:r>
          </w:p>
          <w:p w14:paraId="037BFB61" w14:textId="77777777" w:rsidR="00133CAF" w:rsidRPr="006709CF" w:rsidRDefault="00133CAF" w:rsidP="00133CAF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а.12100</w:t>
            </w:r>
          </w:p>
          <w:p w14:paraId="46676D5D" w14:textId="77777777" w:rsidR="00133CAF" w:rsidRPr="006709CF" w:rsidRDefault="00133CAF" w:rsidP="00133CAF">
            <w:pPr>
              <w:ind w:firstLine="181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б.16900</w:t>
            </w:r>
          </w:p>
          <w:p w14:paraId="08DB5A50" w14:textId="77777777" w:rsidR="00133CAF" w:rsidRPr="003C71EC" w:rsidRDefault="00133CAF" w:rsidP="00133CAF">
            <w:pPr>
              <w:ind w:firstLine="181"/>
              <w:rPr>
                <w:rFonts w:cs="Times New Roman"/>
                <w:color w:val="FF0000"/>
                <w:sz w:val="24"/>
                <w:szCs w:val="24"/>
              </w:rPr>
            </w:pPr>
            <w:r w:rsidRPr="003C71EC">
              <w:rPr>
                <w:rFonts w:cs="Times New Roman"/>
                <w:color w:val="FF0000"/>
                <w:sz w:val="24"/>
                <w:szCs w:val="24"/>
              </w:rPr>
              <w:t>в.17000</w:t>
            </w:r>
          </w:p>
        </w:tc>
        <w:tc>
          <w:tcPr>
            <w:tcW w:w="5273" w:type="dxa"/>
            <w:gridSpan w:val="5"/>
          </w:tcPr>
          <w:p w14:paraId="6224542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Экзогенным переменным свойственны следующие характеристики за ИСКЛЮЧЕНИЕМ:</w:t>
            </w:r>
          </w:p>
          <w:p w14:paraId="26BD32A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это – внешние переменные;</w:t>
            </w:r>
          </w:p>
          <w:p w14:paraId="434C6238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б) не оказывают влияние на поведение эндогенных переменных;</w:t>
            </w:r>
          </w:p>
          <w:p w14:paraId="6460D15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это – исходная информация;</w:t>
            </w:r>
          </w:p>
          <w:p w14:paraId="714CC08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г) они задаются до начала построения модели.</w:t>
            </w:r>
          </w:p>
        </w:tc>
      </w:tr>
      <w:tr w:rsidR="00133CAF" w:rsidRPr="006709CF" w14:paraId="398D080D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2B92AA38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назовет эту ситуацию:</w:t>
            </w:r>
          </w:p>
          <w:p w14:paraId="3498E73C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а) эффективной;</w:t>
            </w:r>
          </w:p>
          <w:p w14:paraId="68EBA7C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неэффективной;</w:t>
            </w:r>
          </w:p>
          <w:p w14:paraId="3391A73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экономическим кризисом;</w:t>
            </w:r>
          </w:p>
          <w:p w14:paraId="75C7A0F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депрессией.</w:t>
            </w:r>
          </w:p>
        </w:tc>
        <w:tc>
          <w:tcPr>
            <w:tcW w:w="5273" w:type="dxa"/>
            <w:gridSpan w:val="5"/>
          </w:tcPr>
          <w:p w14:paraId="0678383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Если товары являются субститутами, то коэффициент перекрестной эластичности спроса буде</w:t>
            </w:r>
            <w:r>
              <w:rPr>
                <w:b/>
                <w:sz w:val="24"/>
                <w:szCs w:val="24"/>
              </w:rPr>
              <w:t>т</w:t>
            </w:r>
            <w:r w:rsidRPr="006709CF">
              <w:rPr>
                <w:b/>
                <w:sz w:val="24"/>
                <w:szCs w:val="24"/>
              </w:rPr>
              <w:t xml:space="preserve"> равен:</w:t>
            </w:r>
          </w:p>
          <w:p w14:paraId="4D109CD2" w14:textId="77777777" w:rsidR="00133CAF" w:rsidRPr="006709CF" w:rsidRDefault="00133CAF" w:rsidP="00133CAF">
            <w:pPr>
              <w:rPr>
                <w:sz w:val="24"/>
                <w:szCs w:val="24"/>
                <w:lang w:val="en-US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6709CF">
              <w:rPr>
                <w:sz w:val="24"/>
                <w:szCs w:val="24"/>
                <w:lang w:val="en-US"/>
              </w:rPr>
              <w:t>) ED/AB=0</w:t>
            </w:r>
          </w:p>
          <w:p w14:paraId="115D0925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  <w:lang w:val="en-US"/>
              </w:rPr>
            </w:pPr>
            <w:r w:rsidRPr="003C71EC">
              <w:rPr>
                <w:color w:val="FF0000"/>
                <w:sz w:val="24"/>
                <w:szCs w:val="24"/>
              </w:rPr>
              <w:t>б</w:t>
            </w:r>
            <w:r w:rsidRPr="003C71EC">
              <w:rPr>
                <w:color w:val="FF0000"/>
                <w:sz w:val="24"/>
                <w:szCs w:val="24"/>
                <w:lang w:val="en-US"/>
              </w:rPr>
              <w:t>) ED/AB&gt;0</w:t>
            </w:r>
          </w:p>
          <w:p w14:paraId="393496A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ED/</w:t>
            </w:r>
            <w:proofErr w:type="gramStart"/>
            <w:r w:rsidRPr="006709CF">
              <w:rPr>
                <w:sz w:val="24"/>
                <w:szCs w:val="24"/>
              </w:rPr>
              <w:t>AB&lt;</w:t>
            </w:r>
            <w:proofErr w:type="gramEnd"/>
            <w:r w:rsidRPr="006709CF">
              <w:rPr>
                <w:sz w:val="24"/>
                <w:szCs w:val="24"/>
              </w:rPr>
              <w:t>0</w:t>
            </w:r>
          </w:p>
          <w:p w14:paraId="31843FB6" w14:textId="77777777" w:rsidR="00133CAF" w:rsidRPr="006709CF" w:rsidRDefault="00133CAF" w:rsidP="00133CA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3CAF" w:rsidRPr="006709CF" w14:paraId="47DB5644" w14:textId="77777777" w:rsidTr="00766540">
        <w:trPr>
          <w:gridBefore w:val="1"/>
          <w:wBefore w:w="255" w:type="dxa"/>
        </w:trPr>
        <w:tc>
          <w:tcPr>
            <w:tcW w:w="5246" w:type="dxa"/>
            <w:gridSpan w:val="3"/>
          </w:tcPr>
          <w:p w14:paraId="727AB9E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Трансакционные издержки не включают:</w:t>
            </w:r>
          </w:p>
          <w:p w14:paraId="6939E0C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издержки поиска и защиты информации;</w:t>
            </w:r>
          </w:p>
          <w:p w14:paraId="6C72003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издержки переговоров;</w:t>
            </w:r>
          </w:p>
          <w:p w14:paraId="6C8060A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издержки производства;</w:t>
            </w:r>
          </w:p>
          <w:p w14:paraId="1409CD5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издержки обращения;</w:t>
            </w:r>
          </w:p>
          <w:p w14:paraId="5717BCF3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д) в), г).</w:t>
            </w:r>
          </w:p>
        </w:tc>
        <w:tc>
          <w:tcPr>
            <w:tcW w:w="5273" w:type="dxa"/>
            <w:gridSpan w:val="5"/>
          </w:tcPr>
          <w:p w14:paraId="44B8AC84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Возможности применения модели «совокупный спрос — совокупное предложение»:</w:t>
            </w:r>
          </w:p>
          <w:p w14:paraId="7BBF0F8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обеспечивают анализ отдельных макроэкономических явлений и процессов;</w:t>
            </w:r>
          </w:p>
          <w:p w14:paraId="6BC49EFD" w14:textId="77777777" w:rsidR="00133CAF" w:rsidRPr="003C71EC" w:rsidRDefault="00133CAF" w:rsidP="00133CAF">
            <w:pPr>
              <w:rPr>
                <w:color w:val="FF0000"/>
                <w:sz w:val="24"/>
                <w:szCs w:val="24"/>
              </w:rPr>
            </w:pPr>
            <w:r w:rsidRPr="003C71EC">
              <w:rPr>
                <w:color w:val="FF0000"/>
                <w:sz w:val="24"/>
                <w:szCs w:val="24"/>
              </w:rPr>
              <w:t>б) позволяют осуществить разработку долгосрочных макроэкономических прогнозов;</w:t>
            </w:r>
          </w:p>
          <w:p w14:paraId="7114390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ограничиваются интерпретацией процессов и явлений, происходящих на микроуровне;</w:t>
            </w:r>
          </w:p>
          <w:p w14:paraId="2FDCE21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все ответы верны.</w:t>
            </w:r>
          </w:p>
        </w:tc>
      </w:tr>
      <w:tr w:rsidR="00133CAF" w:rsidRPr="006709CF" w14:paraId="6A3CEA9A" w14:textId="77777777" w:rsidTr="00766540">
        <w:trPr>
          <w:gridBefore w:val="1"/>
          <w:gridAfter w:val="1"/>
          <w:wBefore w:w="255" w:type="dxa"/>
          <w:wAfter w:w="105" w:type="dxa"/>
          <w:trHeight w:val="1561"/>
        </w:trPr>
        <w:tc>
          <w:tcPr>
            <w:tcW w:w="5246" w:type="dxa"/>
            <w:gridSpan w:val="3"/>
          </w:tcPr>
          <w:p w14:paraId="659C6F4C" w14:textId="77777777" w:rsidR="00133CAF" w:rsidRPr="00F9270C" w:rsidRDefault="00133CAF" w:rsidP="00133CAF">
            <w:pPr>
              <w:rPr>
                <w:b/>
                <w:sz w:val="22"/>
                <w:highlight w:val="red"/>
              </w:rPr>
            </w:pPr>
            <w:r w:rsidRPr="00F9270C">
              <w:rPr>
                <w:b/>
                <w:sz w:val="22"/>
                <w:highlight w:val="red"/>
              </w:rPr>
              <w:t>Правительственная политика, которая увеличивает фрикционную безработицу заключается в:</w:t>
            </w:r>
          </w:p>
          <w:p w14:paraId="3D66B29E" w14:textId="77777777" w:rsidR="00133CAF" w:rsidRPr="00F9270C" w:rsidRDefault="00133CAF" w:rsidP="00133CAF">
            <w:pPr>
              <w:rPr>
                <w:sz w:val="22"/>
                <w:highlight w:val="red"/>
              </w:rPr>
            </w:pPr>
            <w:r w:rsidRPr="00F9270C">
              <w:rPr>
                <w:sz w:val="22"/>
                <w:highlight w:val="red"/>
              </w:rPr>
              <w:t>а) расширении обучающих программ переподготовки;</w:t>
            </w:r>
          </w:p>
          <w:p w14:paraId="27DF227A" w14:textId="77777777" w:rsidR="00133CAF" w:rsidRPr="00F9270C" w:rsidRDefault="00133CAF" w:rsidP="00133CAF">
            <w:pPr>
              <w:rPr>
                <w:sz w:val="22"/>
                <w:highlight w:val="red"/>
              </w:rPr>
            </w:pPr>
            <w:r w:rsidRPr="00F9270C">
              <w:rPr>
                <w:sz w:val="22"/>
                <w:highlight w:val="red"/>
              </w:rPr>
              <w:t>b) увеличении страхового пособия по безработице;</w:t>
            </w:r>
          </w:p>
          <w:p w14:paraId="363A7C4F" w14:textId="77777777" w:rsidR="00133CAF" w:rsidRPr="00F9270C" w:rsidRDefault="00133CAF" w:rsidP="00133CAF">
            <w:pPr>
              <w:rPr>
                <w:sz w:val="22"/>
                <w:highlight w:val="red"/>
              </w:rPr>
            </w:pPr>
            <w:r w:rsidRPr="00F9270C">
              <w:rPr>
                <w:sz w:val="22"/>
                <w:highlight w:val="red"/>
              </w:rPr>
              <w:t>с) уменьшении минимума заработной платы;</w:t>
            </w:r>
          </w:p>
          <w:p w14:paraId="7CBFC24E" w14:textId="77777777" w:rsidR="00133CAF" w:rsidRPr="00F9270C" w:rsidRDefault="00133CAF" w:rsidP="00133CAF">
            <w:pPr>
              <w:ind w:firstLine="180"/>
              <w:rPr>
                <w:sz w:val="22"/>
                <w:highlight w:val="red"/>
              </w:rPr>
            </w:pPr>
            <w:r w:rsidRPr="00F9270C">
              <w:rPr>
                <w:color w:val="FF0000"/>
                <w:sz w:val="22"/>
              </w:rPr>
              <w:t>d) распространении информации о рабочих местах</w:t>
            </w:r>
            <w:r w:rsidRPr="00F9270C">
              <w:rPr>
                <w:sz w:val="22"/>
              </w:rPr>
              <w:t>.</w:t>
            </w:r>
          </w:p>
        </w:tc>
        <w:tc>
          <w:tcPr>
            <w:tcW w:w="5168" w:type="dxa"/>
            <w:gridSpan w:val="4"/>
          </w:tcPr>
          <w:p w14:paraId="638E21D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следующих выражений представляет собой предельные издержки:</w:t>
            </w:r>
          </w:p>
          <w:p w14:paraId="5EB550E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2"/>
              </w:rPr>
              <w:t>а</w:t>
            </w:r>
            <w:r w:rsidRPr="006709CF">
              <w:rPr>
                <w:sz w:val="20"/>
              </w:rPr>
              <w:t>) ∆ TVC: Q</w:t>
            </w:r>
          </w:p>
          <w:p w14:paraId="6CECB9C7" w14:textId="77777777" w:rsidR="00133CAF" w:rsidRPr="003C71EC" w:rsidRDefault="00133CAF" w:rsidP="00133CAF">
            <w:pPr>
              <w:rPr>
                <w:color w:val="FF0000"/>
                <w:sz w:val="20"/>
              </w:rPr>
            </w:pPr>
            <w:r w:rsidRPr="003C71EC">
              <w:rPr>
                <w:color w:val="FF0000"/>
                <w:sz w:val="20"/>
              </w:rPr>
              <w:t>б) ∆TVC: ∆Q</w:t>
            </w:r>
          </w:p>
          <w:p w14:paraId="509FF2AA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 xml:space="preserve">в) </w:t>
            </w:r>
            <w:proofErr w:type="gramStart"/>
            <w:r w:rsidRPr="006709CF">
              <w:rPr>
                <w:sz w:val="20"/>
              </w:rPr>
              <w:t>TFC:Q</w:t>
            </w:r>
            <w:proofErr w:type="gramEnd"/>
          </w:p>
          <w:p w14:paraId="232D48D7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г) (P×Q): ∆Q</w:t>
            </w:r>
          </w:p>
          <w:p w14:paraId="1B5014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д) ∆TFC: ∆Q</w:t>
            </w:r>
          </w:p>
        </w:tc>
      </w:tr>
      <w:tr w:rsidR="00133CAF" w:rsidRPr="006709CF" w14:paraId="70881388" w14:textId="77777777" w:rsidTr="00133CAF">
        <w:trPr>
          <w:gridBefore w:val="1"/>
          <w:gridAfter w:val="1"/>
          <w:wBefore w:w="255" w:type="dxa"/>
          <w:wAfter w:w="105" w:type="dxa"/>
          <w:trHeight w:val="697"/>
        </w:trPr>
        <w:tc>
          <w:tcPr>
            <w:tcW w:w="5246" w:type="dxa"/>
            <w:gridSpan w:val="3"/>
          </w:tcPr>
          <w:p w14:paraId="3E00F601" w14:textId="4F04BCD8" w:rsidR="00133CAF" w:rsidRPr="00EC13A5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Для каждой из перечисленных ниже позиций проставьте соответствующую букву на против </w:t>
            </w:r>
            <w:proofErr w:type="gramStart"/>
            <w:r w:rsidRPr="006709CF">
              <w:rPr>
                <w:b/>
                <w:sz w:val="22"/>
              </w:rPr>
              <w:t>цифры:</w:t>
            </w:r>
            <w:r>
              <w:rPr>
                <w:b/>
                <w:sz w:val="22"/>
              </w:rPr>
              <w:t xml:space="preserve">   </w:t>
            </w:r>
            <w:proofErr w:type="gramEnd"/>
            <w:r>
              <w:rPr>
                <w:b/>
                <w:sz w:val="22"/>
              </w:rPr>
              <w:t>1</w:t>
            </w:r>
            <w:r>
              <w:rPr>
                <w:b/>
                <w:sz w:val="22"/>
                <w:lang w:val="en-US"/>
              </w:rPr>
              <w:t>C</w:t>
            </w: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  <w:lang w:val="en-US"/>
              </w:rPr>
              <w:t>I</w:t>
            </w:r>
            <w:r>
              <w:rPr>
                <w:b/>
                <w:sz w:val="22"/>
              </w:rPr>
              <w:t>3</w:t>
            </w:r>
            <w:r>
              <w:rPr>
                <w:b/>
                <w:sz w:val="22"/>
                <w:lang w:val="en-US"/>
              </w:rPr>
              <w:t>N</w:t>
            </w:r>
            <w:r>
              <w:rPr>
                <w:b/>
                <w:sz w:val="22"/>
              </w:rPr>
              <w:t>4</w:t>
            </w:r>
            <w:r>
              <w:rPr>
                <w:b/>
                <w:sz w:val="22"/>
                <w:lang w:val="en-US"/>
              </w:rPr>
              <w:t>C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  <w:lang w:val="en-US"/>
              </w:rPr>
              <w:t>G</w:t>
            </w:r>
          </w:p>
          <w:p w14:paraId="45EA58F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С</w:t>
            </w:r>
            <w:proofErr w:type="gramEnd"/>
            <w:r w:rsidRPr="006709CF">
              <w:rPr>
                <w:sz w:val="20"/>
                <w:szCs w:val="20"/>
              </w:rPr>
              <w:t xml:space="preserve"> Если позиция учитывается как потребление</w:t>
            </w:r>
          </w:p>
          <w:p w14:paraId="4A638B9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I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инвестиции</w:t>
            </w:r>
          </w:p>
          <w:p w14:paraId="67EFF35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G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учитывается как государство</w:t>
            </w:r>
          </w:p>
          <w:p w14:paraId="7B57C46B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proofErr w:type="gramStart"/>
            <w:r w:rsidRPr="006709CF">
              <w:rPr>
                <w:sz w:val="20"/>
                <w:szCs w:val="20"/>
              </w:rPr>
              <w:t>N Если</w:t>
            </w:r>
            <w:proofErr w:type="gramEnd"/>
            <w:r w:rsidRPr="006709CF">
              <w:rPr>
                <w:sz w:val="20"/>
                <w:szCs w:val="20"/>
              </w:rPr>
              <w:t xml:space="preserve"> позиция не учитывается в ВВП</w:t>
            </w:r>
          </w:p>
          <w:p w14:paraId="71173F52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1. Вы потратили $7.00 на поход в кино.</w:t>
            </w:r>
          </w:p>
          <w:p w14:paraId="23E50FC5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2. Семья заплатила подрядчику $100000 за дом, построенный им в этом году.</w:t>
            </w:r>
          </w:p>
          <w:p w14:paraId="259AD076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3. Семья заплатила $75000 за дом, построенный 3 года назад</w:t>
            </w:r>
          </w:p>
          <w:p w14:paraId="3F3BF4D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4. Бухгалтер заплатил портному $175 за пошив нового костюма.</w:t>
            </w:r>
          </w:p>
          <w:p w14:paraId="7A2BC7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lastRenderedPageBreak/>
              <w:t>5. Государство увеличило свои расходы на оборону на 1 млрд долларов.</w:t>
            </w:r>
          </w:p>
        </w:tc>
        <w:tc>
          <w:tcPr>
            <w:tcW w:w="5168" w:type="dxa"/>
            <w:gridSpan w:val="4"/>
          </w:tcPr>
          <w:p w14:paraId="7C8C725B" w14:textId="77777777" w:rsidR="00133CAF" w:rsidRPr="006709CF" w:rsidRDefault="00133CAF" w:rsidP="00133CAF">
            <w:pPr>
              <w:rPr>
                <w:b/>
                <w:sz w:val="22"/>
              </w:rPr>
            </w:pPr>
            <w:proofErr w:type="gramStart"/>
            <w:r w:rsidRPr="003C71EC">
              <w:rPr>
                <w:b/>
                <w:color w:val="FF0000"/>
                <w:sz w:val="22"/>
              </w:rPr>
              <w:lastRenderedPageBreak/>
              <w:t>Верно</w:t>
            </w:r>
            <w:proofErr w:type="gramEnd"/>
            <w:r w:rsidRPr="003C71EC">
              <w:rPr>
                <w:b/>
                <w:color w:val="FF0000"/>
                <w:sz w:val="22"/>
              </w:rPr>
              <w:t>/</w:t>
            </w:r>
            <w:r w:rsidRPr="006709CF">
              <w:rPr>
                <w:b/>
                <w:sz w:val="22"/>
              </w:rPr>
              <w:t>неверно:</w:t>
            </w:r>
          </w:p>
          <w:p w14:paraId="067FA248" w14:textId="77777777" w:rsidR="00133CA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Рост инфляционных ожиданий побуждает людей увеличивать потребительские расходы в настоящий период, что отразится на графике сдвигом кривой совокупного предложения вправо.</w:t>
            </w:r>
          </w:p>
          <w:p w14:paraId="233985F2" w14:textId="7B5198D2" w:rsidR="00133CAF" w:rsidRDefault="00133CAF" w:rsidP="00133CAF">
            <w:pPr>
              <w:rPr>
                <w:sz w:val="22"/>
              </w:rPr>
            </w:pPr>
          </w:p>
          <w:p w14:paraId="0460A974" w14:textId="77777777" w:rsidR="00133CAF" w:rsidRDefault="00133CAF" w:rsidP="00133CAF">
            <w:pPr>
              <w:rPr>
                <w:sz w:val="22"/>
              </w:rPr>
            </w:pPr>
          </w:p>
          <w:p w14:paraId="70D4639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Гипотеза о рациональном поведении заключается в том, что потребитель:</w:t>
            </w:r>
          </w:p>
          <w:p w14:paraId="1EFD670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делает только то, за что ему платят;</w:t>
            </w:r>
          </w:p>
          <w:p w14:paraId="7A675DC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заботится не только о себе, но и об обществе;</w:t>
            </w:r>
          </w:p>
          <w:p w14:paraId="6A855F07" w14:textId="77777777" w:rsidR="00133CAF" w:rsidRPr="003C71EC" w:rsidRDefault="00133CAF" w:rsidP="00133CAF">
            <w:pPr>
              <w:rPr>
                <w:color w:val="FF0000"/>
                <w:sz w:val="22"/>
              </w:rPr>
            </w:pPr>
            <w:r w:rsidRPr="003C71EC">
              <w:rPr>
                <w:color w:val="FF0000"/>
                <w:sz w:val="22"/>
              </w:rPr>
              <w:t>в) стремится к максимуму полезности при ограниченном доходе</w:t>
            </w:r>
          </w:p>
          <w:p w14:paraId="330C0E29" w14:textId="199B712D" w:rsidR="00133CAF" w:rsidRPr="00080328" w:rsidRDefault="00133CAF" w:rsidP="00133CAF">
            <w:pPr>
              <w:rPr>
                <w:sz w:val="20"/>
              </w:rPr>
            </w:pPr>
            <w:r w:rsidRPr="006709CF">
              <w:rPr>
                <w:sz w:val="22"/>
              </w:rPr>
              <w:lastRenderedPageBreak/>
              <w:t>г) сравнивает все варианты вы</w:t>
            </w:r>
            <w:r>
              <w:rPr>
                <w:sz w:val="22"/>
              </w:rPr>
              <w:t>бора и останавливается на оптимальном</w:t>
            </w:r>
            <w:r w:rsidRPr="006709CF">
              <w:rPr>
                <w:sz w:val="22"/>
              </w:rPr>
              <w:t>.</w:t>
            </w:r>
          </w:p>
        </w:tc>
      </w:tr>
      <w:tr w:rsidR="00133CAF" w:rsidRPr="006709CF" w14:paraId="6598FCEC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32EF1A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«Система есть конечное множество функциональных элементов и отношений между ними, выделяемое из среды в соответствии с определенной целью, в рамках определенного временного интервала». Это есть:</w:t>
            </w:r>
          </w:p>
          <w:p w14:paraId="7AF9557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а) </w:t>
            </w:r>
            <w:proofErr w:type="spellStart"/>
            <w:r w:rsidRPr="006709CF">
              <w:rPr>
                <w:sz w:val="22"/>
              </w:rPr>
              <w:t>дискрептивное</w:t>
            </w:r>
            <w:proofErr w:type="spellEnd"/>
            <w:r w:rsidRPr="006709CF">
              <w:rPr>
                <w:sz w:val="22"/>
              </w:rPr>
              <w:t xml:space="preserve"> определение системы;</w:t>
            </w:r>
          </w:p>
          <w:p w14:paraId="4A502F6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транзитивное определение системы;</w:t>
            </w:r>
          </w:p>
          <w:p w14:paraId="0137BB1F" w14:textId="77777777" w:rsidR="00133CAF" w:rsidRPr="006709CF" w:rsidRDefault="00133CAF" w:rsidP="00133CAF">
            <w:pPr>
              <w:rPr>
                <w:sz w:val="22"/>
              </w:rPr>
            </w:pPr>
            <w:r w:rsidRPr="00956D49">
              <w:rPr>
                <w:color w:val="FF0000"/>
                <w:sz w:val="22"/>
              </w:rPr>
              <w:t>в) конструктивное определение системы</w:t>
            </w:r>
            <w:r w:rsidRPr="006709CF">
              <w:rPr>
                <w:sz w:val="22"/>
              </w:rPr>
              <w:t>.</w:t>
            </w:r>
          </w:p>
        </w:tc>
        <w:tc>
          <w:tcPr>
            <w:tcW w:w="5131" w:type="dxa"/>
            <w:gridSpan w:val="3"/>
          </w:tcPr>
          <w:p w14:paraId="52123DE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20DE604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ВВП;</w:t>
            </w:r>
          </w:p>
          <w:p w14:paraId="0E20450F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личный доход;</w:t>
            </w:r>
          </w:p>
          <w:p w14:paraId="07060BF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0E04FEE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инвестиции.</w:t>
            </w:r>
          </w:p>
          <w:p w14:paraId="70B4DD41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</w:tr>
      <w:tr w:rsidR="00133CAF" w:rsidRPr="006709CF" w14:paraId="41F3ADA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92BE2BF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sz w:val="24"/>
                <w:szCs w:val="22"/>
              </w:rPr>
            </w:pPr>
            <w:r w:rsidRPr="006709CF">
              <w:rPr>
                <w:b/>
                <w:sz w:val="24"/>
                <w:szCs w:val="22"/>
              </w:rPr>
              <w:t>Экономика, резиденты которой не совершают сделок</w:t>
            </w:r>
            <w:r w:rsidRPr="006709CF">
              <w:rPr>
                <w:sz w:val="24"/>
                <w:szCs w:val="22"/>
              </w:rPr>
              <w:t xml:space="preserve"> </w:t>
            </w:r>
            <w:r w:rsidRPr="006709CF">
              <w:rPr>
                <w:b/>
                <w:sz w:val="24"/>
                <w:szCs w:val="22"/>
              </w:rPr>
              <w:t>с внешним миром:</w:t>
            </w:r>
          </w:p>
          <w:p w14:paraId="63A67A46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spacing w:val="0"/>
                <w:sz w:val="24"/>
                <w:szCs w:val="22"/>
              </w:rPr>
            </w:pPr>
            <w:r w:rsidRPr="006709CF">
              <w:rPr>
                <w:rFonts w:eastAsiaTheme="minorHAnsi" w:cstheme="minorBidi"/>
                <w:spacing w:val="0"/>
                <w:sz w:val="24"/>
                <w:szCs w:val="22"/>
              </w:rPr>
              <w:t>а) открытая экономика</w:t>
            </w:r>
          </w:p>
          <w:p w14:paraId="04ADB4D0" w14:textId="77777777" w:rsidR="00133CAF" w:rsidRPr="00956D49" w:rsidRDefault="00133CAF" w:rsidP="00133CAF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316"/>
              <w:jc w:val="both"/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</w:pPr>
            <w:r w:rsidRPr="00956D49">
              <w:rPr>
                <w:rFonts w:eastAsiaTheme="minorHAnsi" w:cstheme="minorBidi"/>
                <w:color w:val="FF0000"/>
                <w:spacing w:val="0"/>
                <w:sz w:val="24"/>
                <w:szCs w:val="22"/>
              </w:rPr>
              <w:t>б) закрытая экономика</w:t>
            </w:r>
          </w:p>
          <w:p w14:paraId="16FE39D3" w14:textId="77777777" w:rsidR="00133CAF" w:rsidRPr="006709CF" w:rsidRDefault="00133CAF" w:rsidP="00133CAF">
            <w:pPr>
              <w:ind w:firstLine="316"/>
              <w:rPr>
                <w:b/>
                <w:sz w:val="22"/>
              </w:rPr>
            </w:pPr>
            <w:r w:rsidRPr="006709CF">
              <w:rPr>
                <w:sz w:val="24"/>
              </w:rPr>
              <w:t>в) смешанная экономика</w:t>
            </w:r>
          </w:p>
        </w:tc>
        <w:tc>
          <w:tcPr>
            <w:tcW w:w="5131" w:type="dxa"/>
            <w:gridSpan w:val="3"/>
          </w:tcPr>
          <w:p w14:paraId="31FD1837" w14:textId="77777777" w:rsidR="00133CAF" w:rsidRPr="006709CF" w:rsidRDefault="00133CAF" w:rsidP="006E6F89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расходы бюджета на социальное обеспечение выросли, а ставки налогообложения юридических и физических лиц повысились, то имеет место:</w:t>
            </w:r>
          </w:p>
          <w:p w14:paraId="5596B12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перемещение кривой совокупного предложения вниз и вправо;</w:t>
            </w:r>
          </w:p>
          <w:p w14:paraId="1117D1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перемещение кривой совокупного предложения вверх и влево;</w:t>
            </w:r>
          </w:p>
          <w:p w14:paraId="59DA9579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в) перемещение кривой совокупного спроса вверх и вправо и перемещение кривой совокупного предложения вверх и влево;</w:t>
            </w:r>
          </w:p>
          <w:p w14:paraId="31A537C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перемещение кривой совокупного спроса;</w:t>
            </w:r>
          </w:p>
          <w:p w14:paraId="2A59613A" w14:textId="54828867" w:rsidR="00133CAF" w:rsidRPr="00F9270C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проведение политики эффективного спроса</w:t>
            </w:r>
            <w:r w:rsidR="00F9270C">
              <w:rPr>
                <w:color w:val="FF0000"/>
                <w:sz w:val="22"/>
              </w:rPr>
              <w:t>.</w:t>
            </w:r>
          </w:p>
        </w:tc>
      </w:tr>
      <w:tr w:rsidR="00133CAF" w:rsidRPr="006709CF" w14:paraId="0342A23A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C5AF495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 Повышение (снижение) уровня цен и вызванный им рост (падение) спроса на деньги, который повышает (снижает) процентные ставки и, таким образом, изменяет общий уровень совокупных расходов в стране</w:t>
            </w:r>
            <w:proofErr w:type="gramStart"/>
            <w:r>
              <w:rPr>
                <w:b/>
                <w:sz w:val="20"/>
                <w:szCs w:val="20"/>
              </w:rPr>
              <w:t>-это</w:t>
            </w:r>
            <w:proofErr w:type="gramEnd"/>
            <w:r w:rsidRPr="006709CF">
              <w:rPr>
                <w:b/>
                <w:sz w:val="20"/>
                <w:szCs w:val="20"/>
              </w:rPr>
              <w:t>:</w:t>
            </w:r>
          </w:p>
          <w:p w14:paraId="0865C216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совокупное предложение;</w:t>
            </w:r>
          </w:p>
          <w:p w14:paraId="42D3842F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6"/>
              </w:tabs>
              <w:spacing w:after="0" w:line="240" w:lineRule="auto"/>
              <w:ind w:firstLine="0"/>
              <w:jc w:val="both"/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классический отрезок кривой совокупного предложения;</w:t>
            </w:r>
          </w:p>
          <w:p w14:paraId="4782CFC6" w14:textId="77777777" w:rsidR="00133CAF" w:rsidRPr="00956D49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эффект процентной ставки</w:t>
            </w:r>
          </w:p>
        </w:tc>
        <w:tc>
          <w:tcPr>
            <w:tcW w:w="5131" w:type="dxa"/>
            <w:gridSpan w:val="3"/>
          </w:tcPr>
          <w:p w14:paraId="0069AA76" w14:textId="77777777" w:rsidR="00133CAF" w:rsidRPr="00EC6F18" w:rsidRDefault="00133CAF" w:rsidP="00133CAF">
            <w:pPr>
              <w:rPr>
                <w:b/>
                <w:sz w:val="20"/>
                <w:szCs w:val="20"/>
                <w:highlight w:val="red"/>
              </w:rPr>
            </w:pPr>
            <w:r w:rsidRPr="00EC6F18">
              <w:rPr>
                <w:b/>
                <w:sz w:val="20"/>
                <w:szCs w:val="20"/>
                <w:highlight w:val="red"/>
              </w:rPr>
              <w:t>Общим свойством экономических ресурсов является:</w:t>
            </w:r>
          </w:p>
          <w:p w14:paraId="70BD27F0" w14:textId="77777777" w:rsidR="00133CAF" w:rsidRPr="00EC6F18" w:rsidRDefault="00133CAF" w:rsidP="00133CAF">
            <w:pPr>
              <w:rPr>
                <w:sz w:val="20"/>
                <w:szCs w:val="20"/>
                <w:highlight w:val="red"/>
              </w:rPr>
            </w:pPr>
            <w:r w:rsidRPr="00EC6F18">
              <w:rPr>
                <w:sz w:val="20"/>
                <w:szCs w:val="20"/>
                <w:highlight w:val="red"/>
              </w:rPr>
              <w:t>а) ограниченное количество;</w:t>
            </w:r>
          </w:p>
          <w:p w14:paraId="23B20F70" w14:textId="77777777" w:rsidR="00133CAF" w:rsidRPr="00EC6F18" w:rsidRDefault="00133CAF" w:rsidP="00133CAF">
            <w:pPr>
              <w:rPr>
                <w:sz w:val="20"/>
                <w:szCs w:val="20"/>
                <w:highlight w:val="red"/>
              </w:rPr>
            </w:pPr>
            <w:r w:rsidRPr="00EC6F18">
              <w:rPr>
                <w:sz w:val="20"/>
                <w:szCs w:val="20"/>
                <w:highlight w:val="red"/>
              </w:rPr>
              <w:t>б) полезность;</w:t>
            </w:r>
          </w:p>
          <w:p w14:paraId="0106F71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F9270C">
              <w:rPr>
                <w:color w:val="FF0000"/>
                <w:sz w:val="20"/>
                <w:szCs w:val="20"/>
              </w:rPr>
              <w:t>в) ценность.</w:t>
            </w:r>
          </w:p>
        </w:tc>
      </w:tr>
      <w:tr w:rsidR="00133CAF" w:rsidRPr="006709CF" w14:paraId="20649E5D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E562F4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последствия для экономики Республики Беларусь будет иметь рост курса белорусского рубля по отношению к российскому рублю:</w:t>
            </w:r>
          </w:p>
          <w:p w14:paraId="3B5FF86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это повысит конкурентоспособность белорусских товаров на российском рынке и снизит конкурентоспособность российских товаров на белорусском рынке;</w:t>
            </w:r>
          </w:p>
          <w:p w14:paraId="6BC9C83E" w14:textId="77777777" w:rsidR="00133CAF" w:rsidRPr="00956D49" w:rsidRDefault="00133CAF" w:rsidP="00133CAF">
            <w:pPr>
              <w:rPr>
                <w:color w:val="FF0000"/>
                <w:sz w:val="22"/>
              </w:rPr>
            </w:pPr>
            <w:r w:rsidRPr="00956D49">
              <w:rPr>
                <w:color w:val="FF0000"/>
                <w:sz w:val="22"/>
              </w:rPr>
              <w:t>б) это повысит конкурентоспособность российских товаров на белорусском рынке и снизит конкурентоспособность белорусских товаров на российском рынке;</w:t>
            </w:r>
          </w:p>
          <w:p w14:paraId="3713F0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внешнеторговое сальдо Республики Беларусь в торговле с Российской Федерацией улучшится?</w:t>
            </w:r>
          </w:p>
        </w:tc>
        <w:tc>
          <w:tcPr>
            <w:tcW w:w="5131" w:type="dxa"/>
            <w:gridSpan w:val="3"/>
          </w:tcPr>
          <w:p w14:paraId="130BBEA1" w14:textId="72F88AA9" w:rsidR="00133CAF" w:rsidRPr="006709CF" w:rsidRDefault="00133CAF" w:rsidP="00133CAF">
            <w:pPr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При объёме реализации 50 шт. валовая выручка составляет 19700 руб., а валовые издержки 18750 руб. Средняя</w:t>
            </w:r>
            <w:r>
              <w:rPr>
                <w:rFonts w:cs="Times New Roman"/>
                <w:sz w:val="24"/>
                <w:szCs w:val="24"/>
              </w:rPr>
              <w:t xml:space="preserve"> прибыль предприятия составит…</w:t>
            </w:r>
            <w:r w:rsidRPr="006709CF">
              <w:rPr>
                <w:rFonts w:cs="Times New Roman"/>
                <w:sz w:val="24"/>
                <w:szCs w:val="24"/>
              </w:rPr>
              <w:t>руб.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>(19700 –18750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>)  :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3F3FA"/>
              </w:rPr>
              <w:t xml:space="preserve"> 50 = 19</w:t>
            </w:r>
          </w:p>
          <w:p w14:paraId="449CDB6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а.950</w:t>
            </w:r>
          </w:p>
          <w:p w14:paraId="509947F2" w14:textId="77777777" w:rsidR="00133CAF" w:rsidRPr="00956D49" w:rsidRDefault="00133CAF" w:rsidP="00133CAF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б.19</w:t>
            </w:r>
          </w:p>
          <w:p w14:paraId="2369E6BB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в.29</w:t>
            </w:r>
          </w:p>
          <w:p w14:paraId="30C56947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</w:tr>
      <w:tr w:rsidR="00133CAF" w:rsidRPr="006709CF" w14:paraId="4B55D7A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F1C19E5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Инфляция может быть связана,</w:t>
            </w:r>
          </w:p>
          <w:p w14:paraId="041A444E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только с ростом ВНП,</w:t>
            </w:r>
          </w:p>
          <w:p w14:paraId="7EBB1D34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  <w:lang w:val="en-US"/>
              </w:rPr>
              <w:t>b</w:t>
            </w:r>
            <w:r w:rsidRPr="00956D49">
              <w:rPr>
                <w:color w:val="FF0000"/>
                <w:sz w:val="20"/>
                <w:szCs w:val="20"/>
              </w:rPr>
              <w:t>) с ростом иди падением ВНП в зависимости от источника развития;</w:t>
            </w:r>
          </w:p>
          <w:p w14:paraId="6B5C4EE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c) только с падением ВНП,</w:t>
            </w:r>
          </w:p>
          <w:p w14:paraId="4F4C9777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d) с ростом ВНП, если экономика развивается в условиях неполной занятости,</w:t>
            </w:r>
          </w:p>
          <w:p w14:paraId="485B8114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e) все предыдущие ответы неверны</w:t>
            </w:r>
          </w:p>
        </w:tc>
        <w:tc>
          <w:tcPr>
            <w:tcW w:w="5131" w:type="dxa"/>
            <w:gridSpan w:val="3"/>
          </w:tcPr>
          <w:p w14:paraId="7973B5BA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Какое из следующих утверждений, характеризующих связь между ТР, АР и МР, является неверным?</w:t>
            </w:r>
          </w:p>
          <w:p w14:paraId="670F9C20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а) АР продолжает расти до тех пор, пока увеличивается МС</w:t>
            </w:r>
          </w:p>
          <w:p w14:paraId="5CE565B1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АР достигает максимального уровня до того, как ТР становится максимальным</w:t>
            </w:r>
          </w:p>
          <w:p w14:paraId="677B30FB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ТР достигает максимального уровня, когда МР=0</w:t>
            </w:r>
          </w:p>
          <w:p w14:paraId="7C130CC8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МР=АР при максимальном уровне АР</w:t>
            </w:r>
          </w:p>
          <w:p w14:paraId="01DE61A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д) ТР снижается, если </w:t>
            </w:r>
            <w:proofErr w:type="gramStart"/>
            <w:r w:rsidRPr="006709CF">
              <w:rPr>
                <w:sz w:val="20"/>
                <w:szCs w:val="20"/>
              </w:rPr>
              <w:t>МР&lt;</w:t>
            </w:r>
            <w:proofErr w:type="gramEnd"/>
            <w:r w:rsidRPr="006709CF">
              <w:rPr>
                <w:sz w:val="20"/>
                <w:szCs w:val="20"/>
              </w:rPr>
              <w:t>0</w:t>
            </w:r>
          </w:p>
        </w:tc>
      </w:tr>
      <w:tr w:rsidR="00133CAF" w:rsidRPr="006709CF" w14:paraId="4900DB2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373E14A8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Любая точка, находящаяся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изокванте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, либо на </w:t>
            </w:r>
            <w:proofErr w:type="spellStart"/>
            <w:r w:rsidRPr="006709CF">
              <w:rPr>
                <w:b/>
                <w:sz w:val="20"/>
                <w:szCs w:val="20"/>
              </w:rPr>
              <w:t>изокосте</w:t>
            </w:r>
            <w:proofErr w:type="spellEnd"/>
            <w:r w:rsidRPr="006709CF">
              <w:rPr>
                <w:b/>
                <w:sz w:val="20"/>
                <w:szCs w:val="20"/>
              </w:rPr>
              <w:t>, означает:</w:t>
            </w:r>
          </w:p>
          <w:p w14:paraId="63AB415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Количество производимого продукта</w:t>
            </w:r>
          </w:p>
          <w:p w14:paraId="3BF70F1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Объем продукта в денежном выражении</w:t>
            </w:r>
          </w:p>
          <w:p w14:paraId="100B70DA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Комбинацию физических объемов ресурсов</w:t>
            </w:r>
          </w:p>
          <w:p w14:paraId="21F5203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Сумму издержек</w:t>
            </w:r>
          </w:p>
          <w:p w14:paraId="53E14FE5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lastRenderedPageBreak/>
              <w:t>д) Сумму переменных издержек</w:t>
            </w:r>
          </w:p>
        </w:tc>
        <w:tc>
          <w:tcPr>
            <w:tcW w:w="5131" w:type="dxa"/>
            <w:gridSpan w:val="3"/>
          </w:tcPr>
          <w:p w14:paraId="05C2D857" w14:textId="173A5834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lastRenderedPageBreak/>
              <w:t>Издержки, связанные с осуществлением сделки, с передачей прав собственности и их спецификацией:</w:t>
            </w:r>
          </w:p>
          <w:p w14:paraId="1EF23469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а) предельные издержки</w:t>
            </w:r>
          </w:p>
          <w:p w14:paraId="4CD1597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6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6709CF">
              <w:rPr>
                <w:rFonts w:eastAsiaTheme="minorHAnsi" w:cstheme="minorBidi"/>
                <w:spacing w:val="0"/>
                <w:sz w:val="20"/>
                <w:szCs w:val="20"/>
              </w:rPr>
              <w:t>б) издержки производства</w:t>
            </w:r>
          </w:p>
          <w:p w14:paraId="16620259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в) трансакционные</w:t>
            </w:r>
          </w:p>
        </w:tc>
      </w:tr>
      <w:tr w:rsidR="00133CAF" w:rsidRPr="006709CF" w14:paraId="52B3D490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40E5858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Экономическая модель не является:</w:t>
            </w:r>
          </w:p>
          <w:p w14:paraId="40402B4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идеальным типом экономики, который необходимо создать и воплотить в жизнь;</w:t>
            </w:r>
          </w:p>
          <w:p w14:paraId="78C985E7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комплексом экономических принципов;</w:t>
            </w:r>
          </w:p>
          <w:p w14:paraId="6622EED2" w14:textId="77777777" w:rsidR="00133CAF" w:rsidRPr="00956D49" w:rsidRDefault="00133CAF" w:rsidP="00133CAF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в) упрощенным представлением о том, как функционирует экономика и ее отдельные секторы.</w:t>
            </w:r>
          </w:p>
        </w:tc>
        <w:tc>
          <w:tcPr>
            <w:tcW w:w="5131" w:type="dxa"/>
            <w:gridSpan w:val="3"/>
          </w:tcPr>
          <w:p w14:paraId="6530CA8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Четкое определение границ правомочий использования собственности связано с:</w:t>
            </w:r>
          </w:p>
          <w:p w14:paraId="1BD6678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</w:t>
            </w:r>
            <w:r w:rsidRPr="00956D49">
              <w:rPr>
                <w:color w:val="FF0000"/>
                <w:sz w:val="24"/>
                <w:szCs w:val="24"/>
              </w:rPr>
              <w:t>) спецификацией прав собственности</w:t>
            </w:r>
            <w:r w:rsidRPr="006709CF">
              <w:rPr>
                <w:sz w:val="24"/>
                <w:szCs w:val="24"/>
              </w:rPr>
              <w:t>;</w:t>
            </w:r>
          </w:p>
          <w:p w14:paraId="0B4E484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размыванием прав собственности;</w:t>
            </w:r>
          </w:p>
          <w:p w14:paraId="5537F2B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приватизацией.</w:t>
            </w:r>
          </w:p>
          <w:p w14:paraId="5E67E472" w14:textId="77777777" w:rsidR="00133CAF" w:rsidRPr="006709CF" w:rsidRDefault="00133CAF" w:rsidP="00133CAF">
            <w:pPr>
              <w:jc w:val="center"/>
              <w:rPr>
                <w:b/>
                <w:sz w:val="22"/>
              </w:rPr>
            </w:pPr>
          </w:p>
        </w:tc>
      </w:tr>
      <w:tr w:rsidR="00133CAF" w:rsidRPr="006709CF" w14:paraId="2B607208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57EE686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EC6F18">
              <w:rPr>
                <w:b/>
                <w:sz w:val="24"/>
                <w:szCs w:val="24"/>
                <w:highlight w:val="magenta"/>
              </w:rPr>
              <w:t>Социально ориентированная рыночная экономика с адекватной инфраструктурой, действенными механизмами государственного и рыночного регулирования, обеспечивающими восприимчивость к инновациям:</w:t>
            </w:r>
          </w:p>
          <w:p w14:paraId="702864A6" w14:textId="77777777" w:rsidR="00133CAF" w:rsidRPr="006709CF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шведская модель, </w:t>
            </w:r>
          </w:p>
          <w:p w14:paraId="58AA32B5" w14:textId="77777777" w:rsidR="00133CAF" w:rsidRPr="006709CF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либеральная модель, </w:t>
            </w:r>
          </w:p>
          <w:p w14:paraId="14683415" w14:textId="77777777" w:rsidR="00133CAF" w:rsidRPr="00956D49" w:rsidRDefault="00133CAF" w:rsidP="00133CAF">
            <w:pPr>
              <w:pStyle w:val="a4"/>
              <w:numPr>
                <w:ilvl w:val="0"/>
                <w:numId w:val="5"/>
              </w:numPr>
              <w:ind w:hanging="542"/>
              <w:rPr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белорусская модель</w:t>
            </w:r>
          </w:p>
        </w:tc>
        <w:tc>
          <w:tcPr>
            <w:tcW w:w="5131" w:type="dxa"/>
            <w:gridSpan w:val="3"/>
          </w:tcPr>
          <w:p w14:paraId="7CA2B36F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возникающая тогда, когда одна из сторон экономических отношений обладает большей информацией:</w:t>
            </w:r>
          </w:p>
          <w:p w14:paraId="08CAB72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монополия, </w:t>
            </w:r>
          </w:p>
          <w:p w14:paraId="63E19A4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монополистическая конкуренция, </w:t>
            </w:r>
          </w:p>
          <w:p w14:paraId="60E77AD7" w14:textId="77777777" w:rsidR="00133CAF" w:rsidRPr="00956D49" w:rsidRDefault="00133CAF" w:rsidP="00133CAF">
            <w:pPr>
              <w:rPr>
                <w:b/>
                <w:color w:val="FF0000"/>
                <w:sz w:val="22"/>
              </w:rPr>
            </w:pPr>
            <w:r w:rsidRPr="00956D49">
              <w:rPr>
                <w:color w:val="FF0000"/>
                <w:sz w:val="24"/>
                <w:szCs w:val="24"/>
              </w:rPr>
              <w:t>в) асимметричная информация.</w:t>
            </w:r>
          </w:p>
        </w:tc>
      </w:tr>
      <w:tr w:rsidR="00133CAF" w:rsidRPr="006709CF" w14:paraId="45707354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E037446" w14:textId="77777777" w:rsidR="00133CAF" w:rsidRPr="006709CF" w:rsidRDefault="00133CAF" w:rsidP="00133CAF">
            <w:pPr>
              <w:rPr>
                <w:rFonts w:cs="Times New Roman"/>
                <w:b/>
                <w:sz w:val="24"/>
                <w:szCs w:val="24"/>
              </w:rPr>
            </w:pPr>
            <w:r w:rsidRPr="006709CF">
              <w:rPr>
                <w:rFonts w:cs="Times New Roman"/>
                <w:b/>
                <w:sz w:val="24"/>
                <w:szCs w:val="24"/>
              </w:rPr>
              <w:t>Курс доллара США к рублю составляет 1: 2. При покупке DVD проигрывателя стоимостью 100 долл. США в рублях нужно заплатить …</w:t>
            </w:r>
          </w:p>
          <w:p w14:paraId="5590735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а.100</w:t>
            </w:r>
          </w:p>
          <w:p w14:paraId="21A52573" w14:textId="77777777" w:rsidR="00133CAF" w:rsidRPr="00956D49" w:rsidRDefault="00133CAF" w:rsidP="00133CAF">
            <w:pPr>
              <w:ind w:firstLine="325"/>
              <w:rPr>
                <w:rFonts w:cs="Times New Roman"/>
                <w:color w:val="FF0000"/>
                <w:sz w:val="24"/>
                <w:szCs w:val="24"/>
              </w:rPr>
            </w:pPr>
            <w:r w:rsidRPr="00956D49">
              <w:rPr>
                <w:rFonts w:cs="Times New Roman"/>
                <w:color w:val="FF0000"/>
                <w:sz w:val="24"/>
                <w:szCs w:val="24"/>
              </w:rPr>
              <w:t>б.200</w:t>
            </w:r>
          </w:p>
          <w:p w14:paraId="579A6EA3" w14:textId="77777777" w:rsidR="00133CAF" w:rsidRPr="006709CF" w:rsidRDefault="00133CAF" w:rsidP="00133CAF">
            <w:pPr>
              <w:ind w:firstLine="325"/>
              <w:rPr>
                <w:rFonts w:cs="Times New Roman"/>
                <w:sz w:val="24"/>
                <w:szCs w:val="24"/>
              </w:rPr>
            </w:pPr>
            <w:r w:rsidRPr="006709CF">
              <w:rPr>
                <w:rFonts w:cs="Times New Roman"/>
                <w:sz w:val="24"/>
                <w:szCs w:val="24"/>
              </w:rPr>
              <w:t>в.300</w:t>
            </w:r>
          </w:p>
        </w:tc>
        <w:tc>
          <w:tcPr>
            <w:tcW w:w="5131" w:type="dxa"/>
            <w:gridSpan w:val="3"/>
          </w:tcPr>
          <w:p w14:paraId="5A935674" w14:textId="77777777" w:rsidR="00133CAF" w:rsidRPr="005709E5" w:rsidRDefault="00133CAF" w:rsidP="00133CAF">
            <w:pPr>
              <w:rPr>
                <w:b/>
                <w:sz w:val="20"/>
                <w:szCs w:val="20"/>
              </w:rPr>
            </w:pPr>
            <w:r w:rsidRPr="005709E5">
              <w:rPr>
                <w:b/>
                <w:sz w:val="20"/>
                <w:szCs w:val="20"/>
              </w:rPr>
              <w:t>Линия производственных возможностей показывает:</w:t>
            </w:r>
          </w:p>
          <w:p w14:paraId="616887EA" w14:textId="77777777" w:rsidR="00133CAF" w:rsidRPr="005709E5" w:rsidRDefault="00133CAF" w:rsidP="00133CAF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а) Точные количества двух товаров, которые хозяйство намерено производить.</w:t>
            </w:r>
          </w:p>
          <w:p w14:paraId="02330BCE" w14:textId="77777777" w:rsidR="00133CAF" w:rsidRDefault="00133CAF" w:rsidP="00133CAF">
            <w:pPr>
              <w:rPr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б) Лучшую из воз</w:t>
            </w:r>
            <w:r>
              <w:rPr>
                <w:sz w:val="20"/>
                <w:szCs w:val="20"/>
              </w:rPr>
              <w:t>можных комбинаций двух товаров.</w:t>
            </w:r>
          </w:p>
          <w:p w14:paraId="7B58919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5709E5">
              <w:rPr>
                <w:sz w:val="20"/>
                <w:szCs w:val="20"/>
              </w:rPr>
              <w:t>в</w:t>
            </w:r>
            <w:r w:rsidRPr="00956D49">
              <w:rPr>
                <w:color w:val="FF0000"/>
                <w:sz w:val="20"/>
                <w:szCs w:val="20"/>
              </w:rPr>
              <w:t>) Альтернативную комбинацию товаров при наличии данного количества ресурсов.</w:t>
            </w:r>
          </w:p>
          <w:p w14:paraId="0FD6FB39" w14:textId="77777777" w:rsidR="00133CAF" w:rsidRPr="006709CF" w:rsidRDefault="00133CAF" w:rsidP="00133C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г) </w:t>
            </w:r>
            <w:r w:rsidRPr="005709E5">
              <w:rPr>
                <w:sz w:val="20"/>
                <w:szCs w:val="20"/>
              </w:rPr>
              <w:t>Время, когда вступает в действие закон убывающей производительности факторов производства.</w:t>
            </w:r>
          </w:p>
        </w:tc>
      </w:tr>
      <w:tr w:rsidR="00133CAF" w:rsidRPr="006709CF" w14:paraId="5E840B9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6052B25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Совокупность всех систем, кроме той, которая образуется под данную цель, есть:</w:t>
            </w:r>
          </w:p>
          <w:p w14:paraId="0F54E4D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подсистема;</w:t>
            </w:r>
          </w:p>
          <w:p w14:paraId="46DAC625" w14:textId="77777777" w:rsidR="00133CAF" w:rsidRPr="00956D49" w:rsidRDefault="00133CAF" w:rsidP="00133CAF">
            <w:pPr>
              <w:rPr>
                <w:color w:val="FF0000"/>
                <w:sz w:val="24"/>
                <w:szCs w:val="24"/>
              </w:rPr>
            </w:pPr>
            <w:r w:rsidRPr="00956D49">
              <w:rPr>
                <w:color w:val="FF0000"/>
                <w:sz w:val="24"/>
                <w:szCs w:val="24"/>
              </w:rPr>
              <w:t>б) среда;</w:t>
            </w:r>
          </w:p>
          <w:p w14:paraId="51F0575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конструктивное определение системы.</w:t>
            </w:r>
          </w:p>
        </w:tc>
        <w:tc>
          <w:tcPr>
            <w:tcW w:w="5131" w:type="dxa"/>
            <w:gridSpan w:val="3"/>
          </w:tcPr>
          <w:p w14:paraId="4E5FEBA3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 xml:space="preserve">Предположим, что </w:t>
            </w:r>
            <w:proofErr w:type="spellStart"/>
            <w:r w:rsidRPr="006709CF">
              <w:rPr>
                <w:b/>
                <w:sz w:val="20"/>
                <w:szCs w:val="20"/>
              </w:rPr>
              <w:t>MUx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Px</w:t>
            </w:r>
            <w:proofErr w:type="spellEnd"/>
            <w:r w:rsidRPr="006709CF">
              <w:rPr>
                <w:b/>
                <w:sz w:val="20"/>
                <w:szCs w:val="20"/>
              </w:rPr>
              <w:t xml:space="preserve"> превышает </w:t>
            </w:r>
            <w:proofErr w:type="spellStart"/>
            <w:r w:rsidRPr="006709CF">
              <w:rPr>
                <w:b/>
                <w:sz w:val="20"/>
                <w:szCs w:val="20"/>
              </w:rPr>
              <w:t>MUy</w:t>
            </w:r>
            <w:proofErr w:type="spellEnd"/>
            <w:r w:rsidRPr="006709CF">
              <w:rPr>
                <w:b/>
                <w:sz w:val="20"/>
                <w:szCs w:val="20"/>
              </w:rPr>
              <w:t>/</w:t>
            </w:r>
            <w:proofErr w:type="spellStart"/>
            <w:r w:rsidRPr="006709CF">
              <w:rPr>
                <w:b/>
                <w:sz w:val="20"/>
                <w:szCs w:val="20"/>
              </w:rPr>
              <w:t>Py</w:t>
            </w:r>
            <w:proofErr w:type="spellEnd"/>
            <w:r w:rsidRPr="006709CF">
              <w:rPr>
                <w:b/>
                <w:sz w:val="20"/>
                <w:szCs w:val="20"/>
              </w:rPr>
              <w:t>. В целях максимизации полезности расходующий весь доход потребитель должен покупать:</w:t>
            </w:r>
          </w:p>
          <w:p w14:paraId="50DF9F16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меньше блага X, только если его цена вырастет;</w:t>
            </w:r>
          </w:p>
          <w:p w14:paraId="2DE6E4C9" w14:textId="77777777" w:rsidR="00133CAF" w:rsidRPr="00956D49" w:rsidRDefault="00133CAF" w:rsidP="00133CAF">
            <w:pPr>
              <w:pBdr>
                <w:top w:val="single" w:sz="4" w:space="1" w:color="auto"/>
              </w:pBd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больше блага X и меньше блага Y;</w:t>
            </w:r>
          </w:p>
          <w:p w14:paraId="0DE3CC0A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больше блага Y, только если его цена вырастет;</w:t>
            </w:r>
          </w:p>
          <w:p w14:paraId="69F7B267" w14:textId="77174703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0"/>
                <w:szCs w:val="20"/>
              </w:rPr>
              <w:t xml:space="preserve">г) больше блага </w:t>
            </w:r>
            <w:proofErr w:type="spellStart"/>
            <w:r w:rsidRPr="006709CF">
              <w:rPr>
                <w:sz w:val="20"/>
                <w:szCs w:val="20"/>
              </w:rPr>
              <w:t>Yи</w:t>
            </w:r>
            <w:proofErr w:type="spellEnd"/>
            <w:r w:rsidRPr="006709CF">
              <w:rPr>
                <w:sz w:val="20"/>
                <w:szCs w:val="20"/>
              </w:rPr>
              <w:t xml:space="preserve"> меньше блага X.</w:t>
            </w:r>
          </w:p>
        </w:tc>
      </w:tr>
      <w:tr w:rsidR="00133CAF" w:rsidRPr="006709CF" w14:paraId="0E6796EA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  <w:tcBorders>
              <w:bottom w:val="single" w:sz="4" w:space="0" w:color="auto"/>
            </w:tcBorders>
          </w:tcPr>
          <w:p w14:paraId="0ABE329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Олигополия представляет собой:</w:t>
            </w:r>
          </w:p>
          <w:p w14:paraId="3DA8B42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рынок для множества фирм;</w:t>
            </w:r>
          </w:p>
          <w:p w14:paraId="0C145DCB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>б) рынок нескольких фирм, причем некоторые из них контролируют значительную долю рынка;</w:t>
            </w:r>
          </w:p>
          <w:p w14:paraId="045EE082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рынок одной или нескольких фирм.</w:t>
            </w:r>
          </w:p>
          <w:p w14:paraId="4A5BE269" w14:textId="4FC8332B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1574036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 чем заключается сущность действия эффекта храповика?</w:t>
            </w:r>
          </w:p>
          <w:p w14:paraId="1EB2833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а) уменьшаются цены и реальный ВВП;</w:t>
            </w:r>
          </w:p>
          <w:p w14:paraId="4160D329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б) цены остаются прежними, реальный ВВП возрастает;</w:t>
            </w:r>
          </w:p>
          <w:p w14:paraId="3A91A13D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в) цены снижаются, реальный ВВП остается прежним;</w:t>
            </w:r>
          </w:p>
          <w:p w14:paraId="192DD596" w14:textId="544EA80B" w:rsidR="00133CAF" w:rsidRPr="00651CD9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0"/>
                <w:szCs w:val="20"/>
              </w:rPr>
            </w:pPr>
            <w:r w:rsidRPr="00956D49">
              <w:rPr>
                <w:color w:val="FF0000"/>
                <w:sz w:val="20"/>
                <w:szCs w:val="20"/>
              </w:rPr>
              <w:t xml:space="preserve">г) цены остаются неизменными, реальный ВВП уменьшается. </w:t>
            </w:r>
          </w:p>
        </w:tc>
      </w:tr>
      <w:tr w:rsidR="00133CAF" w:rsidRPr="006709CF" w14:paraId="7871F39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  <w:tcBorders>
              <w:top w:val="single" w:sz="4" w:space="0" w:color="auto"/>
            </w:tcBorders>
          </w:tcPr>
          <w:p w14:paraId="15890ED7" w14:textId="2EB94AB6" w:rsidR="00133CAF" w:rsidRPr="006709CF" w:rsidRDefault="00133CAF" w:rsidP="00133CAF">
            <w:pPr>
              <w:pStyle w:val="5"/>
              <w:pBdr>
                <w:top w:val="single" w:sz="4" w:space="1" w:color="auto"/>
              </w:pBdr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6709CF">
              <w:rPr>
                <w:b/>
                <w:sz w:val="22"/>
                <w:szCs w:val="22"/>
              </w:rPr>
              <w:t xml:space="preserve">Общий объем произведенных товаров и услуг равен общему объему реализованных товаров и услуг: </w:t>
            </w:r>
          </w:p>
          <w:p w14:paraId="460B0999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совокупное предложение;</w:t>
            </w:r>
          </w:p>
          <w:p w14:paraId="307C14F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6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</w:t>
            </w:r>
            <w:r w:rsidRPr="00956D49">
              <w:rPr>
                <w:color w:val="FF0000"/>
                <w:sz w:val="22"/>
                <w:szCs w:val="22"/>
              </w:rPr>
              <w:t>) равновесный объем национального производства;</w:t>
            </w:r>
          </w:p>
          <w:p w14:paraId="233D0E2A" w14:textId="77777777" w:rsidR="00133CA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процентной ставки</w:t>
            </w:r>
          </w:p>
          <w:p w14:paraId="78553134" w14:textId="77777777" w:rsidR="00133CAF" w:rsidRPr="006709CF" w:rsidRDefault="00133CAF" w:rsidP="00133CAF">
            <w:pPr>
              <w:rPr>
                <w:sz w:val="22"/>
              </w:rPr>
            </w:pPr>
          </w:p>
          <w:p w14:paraId="774D90D2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Альтернативные издержки нового стадиона — это:</w:t>
            </w:r>
          </w:p>
          <w:p w14:paraId="75B9CF15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цена его строительства в будущем;</w:t>
            </w:r>
          </w:p>
          <w:p w14:paraId="744A5023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оплата труда </w:t>
            </w:r>
            <w:proofErr w:type="gramStart"/>
            <w:r w:rsidRPr="00D01F0F">
              <w:rPr>
                <w:sz w:val="20"/>
                <w:szCs w:val="20"/>
              </w:rPr>
              <w:t>персонала</w:t>
            </w:r>
            <w:proofErr w:type="gramEnd"/>
            <w:r w:rsidRPr="00D01F0F">
              <w:rPr>
                <w:sz w:val="20"/>
                <w:szCs w:val="20"/>
              </w:rPr>
              <w:t xml:space="preserve"> обслуживающего стадион;</w:t>
            </w:r>
          </w:p>
          <w:p w14:paraId="61F14420" w14:textId="77777777" w:rsidR="00133CAF" w:rsidRPr="00F07C03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цена благ, производство, которых принесено в жертву строительству этого стадиона.</w:t>
            </w:r>
            <w:r w:rsidRPr="00F07C03"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14:paraId="7FCF71BD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544B5200" w14:textId="77777777" w:rsidR="00133CAF" w:rsidRPr="006709CF" w:rsidRDefault="00133CAF" w:rsidP="00133CAF">
            <w:pPr>
              <w:rPr>
                <w:b/>
                <w:sz w:val="20"/>
                <w:szCs w:val="20"/>
              </w:rPr>
            </w:pPr>
            <w:r w:rsidRPr="006709CF">
              <w:rPr>
                <w:b/>
                <w:sz w:val="20"/>
                <w:szCs w:val="20"/>
              </w:rPr>
      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6895AB08" w14:textId="77777777" w:rsidR="00133CAF" w:rsidRPr="006709CF" w:rsidRDefault="00133CAF" w:rsidP="00133CAF">
            <w:pPr>
              <w:rPr>
                <w:b/>
                <w:i/>
                <w:sz w:val="20"/>
                <w:szCs w:val="20"/>
              </w:rPr>
            </w:pPr>
            <w:r w:rsidRPr="006709CF">
              <w:rPr>
                <w:b/>
                <w:i/>
                <w:sz w:val="20"/>
                <w:szCs w:val="20"/>
              </w:rPr>
              <w:t>Положения и определения:</w:t>
            </w:r>
          </w:p>
          <w:p w14:paraId="50CF345C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технологий;</w:t>
            </w:r>
            <w:r>
              <w:rPr>
                <w:color w:val="FF0000"/>
                <w:sz w:val="20"/>
                <w:szCs w:val="20"/>
              </w:rPr>
              <w:t>Б</w:t>
            </w:r>
            <w:proofErr w:type="spellEnd"/>
            <w:proofErr w:type="gramEnd"/>
          </w:p>
          <w:p w14:paraId="3818A130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</w:t>
            </w:r>
            <w:proofErr w:type="spellStart"/>
            <w:proofErr w:type="gramStart"/>
            <w:r w:rsidRPr="006709CF">
              <w:rPr>
                <w:sz w:val="20"/>
                <w:szCs w:val="20"/>
              </w:rPr>
              <w:t>войны;</w:t>
            </w:r>
            <w:r>
              <w:rPr>
                <w:color w:val="FF0000"/>
                <w:sz w:val="20"/>
                <w:szCs w:val="20"/>
              </w:rPr>
              <w:t>Г</w:t>
            </w:r>
            <w:proofErr w:type="spellEnd"/>
            <w:proofErr w:type="gramEnd"/>
          </w:p>
          <w:p w14:paraId="23EC7A44" w14:textId="77777777" w:rsidR="00133CAF" w:rsidRPr="00956D49" w:rsidRDefault="00133CAF" w:rsidP="00133CAF">
            <w:pPr>
              <w:rPr>
                <w:color w:val="FF0000"/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  <w:r>
              <w:rPr>
                <w:color w:val="FF0000"/>
                <w:sz w:val="20"/>
                <w:szCs w:val="20"/>
              </w:rPr>
              <w:t>В</w:t>
            </w:r>
          </w:p>
          <w:p w14:paraId="421B55A6" w14:textId="77777777" w:rsidR="00133CAF" w:rsidRPr="006709CF" w:rsidRDefault="00133CAF" w:rsidP="00133CAF">
            <w:pPr>
              <w:rPr>
                <w:b/>
                <w:sz w:val="20"/>
                <w:szCs w:val="20"/>
                <w:u w:val="single"/>
              </w:rPr>
            </w:pPr>
            <w:r w:rsidRPr="006709CF">
              <w:rPr>
                <w:b/>
                <w:sz w:val="20"/>
                <w:szCs w:val="20"/>
                <w:u w:val="single"/>
              </w:rPr>
              <w:t>Термины и понятия</w:t>
            </w:r>
          </w:p>
          <w:p w14:paraId="2DB19E11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sz w:val="20"/>
                <w:szCs w:val="20"/>
              </w:rPr>
              <w:t xml:space="preserve">; </w:t>
            </w:r>
          </w:p>
          <w:p w14:paraId="1209C713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Б) Производственная функция; </w:t>
            </w:r>
          </w:p>
          <w:p w14:paraId="1C26CFAA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17F9633C" w14:textId="77777777" w:rsidR="00133CAF" w:rsidRPr="006709C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0"/>
                <w:szCs w:val="20"/>
              </w:rPr>
              <w:t>Г) Теория народонаселения Т. Мальтуса;</w:t>
            </w:r>
          </w:p>
          <w:p w14:paraId="5560AA4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  <w:szCs w:val="20"/>
              </w:rPr>
              <w:t>Д) Доходы фирмы.</w:t>
            </w:r>
          </w:p>
        </w:tc>
      </w:tr>
      <w:tr w:rsidR="00133CAF" w:rsidRPr="00043E2E" w14:paraId="298F2657" w14:textId="77777777" w:rsidTr="00766540">
        <w:trPr>
          <w:gridBefore w:val="1"/>
          <w:gridAfter w:val="2"/>
          <w:wBefore w:w="255" w:type="dxa"/>
          <w:wAfter w:w="142" w:type="dxa"/>
          <w:trHeight w:val="1493"/>
        </w:trPr>
        <w:tc>
          <w:tcPr>
            <w:tcW w:w="5237" w:type="dxa"/>
            <w:gridSpan w:val="2"/>
          </w:tcPr>
          <w:p w14:paraId="39F1E4FD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lastRenderedPageBreak/>
              <w:t>Позитивная экономическая теория изучает:</w:t>
            </w:r>
          </w:p>
          <w:p w14:paraId="0FEA9FD8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что должно быть, если...;</w:t>
            </w:r>
          </w:p>
          <w:p w14:paraId="3702E475" w14:textId="77777777" w:rsidR="00133CAF" w:rsidRPr="00F07C03" w:rsidRDefault="00133CAF" w:rsidP="00133CAF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б) что есть;</w:t>
            </w:r>
          </w:p>
          <w:p w14:paraId="05031ED2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в) вносит оценочные субъективные суждения;</w:t>
            </w:r>
          </w:p>
          <w:p w14:paraId="63C2083F" w14:textId="77777777" w:rsidR="00133CAF" w:rsidRPr="00043E2E" w:rsidRDefault="00133CAF" w:rsidP="00133CAF">
            <w:pPr>
              <w:ind w:left="-244" w:firstLine="244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оценивает положительные процессы в обществе.</w:t>
            </w:r>
          </w:p>
        </w:tc>
        <w:tc>
          <w:tcPr>
            <w:tcW w:w="5140" w:type="dxa"/>
            <w:gridSpan w:val="4"/>
          </w:tcPr>
          <w:p w14:paraId="22887013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b/>
                <w:spacing w:val="0"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Передача прав собственности частному собственнику:</w:t>
            </w:r>
            <w:r w:rsidRPr="00D01F0F">
              <w:rPr>
                <w:rFonts w:eastAsiaTheme="minorHAnsi" w:cstheme="minorBidi"/>
                <w:b/>
                <w:spacing w:val="0"/>
                <w:sz w:val="20"/>
                <w:szCs w:val="20"/>
              </w:rPr>
              <w:t xml:space="preserve"> </w:t>
            </w:r>
          </w:p>
          <w:p w14:paraId="67405541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а) национализация</w:t>
            </w:r>
          </w:p>
          <w:p w14:paraId="2A137BFA" w14:textId="77777777" w:rsidR="00C97A10" w:rsidRPr="00D01F0F" w:rsidRDefault="00C97A10" w:rsidP="00C97A10">
            <w:pPr>
              <w:pStyle w:val="5"/>
              <w:shd w:val="clear" w:color="auto" w:fill="auto"/>
              <w:tabs>
                <w:tab w:val="left" w:pos="214"/>
              </w:tabs>
              <w:spacing w:after="0" w:line="240" w:lineRule="auto"/>
              <w:ind w:firstLine="0"/>
              <w:jc w:val="both"/>
              <w:rPr>
                <w:rFonts w:eastAsiaTheme="minorHAnsi" w:cstheme="minorBidi"/>
                <w:spacing w:val="0"/>
                <w:sz w:val="20"/>
                <w:szCs w:val="20"/>
              </w:rPr>
            </w:pPr>
            <w:r w:rsidRPr="00D01F0F">
              <w:rPr>
                <w:rFonts w:eastAsiaTheme="minorHAnsi" w:cstheme="minorBidi"/>
                <w:spacing w:val="0"/>
                <w:sz w:val="20"/>
                <w:szCs w:val="20"/>
              </w:rPr>
              <w:t>б) реприватизация</w:t>
            </w:r>
          </w:p>
          <w:p w14:paraId="579FD3DA" w14:textId="4887E5BC" w:rsidR="00133CAF" w:rsidRPr="00F07C03" w:rsidRDefault="00C97A10" w:rsidP="00C97A10">
            <w:pPr>
              <w:spacing w:after="160" w:line="259" w:lineRule="auto"/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0"/>
                <w:szCs w:val="20"/>
              </w:rPr>
              <w:t>в) приватизация</w:t>
            </w:r>
          </w:p>
        </w:tc>
      </w:tr>
      <w:tr w:rsidR="00133CAF" w:rsidRPr="00043E2E" w14:paraId="05899302" w14:textId="77777777" w:rsidTr="00766540">
        <w:trPr>
          <w:gridBefore w:val="1"/>
          <w:gridAfter w:val="2"/>
          <w:wBefore w:w="255" w:type="dxa"/>
          <w:wAfter w:w="142" w:type="dxa"/>
          <w:trHeight w:val="1801"/>
        </w:trPr>
        <w:tc>
          <w:tcPr>
            <w:tcW w:w="5237" w:type="dxa"/>
            <w:gridSpan w:val="2"/>
          </w:tcPr>
          <w:p w14:paraId="73BEB0C4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Наука, описывающая мотивацию и факторы поведения отдельного социального индивида (агента), относится к самому низшему уровню в структуре экономических систем:</w:t>
            </w:r>
          </w:p>
          <w:p w14:paraId="7590553F" w14:textId="77777777" w:rsidR="00133CAF" w:rsidRPr="00043E2E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Микроэкономика,</w:t>
            </w:r>
          </w:p>
          <w:p w14:paraId="3D235071" w14:textId="77777777" w:rsidR="00133CAF" w:rsidRPr="00043E2E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психология,</w:t>
            </w:r>
          </w:p>
          <w:p w14:paraId="0ED1D0F3" w14:textId="77777777" w:rsidR="00133CAF" w:rsidRPr="00F07C03" w:rsidRDefault="00133CAF" w:rsidP="00133CAF">
            <w:pPr>
              <w:pStyle w:val="a4"/>
              <w:numPr>
                <w:ilvl w:val="0"/>
                <w:numId w:val="7"/>
              </w:numPr>
              <w:ind w:hanging="681"/>
              <w:rPr>
                <w:color w:val="FF0000"/>
                <w:sz w:val="21"/>
                <w:szCs w:val="21"/>
              </w:rPr>
            </w:pPr>
            <w:proofErr w:type="spellStart"/>
            <w:r w:rsidRPr="00F07C03">
              <w:rPr>
                <w:color w:val="FF0000"/>
                <w:sz w:val="21"/>
                <w:szCs w:val="21"/>
              </w:rPr>
              <w:t>наноэкономика</w:t>
            </w:r>
            <w:proofErr w:type="spellEnd"/>
          </w:p>
          <w:p w14:paraId="2249C236" w14:textId="77777777" w:rsidR="00133CAF" w:rsidRPr="00043E2E" w:rsidRDefault="00133CAF" w:rsidP="00133CAF">
            <w:pPr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4"/>
          </w:tcPr>
          <w:p w14:paraId="02AC537C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Наклон кривой спроса не может свидетельствовать о характере спроса по цене:</w:t>
            </w:r>
          </w:p>
          <w:p w14:paraId="280B6290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а) да;</w:t>
            </w:r>
            <w:r w:rsidRPr="00043E2E">
              <w:rPr>
                <w:sz w:val="21"/>
                <w:szCs w:val="21"/>
              </w:rPr>
              <w:tab/>
            </w:r>
            <w:r w:rsidRPr="00043E2E">
              <w:rPr>
                <w:sz w:val="21"/>
                <w:szCs w:val="21"/>
              </w:rPr>
              <w:tab/>
              <w:t>б) нет.</w:t>
            </w:r>
          </w:p>
          <w:p w14:paraId="57D0EFBA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</w:p>
        </w:tc>
      </w:tr>
      <w:tr w:rsidR="00133CAF" w:rsidRPr="00043E2E" w14:paraId="1CA075A6" w14:textId="77777777" w:rsidTr="00766540">
        <w:trPr>
          <w:gridBefore w:val="1"/>
          <w:gridAfter w:val="2"/>
          <w:wBefore w:w="255" w:type="dxa"/>
          <w:wAfter w:w="142" w:type="dxa"/>
          <w:trHeight w:val="66"/>
        </w:trPr>
        <w:tc>
          <w:tcPr>
            <w:tcW w:w="5237" w:type="dxa"/>
            <w:gridSpan w:val="2"/>
          </w:tcPr>
          <w:p w14:paraId="59CE02A2" w14:textId="77777777" w:rsidR="00C97A10" w:rsidRPr="00D01F0F" w:rsidRDefault="00C97A10" w:rsidP="00C97A10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Налог — это:</w:t>
            </w:r>
          </w:p>
          <w:p w14:paraId="4F47DDB0" w14:textId="77777777" w:rsidR="00C97A10" w:rsidRPr="00D01F0F" w:rsidRDefault="00C97A10" w:rsidP="00C97A10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а)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другому;</w:t>
            </w:r>
          </w:p>
          <w:p w14:paraId="131084CD" w14:textId="77777777" w:rsidR="00C97A10" w:rsidRPr="00D01F0F" w:rsidRDefault="00C97A10" w:rsidP="00C97A10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б) индивидуально </w:t>
            </w:r>
            <w:proofErr w:type="spellStart"/>
            <w:r w:rsidRPr="00D01F0F">
              <w:rPr>
                <w:sz w:val="20"/>
                <w:szCs w:val="20"/>
              </w:rPr>
              <w:t>безэквивалентное</w:t>
            </w:r>
            <w:proofErr w:type="spellEnd"/>
            <w:r w:rsidRPr="00D01F0F">
              <w:rPr>
                <w:sz w:val="20"/>
                <w:szCs w:val="20"/>
              </w:rPr>
              <w:t xml:space="preserve"> движение денежных средств от одного индивида к другому на условиях принуждения и платности;</w:t>
            </w:r>
          </w:p>
          <w:p w14:paraId="7BC37A78" w14:textId="77777777" w:rsidR="00C97A10" w:rsidRPr="00F07C03" w:rsidRDefault="00C97A10" w:rsidP="00C97A10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в) это обязательные платежи физических и юридических лиц, взимаемые государством для выполнения своих функций;</w:t>
            </w:r>
          </w:p>
          <w:p w14:paraId="5E0837E4" w14:textId="153E512C" w:rsidR="00133CAF" w:rsidRPr="00F07C03" w:rsidRDefault="00C97A10" w:rsidP="00C97A10">
            <w:pPr>
              <w:rPr>
                <w:color w:val="FF0000"/>
                <w:sz w:val="21"/>
                <w:szCs w:val="21"/>
              </w:rPr>
            </w:pPr>
            <w:r w:rsidRPr="00D01F0F">
              <w:rPr>
                <w:sz w:val="20"/>
                <w:szCs w:val="20"/>
              </w:rPr>
              <w:t>г) это обязательные платежи физических и юридических лиц, взимаемые государством на условиях принуждения и платности;</w:t>
            </w:r>
          </w:p>
        </w:tc>
        <w:tc>
          <w:tcPr>
            <w:tcW w:w="5140" w:type="dxa"/>
            <w:gridSpan w:val="4"/>
          </w:tcPr>
          <w:p w14:paraId="7C550DFA" w14:textId="77777777" w:rsidR="00133CAF" w:rsidRPr="00043E2E" w:rsidRDefault="00133CAF" w:rsidP="00133CAF">
            <w:pPr>
              <w:rPr>
                <w:b/>
                <w:sz w:val="21"/>
                <w:szCs w:val="21"/>
              </w:rPr>
            </w:pPr>
            <w:r w:rsidRPr="00043E2E">
              <w:rPr>
                <w:b/>
                <w:sz w:val="21"/>
                <w:szCs w:val="21"/>
              </w:rPr>
              <w:t>Отчисления на потребление капитала — это:</w:t>
            </w:r>
          </w:p>
          <w:p w14:paraId="66061C17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а) чистые инвестиции;</w:t>
            </w:r>
          </w:p>
          <w:p w14:paraId="13708A55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б) чистые иностранные инвестиции;</w:t>
            </w:r>
          </w:p>
          <w:p w14:paraId="5F77888A" w14:textId="77777777" w:rsidR="00133CAF" w:rsidRPr="00F07C03" w:rsidRDefault="00133CAF" w:rsidP="00133CAF">
            <w:pPr>
              <w:rPr>
                <w:color w:val="FF0000"/>
                <w:sz w:val="21"/>
                <w:szCs w:val="21"/>
              </w:rPr>
            </w:pPr>
            <w:r w:rsidRPr="00F07C03">
              <w:rPr>
                <w:color w:val="FF0000"/>
                <w:sz w:val="21"/>
                <w:szCs w:val="21"/>
              </w:rPr>
              <w:t>в) амортизация;</w:t>
            </w:r>
          </w:p>
          <w:p w14:paraId="07BDEFAD" w14:textId="77777777" w:rsidR="00133CAF" w:rsidRPr="00043E2E" w:rsidRDefault="00133CAF" w:rsidP="00133CAF">
            <w:pPr>
              <w:rPr>
                <w:sz w:val="21"/>
                <w:szCs w:val="21"/>
              </w:rPr>
            </w:pPr>
            <w:r w:rsidRPr="00043E2E">
              <w:rPr>
                <w:sz w:val="21"/>
                <w:szCs w:val="21"/>
              </w:rPr>
              <w:t>г) фонды, которые могут быть использованы для закупки потребительских товаров.</w:t>
            </w:r>
          </w:p>
        </w:tc>
      </w:tr>
      <w:tr w:rsidR="00133CAF" w:rsidRPr="006709CF" w14:paraId="6CB50FF9" w14:textId="77777777" w:rsidTr="00C97A10">
        <w:trPr>
          <w:gridBefore w:val="1"/>
          <w:gridAfter w:val="2"/>
          <w:wBefore w:w="255" w:type="dxa"/>
          <w:wAfter w:w="142" w:type="dxa"/>
          <w:trHeight w:val="133"/>
        </w:trPr>
        <w:tc>
          <w:tcPr>
            <w:tcW w:w="527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712EEE6" w14:textId="74E8D035" w:rsidR="00133CAF" w:rsidRPr="00F07C03" w:rsidRDefault="00133CAF" w:rsidP="00133CA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Merge w:val="restart"/>
          </w:tcPr>
          <w:p w14:paraId="7AFADB5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Совокупный спрос в макроэкономике — это:</w:t>
            </w:r>
          </w:p>
          <w:p w14:paraId="04BD213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66B05D5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16FA10C7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спрос всех макроэкономических субъектов экономики;</w:t>
            </w:r>
          </w:p>
          <w:p w14:paraId="10E6436B" w14:textId="126255EC" w:rsidR="00133CAF" w:rsidRPr="00D01F0F" w:rsidRDefault="00133CAF" w:rsidP="00133CAF">
            <w:pPr>
              <w:rPr>
                <w:sz w:val="20"/>
                <w:szCs w:val="20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</w:tr>
      <w:tr w:rsidR="00133CAF" w:rsidRPr="006709CF" w14:paraId="308BCF64" w14:textId="77777777" w:rsidTr="00C97A10">
        <w:trPr>
          <w:gridBefore w:val="1"/>
          <w:gridAfter w:val="2"/>
          <w:wBefore w:w="255" w:type="dxa"/>
          <w:wAfter w:w="142" w:type="dxa"/>
          <w:trHeight w:val="1699"/>
        </w:trPr>
        <w:tc>
          <w:tcPr>
            <w:tcW w:w="527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932B4D2" w14:textId="77777777" w:rsidR="00133CAF" w:rsidRPr="00D01F0F" w:rsidRDefault="00133CAF" w:rsidP="00133CAF">
            <w:pPr>
              <w:pBdr>
                <w:top w:val="single" w:sz="4" w:space="1" w:color="auto"/>
              </w:pBdr>
              <w:rPr>
                <w:b/>
                <w:sz w:val="20"/>
                <w:szCs w:val="20"/>
              </w:rPr>
            </w:pPr>
            <w:r w:rsidRPr="00D01F0F">
              <w:rPr>
                <w:b/>
                <w:sz w:val="20"/>
                <w:szCs w:val="20"/>
              </w:rPr>
              <w:t>Если экономическая эффективность способствует экономическому росту, то эти две цели:</w:t>
            </w:r>
          </w:p>
          <w:p w14:paraId="294FD5C0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а) логически связаны друг с другом;</w:t>
            </w:r>
          </w:p>
          <w:p w14:paraId="76C7EB28" w14:textId="77777777" w:rsidR="00133CAF" w:rsidRPr="00F07C03" w:rsidRDefault="00133CAF" w:rsidP="00133CAF">
            <w:pPr>
              <w:rPr>
                <w:color w:val="FF0000"/>
                <w:sz w:val="20"/>
                <w:szCs w:val="20"/>
              </w:rPr>
            </w:pPr>
            <w:r w:rsidRPr="00F07C03">
              <w:rPr>
                <w:color w:val="FF0000"/>
                <w:sz w:val="20"/>
                <w:szCs w:val="20"/>
              </w:rPr>
              <w:t>б) дополняют друг друга;</w:t>
            </w:r>
          </w:p>
          <w:p w14:paraId="6E955783" w14:textId="77777777" w:rsidR="00133CAF" w:rsidRPr="00D01F0F" w:rsidRDefault="00133CAF" w:rsidP="00133CAF">
            <w:pPr>
              <w:rPr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 xml:space="preserve">в) </w:t>
            </w:r>
            <w:proofErr w:type="spellStart"/>
            <w:r w:rsidRPr="00D01F0F">
              <w:rPr>
                <w:sz w:val="20"/>
                <w:szCs w:val="20"/>
              </w:rPr>
              <w:t>взаимоисключают</w:t>
            </w:r>
            <w:proofErr w:type="spellEnd"/>
            <w:r w:rsidRPr="00D01F0F">
              <w:rPr>
                <w:sz w:val="20"/>
                <w:szCs w:val="20"/>
              </w:rPr>
              <w:t xml:space="preserve"> друг друга.</w:t>
            </w:r>
          </w:p>
          <w:p w14:paraId="724B31B3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  <w:r w:rsidRPr="00D01F0F">
              <w:rPr>
                <w:sz w:val="20"/>
                <w:szCs w:val="20"/>
              </w:rPr>
              <w:t>г) все ответы верны.</w:t>
            </w:r>
          </w:p>
        </w:tc>
        <w:tc>
          <w:tcPr>
            <w:tcW w:w="5103" w:type="dxa"/>
            <w:gridSpan w:val="2"/>
            <w:vMerge/>
          </w:tcPr>
          <w:p w14:paraId="49BE9CA2" w14:textId="77777777" w:rsidR="00133CAF" w:rsidRPr="00D01F0F" w:rsidRDefault="00133CAF" w:rsidP="00133CAF">
            <w:pPr>
              <w:rPr>
                <w:b/>
                <w:sz w:val="20"/>
                <w:szCs w:val="20"/>
              </w:rPr>
            </w:pPr>
          </w:p>
        </w:tc>
      </w:tr>
      <w:tr w:rsidR="00133CAF" w:rsidRPr="006709CF" w14:paraId="6FEA084D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26F1D543" w14:textId="77777777" w:rsidR="00133CAF" w:rsidRPr="006709CF" w:rsidRDefault="00133CAF" w:rsidP="00C97A10">
            <w:pPr>
              <w:shd w:val="clear" w:color="auto" w:fill="F4B083" w:themeFill="accent2" w:themeFillTint="99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6709CF">
              <w:rPr>
                <w:b/>
                <w:sz w:val="22"/>
              </w:rPr>
              <w:t>Перекрестная эластичность спроса показывает:</w:t>
            </w:r>
          </w:p>
          <w:p w14:paraId="268F309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изменение предложения одного товара вызывает изменение предложения другого товара;</w:t>
            </w:r>
          </w:p>
          <w:p w14:paraId="5E474AF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зависимость между спросом на товар и доходами покупателей;</w:t>
            </w:r>
          </w:p>
          <w:p w14:paraId="7013140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 сколько процентов изменится объем спроса на товар при изменении цены этого товара на один процент;</w:t>
            </w:r>
          </w:p>
          <w:p w14:paraId="26F55DB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насколько изменится спрос на товар при изменении цены другого товара.</w:t>
            </w:r>
          </w:p>
        </w:tc>
        <w:tc>
          <w:tcPr>
            <w:tcW w:w="5103" w:type="dxa"/>
            <w:gridSpan w:val="2"/>
          </w:tcPr>
          <w:p w14:paraId="2E19F0D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Фактический бюджетный дефицит равен:</w:t>
            </w:r>
          </w:p>
          <w:p w14:paraId="3439C93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структурный — циклический;</w:t>
            </w:r>
          </w:p>
          <w:p w14:paraId="27E8292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циклический - структурный;</w:t>
            </w:r>
          </w:p>
          <w:p w14:paraId="107F9A8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</w:t>
            </w:r>
            <w:r w:rsidRPr="00F07C03">
              <w:rPr>
                <w:color w:val="FF0000"/>
                <w:sz w:val="22"/>
              </w:rPr>
              <w:t>) циклический + структурный</w:t>
            </w:r>
            <w:r w:rsidRPr="006709CF">
              <w:rPr>
                <w:sz w:val="22"/>
              </w:rPr>
              <w:t>;</w:t>
            </w:r>
          </w:p>
          <w:p w14:paraId="0A58135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циклический / структурный.</w:t>
            </w:r>
          </w:p>
        </w:tc>
      </w:tr>
      <w:tr w:rsidR="00133CAF" w:rsidRPr="006709CF" w14:paraId="7B05B622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004D782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Смысл первого закона </w:t>
            </w:r>
            <w:proofErr w:type="spellStart"/>
            <w:r w:rsidRPr="006709CF">
              <w:rPr>
                <w:b/>
                <w:sz w:val="22"/>
              </w:rPr>
              <w:t>Госсена</w:t>
            </w:r>
            <w:proofErr w:type="spellEnd"/>
            <w:r w:rsidRPr="006709CF">
              <w:rPr>
                <w:b/>
                <w:sz w:val="22"/>
              </w:rPr>
              <w:t xml:space="preserve"> состоит в том, что в процессе потребления полезность каждой последующей единицы потребляемого блага:</w:t>
            </w:r>
          </w:p>
          <w:p w14:paraId="3707EFC0" w14:textId="77777777" w:rsidR="00133CAF" w:rsidRPr="006709CF" w:rsidRDefault="00133CAF" w:rsidP="00133CAF">
            <w:pPr>
              <w:rPr>
                <w:sz w:val="20"/>
              </w:rPr>
            </w:pPr>
            <w:r w:rsidRPr="00F07C03">
              <w:rPr>
                <w:color w:val="FF0000"/>
                <w:sz w:val="20"/>
              </w:rPr>
              <w:t>а) убывает</w:t>
            </w:r>
            <w:r w:rsidRPr="006709CF">
              <w:rPr>
                <w:sz w:val="20"/>
              </w:rPr>
              <w:t>;</w:t>
            </w:r>
          </w:p>
          <w:p w14:paraId="46856255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б) стремится к оптимуму;</w:t>
            </w:r>
          </w:p>
          <w:p w14:paraId="061A26FB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в) возрастает;</w:t>
            </w:r>
          </w:p>
          <w:p w14:paraId="3456255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г) остается неизменной.</w:t>
            </w:r>
          </w:p>
        </w:tc>
        <w:tc>
          <w:tcPr>
            <w:tcW w:w="5103" w:type="dxa"/>
            <w:gridSpan w:val="2"/>
          </w:tcPr>
          <w:p w14:paraId="67E2DF8E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Объединение отдельных единиц или данных в единый показатель:</w:t>
            </w:r>
          </w:p>
          <w:p w14:paraId="05A734D7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а) эффект импортных закупок;</w:t>
            </w:r>
          </w:p>
          <w:p w14:paraId="7AA2BEF2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процентной ставки;</w:t>
            </w:r>
          </w:p>
          <w:p w14:paraId="50843583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агрегирование</w:t>
            </w:r>
          </w:p>
        </w:tc>
      </w:tr>
      <w:tr w:rsidR="00133CAF" w:rsidRPr="006709CF" w14:paraId="2F5B00AB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25292480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Фирма увеличила в 2 раза количество всех ресурсов. При этом выпуск возрос в 1,5 раза. Это означает, что:</w:t>
            </w:r>
          </w:p>
          <w:p w14:paraId="3669F693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а) эффект масштаба убывающий, но производительность труда выросла;</w:t>
            </w:r>
          </w:p>
          <w:p w14:paraId="1A254876" w14:textId="77777777" w:rsidR="00133CAF" w:rsidRPr="005A0B76" w:rsidRDefault="00133CAF" w:rsidP="00133CAF">
            <w:pPr>
              <w:rPr>
                <w:color w:val="FF0000"/>
                <w:sz w:val="20"/>
              </w:rPr>
            </w:pPr>
            <w:r w:rsidRPr="005A0B76">
              <w:rPr>
                <w:color w:val="FF0000"/>
                <w:sz w:val="20"/>
              </w:rPr>
              <w:t>б) эффект масштаба возрастающий, но производительность труда выросла;</w:t>
            </w:r>
          </w:p>
          <w:p w14:paraId="23598F4A" w14:textId="441403E5" w:rsidR="00133CAF" w:rsidRPr="008E70B0" w:rsidRDefault="00133CAF" w:rsidP="00133CAF">
            <w:pPr>
              <w:rPr>
                <w:color w:val="00B050"/>
                <w:sz w:val="20"/>
              </w:rPr>
            </w:pPr>
            <w:r w:rsidRPr="008E70B0">
              <w:rPr>
                <w:color w:val="00B050"/>
                <w:sz w:val="20"/>
              </w:rPr>
              <w:lastRenderedPageBreak/>
              <w:t>в) эффект масштаба убывающий, но производительность труда снизилась;</w:t>
            </w:r>
            <w:r w:rsidR="008E70B0">
              <w:rPr>
                <w:color w:val="00B050"/>
                <w:sz w:val="20"/>
              </w:rPr>
              <w:t xml:space="preserve"> (ИЗ ЕЁ КНИЖКИ)</w:t>
            </w:r>
          </w:p>
          <w:p w14:paraId="3DDADB1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0"/>
              </w:rPr>
              <w:t>г) эффект масштаба неизменный, но производительность труда снизилась.</w:t>
            </w:r>
          </w:p>
        </w:tc>
        <w:tc>
          <w:tcPr>
            <w:tcW w:w="5103" w:type="dxa"/>
            <w:gridSpan w:val="2"/>
          </w:tcPr>
          <w:p w14:paraId="101470C1" w14:textId="77777777" w:rsidR="00133CAF" w:rsidRPr="006709CF" w:rsidRDefault="00133CAF" w:rsidP="00C97A10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Если экономика находится в состоянии полной занятости, то:</w:t>
            </w:r>
          </w:p>
          <w:p w14:paraId="7B365CB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уровень безработицы равен нулю;</w:t>
            </w:r>
          </w:p>
          <w:p w14:paraId="6F8F2EE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никто не получает государственных пособий по безработице;</w:t>
            </w:r>
          </w:p>
          <w:p w14:paraId="6306E85F" w14:textId="77777777" w:rsidR="00133CAF" w:rsidRPr="006709CF" w:rsidRDefault="00133CAF" w:rsidP="00133CAF">
            <w:pPr>
              <w:rPr>
                <w:sz w:val="22"/>
              </w:rPr>
            </w:pPr>
            <w:r w:rsidRPr="00F07C03">
              <w:rPr>
                <w:color w:val="FF0000"/>
                <w:sz w:val="22"/>
              </w:rPr>
              <w:t>в) имеет место фрикционная безработица</w:t>
            </w:r>
            <w:r w:rsidRPr="006709CF">
              <w:rPr>
                <w:sz w:val="22"/>
              </w:rPr>
              <w:t>;</w:t>
            </w:r>
          </w:p>
          <w:p w14:paraId="1B0D74F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государственный бюджет «балансирован;</w:t>
            </w:r>
          </w:p>
          <w:p w14:paraId="6E4D8D4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сальдо торгового баланса равно нулю.</w:t>
            </w:r>
          </w:p>
          <w:p w14:paraId="3032FE85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9641E19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51357D7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Выберите правильный ответ:</w:t>
            </w:r>
          </w:p>
          <w:p w14:paraId="0C1BBDF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1) Личный доход — это:</w:t>
            </w:r>
          </w:p>
          <w:p w14:paraId="1F535D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стоимость произведенных за год товаров и услуг;</w:t>
            </w:r>
          </w:p>
          <w:p w14:paraId="5C4586E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доход, полученный домохозяйствами в течение данного года;</w:t>
            </w:r>
          </w:p>
          <w:p w14:paraId="725664E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весь доход, предназначенный для личных расходов, после уплаты налогов;</w:t>
            </w:r>
          </w:p>
          <w:p w14:paraId="7768CE5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г) сумма сбережений из </w:t>
            </w:r>
            <w:r>
              <w:rPr>
                <w:sz w:val="22"/>
              </w:rPr>
              <w:t xml:space="preserve">частных источников, находящихся </w:t>
            </w:r>
            <w:r w:rsidRPr="006709CF">
              <w:rPr>
                <w:sz w:val="22"/>
              </w:rPr>
              <w:t>в данной стране;</w:t>
            </w:r>
          </w:p>
          <w:p w14:paraId="0AC1189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д) ВВП минус амортизация.</w:t>
            </w:r>
          </w:p>
        </w:tc>
        <w:tc>
          <w:tcPr>
            <w:tcW w:w="5103" w:type="dxa"/>
            <w:gridSpan w:val="2"/>
          </w:tcPr>
          <w:p w14:paraId="2CD9B7E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37718265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18A4363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6EC151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</w:tr>
      <w:tr w:rsidR="00133CAF" w:rsidRPr="006709CF" w14:paraId="193587D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60E34B85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Фрикционная безработица имеет место в каждом из следующих случаев за исключением, когда:</w:t>
            </w:r>
          </w:p>
          <w:p w14:paraId="0AD50E2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имеет место изменение в экономике;</w:t>
            </w:r>
          </w:p>
          <w:p w14:paraId="2A8BAF2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определенные фирмы терпят банкротство;</w:t>
            </w:r>
          </w:p>
          <w:p w14:paraId="4BCC2B1D" w14:textId="77777777" w:rsidR="00133CAF" w:rsidRPr="006709CF" w:rsidRDefault="00133CAF" w:rsidP="00133CAF">
            <w:pPr>
              <w:rPr>
                <w:sz w:val="22"/>
              </w:rPr>
            </w:pPr>
            <w:r>
              <w:rPr>
                <w:sz w:val="22"/>
              </w:rPr>
              <w:t>в) рабочие оставляют</w:t>
            </w:r>
            <w:r w:rsidRPr="006709CF">
              <w:rPr>
                <w:sz w:val="22"/>
              </w:rPr>
              <w:t xml:space="preserve"> свою работу и ищут работу в других секторах;</w:t>
            </w:r>
          </w:p>
          <w:p w14:paraId="729EC23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</w:t>
            </w:r>
            <w:r w:rsidRPr="00F07C03">
              <w:rPr>
                <w:color w:val="FF0000"/>
                <w:sz w:val="22"/>
              </w:rPr>
              <w:t>) рабочие оставляют работу и поиски работы навсегда.</w:t>
            </w:r>
          </w:p>
        </w:tc>
        <w:tc>
          <w:tcPr>
            <w:tcW w:w="5103" w:type="dxa"/>
            <w:gridSpan w:val="2"/>
          </w:tcPr>
          <w:p w14:paraId="4F8E7BA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Средние общие издержки производства продукции достигают минимальной величины, когда:</w:t>
            </w:r>
          </w:p>
          <w:p w14:paraId="282B4356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AVC=TFC</w:t>
            </w:r>
          </w:p>
          <w:p w14:paraId="1EC3098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Прибыль будет максимальной</w:t>
            </w:r>
          </w:p>
          <w:p w14:paraId="3B50ED8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МС= AVC</w:t>
            </w:r>
          </w:p>
          <w:p w14:paraId="2AB57FC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ATC=VC</w:t>
            </w:r>
          </w:p>
          <w:p w14:paraId="0FF3DB6C" w14:textId="77777777" w:rsidR="00133CAF" w:rsidRPr="00DE053C" w:rsidRDefault="00133CAF" w:rsidP="00133CA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33CAF" w:rsidRPr="006709CF" w14:paraId="24D3DBE6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35A81EA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Пусть </w:t>
            </w:r>
            <w:r w:rsidRPr="006709CF">
              <w:rPr>
                <w:b/>
                <w:sz w:val="22"/>
                <w:lang w:val="en-US"/>
              </w:rPr>
              <w:t>S</w:t>
            </w:r>
            <w:r w:rsidRPr="006709CF">
              <w:rPr>
                <w:b/>
                <w:sz w:val="22"/>
              </w:rPr>
              <w:t xml:space="preserve"> – показатель уровня теряющих работу и </w:t>
            </w:r>
            <w:r w:rsidRPr="006709CF">
              <w:rPr>
                <w:b/>
                <w:sz w:val="22"/>
                <w:lang w:val="en-US"/>
              </w:rPr>
              <w:t>f</w:t>
            </w:r>
            <w:r w:rsidRPr="006709CF">
              <w:rPr>
                <w:b/>
                <w:sz w:val="22"/>
              </w:rPr>
              <w:t xml:space="preserve"> – показатель уровня трудоустройства. Если рынок рабочей силы находится в устойчивом состоянии, то естественный уровень безработицы равен:</w:t>
            </w:r>
          </w:p>
          <w:p w14:paraId="0DAC3885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a) 1/S</w:t>
            </w:r>
          </w:p>
          <w:p w14:paraId="23010FF9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b) 1</w:t>
            </w:r>
            <w:proofErr w:type="gramStart"/>
            <w:r w:rsidRPr="006709CF">
              <w:rPr>
                <w:sz w:val="22"/>
                <w:lang w:val="en-US"/>
              </w:rPr>
              <w:t>/(</w:t>
            </w:r>
            <w:proofErr w:type="gramEnd"/>
            <w:r w:rsidRPr="006709CF">
              <w:rPr>
                <w:sz w:val="22"/>
                <w:lang w:val="en-US"/>
              </w:rPr>
              <w:t>S+ f)</w:t>
            </w:r>
          </w:p>
          <w:p w14:paraId="7ACE8C22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c</w:t>
            </w:r>
            <w:r w:rsidRPr="00F07C03">
              <w:rPr>
                <w:color w:val="FF0000"/>
                <w:sz w:val="22"/>
                <w:lang w:val="en-US"/>
              </w:rPr>
              <w:t>) S/(</w:t>
            </w:r>
            <w:proofErr w:type="spellStart"/>
            <w:r w:rsidRPr="00F07C03">
              <w:rPr>
                <w:color w:val="FF0000"/>
                <w:sz w:val="22"/>
                <w:lang w:val="en-US"/>
              </w:rPr>
              <w:t>S+f</w:t>
            </w:r>
            <w:proofErr w:type="spellEnd"/>
            <w:r w:rsidRPr="00F07C03">
              <w:rPr>
                <w:color w:val="FF0000"/>
                <w:sz w:val="22"/>
                <w:lang w:val="en-US"/>
              </w:rPr>
              <w:t>)</w:t>
            </w:r>
            <w:r w:rsidRPr="006709CF">
              <w:rPr>
                <w:sz w:val="22"/>
                <w:lang w:val="en-US"/>
              </w:rPr>
              <w:t xml:space="preserve"> </w:t>
            </w:r>
          </w:p>
          <w:p w14:paraId="60E2FBE5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>d) f /(</w:t>
            </w:r>
            <w:proofErr w:type="spellStart"/>
            <w:r w:rsidRPr="006709CF">
              <w:rPr>
                <w:sz w:val="22"/>
                <w:lang w:val="en-US"/>
              </w:rPr>
              <w:t>S+f</w:t>
            </w:r>
            <w:proofErr w:type="spellEnd"/>
            <w:r w:rsidRPr="006709CF">
              <w:rPr>
                <w:sz w:val="22"/>
                <w:lang w:val="en-US"/>
              </w:rPr>
              <w:t>)</w:t>
            </w:r>
          </w:p>
        </w:tc>
        <w:tc>
          <w:tcPr>
            <w:tcW w:w="5103" w:type="dxa"/>
            <w:gridSpan w:val="2"/>
          </w:tcPr>
          <w:p w14:paraId="7EE670A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Упрощенная картина реальности:</w:t>
            </w:r>
          </w:p>
          <w:p w14:paraId="697CCF85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абстракция,</w:t>
            </w:r>
          </w:p>
          <w:p w14:paraId="74321022" w14:textId="77777777" w:rsidR="00133CAF" w:rsidRPr="00F07C03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 xml:space="preserve">модель, </w:t>
            </w:r>
          </w:p>
          <w:p w14:paraId="3FA1DAFE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дедукция, </w:t>
            </w:r>
          </w:p>
          <w:p w14:paraId="3F5B18D1" w14:textId="77777777" w:rsidR="00133CAF" w:rsidRPr="006709CF" w:rsidRDefault="00133CAF" w:rsidP="00133CAF">
            <w:pPr>
              <w:pStyle w:val="a4"/>
              <w:numPr>
                <w:ilvl w:val="0"/>
                <w:numId w:val="8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позитивный анализ</w:t>
            </w:r>
          </w:p>
        </w:tc>
      </w:tr>
      <w:tr w:rsidR="00133CAF" w:rsidRPr="006709CF" w14:paraId="033AD454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6EA7D57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Проблема «как производить» не существует:</w:t>
            </w:r>
          </w:p>
          <w:p w14:paraId="37B4A73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Если количество производственных ресурсов строго фиксировано и “привязано” к конкретным товарам.</w:t>
            </w:r>
          </w:p>
          <w:p w14:paraId="2880E92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Если экономика не испытывает действия закона убывающей доходности факторов производства.</w:t>
            </w:r>
          </w:p>
          <w:p w14:paraId="747CC7F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При условии ограниченности запасов производственных ресурсов по отношению к наличной рабочей силе.</w:t>
            </w:r>
          </w:p>
          <w:p w14:paraId="7210504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 технически развитом обществе, где эта проблема становится чисто технической.</w:t>
            </w:r>
          </w:p>
        </w:tc>
        <w:tc>
          <w:tcPr>
            <w:tcW w:w="5103" w:type="dxa"/>
            <w:gridSpan w:val="2"/>
          </w:tcPr>
          <w:p w14:paraId="5ED0CB8C" w14:textId="77777777" w:rsidR="00B8521D" w:rsidRPr="006709CF" w:rsidRDefault="00B8521D" w:rsidP="00B8521D">
            <w:pPr>
              <w:shd w:val="clear" w:color="auto" w:fill="F4B083" w:themeFill="accent2" w:themeFillTint="99"/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Точка вне кривой производственных возможностей означает, что:</w:t>
            </w:r>
          </w:p>
          <w:p w14:paraId="0B1D9187" w14:textId="77777777" w:rsidR="00B8521D" w:rsidRPr="006709CF" w:rsidRDefault="00B8521D" w:rsidP="00B8521D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ресурсы общества используются неэффективно;</w:t>
            </w:r>
          </w:p>
          <w:p w14:paraId="0864AF74" w14:textId="77777777" w:rsidR="00B8521D" w:rsidRPr="005943DC" w:rsidRDefault="00B8521D" w:rsidP="00B8521D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производство данного варианта невозможно при данных ресурсах;</w:t>
            </w:r>
          </w:p>
          <w:p w14:paraId="44BF8AC1" w14:textId="19ABAC97" w:rsidR="00133CAF" w:rsidRPr="006709CF" w:rsidRDefault="00B8521D" w:rsidP="00B8521D">
            <w:pPr>
              <w:rPr>
                <w:sz w:val="22"/>
              </w:rPr>
            </w:pPr>
            <w:r w:rsidRPr="006709CF">
              <w:rPr>
                <w:sz w:val="24"/>
                <w:szCs w:val="24"/>
              </w:rPr>
              <w:t>в) ресурсы используются рационально.</w:t>
            </w:r>
          </w:p>
        </w:tc>
      </w:tr>
      <w:tr w:rsidR="00133CAF" w:rsidRPr="006709CF" w14:paraId="35056678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382F81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Общая полезность растет, когда предельная полезность:</w:t>
            </w:r>
          </w:p>
          <w:p w14:paraId="52749BD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уменьшается;</w:t>
            </w:r>
          </w:p>
          <w:p w14:paraId="5E8C63B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увеличивается;</w:t>
            </w:r>
          </w:p>
          <w:p w14:paraId="4ADB76E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является величиной отрицательной;</w:t>
            </w:r>
          </w:p>
          <w:p w14:paraId="606D073B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г) является величиной положительной.</w:t>
            </w:r>
          </w:p>
        </w:tc>
        <w:tc>
          <w:tcPr>
            <w:tcW w:w="5131" w:type="dxa"/>
            <w:gridSpan w:val="3"/>
          </w:tcPr>
          <w:p w14:paraId="51BB4CAE" w14:textId="77777777" w:rsidR="00133CAF" w:rsidRPr="006709CF" w:rsidRDefault="00133CAF" w:rsidP="00B8521D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Перемещение кривой совокупного предложения связано с изменением:</w:t>
            </w:r>
          </w:p>
          <w:p w14:paraId="19799EC8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а) инвестиционных расходов, вызвавших рост объемов производства;</w:t>
            </w:r>
          </w:p>
          <w:p w14:paraId="69CD23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структуры потребительских расходов;</w:t>
            </w:r>
          </w:p>
          <w:p w14:paraId="7DE6B5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фонда заработной платы;</w:t>
            </w:r>
          </w:p>
          <w:p w14:paraId="16C8EB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бюджетных расходов.</w:t>
            </w:r>
          </w:p>
        </w:tc>
      </w:tr>
      <w:tr w:rsidR="00133CAF" w:rsidRPr="006709CF" w14:paraId="687349B6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2B38ECA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объем выпуска увеличивается в пропорции, большей, чем увеличение факторов производства, то в этом случае говорят, что имеет место:</w:t>
            </w:r>
          </w:p>
          <w:p w14:paraId="41DB7B1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нейтральный эффект масштаба;</w:t>
            </w:r>
          </w:p>
          <w:p w14:paraId="1C0DF29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убывающий эффект масштаба;</w:t>
            </w:r>
          </w:p>
          <w:p w14:paraId="5E1FEDB5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в) положительный эффект масштаба;</w:t>
            </w:r>
          </w:p>
          <w:p w14:paraId="09EF1FB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растущий эффект масштаба.</w:t>
            </w:r>
          </w:p>
        </w:tc>
        <w:tc>
          <w:tcPr>
            <w:tcW w:w="5131" w:type="dxa"/>
            <w:gridSpan w:val="3"/>
          </w:tcPr>
          <w:p w14:paraId="35A02C4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570E47">
              <w:rPr>
                <w:b/>
                <w:sz w:val="22"/>
                <w:shd w:val="clear" w:color="auto" w:fill="F4B083" w:themeFill="accent2" w:themeFillTint="99"/>
              </w:rPr>
              <w:t>Какие из перечисленных ниже процессов не относятся к фазе подъема</w:t>
            </w:r>
            <w:r w:rsidRPr="006709CF">
              <w:rPr>
                <w:b/>
                <w:sz w:val="22"/>
              </w:rPr>
              <w:t>:</w:t>
            </w:r>
          </w:p>
          <w:p w14:paraId="5CCEC11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уровня цен;</w:t>
            </w:r>
          </w:p>
          <w:p w14:paraId="02D22C0F" w14:textId="77777777" w:rsidR="00133CAF" w:rsidRPr="00F07C03" w:rsidRDefault="00133CAF" w:rsidP="00133CAF">
            <w:pPr>
              <w:rPr>
                <w:color w:val="FF0000"/>
                <w:sz w:val="22"/>
              </w:rPr>
            </w:pPr>
            <w:r w:rsidRPr="00F07C03">
              <w:rPr>
                <w:color w:val="FF0000"/>
                <w:sz w:val="22"/>
              </w:rPr>
              <w:t>б) рост выплат из различных социальных фондов;</w:t>
            </w:r>
          </w:p>
          <w:p w14:paraId="53F0DE5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рост инвестиций в частном секторе;</w:t>
            </w:r>
          </w:p>
          <w:p w14:paraId="5A8F885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рост налоговых поступлений?</w:t>
            </w:r>
          </w:p>
          <w:p w14:paraId="4F6ECB1F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49C652EF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01A0F4F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Экономическая система общества представляет собой:</w:t>
            </w:r>
          </w:p>
          <w:p w14:paraId="16E1B62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сложную систему;</w:t>
            </w:r>
          </w:p>
          <w:p w14:paraId="6C154ED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многоуровневую систему;</w:t>
            </w:r>
          </w:p>
          <w:p w14:paraId="087E18D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развивающуюся систему;</w:t>
            </w:r>
          </w:p>
          <w:p w14:paraId="688C7920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все ответы верны.</w:t>
            </w:r>
          </w:p>
          <w:p w14:paraId="573E0D92" w14:textId="4259E539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31" w:type="dxa"/>
            <w:gridSpan w:val="3"/>
          </w:tcPr>
          <w:p w14:paraId="029B90BB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определение инфляции правильное:</w:t>
            </w:r>
          </w:p>
          <w:p w14:paraId="250BFE9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повышение цен в экономике;</w:t>
            </w:r>
          </w:p>
          <w:p w14:paraId="5833E57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падение производства;</w:t>
            </w:r>
          </w:p>
          <w:p w14:paraId="59F5FC10" w14:textId="77777777" w:rsidR="00133CAF" w:rsidRPr="00651CD9" w:rsidRDefault="00133CAF" w:rsidP="00133CAF">
            <w:pPr>
              <w:rPr>
                <w:color w:val="FF0000"/>
                <w:sz w:val="22"/>
              </w:rPr>
            </w:pPr>
            <w:r w:rsidRPr="00651CD9">
              <w:rPr>
                <w:color w:val="FF0000"/>
                <w:sz w:val="22"/>
              </w:rPr>
              <w:t>в) падение покупательной способности денег;</w:t>
            </w:r>
          </w:p>
          <w:p w14:paraId="4CD3CDC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явление возможное, как при растущем, так и при стабильном уровне цен?</w:t>
            </w:r>
          </w:p>
          <w:p w14:paraId="748913B7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6FA5F4C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46" w:type="dxa"/>
            <w:gridSpan w:val="3"/>
          </w:tcPr>
          <w:p w14:paraId="5868739D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Индекс потребительских цен:</w:t>
            </w:r>
          </w:p>
          <w:p w14:paraId="3A28313E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измеряет цену фиксированной потребительской корзинки;</w:t>
            </w:r>
          </w:p>
          <w:p w14:paraId="32F5DDE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измеряет изменившуюся потребительскую корзинку;</w:t>
            </w:r>
          </w:p>
          <w:p w14:paraId="1D4DF01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измеряет количество денег, которое требуется для достижения определенного уровня полезности;</w:t>
            </w:r>
          </w:p>
          <w:p w14:paraId="52002C5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является одним из показателей системы национальных счетов.</w:t>
            </w:r>
          </w:p>
        </w:tc>
        <w:tc>
          <w:tcPr>
            <w:tcW w:w="5131" w:type="dxa"/>
            <w:gridSpan w:val="3"/>
          </w:tcPr>
          <w:p w14:paraId="6BB125B2" w14:textId="77777777" w:rsidR="00133CAF" w:rsidRPr="005B7D1A" w:rsidRDefault="00133CAF" w:rsidP="00570E47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5B7D1A">
              <w:rPr>
                <w:b/>
                <w:sz w:val="22"/>
              </w:rPr>
              <w:t>Если уровень цен растет, а объем производства падает, то это вызвано:</w:t>
            </w:r>
          </w:p>
          <w:p w14:paraId="06000AB0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а) смещением кривой совокупного спроса вправо;</w:t>
            </w:r>
          </w:p>
          <w:p w14:paraId="4AA6C081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б) смещением кривой совокупного спроса влево;</w:t>
            </w:r>
          </w:p>
          <w:p w14:paraId="7A33E209" w14:textId="77777777" w:rsidR="00133CAF" w:rsidRPr="005B7D1A" w:rsidRDefault="00133CAF" w:rsidP="00133CAF">
            <w:pPr>
              <w:rPr>
                <w:sz w:val="22"/>
              </w:rPr>
            </w:pPr>
            <w:r w:rsidRPr="005B7D1A">
              <w:rPr>
                <w:sz w:val="22"/>
              </w:rPr>
              <w:t>в) смещением кривой совокупного предложения вправо;</w:t>
            </w:r>
          </w:p>
          <w:p w14:paraId="337376EB" w14:textId="77777777" w:rsidR="00133CAF" w:rsidRPr="005D53B2" w:rsidRDefault="00133CAF" w:rsidP="00133CAF">
            <w:pPr>
              <w:rPr>
                <w:b/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г) смещением кривой совокупного предложения влево.</w:t>
            </w:r>
          </w:p>
        </w:tc>
      </w:tr>
      <w:tr w:rsidR="00133CAF" w:rsidRPr="006709CF" w14:paraId="505B67F1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4CAB72B8" w14:textId="77777777" w:rsidR="00133CAF" w:rsidRPr="006709CF" w:rsidRDefault="00133CAF" w:rsidP="00213F7C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Справедливость налогообложения в вертикальном разрезе означает, что:</w:t>
            </w:r>
          </w:p>
          <w:p w14:paraId="685CD82E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с повышением дохода ставка увеличивается;</w:t>
            </w:r>
          </w:p>
          <w:p w14:paraId="4CDE46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предполагается единая ставка для лиц с одинаковыми доходами;</w:t>
            </w:r>
          </w:p>
          <w:p w14:paraId="0649951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налог взимается в такое время и таким способом, который представляет наибольшие удобства для плательщиков;</w:t>
            </w:r>
          </w:p>
          <w:p w14:paraId="4FE9691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сумма, способ и время платежа точно заранее известны плательщику.</w:t>
            </w:r>
          </w:p>
        </w:tc>
        <w:tc>
          <w:tcPr>
            <w:tcW w:w="5103" w:type="dxa"/>
            <w:gridSpan w:val="2"/>
          </w:tcPr>
          <w:p w14:paraId="4870CFF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 сдвигу КПВ страны не приведет:</w:t>
            </w:r>
          </w:p>
          <w:p w14:paraId="2AE6732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замедление темпов роста населения страны;</w:t>
            </w:r>
          </w:p>
          <w:p w14:paraId="65DC326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открытие новых месторождений ресурсов;</w:t>
            </w:r>
          </w:p>
          <w:p w14:paraId="4B874D3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научно-технический прогресс;</w:t>
            </w:r>
          </w:p>
          <w:p w14:paraId="20AA647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рост производительности труда;</w:t>
            </w:r>
          </w:p>
          <w:p w14:paraId="43DC09A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д</w:t>
            </w:r>
            <w:r w:rsidRPr="005D53B2">
              <w:rPr>
                <w:color w:val="FF0000"/>
                <w:sz w:val="22"/>
              </w:rPr>
              <w:t>) снижение уровня безработицы</w:t>
            </w:r>
            <w:r w:rsidRPr="006709CF">
              <w:rPr>
                <w:sz w:val="22"/>
              </w:rPr>
              <w:t>.</w:t>
            </w:r>
          </w:p>
          <w:p w14:paraId="6B6A69BC" w14:textId="77777777" w:rsidR="00133CAF" w:rsidRPr="006709CF" w:rsidRDefault="00133CAF" w:rsidP="00133CAF">
            <w:pPr>
              <w:spacing w:after="160" w:line="259" w:lineRule="auto"/>
              <w:rPr>
                <w:b/>
                <w:sz w:val="22"/>
              </w:rPr>
            </w:pPr>
          </w:p>
          <w:p w14:paraId="6C6741FD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7B3F11CC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5DAF6B1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такое «импортозамещающая модель развития»?</w:t>
            </w:r>
          </w:p>
          <w:p w14:paraId="2DABD900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целенаправленное ограничение импорта с целью достижения положительного сальдо торгового баланса;</w:t>
            </w:r>
          </w:p>
          <w:p w14:paraId="34B09CB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целенаправленная политика по созданию базовых отраслей ТЭК, машиностроения и химической промышленности путем ограничения конкурирующего импорта;</w:t>
            </w:r>
          </w:p>
          <w:p w14:paraId="76789F1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достижение максимальной степени самообеспеченно</w:t>
            </w:r>
            <w:r>
              <w:rPr>
                <w:sz w:val="22"/>
              </w:rPr>
              <w:t>сти по важнейшим инвестиционным</w:t>
            </w:r>
            <w:r w:rsidRPr="006709CF">
              <w:rPr>
                <w:sz w:val="22"/>
              </w:rPr>
              <w:t xml:space="preserve"> промежуточным и потребительским товарам из соображений национальной безопасности.</w:t>
            </w:r>
          </w:p>
        </w:tc>
        <w:tc>
          <w:tcPr>
            <w:tcW w:w="5103" w:type="dxa"/>
            <w:gridSpan w:val="2"/>
          </w:tcPr>
          <w:p w14:paraId="60B2AFF0" w14:textId="77777777" w:rsidR="00213F7C" w:rsidRPr="006709CF" w:rsidRDefault="00213F7C" w:rsidP="00213F7C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Потерявший работу из-за спада в экономике попадает в категорию безработных, охваченных:</w:t>
            </w:r>
          </w:p>
          <w:p w14:paraId="421469DF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a) Фрикционной формой безработицы.</w:t>
            </w:r>
          </w:p>
          <w:p w14:paraId="242E6821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b) Структурной формой безработицы.</w:t>
            </w:r>
          </w:p>
          <w:p w14:paraId="235D84D8" w14:textId="77777777" w:rsidR="00213F7C" w:rsidRPr="006709CF" w:rsidRDefault="00213F7C" w:rsidP="00213F7C">
            <w:pPr>
              <w:rPr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c) Циклической формой безработицы</w:t>
            </w:r>
            <w:r w:rsidRPr="006709CF">
              <w:rPr>
                <w:sz w:val="24"/>
                <w:szCs w:val="24"/>
              </w:rPr>
              <w:t>.</w:t>
            </w:r>
          </w:p>
          <w:p w14:paraId="328A35CF" w14:textId="55BE178D" w:rsidR="00133CAF" w:rsidRPr="006709CF" w:rsidRDefault="00213F7C" w:rsidP="00213F7C">
            <w:pPr>
              <w:spacing w:after="160" w:line="259" w:lineRule="auto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d) Все предыдущие ответы неверны.</w:t>
            </w:r>
          </w:p>
        </w:tc>
      </w:tr>
      <w:tr w:rsidR="00133CAF" w:rsidRPr="006709CF" w14:paraId="3E8EABE9" w14:textId="77777777" w:rsidTr="00766540">
        <w:trPr>
          <w:gridBefore w:val="1"/>
          <w:gridAfter w:val="2"/>
          <w:wBefore w:w="255" w:type="dxa"/>
          <w:wAfter w:w="142" w:type="dxa"/>
        </w:trPr>
        <w:tc>
          <w:tcPr>
            <w:tcW w:w="5274" w:type="dxa"/>
            <w:gridSpan w:val="4"/>
          </w:tcPr>
          <w:p w14:paraId="3D9AC9E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Человек, который надеется вскоре снова получить работу:</w:t>
            </w:r>
          </w:p>
          <w:p w14:paraId="763F7F7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относится к разряду работающих;</w:t>
            </w:r>
          </w:p>
          <w:p w14:paraId="7D0B2544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относится к безработным;</w:t>
            </w:r>
          </w:p>
          <w:p w14:paraId="2FA1A4E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c) Не учитывается в составе рабочей силы.</w:t>
            </w:r>
          </w:p>
          <w:p w14:paraId="67400D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d) Рассматривается как не полностью занятый.</w:t>
            </w:r>
          </w:p>
          <w:p w14:paraId="1F605F88" w14:textId="77777777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438D367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в обществе объем производственных ресурсов увеличился, то:</w:t>
            </w:r>
          </w:p>
          <w:p w14:paraId="1B70749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Будет произведено больше товаров и услуг.</w:t>
            </w:r>
          </w:p>
          <w:p w14:paraId="44357F26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б) Экономика в состоянии производить больше товаров и услуг.</w:t>
            </w:r>
          </w:p>
          <w:p w14:paraId="535BBAC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Улучшилась технология производства.</w:t>
            </w:r>
          </w:p>
          <w:p w14:paraId="74B0D2AA" w14:textId="01196CAB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г) Повысился стандарт жизненного уровня.</w:t>
            </w:r>
          </w:p>
        </w:tc>
      </w:tr>
      <w:tr w:rsidR="00133CAF" w:rsidRPr="006709CF" w14:paraId="46ABD7ED" w14:textId="77777777" w:rsidTr="00766540">
        <w:tc>
          <w:tcPr>
            <w:tcW w:w="5529" w:type="dxa"/>
            <w:gridSpan w:val="5"/>
          </w:tcPr>
          <w:p w14:paraId="41BCFAA5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Какой из следующих перечней значений предельной полезности иллюстрирует закон убывающей предельной полезности?</w:t>
            </w:r>
          </w:p>
          <w:p w14:paraId="09E8687B" w14:textId="77777777" w:rsidR="00133CAF" w:rsidRPr="005D53B2" w:rsidRDefault="00133CAF" w:rsidP="00133CAF">
            <w:pPr>
              <w:rPr>
                <w:color w:val="FF0000"/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а</w:t>
            </w:r>
            <w:r w:rsidRPr="005D53B2">
              <w:rPr>
                <w:color w:val="FF0000"/>
                <w:sz w:val="20"/>
                <w:szCs w:val="24"/>
              </w:rPr>
              <w:t>) 200, 150, 100, 50;</w:t>
            </w:r>
          </w:p>
          <w:p w14:paraId="33FCF6AC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б) 200, 300, 400, 500;</w:t>
            </w:r>
          </w:p>
          <w:p w14:paraId="0A9002F9" w14:textId="77777777" w:rsidR="00133CAF" w:rsidRPr="006709CF" w:rsidRDefault="00133CAF" w:rsidP="00133CAF">
            <w:pPr>
              <w:rPr>
                <w:sz w:val="20"/>
                <w:szCs w:val="24"/>
              </w:rPr>
            </w:pPr>
            <w:r w:rsidRPr="006709CF">
              <w:rPr>
                <w:sz w:val="20"/>
                <w:szCs w:val="24"/>
              </w:rPr>
              <w:t>в) 200, 200, 200, 200;</w:t>
            </w:r>
          </w:p>
          <w:p w14:paraId="51CEBFCE" w14:textId="77777777" w:rsidR="00133CAF" w:rsidRPr="006709CF" w:rsidRDefault="00133CAF" w:rsidP="00133CAF">
            <w:pPr>
              <w:pStyle w:val="a4"/>
              <w:ind w:left="0" w:firstLine="312"/>
              <w:jc w:val="left"/>
              <w:rPr>
                <w:rFonts w:cs="Times New Roman"/>
                <w:szCs w:val="28"/>
              </w:rPr>
            </w:pPr>
            <w:r w:rsidRPr="006709CF">
              <w:rPr>
                <w:sz w:val="20"/>
                <w:szCs w:val="24"/>
              </w:rPr>
              <w:t>г) 200, 250, 270, 280.</w:t>
            </w:r>
          </w:p>
        </w:tc>
        <w:tc>
          <w:tcPr>
            <w:tcW w:w="5245" w:type="dxa"/>
            <w:gridSpan w:val="4"/>
          </w:tcPr>
          <w:p w14:paraId="03A12844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Ограничение действий фирмы со стороны государства:</w:t>
            </w:r>
          </w:p>
          <w:p w14:paraId="589277CB" w14:textId="77777777" w:rsidR="00133CAF" w:rsidRPr="006709CF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Регулирование структуры, </w:t>
            </w:r>
          </w:p>
          <w:p w14:paraId="060A7E57" w14:textId="77777777" w:rsidR="00133CAF" w:rsidRPr="005D53B2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регулирование поведения, </w:t>
            </w:r>
          </w:p>
          <w:p w14:paraId="5B9D900B" w14:textId="77777777" w:rsidR="00133CAF" w:rsidRPr="006709CF" w:rsidRDefault="00133CAF" w:rsidP="00133CAF">
            <w:pPr>
              <w:pStyle w:val="a4"/>
              <w:numPr>
                <w:ilvl w:val="0"/>
                <w:numId w:val="9"/>
              </w:numPr>
              <w:ind w:hanging="720"/>
              <w:rPr>
                <w:sz w:val="22"/>
              </w:rPr>
            </w:pPr>
            <w:r w:rsidRPr="006709CF">
              <w:rPr>
                <w:sz w:val="24"/>
                <w:szCs w:val="24"/>
              </w:rPr>
              <w:t>регулирование по параметрам</w:t>
            </w:r>
          </w:p>
        </w:tc>
      </w:tr>
      <w:tr w:rsidR="00133CAF" w:rsidRPr="006709CF" w14:paraId="220F9791" w14:textId="77777777" w:rsidTr="00766540">
        <w:tc>
          <w:tcPr>
            <w:tcW w:w="5529" w:type="dxa"/>
            <w:gridSpan w:val="5"/>
          </w:tcPr>
          <w:p w14:paraId="4987887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КПВ показывает:</w:t>
            </w:r>
          </w:p>
          <w:p w14:paraId="6F8A6616" w14:textId="77777777" w:rsidR="00133CAF" w:rsidRPr="006709CF" w:rsidRDefault="00133CAF" w:rsidP="00133CAF">
            <w:pPr>
              <w:tabs>
                <w:tab w:val="left" w:pos="3908"/>
              </w:tabs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альтернативную комбинацию производства двух товаров при неограниченном количестве ресурсов;</w:t>
            </w:r>
          </w:p>
          <w:p w14:paraId="2B7B50A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lastRenderedPageBreak/>
              <w:t>б) лучшую из возможных комбинаций производства двух товаров;</w:t>
            </w:r>
          </w:p>
          <w:p w14:paraId="34D2F24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точное количество двух товаров, которое экономика намерена производить;</w:t>
            </w:r>
          </w:p>
          <w:p w14:paraId="1BA4C00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действие закона убывания альтернативных затрат;</w:t>
            </w:r>
          </w:p>
          <w:p w14:paraId="1A6744D4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д) альтернативную комбинацию производства двух товаров при наличии данного количества ресурсов.</w:t>
            </w:r>
          </w:p>
        </w:tc>
        <w:tc>
          <w:tcPr>
            <w:tcW w:w="5245" w:type="dxa"/>
            <w:gridSpan w:val="4"/>
          </w:tcPr>
          <w:p w14:paraId="06C837A9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0"/>
                <w:szCs w:val="24"/>
              </w:rPr>
              <w:lastRenderedPageBreak/>
              <w:t xml:space="preserve">Потребители некоторого блага выделяют определенную долю своих бюджетов на покупку данного товара. В наблюдаемых пределах колебаний цен их денежные </w:t>
            </w:r>
            <w:r w:rsidRPr="006709CF">
              <w:rPr>
                <w:b/>
                <w:sz w:val="20"/>
                <w:szCs w:val="24"/>
              </w:rPr>
              <w:lastRenderedPageBreak/>
              <w:t>расходы на приобретение данного блага будут неизменны, какой бы ни была его цена. Для этого промежутка цен спрос потребителей можно считать:</w:t>
            </w:r>
          </w:p>
          <w:p w14:paraId="4A0BFC2D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 равновесным; </w:t>
            </w:r>
          </w:p>
          <w:p w14:paraId="48D62383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совершенно эластичным по доходу;</w:t>
            </w:r>
          </w:p>
          <w:p w14:paraId="5A1D3846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полностью неэластичным по цене;</w:t>
            </w:r>
          </w:p>
          <w:p w14:paraId="2E04AD8C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неэластичным, но с цен</w:t>
            </w:r>
            <w:r>
              <w:rPr>
                <w:sz w:val="22"/>
                <w:szCs w:val="24"/>
              </w:rPr>
              <w:t xml:space="preserve">овой эластичностью, отличной от </w:t>
            </w:r>
            <w:r w:rsidRPr="006709CF">
              <w:rPr>
                <w:sz w:val="22"/>
                <w:szCs w:val="24"/>
              </w:rPr>
              <w:t>нуля;</w:t>
            </w:r>
          </w:p>
          <w:p w14:paraId="04829EB7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единично эластичным по цене.</w:t>
            </w:r>
          </w:p>
        </w:tc>
      </w:tr>
      <w:tr w:rsidR="00133CAF" w:rsidRPr="006709CF" w14:paraId="40469FE0" w14:textId="77777777" w:rsidTr="00766540">
        <w:trPr>
          <w:trHeight w:val="1841"/>
        </w:trPr>
        <w:tc>
          <w:tcPr>
            <w:tcW w:w="5529" w:type="dxa"/>
            <w:gridSpan w:val="5"/>
          </w:tcPr>
          <w:p w14:paraId="4B365B49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 xml:space="preserve"> </w:t>
            </w:r>
            <w:r w:rsidRPr="006709CF">
              <w:rPr>
                <w:b/>
                <w:sz w:val="22"/>
                <w:szCs w:val="24"/>
              </w:rPr>
              <w:t>Какие признаки характеризуют экономику Республики Беларусь:</w:t>
            </w:r>
          </w:p>
          <w:p w14:paraId="7F58CF8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а) малая экономика;</w:t>
            </w:r>
          </w:p>
          <w:p w14:paraId="0D1EE10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б) социально-ориентированная;</w:t>
            </w:r>
          </w:p>
          <w:p w14:paraId="74ABF281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постиндустриальная;</w:t>
            </w:r>
          </w:p>
          <w:p w14:paraId="03832FB6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г) закрытая;</w:t>
            </w:r>
          </w:p>
          <w:p w14:paraId="5AC9FB82" w14:textId="77777777" w:rsidR="00133CAF" w:rsidRPr="005D53B2" w:rsidRDefault="00133CAF" w:rsidP="00133CAF">
            <w:pPr>
              <w:rPr>
                <w:b/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д) а) и б).</w:t>
            </w:r>
            <w:r w:rsidRPr="005D53B2">
              <w:rPr>
                <w:b/>
                <w:color w:val="FF0000"/>
                <w:sz w:val="22"/>
                <w:szCs w:val="24"/>
              </w:rPr>
              <w:t xml:space="preserve"> </w:t>
            </w:r>
          </w:p>
        </w:tc>
        <w:tc>
          <w:tcPr>
            <w:tcW w:w="5245" w:type="dxa"/>
            <w:gridSpan w:val="4"/>
            <w:vMerge w:val="restart"/>
          </w:tcPr>
          <w:p w14:paraId="11C29261" w14:textId="77777777" w:rsidR="00133CAF" w:rsidRPr="006709CF" w:rsidRDefault="00133CAF" w:rsidP="00213F7C">
            <w:pPr>
              <w:shd w:val="clear" w:color="auto" w:fill="F4B083" w:themeFill="accent2" w:themeFillTint="99"/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Сдвиг кривой совокупного спроса вправо не может отражать:</w:t>
            </w:r>
          </w:p>
          <w:p w14:paraId="70765925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повышение уровня цен и уменьшение реального ВВП одновременно;</w:t>
            </w:r>
          </w:p>
          <w:p w14:paraId="0746CC5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повышение уровня цен и реального объема ВВП;</w:t>
            </w:r>
          </w:p>
          <w:p w14:paraId="4219EEA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рост реального объе</w:t>
            </w:r>
            <w:r>
              <w:rPr>
                <w:sz w:val="24"/>
                <w:szCs w:val="24"/>
              </w:rPr>
              <w:t xml:space="preserve">ма ВВП при отсутствии повышения </w:t>
            </w:r>
            <w:r w:rsidRPr="006709CF">
              <w:rPr>
                <w:sz w:val="24"/>
                <w:szCs w:val="24"/>
              </w:rPr>
              <w:t>цен;</w:t>
            </w:r>
          </w:p>
          <w:p w14:paraId="77E5A70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повышение уровня цен</w:t>
            </w:r>
            <w:r>
              <w:rPr>
                <w:sz w:val="24"/>
                <w:szCs w:val="24"/>
              </w:rPr>
              <w:t xml:space="preserve"> при отсутствии роста реального </w:t>
            </w:r>
            <w:r w:rsidRPr="006709CF">
              <w:rPr>
                <w:sz w:val="24"/>
                <w:szCs w:val="24"/>
              </w:rPr>
              <w:t>ВВП.</w:t>
            </w:r>
          </w:p>
        </w:tc>
      </w:tr>
      <w:tr w:rsidR="00133CAF" w:rsidRPr="006709CF" w14:paraId="03ABCB51" w14:textId="77777777" w:rsidTr="00766540">
        <w:trPr>
          <w:trHeight w:val="1589"/>
        </w:trPr>
        <w:tc>
          <w:tcPr>
            <w:tcW w:w="5529" w:type="dxa"/>
            <w:gridSpan w:val="5"/>
          </w:tcPr>
          <w:p w14:paraId="70701B7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Рынок представляет собой:</w:t>
            </w:r>
          </w:p>
          <w:p w14:paraId="17DB25FD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либо место, либо сферу, где покупатели и продавцы находятся в контакте, в результате которого устанавливается цена на товар;</w:t>
            </w:r>
          </w:p>
          <w:p w14:paraId="4D4D086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место, где осуществляются продажи; </w:t>
            </w:r>
          </w:p>
          <w:p w14:paraId="1F47C7F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торговлю через Интернет.</w:t>
            </w:r>
          </w:p>
        </w:tc>
        <w:tc>
          <w:tcPr>
            <w:tcW w:w="5245" w:type="dxa"/>
            <w:gridSpan w:val="4"/>
            <w:vMerge/>
          </w:tcPr>
          <w:p w14:paraId="1FCFD85B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</w:p>
        </w:tc>
      </w:tr>
      <w:tr w:rsidR="00133CAF" w:rsidRPr="006709CF" w14:paraId="3AFCD3B5" w14:textId="77777777" w:rsidTr="00766540">
        <w:tc>
          <w:tcPr>
            <w:tcW w:w="10774" w:type="dxa"/>
            <w:gridSpan w:val="9"/>
          </w:tcPr>
          <w:p w14:paraId="70A39500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Определите, </w:t>
            </w:r>
            <w:r w:rsidRPr="005D53B2">
              <w:rPr>
                <w:b/>
                <w:color w:val="FF0000"/>
                <w:sz w:val="24"/>
                <w:szCs w:val="24"/>
              </w:rPr>
              <w:t xml:space="preserve">верными </w:t>
            </w:r>
            <w:r w:rsidRPr="006709CF">
              <w:rPr>
                <w:b/>
                <w:sz w:val="24"/>
                <w:szCs w:val="24"/>
              </w:rPr>
              <w:t>или неверными являются следующие утверждения:</w:t>
            </w:r>
          </w:p>
          <w:p w14:paraId="4E98122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Для того, чтобы уменьшить безработицу, государство часто пытается увеличить совокупный спрос.</w:t>
            </w:r>
          </w:p>
        </w:tc>
      </w:tr>
      <w:tr w:rsidR="00133CAF" w:rsidRPr="006709CF" w14:paraId="25808EC3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52F4080A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качестве показателя инфляции может использоваться:</w:t>
            </w:r>
          </w:p>
          <w:p w14:paraId="76E55BD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валютный курс;</w:t>
            </w:r>
          </w:p>
          <w:p w14:paraId="5801631B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б) индекс потребительских цен;</w:t>
            </w:r>
          </w:p>
          <w:p w14:paraId="4843E38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ставка процента;</w:t>
            </w:r>
          </w:p>
          <w:p w14:paraId="6F7D1213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темп роста денежной массы.</w:t>
            </w:r>
            <w:r w:rsidRPr="006709CF">
              <w:rPr>
                <w:b/>
                <w:sz w:val="24"/>
                <w:szCs w:val="24"/>
              </w:rPr>
              <w:t xml:space="preserve"> </w:t>
            </w:r>
          </w:p>
          <w:p w14:paraId="2C2B6727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Какой из следующих активов является наиболее ликвидным:</w:t>
            </w:r>
          </w:p>
          <w:p w14:paraId="18210D93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наличность;</w:t>
            </w:r>
          </w:p>
          <w:p w14:paraId="4712820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депозитный сертификат;</w:t>
            </w:r>
          </w:p>
          <w:p w14:paraId="2C1397F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обращающиеся на денежном рынке акции;</w:t>
            </w:r>
          </w:p>
          <w:p w14:paraId="06B9D2E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сберегательный депозит на предъявителя?</w:t>
            </w:r>
          </w:p>
        </w:tc>
        <w:tc>
          <w:tcPr>
            <w:tcW w:w="4819" w:type="dxa"/>
          </w:tcPr>
          <w:p w14:paraId="21DB7D5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Экономика эффективна, если в ней достигнуты:</w:t>
            </w:r>
          </w:p>
          <w:p w14:paraId="7C63712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Полная занятость.</w:t>
            </w:r>
          </w:p>
          <w:p w14:paraId="0DF7DDA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Полное использование производственных ресурсов.</w:t>
            </w:r>
          </w:p>
          <w:p w14:paraId="78FE067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Или полная занятость, или полное использование остальных ресурсов.</w:t>
            </w:r>
          </w:p>
          <w:p w14:paraId="444BA833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г) И полная занятость, и полное использование других производственных ресурсов.</w:t>
            </w:r>
          </w:p>
        </w:tc>
      </w:tr>
      <w:tr w:rsidR="00133CAF" w:rsidRPr="006709CF" w14:paraId="250B3CA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FF1875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Государственный долг —это:</w:t>
            </w:r>
          </w:p>
          <w:p w14:paraId="7FE1C66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задолженность населения, фирм, банков и зарубежных государств перед правительством данной страны;</w:t>
            </w:r>
          </w:p>
          <w:p w14:paraId="1386622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задолженность правительства перед населением страны;</w:t>
            </w:r>
          </w:p>
          <w:p w14:paraId="25700CC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задолженность правительства данной страны перед иностранными государствами;</w:t>
            </w:r>
          </w:p>
          <w:p w14:paraId="56A6A78C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</w:t>
            </w:r>
            <w:r w:rsidRPr="005D53B2">
              <w:rPr>
                <w:color w:val="FF0000"/>
                <w:sz w:val="24"/>
                <w:szCs w:val="24"/>
              </w:rPr>
              <w:t>) задолженность правительства перед всеми хозяйствующими субъектами как данной страны, так и зарубежных стран</w:t>
            </w:r>
            <w:r w:rsidRPr="006709CF"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527698B9" w14:textId="77777777" w:rsidR="00133CAF" w:rsidRPr="006709CF" w:rsidRDefault="00133CAF" w:rsidP="00133CAF">
            <w:pPr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b/>
                <w:sz w:val="22"/>
                <w:szCs w:val="28"/>
              </w:rPr>
              <w:t xml:space="preserve">Экономическая прибыль равна… тыс. руб., если известно, что совокупный доход фирмы составил 950 тыс. руб., заработная плата работников 400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на сырьё и материалы 350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 xml:space="preserve">., затраты собственных ресурсов предприятия 50 </w:t>
            </w:r>
            <w:proofErr w:type="spellStart"/>
            <w:r w:rsidRPr="006709CF">
              <w:rPr>
                <w:rFonts w:cs="Times New Roman"/>
                <w:b/>
                <w:sz w:val="22"/>
                <w:szCs w:val="28"/>
              </w:rPr>
              <w:t>тыс.руб</w:t>
            </w:r>
            <w:proofErr w:type="spellEnd"/>
            <w:r w:rsidRPr="006709CF">
              <w:rPr>
                <w:rFonts w:cs="Times New Roman"/>
                <w:b/>
                <w:sz w:val="22"/>
                <w:szCs w:val="28"/>
              </w:rPr>
              <w:t>.</w:t>
            </w:r>
          </w:p>
          <w:p w14:paraId="2ACDDC82" w14:textId="77777777" w:rsidR="00133CAF" w:rsidRPr="006709CF" w:rsidRDefault="00133CAF" w:rsidP="00133CA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1.550</w:t>
            </w:r>
          </w:p>
          <w:p w14:paraId="36911EE6" w14:textId="77777777" w:rsidR="00133CAF" w:rsidRPr="006709CF" w:rsidRDefault="00133CAF" w:rsidP="00133CAF">
            <w:pPr>
              <w:ind w:firstLine="167"/>
              <w:rPr>
                <w:rFonts w:cs="Times New Roman"/>
                <w:sz w:val="22"/>
                <w:szCs w:val="28"/>
              </w:rPr>
            </w:pPr>
            <w:r w:rsidRPr="006709CF">
              <w:rPr>
                <w:rFonts w:cs="Times New Roman"/>
                <w:sz w:val="22"/>
                <w:szCs w:val="28"/>
              </w:rPr>
              <w:t>2.600</w:t>
            </w:r>
          </w:p>
          <w:p w14:paraId="785B35D1" w14:textId="77777777" w:rsidR="00133CAF" w:rsidRPr="005D53B2" w:rsidRDefault="00133CAF" w:rsidP="00133CAF">
            <w:pPr>
              <w:ind w:firstLine="167"/>
              <w:rPr>
                <w:rFonts w:cs="Times New Roman"/>
                <w:color w:val="FF0000"/>
                <w:sz w:val="22"/>
                <w:szCs w:val="28"/>
              </w:rPr>
            </w:pPr>
            <w:r w:rsidRPr="005D53B2">
              <w:rPr>
                <w:rFonts w:cs="Times New Roman"/>
                <w:color w:val="FF0000"/>
                <w:sz w:val="22"/>
                <w:szCs w:val="28"/>
              </w:rPr>
              <w:t>3.150</w:t>
            </w:r>
          </w:p>
          <w:p w14:paraId="5E2C9214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2"/>
                <w:szCs w:val="24"/>
              </w:rPr>
            </w:pPr>
            <w:r w:rsidRPr="00383CCE">
              <w:rPr>
                <w:b/>
                <w:sz w:val="22"/>
                <w:szCs w:val="24"/>
                <w:shd w:val="clear" w:color="auto" w:fill="F4B083" w:themeFill="accent2" w:themeFillTint="99"/>
              </w:rPr>
              <w:t xml:space="preserve"> Переменные внешнего происхождения по отношению к данной модели</w:t>
            </w:r>
            <w:r w:rsidRPr="006709CF">
              <w:rPr>
                <w:b/>
                <w:sz w:val="22"/>
                <w:szCs w:val="24"/>
              </w:rPr>
              <w:t>:</w:t>
            </w:r>
          </w:p>
          <w:p w14:paraId="6EECEC8B" w14:textId="77777777" w:rsidR="00133CAF" w:rsidRPr="006709CF" w:rsidRDefault="00133CAF" w:rsidP="00133CAF">
            <w:pPr>
              <w:ind w:left="360"/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 xml:space="preserve">а) статистические данные, </w:t>
            </w:r>
          </w:p>
          <w:p w14:paraId="123B8430" w14:textId="77777777" w:rsidR="00133CAF" w:rsidRPr="006709CF" w:rsidRDefault="00133CAF" w:rsidP="00133CAF">
            <w:pPr>
              <w:ind w:left="360"/>
              <w:rPr>
                <w:sz w:val="22"/>
                <w:szCs w:val="24"/>
              </w:rPr>
            </w:pPr>
            <w:r w:rsidRPr="005D53B2">
              <w:rPr>
                <w:color w:val="FF0000"/>
                <w:sz w:val="22"/>
                <w:szCs w:val="24"/>
              </w:rPr>
              <w:t>б) экзогенные</w:t>
            </w:r>
            <w:r w:rsidRPr="006709CF">
              <w:rPr>
                <w:sz w:val="22"/>
                <w:szCs w:val="24"/>
              </w:rPr>
              <w:t xml:space="preserve">, </w:t>
            </w:r>
          </w:p>
          <w:p w14:paraId="104AEA4D" w14:textId="77777777" w:rsidR="00133CAF" w:rsidRPr="006709CF" w:rsidRDefault="00133CAF" w:rsidP="00133CAF">
            <w:pPr>
              <w:ind w:left="360"/>
              <w:rPr>
                <w:sz w:val="22"/>
              </w:rPr>
            </w:pPr>
            <w:r w:rsidRPr="006709CF">
              <w:rPr>
                <w:sz w:val="22"/>
                <w:szCs w:val="24"/>
              </w:rPr>
              <w:t>в) эндогенные</w:t>
            </w:r>
          </w:p>
        </w:tc>
      </w:tr>
      <w:tr w:rsidR="00133CAF" w:rsidRPr="006709CF" w14:paraId="72569CC6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3B23953C" w14:textId="77777777" w:rsidR="00133CAF" w:rsidRPr="00CA445A" w:rsidRDefault="00133CAF" w:rsidP="00133CAF">
            <w:pPr>
              <w:rPr>
                <w:b/>
                <w:sz w:val="22"/>
              </w:rPr>
            </w:pPr>
            <w:r w:rsidRPr="00CA445A">
              <w:rPr>
                <w:b/>
                <w:sz w:val="22"/>
              </w:rPr>
              <w:t xml:space="preserve">Какое влияние на структуру международной торговли оказывает </w:t>
            </w:r>
            <w:proofErr w:type="spellStart"/>
            <w:r w:rsidRPr="00CA445A">
              <w:rPr>
                <w:b/>
                <w:sz w:val="22"/>
              </w:rPr>
              <w:t>межстрановая</w:t>
            </w:r>
            <w:proofErr w:type="spellEnd"/>
            <w:r w:rsidRPr="00CA445A">
              <w:rPr>
                <w:b/>
                <w:sz w:val="22"/>
              </w:rPr>
              <w:t xml:space="preserve"> мобильность факторов производства:</w:t>
            </w:r>
          </w:p>
          <w:p w14:paraId="5F20F736" w14:textId="77777777" w:rsidR="00133CAF" w:rsidRPr="005D53B2" w:rsidRDefault="00133CAF" w:rsidP="00133CAF">
            <w:pPr>
              <w:rPr>
                <w:color w:val="FF0000"/>
                <w:sz w:val="22"/>
              </w:rPr>
            </w:pPr>
            <w:r w:rsidRPr="005D53B2">
              <w:rPr>
                <w:color w:val="FF0000"/>
                <w:sz w:val="22"/>
              </w:rPr>
              <w:t>а) она замещает международную торговлю, если в ее основе лежат различия в факторной нацеленности стран;</w:t>
            </w:r>
          </w:p>
          <w:p w14:paraId="0EB8B959" w14:textId="77777777" w:rsidR="00133CAF" w:rsidRPr="00CA445A" w:rsidRDefault="00133CAF" w:rsidP="00133CAF">
            <w:pPr>
              <w:rPr>
                <w:sz w:val="22"/>
              </w:rPr>
            </w:pPr>
            <w:r w:rsidRPr="00CA445A">
              <w:rPr>
                <w:sz w:val="22"/>
              </w:rPr>
              <w:lastRenderedPageBreak/>
              <w:t>б) она замещает внутриотраслевую торговлю между странами;</w:t>
            </w:r>
          </w:p>
          <w:p w14:paraId="5FAB3FE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CA445A">
              <w:rPr>
                <w:sz w:val="22"/>
              </w:rPr>
              <w:t>в) она интенсифицирует международную торговлю, если в ее основе лежат сравнительные преимущества стран?</w:t>
            </w:r>
          </w:p>
        </w:tc>
        <w:tc>
          <w:tcPr>
            <w:tcW w:w="4819" w:type="dxa"/>
          </w:tcPr>
          <w:p w14:paraId="2E347D3B" w14:textId="66D9F3D0" w:rsidR="00133CAF" w:rsidRPr="006709CF" w:rsidRDefault="00133CAF" w:rsidP="00133CAF">
            <w:pPr>
              <w:rPr>
                <w:sz w:val="24"/>
                <w:szCs w:val="24"/>
              </w:rPr>
            </w:pPr>
          </w:p>
          <w:p w14:paraId="37799FE7" w14:textId="77777777" w:rsidR="00B8521D" w:rsidRPr="006709CF" w:rsidRDefault="00B8521D" w:rsidP="00B8521D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Каждая кривая спроса имеет участки эластичного спроса по цене и неэластичного спроса по цене:</w:t>
            </w:r>
          </w:p>
          <w:p w14:paraId="4FF843AC" w14:textId="77777777" w:rsidR="00B8521D" w:rsidRPr="006709CF" w:rsidRDefault="00B8521D" w:rsidP="00B8521D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а) да;</w:t>
            </w:r>
            <w:r w:rsidRPr="006709CF">
              <w:rPr>
                <w:sz w:val="22"/>
              </w:rPr>
              <w:tab/>
            </w:r>
            <w:r w:rsidRPr="006709CF">
              <w:rPr>
                <w:sz w:val="22"/>
              </w:rPr>
              <w:tab/>
              <w:t>б) нет.</w:t>
            </w:r>
          </w:p>
          <w:p w14:paraId="2EB50A3D" w14:textId="77777777" w:rsidR="00133CAF" w:rsidRPr="006709CF" w:rsidRDefault="00133CAF" w:rsidP="00133CAF">
            <w:pPr>
              <w:pStyle w:val="a4"/>
              <w:rPr>
                <w:sz w:val="22"/>
              </w:rPr>
            </w:pPr>
          </w:p>
        </w:tc>
      </w:tr>
      <w:tr w:rsidR="00133CAF" w:rsidRPr="006709CF" w14:paraId="11A38950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7FC9573B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lastRenderedPageBreak/>
              <w:t>Если объем производственных ресурсов возрастает, то:</w:t>
            </w:r>
          </w:p>
          <w:p w14:paraId="6A2463A6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будет больше произведено благ и услуг;</w:t>
            </w:r>
          </w:p>
          <w:p w14:paraId="110FC2D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улучшилась технология производства;</w:t>
            </w:r>
          </w:p>
          <w:p w14:paraId="24B20B9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повысился жизненный уровень;</w:t>
            </w:r>
          </w:p>
          <w:p w14:paraId="5D73921F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КПВ общества останется прежней.</w:t>
            </w:r>
          </w:p>
        </w:tc>
        <w:tc>
          <w:tcPr>
            <w:tcW w:w="4819" w:type="dxa"/>
          </w:tcPr>
          <w:p w14:paraId="35B9892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      </w:r>
          </w:p>
          <w:p w14:paraId="29D05BFD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а) да;</w:t>
            </w:r>
          </w:p>
          <w:p w14:paraId="3965CE2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нет.</w:t>
            </w:r>
          </w:p>
        </w:tc>
      </w:tr>
      <w:tr w:rsidR="00133CAF" w:rsidRPr="006709CF" w14:paraId="5B88690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9D78A4B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В основе возникновения рынка лежит:</w:t>
            </w:r>
          </w:p>
          <w:p w14:paraId="6CE13CF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производство;</w:t>
            </w:r>
          </w:p>
          <w:p w14:paraId="17ED4BF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распределение;</w:t>
            </w:r>
          </w:p>
          <w:p w14:paraId="05871F9E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>в) обмен;</w:t>
            </w:r>
          </w:p>
          <w:p w14:paraId="2BD4935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потребление.</w:t>
            </w:r>
          </w:p>
        </w:tc>
        <w:tc>
          <w:tcPr>
            <w:tcW w:w="4819" w:type="dxa"/>
          </w:tcPr>
          <w:p w14:paraId="152456A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Ситуация, при которой рынок не в состоянии координировать процессы экономического выбора так, чтобы обеспечить эффективное использование ресурсов:</w:t>
            </w:r>
          </w:p>
          <w:p w14:paraId="2E1C2DEA" w14:textId="77777777" w:rsidR="00133CAF" w:rsidRPr="006709CF" w:rsidRDefault="00133CAF" w:rsidP="00133CAF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Монополия, </w:t>
            </w:r>
          </w:p>
          <w:p w14:paraId="0A1A322B" w14:textId="77777777" w:rsidR="00133CAF" w:rsidRPr="006709CF" w:rsidRDefault="00133CAF" w:rsidP="00133CAF">
            <w:pPr>
              <w:pStyle w:val="a4"/>
              <w:numPr>
                <w:ilvl w:val="0"/>
                <w:numId w:val="11"/>
              </w:numPr>
              <w:ind w:hanging="720"/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государственное регулирование, </w:t>
            </w:r>
          </w:p>
          <w:p w14:paraId="2A034C07" w14:textId="77777777" w:rsidR="00133CAF" w:rsidRPr="005D53B2" w:rsidRDefault="00133CAF" w:rsidP="00133CAF">
            <w:pPr>
              <w:rPr>
                <w:color w:val="FF0000"/>
                <w:sz w:val="24"/>
                <w:szCs w:val="24"/>
              </w:rPr>
            </w:pPr>
            <w:r w:rsidRPr="005D53B2">
              <w:rPr>
                <w:color w:val="FF0000"/>
                <w:sz w:val="24"/>
                <w:szCs w:val="24"/>
              </w:rPr>
              <w:t xml:space="preserve"> с. провалы рынка</w:t>
            </w:r>
          </w:p>
        </w:tc>
      </w:tr>
      <w:tr w:rsidR="00133CAF" w:rsidRPr="006709CF" w14:paraId="531AFF98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1B3326FD" w14:textId="77777777" w:rsidR="00133CAF" w:rsidRPr="006709CF" w:rsidRDefault="00133CAF" w:rsidP="00133CAF">
            <w:pPr>
              <w:rPr>
                <w:b/>
                <w:sz w:val="22"/>
                <w:szCs w:val="24"/>
              </w:rPr>
            </w:pPr>
            <w:r w:rsidRPr="006709CF">
              <w:rPr>
                <w:b/>
                <w:sz w:val="22"/>
                <w:szCs w:val="24"/>
              </w:rPr>
              <w:t>Причины инфляции:</w:t>
            </w:r>
          </w:p>
          <w:p w14:paraId="146B76C7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a) нестабильность госрасходов и дохода»,</w:t>
            </w:r>
          </w:p>
          <w:p w14:paraId="79B872FA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в) дефицитное финансирование государством инвестиций</w:t>
            </w:r>
          </w:p>
          <w:p w14:paraId="341FD3FC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c) олигополистический рынок,</w:t>
            </w:r>
          </w:p>
          <w:p w14:paraId="44144B6E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d) экспорт инфляции,</w:t>
            </w:r>
          </w:p>
          <w:p w14:paraId="599E8F7B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</w:rPr>
              <w:t>e) инфляционные ожидания.</w:t>
            </w:r>
          </w:p>
          <w:p w14:paraId="32F33754" w14:textId="77777777" w:rsidR="00133CAF" w:rsidRPr="006709CF" w:rsidRDefault="00133CAF" w:rsidP="00133CAF">
            <w:pPr>
              <w:rPr>
                <w:sz w:val="22"/>
                <w:szCs w:val="24"/>
              </w:rPr>
            </w:pPr>
            <w:r w:rsidRPr="006709CF">
              <w:rPr>
                <w:sz w:val="22"/>
                <w:szCs w:val="24"/>
                <w:lang w:val="en-US"/>
              </w:rPr>
              <w:t>f</w:t>
            </w:r>
            <w:r w:rsidRPr="006709CF">
              <w:rPr>
                <w:sz w:val="22"/>
                <w:szCs w:val="24"/>
              </w:rPr>
              <w:t xml:space="preserve">) </w:t>
            </w:r>
            <w:r w:rsidRPr="006709CF">
              <w:rPr>
                <w:sz w:val="22"/>
                <w:szCs w:val="24"/>
                <w:lang w:val="en-US"/>
              </w:rPr>
              <w:t>c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d</w:t>
            </w:r>
            <w:r w:rsidRPr="006709CF">
              <w:rPr>
                <w:sz w:val="22"/>
                <w:szCs w:val="24"/>
              </w:rPr>
              <w:t xml:space="preserve">), </w:t>
            </w:r>
            <w:r w:rsidRPr="006709CF">
              <w:rPr>
                <w:sz w:val="22"/>
                <w:szCs w:val="24"/>
                <w:lang w:val="en-US"/>
              </w:rPr>
              <w:t>e</w:t>
            </w:r>
            <w:r w:rsidRPr="006709CF">
              <w:rPr>
                <w:sz w:val="22"/>
                <w:szCs w:val="24"/>
              </w:rPr>
              <w:t>);</w:t>
            </w:r>
          </w:p>
          <w:p w14:paraId="379E5C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  <w:szCs w:val="24"/>
              </w:rPr>
              <w:t>g</w:t>
            </w:r>
            <w:r w:rsidRPr="005943DC">
              <w:rPr>
                <w:color w:val="FF0000"/>
                <w:sz w:val="22"/>
                <w:szCs w:val="24"/>
              </w:rPr>
              <w:t>) все вышеперечисленное</w:t>
            </w:r>
          </w:p>
        </w:tc>
        <w:tc>
          <w:tcPr>
            <w:tcW w:w="4819" w:type="dxa"/>
          </w:tcPr>
          <w:p w14:paraId="51530D35" w14:textId="0ACD1D1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0"/>
              </w:rPr>
              <w:t xml:space="preserve">Согласно закону </w:t>
            </w:r>
            <w:proofErr w:type="spellStart"/>
            <w:r w:rsidRPr="006709CF">
              <w:rPr>
                <w:b/>
                <w:sz w:val="20"/>
              </w:rPr>
              <w:t>Оукена</w:t>
            </w:r>
            <w:proofErr w:type="spellEnd"/>
            <w:r w:rsidRPr="006709CF">
              <w:rPr>
                <w:b/>
                <w:sz w:val="20"/>
              </w:rPr>
              <w:t xml:space="preserve"> 2-х процентное повышение фактического уровня безработицы над его естественным уровнем означает, что отставание фактического объема ВНП от реального составляет:</w:t>
            </w:r>
            <w:r>
              <w:t xml:space="preserve"> </w:t>
            </w:r>
            <w:r w:rsidRPr="00236A69">
              <w:rPr>
                <w:b/>
                <w:color w:val="70AD47" w:themeColor="accent6"/>
                <w:sz w:val="20"/>
              </w:rPr>
              <w:t>2%* 2,5 (</w:t>
            </w:r>
            <w:proofErr w:type="spellStart"/>
            <w:r w:rsidRPr="00236A69">
              <w:rPr>
                <w:b/>
                <w:color w:val="70AD47" w:themeColor="accent6"/>
                <w:sz w:val="20"/>
              </w:rPr>
              <w:t>коэф</w:t>
            </w:r>
            <w:proofErr w:type="spellEnd"/>
            <w:r w:rsidRPr="00236A69">
              <w:rPr>
                <w:b/>
                <w:color w:val="70AD47" w:themeColor="accent6"/>
                <w:sz w:val="20"/>
              </w:rPr>
              <w:t xml:space="preserve">. </w:t>
            </w:r>
            <w:proofErr w:type="spellStart"/>
            <w:r w:rsidRPr="00236A69">
              <w:rPr>
                <w:b/>
                <w:color w:val="70AD47" w:themeColor="accent6"/>
                <w:sz w:val="20"/>
              </w:rPr>
              <w:t>Оукена</w:t>
            </w:r>
            <w:proofErr w:type="spellEnd"/>
            <w:r w:rsidRPr="00236A69">
              <w:rPr>
                <w:b/>
                <w:color w:val="70AD47" w:themeColor="accent6"/>
                <w:sz w:val="20"/>
              </w:rPr>
              <w:t>) =5%</w:t>
            </w:r>
          </w:p>
          <w:p w14:paraId="7A2E89D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a) 2%</w:t>
            </w:r>
          </w:p>
          <w:p w14:paraId="666BB46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4%</w:t>
            </w:r>
          </w:p>
          <w:p w14:paraId="4CF5D560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в) 5%</w:t>
            </w:r>
          </w:p>
          <w:p w14:paraId="0E078F8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10%</w:t>
            </w:r>
          </w:p>
        </w:tc>
      </w:tr>
      <w:tr w:rsidR="00133CAF" w:rsidRPr="006709CF" w14:paraId="474017B7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DCC4F39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Инфляция со стороны спроса характеризует связь:</w:t>
            </w:r>
          </w:p>
          <w:p w14:paraId="320811D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а) ставка процента - безработица, </w:t>
            </w:r>
          </w:p>
          <w:p w14:paraId="7AA1B15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безработица - инфляция,</w:t>
            </w:r>
          </w:p>
          <w:p w14:paraId="281DF61B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инфляция - спад производства</w:t>
            </w:r>
          </w:p>
          <w:p w14:paraId="20774200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г) спрос –предложение.</w:t>
            </w:r>
          </w:p>
        </w:tc>
        <w:tc>
          <w:tcPr>
            <w:tcW w:w="4819" w:type="dxa"/>
          </w:tcPr>
          <w:p w14:paraId="1A2BCBD3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Какая из следующих кривых никогда не принимает U- образной формы?</w:t>
            </w:r>
          </w:p>
          <w:p w14:paraId="1D371E9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А</w:t>
            </w:r>
            <w:r w:rsidRPr="006709CF">
              <w:rPr>
                <w:sz w:val="24"/>
                <w:szCs w:val="24"/>
                <w:lang w:val="en-US"/>
              </w:rPr>
              <w:t>V</w:t>
            </w:r>
            <w:r w:rsidRPr="006709CF">
              <w:rPr>
                <w:sz w:val="24"/>
                <w:szCs w:val="24"/>
              </w:rPr>
              <w:t xml:space="preserve">С </w:t>
            </w:r>
          </w:p>
          <w:p w14:paraId="669E596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б) МС </w:t>
            </w:r>
          </w:p>
          <w:p w14:paraId="63D7D11A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 xml:space="preserve">в) AFC </w:t>
            </w:r>
          </w:p>
          <w:p w14:paraId="697DBDB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г) АТС </w:t>
            </w:r>
          </w:p>
          <w:p w14:paraId="17E50010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49C9C1BC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00DAA046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Проблема «что производить»:</w:t>
            </w:r>
          </w:p>
          <w:p w14:paraId="5E435A4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Может стоять только перед частным предпринимателем, но не перед обществом.</w:t>
            </w:r>
          </w:p>
          <w:p w14:paraId="58EAF5CA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Может рассматриваться как проблема выбора точки на КПВ.</w:t>
            </w:r>
          </w:p>
          <w:p w14:paraId="48E41AD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Изучается на основе действия закона убывающей производительности факторов производства.</w:t>
            </w:r>
          </w:p>
          <w:p w14:paraId="71E605B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Возникает только в условиях острого дефицита ресурсов.</w:t>
            </w:r>
          </w:p>
        </w:tc>
        <w:tc>
          <w:tcPr>
            <w:tcW w:w="4819" w:type="dxa"/>
          </w:tcPr>
          <w:p w14:paraId="20752681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Когда экономические проблемы решаются частично рынком, частично правительством, то экономика:</w:t>
            </w:r>
          </w:p>
          <w:p w14:paraId="4952D63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командная;</w:t>
            </w:r>
          </w:p>
          <w:p w14:paraId="09EFD98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рыночная;</w:t>
            </w:r>
          </w:p>
          <w:p w14:paraId="51793E66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в) смешанная;</w:t>
            </w:r>
          </w:p>
          <w:p w14:paraId="335BC2E5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традиционная.</w:t>
            </w:r>
          </w:p>
          <w:p w14:paraId="62509DFC" w14:textId="77777777" w:rsidR="00133CAF" w:rsidRPr="006709CF" w:rsidRDefault="00133CAF" w:rsidP="00133CAF">
            <w:pPr>
              <w:rPr>
                <w:sz w:val="24"/>
                <w:szCs w:val="24"/>
              </w:rPr>
            </w:pPr>
          </w:p>
        </w:tc>
      </w:tr>
      <w:tr w:rsidR="00133CAF" w:rsidRPr="006709CF" w14:paraId="26F53C9A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62F986CA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 Если фирма увеличивает затраты на ресурсы на 10%, а объем производства возрастает на 15%, то в этом случае:</w:t>
            </w:r>
          </w:p>
          <w:p w14:paraId="19B4DEE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наблюдается отрицательный эффект масштаба</w:t>
            </w:r>
          </w:p>
          <w:p w14:paraId="4AD836DC" w14:textId="77777777" w:rsidR="00133CAF" w:rsidRPr="005943DC" w:rsidRDefault="00133CAF" w:rsidP="00133CAF">
            <w:pPr>
              <w:rPr>
                <w:color w:val="FF0000"/>
                <w:sz w:val="24"/>
                <w:szCs w:val="24"/>
              </w:rPr>
            </w:pPr>
            <w:r w:rsidRPr="005943DC">
              <w:rPr>
                <w:color w:val="FF0000"/>
                <w:sz w:val="24"/>
                <w:szCs w:val="24"/>
              </w:rPr>
              <w:t>б) наблюдается положительный эффект масштаба</w:t>
            </w:r>
          </w:p>
          <w:p w14:paraId="63BD61D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действует закон убывающей производительности</w:t>
            </w:r>
          </w:p>
          <w:p w14:paraId="735EB590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Кривая LATC сдвигается вверх</w:t>
            </w:r>
          </w:p>
          <w:p w14:paraId="13685452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д) Фирма получает максимальную прибыль</w:t>
            </w:r>
          </w:p>
        </w:tc>
        <w:tc>
          <w:tcPr>
            <w:tcW w:w="4819" w:type="dxa"/>
          </w:tcPr>
          <w:p w14:paraId="24777CC5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создания смешанной экономики необходимо осуществить:</w:t>
            </w:r>
          </w:p>
          <w:p w14:paraId="16FA672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разгосударствление и приватизацию собственности;</w:t>
            </w:r>
          </w:p>
          <w:p w14:paraId="1F536DD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развитие частного сектора;</w:t>
            </w:r>
          </w:p>
          <w:p w14:paraId="5EA915C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демонополизацию экономики и создание конкурентной среды;</w:t>
            </w:r>
          </w:p>
          <w:p w14:paraId="17B4B91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либерализацию цен;</w:t>
            </w:r>
          </w:p>
          <w:p w14:paraId="0B2CE293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53FCDE9E" w14:textId="77777777" w:rsidR="00133CAF" w:rsidRPr="006709CF" w:rsidRDefault="00133CAF" w:rsidP="00133CAF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133CAF" w:rsidRPr="006709CF" w14:paraId="6C7A0630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421405F8" w14:textId="77777777" w:rsidR="00383CCE" w:rsidRPr="006709CF" w:rsidRDefault="00383CCE" w:rsidP="00383CCE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Совокупный спрос в макроэкономике — это:</w:t>
            </w:r>
          </w:p>
          <w:p w14:paraId="1535C966" w14:textId="77777777" w:rsidR="00383CCE" w:rsidRPr="006709CF" w:rsidRDefault="00383CCE" w:rsidP="00383CCE">
            <w:pPr>
              <w:rPr>
                <w:sz w:val="22"/>
              </w:rPr>
            </w:pPr>
            <w:r w:rsidRPr="006709CF">
              <w:rPr>
                <w:sz w:val="22"/>
              </w:rPr>
              <w:t>а) спрос домашних хозяйств и инвестиционный спрос фирм;</w:t>
            </w:r>
          </w:p>
          <w:p w14:paraId="4B7BFA69" w14:textId="77777777" w:rsidR="00383CCE" w:rsidRPr="006709CF" w:rsidRDefault="00383CCE" w:rsidP="00383CCE">
            <w:pPr>
              <w:rPr>
                <w:sz w:val="22"/>
              </w:rPr>
            </w:pPr>
            <w:r w:rsidRPr="006709CF">
              <w:rPr>
                <w:sz w:val="22"/>
              </w:rPr>
              <w:t>б) спрос домашних хозяйств и чистый экспорт;</w:t>
            </w:r>
          </w:p>
          <w:p w14:paraId="6E427C5D" w14:textId="77777777" w:rsidR="00383CCE" w:rsidRPr="00145B8C" w:rsidRDefault="00383CCE" w:rsidP="00383CCE">
            <w:pPr>
              <w:rPr>
                <w:color w:val="FF0000"/>
                <w:sz w:val="22"/>
              </w:rPr>
            </w:pPr>
            <w:r w:rsidRPr="006709CF">
              <w:rPr>
                <w:sz w:val="22"/>
              </w:rPr>
              <w:t>в</w:t>
            </w:r>
            <w:r w:rsidRPr="00145B8C">
              <w:rPr>
                <w:color w:val="FF0000"/>
                <w:sz w:val="22"/>
              </w:rPr>
              <w:t>) спрос всех макроэкономических субъектов экономики;</w:t>
            </w:r>
          </w:p>
          <w:p w14:paraId="609E3F24" w14:textId="07A9DD0C" w:rsidR="00133CAF" w:rsidRPr="005943DC" w:rsidRDefault="00383CCE" w:rsidP="00383CCE">
            <w:pPr>
              <w:rPr>
                <w:rFonts w:cs="Times New Roman"/>
                <w:color w:val="FF0000"/>
                <w:szCs w:val="28"/>
              </w:rPr>
            </w:pPr>
            <w:r w:rsidRPr="006709CF">
              <w:rPr>
                <w:sz w:val="22"/>
              </w:rPr>
              <w:t>г) государственные расходы и инвестиционный спрос фирм.</w:t>
            </w:r>
          </w:p>
        </w:tc>
        <w:tc>
          <w:tcPr>
            <w:tcW w:w="4819" w:type="dxa"/>
          </w:tcPr>
          <w:p w14:paraId="31E9364C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Выражение «реальный доход потребителя увеличился в два раза» означает, что:</w:t>
            </w:r>
          </w:p>
          <w:p w14:paraId="5AD4E2D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потребитель получает в два раза больше денег;</w:t>
            </w:r>
          </w:p>
          <w:p w14:paraId="34102FA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потребитель увеличил в два раза покупки товаров длительного пользования;</w:t>
            </w:r>
          </w:p>
          <w:p w14:paraId="6C00B45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полезность, получаемая от потребления данного набора благ, возросла, как если бы при неизменных ценах номинальный доход вырос вдвое;</w:t>
            </w:r>
          </w:p>
          <w:p w14:paraId="721360EB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количество благ, приобретаемое при новом доходе, вдвое превышает количество благ, </w:t>
            </w:r>
            <w:proofErr w:type="spellStart"/>
            <w:r w:rsidRPr="005943DC">
              <w:rPr>
                <w:color w:val="FF0000"/>
                <w:sz w:val="22"/>
              </w:rPr>
              <w:t>приобретавшееся</w:t>
            </w:r>
            <w:proofErr w:type="spellEnd"/>
            <w:r w:rsidRPr="005943DC">
              <w:rPr>
                <w:color w:val="FF0000"/>
                <w:sz w:val="22"/>
              </w:rPr>
              <w:t xml:space="preserve"> при прежнем доходе.</w:t>
            </w:r>
          </w:p>
        </w:tc>
      </w:tr>
      <w:tr w:rsidR="00133CAF" w:rsidRPr="006709CF" w14:paraId="46610E28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204C5228" w14:textId="77777777" w:rsidR="00133CAF" w:rsidRPr="006709CF" w:rsidRDefault="00133CAF" w:rsidP="00383CCE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Что из перечисленного ниже не имеет отношения к инфляции, обусловленной ростом издержек производства:</w:t>
            </w:r>
          </w:p>
          <w:p w14:paraId="2AF87F9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a) </w:t>
            </w:r>
            <w:r w:rsidRPr="005943DC">
              <w:rPr>
                <w:color w:val="FF0000"/>
                <w:sz w:val="22"/>
              </w:rPr>
              <w:t>Рост занятости и производства.</w:t>
            </w:r>
          </w:p>
          <w:p w14:paraId="1A44243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b) Рост стоимости на единицу продукции.</w:t>
            </w:r>
          </w:p>
          <w:p w14:paraId="432D3F3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c) Догоняющий рост заработной платы.</w:t>
            </w:r>
          </w:p>
          <w:p w14:paraId="39DE41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d) Шоки предложения.</w:t>
            </w:r>
          </w:p>
          <w:p w14:paraId="1E7EBC0B" w14:textId="77777777" w:rsidR="00133CAF" w:rsidRPr="006709CF" w:rsidRDefault="00133CAF" w:rsidP="00133CAF">
            <w:pPr>
              <w:rPr>
                <w:sz w:val="22"/>
              </w:rPr>
            </w:pPr>
            <w:r>
              <w:rPr>
                <w:sz w:val="22"/>
              </w:rPr>
              <w:t>e) Рос</w:t>
            </w:r>
            <w:r w:rsidRPr="006709CF">
              <w:rPr>
                <w:sz w:val="22"/>
              </w:rPr>
              <w:t>т процентной ставки.</w:t>
            </w:r>
          </w:p>
        </w:tc>
        <w:tc>
          <w:tcPr>
            <w:tcW w:w="4819" w:type="dxa"/>
          </w:tcPr>
          <w:p w14:paraId="6BF9F2B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Какие силы из перечисленных ниже воздействуют на конкуренцию в отрасли:</w:t>
            </w:r>
          </w:p>
          <w:p w14:paraId="6EE06C8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32B07D8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37CCF2C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4C8A4F0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2226D25D" w14:textId="710682C0" w:rsidR="00133CAF" w:rsidRPr="006709CF" w:rsidRDefault="00133CAF" w:rsidP="00133CAF">
            <w:pPr>
              <w:rPr>
                <w:sz w:val="22"/>
              </w:rPr>
            </w:pPr>
            <w:r w:rsidRPr="00145B8C">
              <w:rPr>
                <w:color w:val="FF0000"/>
                <w:sz w:val="22"/>
              </w:rPr>
              <w:t>д) все вышеперечисленное.</w:t>
            </w:r>
          </w:p>
        </w:tc>
      </w:tr>
      <w:tr w:rsidR="00133CAF" w:rsidRPr="006709CF" w14:paraId="38CF1951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1468DC3E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Изменение объема спроса на товар произойдет в случае, если:</w:t>
            </w:r>
          </w:p>
          <w:p w14:paraId="15D5E37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изменятся цены на другие товары;</w:t>
            </w:r>
          </w:p>
          <w:p w14:paraId="4984BEE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изменится технология производства;</w:t>
            </w:r>
          </w:p>
          <w:p w14:paraId="049D4A6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изменится качество товара;</w:t>
            </w:r>
          </w:p>
          <w:p w14:paraId="213B8BF6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г) изменится цена на товар.</w:t>
            </w:r>
          </w:p>
        </w:tc>
        <w:tc>
          <w:tcPr>
            <w:tcW w:w="4819" w:type="dxa"/>
          </w:tcPr>
          <w:p w14:paraId="0475279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Проблемы «что, как и для кого производить» могут иметь отношение:</w:t>
            </w:r>
          </w:p>
          <w:p w14:paraId="1D7CDA2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только к экономическим системам, где господствует централизованное планирование;</w:t>
            </w:r>
          </w:p>
          <w:p w14:paraId="59C994C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только к рыночной экономике;</w:t>
            </w:r>
          </w:p>
          <w:p w14:paraId="255E9B1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только к отсталой экономике;</w:t>
            </w:r>
          </w:p>
          <w:p w14:paraId="3970D604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 xml:space="preserve">г) к любому обществу независимо от его социально-экономической и политической организации. </w:t>
            </w:r>
          </w:p>
        </w:tc>
      </w:tr>
      <w:tr w:rsidR="00133CAF" w:rsidRPr="006709CF" w14:paraId="65D2F1CE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3BCB5543" w14:textId="77777777" w:rsidR="00133CAF" w:rsidRPr="006709CF" w:rsidRDefault="00133CAF" w:rsidP="00133CAF">
            <w:pPr>
              <w:rPr>
                <w:rFonts w:cs="Times New Roman"/>
                <w:b/>
                <w:sz w:val="20"/>
                <w:szCs w:val="20"/>
              </w:rPr>
            </w:pPr>
            <w:r w:rsidRPr="006709CF">
              <w:rPr>
                <w:rFonts w:cs="Times New Roman"/>
                <w:b/>
                <w:sz w:val="20"/>
                <w:szCs w:val="20"/>
              </w:rPr>
              <w:t>2. Составьте три пары из соответствующих друг другу большой и маленькой букв, подбирая к каждому из трех определений подходящее для него понятие:</w:t>
            </w:r>
          </w:p>
          <w:p w14:paraId="0292B54C" w14:textId="77777777" w:rsidR="00133CAF" w:rsidRPr="006709CF" w:rsidRDefault="00133CAF" w:rsidP="00133CAF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6709CF">
              <w:rPr>
                <w:rFonts w:cs="Times New Roman"/>
                <w:b/>
                <w:i/>
                <w:sz w:val="20"/>
                <w:szCs w:val="20"/>
              </w:rPr>
              <w:t xml:space="preserve">Положения и </w:t>
            </w:r>
            <w:proofErr w:type="gramStart"/>
            <w:r w:rsidRPr="006709CF">
              <w:rPr>
                <w:rFonts w:cs="Times New Roman"/>
                <w:b/>
                <w:i/>
                <w:sz w:val="20"/>
                <w:szCs w:val="20"/>
              </w:rPr>
              <w:t>определения:</w:t>
            </w:r>
            <w:r>
              <w:rPr>
                <w:rFonts w:cs="Times New Roman"/>
                <w:b/>
                <w:i/>
                <w:sz w:val="20"/>
                <w:szCs w:val="20"/>
              </w:rPr>
              <w:t xml:space="preserve">  </w:t>
            </w:r>
            <w:proofErr w:type="spellStart"/>
            <w:r w:rsidRPr="00D25B1F">
              <w:rPr>
                <w:rFonts w:cs="Times New Roman"/>
                <w:b/>
                <w:i/>
                <w:sz w:val="20"/>
                <w:szCs w:val="20"/>
                <w:highlight w:val="yellow"/>
              </w:rPr>
              <w:t>аАбГвД</w:t>
            </w:r>
            <w:proofErr w:type="spellEnd"/>
            <w:proofErr w:type="gramEnd"/>
          </w:p>
          <w:p w14:paraId="5141E2CD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а) определяет максимально возможный объем производства при заданных ресурсах и технологии либо минимальные затраты ресурсов при заданном объеме и заданной и технологий;</w:t>
            </w:r>
          </w:p>
          <w:p w14:paraId="67A6A32C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б) поскольку периоды голода и продовольственных кризисов неизбежны, существует проблема относительной перенаселенности Земли, а способами решения данной проблемы становятся стихийные бедствия, эпидемии, войны;</w:t>
            </w:r>
          </w:p>
          <w:p w14:paraId="7ECEB183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измеряются с помощью определения лучшей из утраченных возможностей. </w:t>
            </w:r>
          </w:p>
          <w:p w14:paraId="5A7CE952" w14:textId="77777777" w:rsidR="00133CAF" w:rsidRPr="006709CF" w:rsidRDefault="00133CAF" w:rsidP="00133CAF">
            <w:pPr>
              <w:rPr>
                <w:rFonts w:cs="Times New Roman"/>
                <w:b/>
                <w:sz w:val="20"/>
                <w:szCs w:val="20"/>
                <w:u w:val="single"/>
              </w:rPr>
            </w:pPr>
            <w:r w:rsidRPr="006709CF">
              <w:rPr>
                <w:rFonts w:cs="Times New Roman"/>
                <w:b/>
                <w:sz w:val="20"/>
                <w:szCs w:val="20"/>
                <w:u w:val="single"/>
              </w:rPr>
              <w:t>Термины и понятия</w:t>
            </w:r>
          </w:p>
          <w:p w14:paraId="050FDD03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А) </w:t>
            </w:r>
            <w:proofErr w:type="spellStart"/>
            <w:r w:rsidRPr="006709CF">
              <w:rPr>
                <w:rFonts w:cs="Times New Roman"/>
                <w:sz w:val="20"/>
                <w:szCs w:val="20"/>
              </w:rPr>
              <w:t>Изокоста</w:t>
            </w:r>
            <w:proofErr w:type="spellEnd"/>
            <w:r w:rsidRPr="006709CF">
              <w:rPr>
                <w:rFonts w:cs="Times New Roman"/>
                <w:sz w:val="20"/>
                <w:szCs w:val="20"/>
              </w:rPr>
              <w:t xml:space="preserve">; </w:t>
            </w:r>
          </w:p>
          <w:p w14:paraId="4C9E76FC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Б) Производственная функция; </w:t>
            </w:r>
          </w:p>
          <w:p w14:paraId="7647728B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 xml:space="preserve">В) Альтернативные издержки любого выбора, в том числе выбора сферы производства; </w:t>
            </w:r>
          </w:p>
          <w:p w14:paraId="2E0225E6" w14:textId="77777777" w:rsidR="00133CAF" w:rsidRPr="006709CF" w:rsidRDefault="00133CAF" w:rsidP="00133CAF">
            <w:pPr>
              <w:rPr>
                <w:rFonts w:cs="Times New Roman"/>
                <w:sz w:val="20"/>
                <w:szCs w:val="20"/>
              </w:rPr>
            </w:pPr>
            <w:r w:rsidRPr="006709CF">
              <w:rPr>
                <w:rFonts w:cs="Times New Roman"/>
                <w:sz w:val="20"/>
                <w:szCs w:val="20"/>
              </w:rPr>
              <w:t>Г) Теория народонаселения Т. Мальтуса;</w:t>
            </w:r>
          </w:p>
          <w:p w14:paraId="196EE76D" w14:textId="2374B582" w:rsidR="00133CAF" w:rsidRPr="009410CA" w:rsidRDefault="00133CAF" w:rsidP="00133CAF">
            <w:pPr>
              <w:rPr>
                <w:sz w:val="22"/>
              </w:rPr>
            </w:pPr>
            <w:r w:rsidRPr="006709CF">
              <w:rPr>
                <w:rFonts w:cs="Times New Roman"/>
                <w:sz w:val="20"/>
                <w:szCs w:val="20"/>
              </w:rPr>
              <w:t>Д) Доходы фирмы.</w:t>
            </w:r>
          </w:p>
        </w:tc>
        <w:tc>
          <w:tcPr>
            <w:tcW w:w="4819" w:type="dxa"/>
          </w:tcPr>
          <w:p w14:paraId="4EB0ED6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10. Какие силы из перечисленных ниже воздействуют на конкуренцию в отрасли:</w:t>
            </w:r>
          </w:p>
          <w:p w14:paraId="74907A1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угрозы вторжения новых участников;</w:t>
            </w:r>
          </w:p>
          <w:p w14:paraId="65A8668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рыночная власть;</w:t>
            </w:r>
          </w:p>
          <w:p w14:paraId="0871F5E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рыночная власть потребителей;</w:t>
            </w:r>
          </w:p>
          <w:p w14:paraId="16F4575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угроза появления товаров-субститутов;</w:t>
            </w:r>
          </w:p>
          <w:p w14:paraId="36C89BEC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д) все вышеперечисленное.</w:t>
            </w:r>
          </w:p>
          <w:p w14:paraId="7F3F5CE3" w14:textId="666C4707" w:rsidR="00133CAF" w:rsidRDefault="00133CAF" w:rsidP="00133CAF">
            <w:pPr>
              <w:pStyle w:val="a4"/>
              <w:rPr>
                <w:sz w:val="22"/>
              </w:rPr>
            </w:pPr>
          </w:p>
          <w:p w14:paraId="62EDB367" w14:textId="77777777" w:rsidR="00133CAF" w:rsidRDefault="00133CAF" w:rsidP="00133CAF">
            <w:pPr>
              <w:pStyle w:val="a4"/>
              <w:rPr>
                <w:sz w:val="22"/>
              </w:rPr>
            </w:pPr>
          </w:p>
          <w:p w14:paraId="4B0AB24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При прочих равных условиях рост предложения приведет:</w:t>
            </w:r>
          </w:p>
          <w:p w14:paraId="74668AC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к росту равновесной цены и количества продаваемой продукции на рынке;</w:t>
            </w:r>
          </w:p>
          <w:p w14:paraId="1CE6386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к снижению цены равновесия и равновесного объема;</w:t>
            </w:r>
          </w:p>
          <w:p w14:paraId="470F827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к росту цены и снижению количества;</w:t>
            </w:r>
          </w:p>
          <w:p w14:paraId="4912805B" w14:textId="390DEDE5" w:rsidR="00133CAF" w:rsidRPr="00766540" w:rsidRDefault="00133CAF" w:rsidP="00133CAF">
            <w:pPr>
              <w:rPr>
                <w:sz w:val="22"/>
              </w:rPr>
            </w:pPr>
            <w:r w:rsidRPr="005943DC">
              <w:rPr>
                <w:color w:val="FF0000"/>
                <w:sz w:val="22"/>
              </w:rPr>
              <w:t>г) к снижению цены и росту физического объема продаж.</w:t>
            </w:r>
          </w:p>
        </w:tc>
      </w:tr>
      <w:tr w:rsidR="00133CAF" w:rsidRPr="006709CF" w14:paraId="6277AE19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53D64483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Во время нарастающей инфляции банковская процентная ставка:</w:t>
            </w:r>
          </w:p>
          <w:p w14:paraId="5E0F436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снижается, потому что повышается цена денег;</w:t>
            </w:r>
          </w:p>
          <w:p w14:paraId="0A9ADE1B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растет, потому что снижается цена денег;</w:t>
            </w:r>
          </w:p>
          <w:p w14:paraId="7247710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растет, потому что повышается цена денег;</w:t>
            </w:r>
          </w:p>
          <w:p w14:paraId="39C8BEE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снижается, потому что снижается цена денег.</w:t>
            </w:r>
          </w:p>
        </w:tc>
        <w:tc>
          <w:tcPr>
            <w:tcW w:w="4819" w:type="dxa"/>
          </w:tcPr>
          <w:p w14:paraId="654FE919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Определите, верными или </w:t>
            </w:r>
            <w:r w:rsidRPr="005943DC">
              <w:rPr>
                <w:b/>
                <w:color w:val="FF0000"/>
                <w:sz w:val="22"/>
              </w:rPr>
              <w:t>неверными</w:t>
            </w:r>
            <w:r w:rsidRPr="006709CF">
              <w:rPr>
                <w:b/>
                <w:sz w:val="22"/>
              </w:rPr>
              <w:t xml:space="preserve"> являются следующие утверждения:</w:t>
            </w:r>
          </w:p>
          <w:p w14:paraId="45AE4DB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Сравнительное преимущество двух стран осуществляется альтернативными издержками.</w:t>
            </w:r>
          </w:p>
          <w:p w14:paraId="4AE8DD1E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1CF11BBF" w14:textId="77777777" w:rsidTr="00766540">
        <w:trPr>
          <w:gridAfter w:val="2"/>
          <w:wAfter w:w="142" w:type="dxa"/>
        </w:trPr>
        <w:tc>
          <w:tcPr>
            <w:tcW w:w="5813" w:type="dxa"/>
            <w:gridSpan w:val="6"/>
          </w:tcPr>
          <w:p w14:paraId="245EEBF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Какой из представленных налогов является косвенным:</w:t>
            </w:r>
          </w:p>
          <w:p w14:paraId="6890533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сбор, взимаемый за право вождения автомобиля;</w:t>
            </w:r>
          </w:p>
          <w:p w14:paraId="03D5BDC1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б) налог на продажи;</w:t>
            </w:r>
          </w:p>
          <w:p w14:paraId="39DD34E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индивидуальный подоходный налог;</w:t>
            </w:r>
          </w:p>
          <w:p w14:paraId="747C3D2F" w14:textId="1A91C025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налог на личное имущество?</w:t>
            </w:r>
          </w:p>
        </w:tc>
        <w:tc>
          <w:tcPr>
            <w:tcW w:w="4819" w:type="dxa"/>
          </w:tcPr>
          <w:p w14:paraId="5D44395F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383CCE">
              <w:rPr>
                <w:b/>
                <w:sz w:val="22"/>
                <w:shd w:val="clear" w:color="auto" w:fill="F4B083" w:themeFill="accent2" w:themeFillTint="99"/>
              </w:rPr>
              <w:t>К общим чертам традиционной и командной экономики относятся</w:t>
            </w:r>
            <w:r w:rsidRPr="006709CF">
              <w:rPr>
                <w:b/>
                <w:sz w:val="22"/>
              </w:rPr>
              <w:t>:</w:t>
            </w:r>
          </w:p>
          <w:p w14:paraId="1D59D0BF" w14:textId="77777777" w:rsidR="00133CAF" w:rsidRPr="005943DC" w:rsidRDefault="00133CAF" w:rsidP="00133CAF">
            <w:pPr>
              <w:rPr>
                <w:color w:val="FF0000"/>
                <w:sz w:val="22"/>
              </w:rPr>
            </w:pPr>
            <w:r w:rsidRPr="005943DC">
              <w:rPr>
                <w:color w:val="FF0000"/>
                <w:sz w:val="22"/>
              </w:rPr>
              <w:t>а) отсутствие частной собственности;</w:t>
            </w:r>
          </w:p>
          <w:p w14:paraId="19AA040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планирование национальной экономики;</w:t>
            </w:r>
          </w:p>
          <w:p w14:paraId="2A6A70AB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ограниченная роль товарного производства;</w:t>
            </w:r>
          </w:p>
          <w:p w14:paraId="507112F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все ответы верны.</w:t>
            </w:r>
          </w:p>
        </w:tc>
      </w:tr>
      <w:tr w:rsidR="00133CAF" w:rsidRPr="006709CF" w14:paraId="16370C61" w14:textId="77777777" w:rsidTr="00766540">
        <w:trPr>
          <w:gridAfter w:val="2"/>
          <w:wAfter w:w="142" w:type="dxa"/>
        </w:trPr>
        <w:tc>
          <w:tcPr>
            <w:tcW w:w="4790" w:type="dxa"/>
            <w:gridSpan w:val="2"/>
          </w:tcPr>
          <w:p w14:paraId="68C2209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lastRenderedPageBreak/>
              <w:t>Сфера жизнедеятельности человеческого общества, которая создает человеческому обществу материальную базу:</w:t>
            </w:r>
          </w:p>
          <w:p w14:paraId="7A690F27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Религия, </w:t>
            </w:r>
          </w:p>
          <w:p w14:paraId="2B774441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 xml:space="preserve">идеология, </w:t>
            </w:r>
          </w:p>
          <w:p w14:paraId="19823979" w14:textId="77777777" w:rsidR="00133CAF" w:rsidRPr="000F681B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 xml:space="preserve">экономика, </w:t>
            </w:r>
          </w:p>
          <w:p w14:paraId="33E391DA" w14:textId="77777777" w:rsidR="00133CAF" w:rsidRPr="006709CF" w:rsidRDefault="00133CAF" w:rsidP="00133CAF">
            <w:pPr>
              <w:pStyle w:val="a4"/>
              <w:numPr>
                <w:ilvl w:val="0"/>
                <w:numId w:val="13"/>
              </w:numPr>
              <w:ind w:hanging="720"/>
              <w:rPr>
                <w:sz w:val="22"/>
              </w:rPr>
            </w:pPr>
            <w:r w:rsidRPr="006709CF">
              <w:rPr>
                <w:sz w:val="22"/>
              </w:rPr>
              <w:t>экология</w:t>
            </w:r>
          </w:p>
        </w:tc>
        <w:tc>
          <w:tcPr>
            <w:tcW w:w="5842" w:type="dxa"/>
            <w:gridSpan w:val="5"/>
          </w:tcPr>
          <w:p w14:paraId="3C5F2931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ценовая эластичность спроса на товар меньше 1, то при снижении цены на данный товар доходы продавцов:</w:t>
            </w:r>
          </w:p>
          <w:p w14:paraId="29BC2434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а) снизятся;</w:t>
            </w:r>
          </w:p>
          <w:p w14:paraId="31C5ABD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повысятся;</w:t>
            </w:r>
          </w:p>
          <w:p w14:paraId="075E45D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останутся неизменными.</w:t>
            </w:r>
          </w:p>
          <w:p w14:paraId="46AA8181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50B0B480" w14:textId="77777777" w:rsidTr="00766540">
        <w:trPr>
          <w:gridAfter w:val="2"/>
          <w:wAfter w:w="142" w:type="dxa"/>
          <w:trHeight w:val="2324"/>
        </w:trPr>
        <w:tc>
          <w:tcPr>
            <w:tcW w:w="4790" w:type="dxa"/>
            <w:gridSpan w:val="2"/>
          </w:tcPr>
          <w:p w14:paraId="58E2A8E6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3. На основе технократического подхода к типологии экономических систем выделяют:</w:t>
            </w:r>
          </w:p>
          <w:p w14:paraId="0A765A3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первобытнообщинное, рабовладельческое, феодальное, капиталистическое, коммунистическое общество;</w:t>
            </w:r>
          </w:p>
          <w:p w14:paraId="796FE7F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индустриальное, постиндустриальное, информационное общество;</w:t>
            </w:r>
          </w:p>
          <w:p w14:paraId="390114B8" w14:textId="539DBBAB" w:rsidR="00133CAF" w:rsidRPr="00634FCD" w:rsidRDefault="00133CAF" w:rsidP="00133CAF">
            <w:pPr>
              <w:rPr>
                <w:b/>
                <w:sz w:val="22"/>
              </w:rPr>
            </w:pPr>
            <w:r w:rsidRPr="006709CF">
              <w:rPr>
                <w:sz w:val="22"/>
              </w:rPr>
              <w:t>в) натуральное, денежное, кредитное хозяйство.</w:t>
            </w:r>
            <w:r w:rsidRPr="006709CF">
              <w:rPr>
                <w:b/>
                <w:sz w:val="22"/>
              </w:rPr>
              <w:t xml:space="preserve"> </w:t>
            </w:r>
          </w:p>
        </w:tc>
        <w:tc>
          <w:tcPr>
            <w:tcW w:w="5842" w:type="dxa"/>
            <w:gridSpan w:val="5"/>
          </w:tcPr>
          <w:p w14:paraId="7984BC3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Один из эффектов внезапной инфляции состоит в том, что богатство перераспределяется:</w:t>
            </w:r>
          </w:p>
          <w:p w14:paraId="7435A75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от заемщиков к кредиторам;</w:t>
            </w:r>
          </w:p>
          <w:p w14:paraId="49612C7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от кредиторов к заемщикам;</w:t>
            </w:r>
          </w:p>
          <w:p w14:paraId="2FF2A65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от молодых людей к старым;</w:t>
            </w:r>
          </w:p>
          <w:p w14:paraId="0AE36545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от государства к фирмам.</w:t>
            </w:r>
          </w:p>
        </w:tc>
      </w:tr>
      <w:tr w:rsidR="00133CAF" w:rsidRPr="006709CF" w14:paraId="61A49DD8" w14:textId="77777777" w:rsidTr="00766540">
        <w:trPr>
          <w:gridAfter w:val="2"/>
          <w:wAfter w:w="142" w:type="dxa"/>
          <w:trHeight w:val="1617"/>
        </w:trPr>
        <w:tc>
          <w:tcPr>
            <w:tcW w:w="4790" w:type="dxa"/>
            <w:gridSpan w:val="2"/>
          </w:tcPr>
          <w:p w14:paraId="26096154" w14:textId="77777777" w:rsidR="00133CAF" w:rsidRPr="00B83B1A" w:rsidRDefault="00133CAF" w:rsidP="00133CAF">
            <w:proofErr w:type="gramStart"/>
            <w:r w:rsidRPr="001417BD">
              <w:rPr>
                <w:b/>
                <w:sz w:val="22"/>
              </w:rPr>
              <w:t>Верно</w:t>
            </w:r>
            <w:proofErr w:type="gramEnd"/>
            <w:r w:rsidRPr="001417BD">
              <w:rPr>
                <w:b/>
                <w:sz w:val="22"/>
              </w:rPr>
              <w:t xml:space="preserve">/ </w:t>
            </w:r>
            <w:r w:rsidRPr="001417BD">
              <w:rPr>
                <w:color w:val="FF0000"/>
              </w:rPr>
              <w:t>неверно</w:t>
            </w:r>
            <w:r w:rsidRPr="001417BD">
              <w:t>:</w:t>
            </w:r>
          </w:p>
          <w:p w14:paraId="50E78A4A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 Рынок возникает там, тогда и постольку, где, когда и поскольку начинается вмешательство в экономику государства.</w:t>
            </w:r>
          </w:p>
        </w:tc>
        <w:tc>
          <w:tcPr>
            <w:tcW w:w="5842" w:type="dxa"/>
            <w:gridSpan w:val="5"/>
          </w:tcPr>
          <w:p w14:paraId="2875889A" w14:textId="77777777" w:rsidR="00133CAF" w:rsidRPr="006709CF" w:rsidRDefault="00133CAF" w:rsidP="00133CAF">
            <w:pPr>
              <w:pBdr>
                <w:top w:val="single" w:sz="4" w:space="1" w:color="auto"/>
              </w:pBd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Формами государственной собственности являются:</w:t>
            </w:r>
          </w:p>
          <w:p w14:paraId="40063E6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республиканская;</w:t>
            </w:r>
          </w:p>
          <w:p w14:paraId="4A94FA0A" w14:textId="77777777" w:rsidR="00133CAF" w:rsidRPr="000F681B" w:rsidRDefault="00133CAF" w:rsidP="00133CAF">
            <w:pPr>
              <w:rPr>
                <w:sz w:val="22"/>
              </w:rPr>
            </w:pPr>
            <w:r w:rsidRPr="000F681B">
              <w:rPr>
                <w:sz w:val="22"/>
              </w:rPr>
              <w:t>б) коммунальная;</w:t>
            </w:r>
          </w:p>
          <w:p w14:paraId="50493ECD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коллективная;</w:t>
            </w:r>
          </w:p>
          <w:p w14:paraId="7B0DF608" w14:textId="24FB3144" w:rsidR="00133CAF" w:rsidRPr="006709CF" w:rsidRDefault="00133CAF" w:rsidP="00133CAF">
            <w:pPr>
              <w:rPr>
                <w:sz w:val="22"/>
              </w:rPr>
            </w:pPr>
            <w:r w:rsidRPr="000F681B">
              <w:rPr>
                <w:color w:val="FF0000"/>
                <w:sz w:val="22"/>
              </w:rPr>
              <w:t>д) а) и б).</w:t>
            </w:r>
          </w:p>
        </w:tc>
      </w:tr>
      <w:tr w:rsidR="00133CAF" w:rsidRPr="006709CF" w14:paraId="42106E69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3C880B28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Общее количество товаров и услуг, которое может быть предложено на рынке при данном уровне цен:</w:t>
            </w:r>
          </w:p>
          <w:p w14:paraId="4A20D918" w14:textId="77777777" w:rsidR="00133CAF" w:rsidRPr="000F681B" w:rsidRDefault="00133CAF" w:rsidP="00133CAF">
            <w:pPr>
              <w:pStyle w:val="5"/>
              <w:shd w:val="clear" w:color="auto" w:fill="auto"/>
              <w:tabs>
                <w:tab w:val="left" w:pos="202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  <w:szCs w:val="22"/>
              </w:rPr>
            </w:pPr>
            <w:r w:rsidRPr="000F681B">
              <w:rPr>
                <w:color w:val="FF0000"/>
                <w:sz w:val="22"/>
                <w:szCs w:val="22"/>
              </w:rPr>
              <w:t>а) совокупное предложение;</w:t>
            </w:r>
          </w:p>
          <w:p w14:paraId="69354635" w14:textId="77777777" w:rsidR="00133CAF" w:rsidRPr="006709CF" w:rsidRDefault="00133CAF" w:rsidP="00133CAF">
            <w:pPr>
              <w:pStyle w:val="5"/>
              <w:shd w:val="clear" w:color="auto" w:fill="auto"/>
              <w:tabs>
                <w:tab w:val="left" w:pos="211"/>
              </w:tabs>
              <w:spacing w:after="0" w:line="240" w:lineRule="auto"/>
              <w:ind w:firstLine="0"/>
              <w:jc w:val="both"/>
              <w:rPr>
                <w:sz w:val="22"/>
                <w:szCs w:val="22"/>
              </w:rPr>
            </w:pPr>
            <w:r w:rsidRPr="006709CF">
              <w:rPr>
                <w:sz w:val="22"/>
                <w:szCs w:val="22"/>
              </w:rPr>
              <w:t>б) эффект импортных закупок;</w:t>
            </w:r>
          </w:p>
          <w:p w14:paraId="3BD34CF3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эффект богатства, или эффект реальных кассовых остатков</w:t>
            </w:r>
          </w:p>
        </w:tc>
        <w:tc>
          <w:tcPr>
            <w:tcW w:w="5103" w:type="dxa"/>
            <w:gridSpan w:val="2"/>
          </w:tcPr>
          <w:p w14:paraId="343BDD1F" w14:textId="77777777" w:rsidR="00133CAF" w:rsidRPr="006709CF" w:rsidRDefault="00133CAF" w:rsidP="0025157C">
            <w:pPr>
              <w:shd w:val="clear" w:color="auto" w:fill="F4B083" w:themeFill="accent2" w:themeFillTint="99"/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Если спрос на товар </w:t>
            </w:r>
            <w:proofErr w:type="gramStart"/>
            <w:r w:rsidRPr="006709CF">
              <w:rPr>
                <w:b/>
                <w:sz w:val="22"/>
              </w:rPr>
              <w:t>эластичен</w:t>
            </w:r>
            <w:proofErr w:type="gramEnd"/>
            <w:r w:rsidRPr="006709CF">
              <w:rPr>
                <w:b/>
                <w:sz w:val="22"/>
              </w:rPr>
              <w:t xml:space="preserve"> и цена его снижается, то выручка производителя:</w:t>
            </w:r>
          </w:p>
          <w:p w14:paraId="779EB5B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сократится;</w:t>
            </w:r>
          </w:p>
          <w:p w14:paraId="1EAF1ECE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б) возрастет</w:t>
            </w:r>
          </w:p>
          <w:p w14:paraId="3F3D8427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останется неизменной.</w:t>
            </w:r>
          </w:p>
          <w:p w14:paraId="3603924D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76509663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B68953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 Какое из утверждений относительно экономического цикла неверно:</w:t>
            </w:r>
          </w:p>
          <w:p w14:paraId="4630A450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реальный объем ВВП в развитых странах в общем растет с течением времени, но он колеблется вокруг тренда экономического роста;</w:t>
            </w:r>
          </w:p>
          <w:p w14:paraId="531C624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экономисты иногда называют колебания уровня выпуска и занятости деловым циклом;</w:t>
            </w:r>
          </w:p>
          <w:p w14:paraId="02F36077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колебания уровня выпуска и занятости регулярны и предсказуемы;</w:t>
            </w:r>
          </w:p>
          <w:p w14:paraId="4DC875D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во время рецессии реальный объем выпуска падает, а безработица растет?</w:t>
            </w:r>
          </w:p>
        </w:tc>
        <w:tc>
          <w:tcPr>
            <w:tcW w:w="5103" w:type="dxa"/>
            <w:gridSpan w:val="2"/>
          </w:tcPr>
          <w:p w14:paraId="0B4724E6" w14:textId="77777777" w:rsidR="0025157C" w:rsidRPr="006709CF" w:rsidRDefault="0025157C" w:rsidP="0025157C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Какое из приведенных ниже определений наиболее точно отражает суть понятия глобализации:</w:t>
            </w:r>
          </w:p>
          <w:p w14:paraId="435F506A" w14:textId="77777777" w:rsidR="0025157C" w:rsidRPr="006709CF" w:rsidRDefault="0025157C" w:rsidP="0025157C">
            <w:pPr>
              <w:rPr>
                <w:sz w:val="22"/>
              </w:rPr>
            </w:pPr>
            <w:r w:rsidRPr="006709CF">
              <w:rPr>
                <w:sz w:val="22"/>
              </w:rPr>
              <w:t>а) глобализация — это возрастание роли ТНК в отдельных отраслях мировой экономики;</w:t>
            </w:r>
          </w:p>
          <w:p w14:paraId="3A9CC993" w14:textId="77777777" w:rsidR="0025157C" w:rsidRPr="006709CF" w:rsidRDefault="0025157C" w:rsidP="0025157C">
            <w:pPr>
              <w:rPr>
                <w:sz w:val="22"/>
              </w:rPr>
            </w:pPr>
            <w:r w:rsidRPr="006709CF">
              <w:rPr>
                <w:sz w:val="22"/>
              </w:rPr>
              <w:t>б) глобализация — это формирование наднациональной системы регулирования международных экономических отношений, например, в рамках ВТО;</w:t>
            </w:r>
          </w:p>
          <w:p w14:paraId="7BD35AD5" w14:textId="2BEDE8CA" w:rsidR="00133CAF" w:rsidRPr="006709CF" w:rsidRDefault="0025157C" w:rsidP="0025157C">
            <w:pPr>
              <w:rPr>
                <w:sz w:val="22"/>
              </w:rPr>
            </w:pPr>
            <w:r w:rsidRPr="00775812">
              <w:rPr>
                <w:color w:val="FF0000"/>
                <w:sz w:val="22"/>
              </w:rPr>
              <w:t>в) глобализация — это процесс втягивания мирового хозяйства в рынок и создание единой мировой рыночной экономики (геоэкономики) и ее инфраструктуры.</w:t>
            </w:r>
          </w:p>
        </w:tc>
      </w:tr>
      <w:tr w:rsidR="00133CAF" w:rsidRPr="006709CF" w14:paraId="7C7A277A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03D724D" w14:textId="407C03E0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На рынке шоколада установилось равновесие. Это означает,</w:t>
            </w:r>
            <w:r>
              <w:rPr>
                <w:b/>
                <w:sz w:val="22"/>
              </w:rPr>
              <w:t xml:space="preserve"> </w:t>
            </w:r>
            <w:r w:rsidRPr="006709CF">
              <w:rPr>
                <w:b/>
                <w:sz w:val="22"/>
              </w:rPr>
              <w:t>что:</w:t>
            </w:r>
          </w:p>
          <w:p w14:paraId="3056EDC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на рынке отсутствует излишек шоколада;</w:t>
            </w:r>
          </w:p>
          <w:p w14:paraId="11EDDF0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правительство ввело нижний предел цен на шоколад;</w:t>
            </w:r>
          </w:p>
          <w:p w14:paraId="6D91547F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количество требуемого рынком шоколада равно его предложению;</w:t>
            </w:r>
          </w:p>
          <w:p w14:paraId="7B63873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кривые спросу и предложения не имеют точек пересечения.</w:t>
            </w:r>
          </w:p>
        </w:tc>
        <w:tc>
          <w:tcPr>
            <w:tcW w:w="5103" w:type="dxa"/>
            <w:gridSpan w:val="2"/>
          </w:tcPr>
          <w:p w14:paraId="34484026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Основными функциями финансов являются:</w:t>
            </w:r>
          </w:p>
          <w:p w14:paraId="52D1B790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оперативная, хозрасчетная и контрольная;</w:t>
            </w:r>
          </w:p>
          <w:p w14:paraId="527BED46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распределительная, производственная, регулирующая;</w:t>
            </w:r>
          </w:p>
          <w:p w14:paraId="774A67B9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4"/>
              </w:rPr>
              <w:t>в) аккумулирующая, распределительная, контрольная функции.</w:t>
            </w:r>
          </w:p>
        </w:tc>
      </w:tr>
      <w:tr w:rsidR="00133CAF" w:rsidRPr="006709CF" w14:paraId="4347F0B8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75497C83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Экономика эффективна, если в ней достигнуты:</w:t>
            </w:r>
          </w:p>
          <w:p w14:paraId="1F3A9DE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полная занятость;</w:t>
            </w:r>
          </w:p>
          <w:p w14:paraId="26C8B1E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полный объем производства;</w:t>
            </w:r>
          </w:p>
          <w:p w14:paraId="7C5E0F4F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в) или полная занятость, или полный объем производства;</w:t>
            </w:r>
          </w:p>
          <w:p w14:paraId="3F7E3778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2"/>
              </w:rPr>
              <w:t>г) верно а) и б).</w:t>
            </w:r>
          </w:p>
        </w:tc>
        <w:tc>
          <w:tcPr>
            <w:tcW w:w="5103" w:type="dxa"/>
            <w:gridSpan w:val="2"/>
          </w:tcPr>
          <w:p w14:paraId="6822D47A" w14:textId="77777777" w:rsidR="00133CAF" w:rsidRPr="006709CF" w:rsidRDefault="00133CAF" w:rsidP="00133CAF">
            <w:pPr>
              <w:rPr>
                <w:b/>
                <w:sz w:val="24"/>
              </w:rPr>
            </w:pPr>
            <w:proofErr w:type="gramStart"/>
            <w:r w:rsidRPr="006709CF">
              <w:rPr>
                <w:b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</w:t>
            </w:r>
            <w:r w:rsidRPr="00B83B1A">
              <w:rPr>
                <w:b/>
                <w:color w:val="FF0000"/>
                <w:sz w:val="24"/>
              </w:rPr>
              <w:t>неверно:</w:t>
            </w:r>
          </w:p>
          <w:p w14:paraId="1B3E3D04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1. Временные рамки краткосрочного периода зависят не от длительности производственного цикла, а от способности фирмы изменять объемы ресурсов;</w:t>
            </w:r>
          </w:p>
          <w:p w14:paraId="3DB77D1F" w14:textId="77777777" w:rsidR="00133CAF" w:rsidRPr="006709CF" w:rsidRDefault="00133CAF" w:rsidP="00133CAF">
            <w:pPr>
              <w:rPr>
                <w:sz w:val="24"/>
              </w:rPr>
            </w:pPr>
          </w:p>
        </w:tc>
      </w:tr>
      <w:tr w:rsidR="00133CAF" w:rsidRPr="006709CF" w14:paraId="7B63D75B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39EA903F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lastRenderedPageBreak/>
              <w:t>Характеристиками экономического блага выступают:</w:t>
            </w:r>
          </w:p>
          <w:p w14:paraId="76AC8CB6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способность удовлетворить потребность;</w:t>
            </w:r>
          </w:p>
          <w:p w14:paraId="549F1B6D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редкость;</w:t>
            </w:r>
          </w:p>
          <w:p w14:paraId="76EC016E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в) ценность;</w:t>
            </w:r>
          </w:p>
          <w:p w14:paraId="56FFDB2F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верно все вышеуказанное.</w:t>
            </w:r>
          </w:p>
        </w:tc>
        <w:tc>
          <w:tcPr>
            <w:tcW w:w="5103" w:type="dxa"/>
            <w:gridSpan w:val="2"/>
          </w:tcPr>
          <w:p w14:paraId="30888E97" w14:textId="77777777" w:rsidR="00133CAF" w:rsidRPr="006709CF" w:rsidRDefault="00133CAF" w:rsidP="00133CAF">
            <w:pPr>
              <w:rPr>
                <w:b/>
                <w:sz w:val="24"/>
              </w:rPr>
            </w:pPr>
            <w:proofErr w:type="gramStart"/>
            <w:r w:rsidRPr="000F681B">
              <w:rPr>
                <w:b/>
                <w:color w:val="FF0000"/>
                <w:sz w:val="24"/>
              </w:rPr>
              <w:t>Верно</w:t>
            </w:r>
            <w:proofErr w:type="gramEnd"/>
            <w:r w:rsidRPr="006709CF">
              <w:rPr>
                <w:b/>
                <w:sz w:val="24"/>
              </w:rPr>
              <w:t>/неверно:</w:t>
            </w:r>
          </w:p>
          <w:p w14:paraId="01D2FBA5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1. Предельный продукт начинает падать, как только общий продукт перестает возрастать ускоряющимися темпами;</w:t>
            </w:r>
          </w:p>
          <w:p w14:paraId="160C92AE" w14:textId="77777777" w:rsidR="00133CAF" w:rsidRPr="006709CF" w:rsidRDefault="00133CAF" w:rsidP="00133CAF">
            <w:pPr>
              <w:rPr>
                <w:sz w:val="24"/>
              </w:rPr>
            </w:pPr>
          </w:p>
        </w:tc>
      </w:tr>
      <w:tr w:rsidR="00133CAF" w:rsidRPr="006709CF" w14:paraId="6027D064" w14:textId="77777777" w:rsidTr="00766540">
        <w:trPr>
          <w:gridAfter w:val="2"/>
          <w:wAfter w:w="142" w:type="dxa"/>
          <w:trHeight w:val="1832"/>
        </w:trPr>
        <w:tc>
          <w:tcPr>
            <w:tcW w:w="5529" w:type="dxa"/>
            <w:gridSpan w:val="5"/>
          </w:tcPr>
          <w:p w14:paraId="36DC78E2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Стагфляция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>:</w:t>
            </w:r>
          </w:p>
          <w:p w14:paraId="43163C03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когда имеет место умеренная инфляция с постоянным темпом;</w:t>
            </w:r>
          </w:p>
          <w:p w14:paraId="470904A0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b) когда возросший уровень цен сопровождается растущей безработицей,</w:t>
            </w:r>
          </w:p>
          <w:p w14:paraId="4003372E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с) когда существует естественный уровень безработицы;</w:t>
            </w:r>
          </w:p>
          <w:p w14:paraId="27AC2232" w14:textId="5668BD5F" w:rsidR="00133CAF" w:rsidRPr="006709CF" w:rsidRDefault="00133CAF" w:rsidP="00133CAF">
            <w:pPr>
              <w:ind w:firstLine="312"/>
              <w:rPr>
                <w:rFonts w:cs="Times New Roman"/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 xml:space="preserve">d) а), </w:t>
            </w:r>
            <w:r w:rsidRPr="006709CF">
              <w:rPr>
                <w:sz w:val="24"/>
                <w:szCs w:val="24"/>
                <w:lang w:val="en-US"/>
              </w:rPr>
              <w:t>b</w:t>
            </w:r>
            <w:r w:rsidRPr="006709CF">
              <w:rPr>
                <w:sz w:val="24"/>
                <w:szCs w:val="24"/>
              </w:rPr>
              <w:t>).</w:t>
            </w:r>
          </w:p>
        </w:tc>
        <w:tc>
          <w:tcPr>
            <w:tcW w:w="5103" w:type="dxa"/>
            <w:gridSpan w:val="2"/>
          </w:tcPr>
          <w:p w14:paraId="11A8AF3C" w14:textId="77777777" w:rsidR="00133CAF" w:rsidRPr="006709CF" w:rsidRDefault="00133CAF" w:rsidP="00133CAF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Проблема редкости может быть решена, если:</w:t>
            </w:r>
          </w:p>
          <w:p w14:paraId="0F5746D3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а) люди смогут отказаться от конкуренции в пользу сотрудничества;</w:t>
            </w:r>
          </w:p>
          <w:p w14:paraId="2244BEB5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б) будут открыты новые источники энергии;</w:t>
            </w:r>
          </w:p>
          <w:p w14:paraId="4254E61E" w14:textId="77777777" w:rsidR="00133CAF" w:rsidRPr="006709CF" w:rsidRDefault="00133CAF" w:rsidP="00133CAF">
            <w:pPr>
              <w:rPr>
                <w:sz w:val="24"/>
              </w:rPr>
            </w:pPr>
            <w:r w:rsidRPr="006709CF">
              <w:rPr>
                <w:sz w:val="24"/>
              </w:rPr>
              <w:t>в) все страны мира перейдут на постиндустриальный уровень развития;</w:t>
            </w:r>
          </w:p>
          <w:p w14:paraId="4E0CE7DC" w14:textId="77777777" w:rsidR="00133CAF" w:rsidRPr="000F681B" w:rsidRDefault="00133CAF" w:rsidP="00133CAF">
            <w:pPr>
              <w:rPr>
                <w:color w:val="FF0000"/>
                <w:sz w:val="24"/>
              </w:rPr>
            </w:pPr>
            <w:r w:rsidRPr="000F681B">
              <w:rPr>
                <w:color w:val="FF0000"/>
                <w:sz w:val="24"/>
              </w:rPr>
              <w:t>г) все сказанное неверно.</w:t>
            </w:r>
          </w:p>
        </w:tc>
      </w:tr>
      <w:tr w:rsidR="00133CAF" w:rsidRPr="006709CF" w14:paraId="7B044077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563A561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Ограниченность ресурсов означает, что:</w:t>
            </w:r>
          </w:p>
          <w:p w14:paraId="1706757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они имеются в таковом количестве, которого недостаточно для производства необходимых товаров и услуг;</w:t>
            </w:r>
          </w:p>
          <w:p w14:paraId="6DD55BC0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б) с их помощью невозможно одновременное и полное удовлетворение всех имеющихся потребностей;</w:t>
            </w:r>
          </w:p>
          <w:p w14:paraId="2D2DC8D1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ресурсов хватает только на производство предметов потребления;</w:t>
            </w:r>
          </w:p>
          <w:p w14:paraId="507DBB56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обеспечивается простое воспроизводство.</w:t>
            </w:r>
          </w:p>
        </w:tc>
        <w:tc>
          <w:tcPr>
            <w:tcW w:w="5103" w:type="dxa"/>
            <w:gridSpan w:val="2"/>
          </w:tcPr>
          <w:p w14:paraId="0288C20A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>Приватизация предполагает:</w:t>
            </w:r>
          </w:p>
          <w:p w14:paraId="5388AD68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а) смену форм собственности;</w:t>
            </w:r>
          </w:p>
          <w:p w14:paraId="3D715C54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расширение хозяйственной самостоятельности;</w:t>
            </w:r>
          </w:p>
          <w:p w14:paraId="40EFE26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в) бюджетное финансирование.</w:t>
            </w:r>
          </w:p>
          <w:p w14:paraId="4DCE3641" w14:textId="77777777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5C0C440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2B7465E0" w14:textId="77777777" w:rsidR="00C97A10" w:rsidRPr="006709CF" w:rsidRDefault="00C97A10" w:rsidP="00C97A10">
            <w:pPr>
              <w:rPr>
                <w:b/>
                <w:sz w:val="24"/>
              </w:rPr>
            </w:pPr>
            <w:r w:rsidRPr="006709CF">
              <w:rPr>
                <w:b/>
                <w:sz w:val="24"/>
              </w:rPr>
              <w:t>Если фирмы начнут все свои прибыли выплачивать акционерам в форме дивидендов, то возрастет показатель:</w:t>
            </w:r>
          </w:p>
          <w:p w14:paraId="2B750F2E" w14:textId="77777777" w:rsidR="00C97A10" w:rsidRPr="006709CF" w:rsidRDefault="00C97A10" w:rsidP="00C97A10">
            <w:pPr>
              <w:rPr>
                <w:sz w:val="22"/>
              </w:rPr>
            </w:pPr>
            <w:r w:rsidRPr="006709CF">
              <w:rPr>
                <w:sz w:val="24"/>
              </w:rPr>
              <w:t>а</w:t>
            </w:r>
            <w:r w:rsidRPr="006709CF">
              <w:rPr>
                <w:sz w:val="22"/>
              </w:rPr>
              <w:t>) ВВП;</w:t>
            </w:r>
          </w:p>
          <w:p w14:paraId="44D41228" w14:textId="77777777" w:rsidR="00C97A10" w:rsidRPr="00145B8C" w:rsidRDefault="00C97A10" w:rsidP="00C97A10">
            <w:pPr>
              <w:rPr>
                <w:color w:val="FF0000"/>
                <w:sz w:val="22"/>
              </w:rPr>
            </w:pPr>
            <w:r w:rsidRPr="00145B8C">
              <w:rPr>
                <w:color w:val="FF0000"/>
                <w:sz w:val="22"/>
              </w:rPr>
              <w:t>б) личный доход;</w:t>
            </w:r>
          </w:p>
          <w:p w14:paraId="16C95616" w14:textId="77777777" w:rsidR="00C97A10" w:rsidRPr="006709CF" w:rsidRDefault="00C97A10" w:rsidP="00C97A10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в) амортизация; </w:t>
            </w:r>
          </w:p>
          <w:p w14:paraId="24A8A69C" w14:textId="44F83D65" w:rsidR="00133CAF" w:rsidRPr="000F681B" w:rsidRDefault="00C97A10" w:rsidP="00C97A10">
            <w:pPr>
              <w:rPr>
                <w:color w:val="FF0000"/>
                <w:sz w:val="24"/>
                <w:szCs w:val="24"/>
              </w:rPr>
            </w:pPr>
            <w:r w:rsidRPr="006709CF">
              <w:rPr>
                <w:sz w:val="22"/>
              </w:rPr>
              <w:t>г) инвестиции.</w:t>
            </w:r>
          </w:p>
        </w:tc>
        <w:tc>
          <w:tcPr>
            <w:tcW w:w="5103" w:type="dxa"/>
            <w:gridSpan w:val="2"/>
          </w:tcPr>
          <w:p w14:paraId="750C68BD" w14:textId="77777777" w:rsidR="00133CAF" w:rsidRPr="006709CF" w:rsidRDefault="00133CAF" w:rsidP="00133CAF">
            <w:pPr>
              <w:rPr>
                <w:b/>
                <w:sz w:val="24"/>
                <w:szCs w:val="24"/>
              </w:rPr>
            </w:pPr>
            <w:r w:rsidRPr="006709CF">
              <w:rPr>
                <w:b/>
                <w:sz w:val="24"/>
                <w:szCs w:val="24"/>
              </w:rPr>
              <w:t xml:space="preserve">Излишек потребителя </w:t>
            </w:r>
            <w:proofErr w:type="gramStart"/>
            <w:r w:rsidRPr="006709CF">
              <w:rPr>
                <w:b/>
                <w:sz w:val="24"/>
                <w:szCs w:val="24"/>
              </w:rPr>
              <w:t>- это</w:t>
            </w:r>
            <w:proofErr w:type="gramEnd"/>
            <w:r w:rsidRPr="006709CF">
              <w:rPr>
                <w:b/>
                <w:sz w:val="24"/>
                <w:szCs w:val="24"/>
              </w:rPr>
              <w:t xml:space="preserve"> сумма денег:</w:t>
            </w:r>
          </w:p>
          <w:p w14:paraId="781B1218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а) которая не нужна потребителю;</w:t>
            </w:r>
          </w:p>
          <w:p w14:paraId="4192113D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б) которую государство забирает у потребителя при помощи налогов;</w:t>
            </w:r>
          </w:p>
          <w:p w14:paraId="1BAC2801" w14:textId="77777777" w:rsidR="00133CAF" w:rsidRPr="000F681B" w:rsidRDefault="00133CAF" w:rsidP="00133CAF">
            <w:pPr>
              <w:rPr>
                <w:color w:val="FF0000"/>
                <w:sz w:val="24"/>
                <w:szCs w:val="24"/>
              </w:rPr>
            </w:pPr>
            <w:r w:rsidRPr="000F681B">
              <w:rPr>
                <w:color w:val="FF0000"/>
                <w:sz w:val="24"/>
                <w:szCs w:val="24"/>
              </w:rPr>
              <w:t>в) которую выигрывает потребитель из-за разницы между ценой, которую он готов уплатить, и рыночной ценой;</w:t>
            </w:r>
          </w:p>
          <w:p w14:paraId="368775D9" w14:textId="77777777" w:rsidR="00133CAF" w:rsidRPr="006709CF" w:rsidRDefault="00133CAF" w:rsidP="00133CAF">
            <w:pPr>
              <w:rPr>
                <w:sz w:val="24"/>
                <w:szCs w:val="24"/>
              </w:rPr>
            </w:pPr>
            <w:r w:rsidRPr="006709CF">
              <w:rPr>
                <w:sz w:val="24"/>
                <w:szCs w:val="24"/>
              </w:rPr>
              <w:t>г) которую потребитель желает отдать фирмам-производителям, выпускающим наиболее высококачественную продукцию.</w:t>
            </w:r>
          </w:p>
        </w:tc>
      </w:tr>
      <w:tr w:rsidR="00133CAF" w:rsidRPr="006709CF" w14:paraId="05D6D9D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5DBB732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590FAD9D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С</w:t>
            </w:r>
            <w:proofErr w:type="gramEnd"/>
            <w:r w:rsidRPr="006709CF">
              <w:rPr>
                <w:sz w:val="22"/>
              </w:rPr>
              <w:t xml:space="preserve"> Если позиция учитывается как потребление</w:t>
            </w:r>
          </w:p>
          <w:p w14:paraId="49843F92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I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инвестиции</w:t>
            </w:r>
          </w:p>
          <w:p w14:paraId="71878E37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G Если</w:t>
            </w:r>
            <w:proofErr w:type="gramEnd"/>
            <w:r w:rsidRPr="006709CF">
              <w:rPr>
                <w:sz w:val="22"/>
              </w:rPr>
              <w:t xml:space="preserve"> позиция учитывается как государство</w:t>
            </w:r>
          </w:p>
          <w:p w14:paraId="7867CD70" w14:textId="77777777" w:rsidR="00133CAF" w:rsidRPr="006709CF" w:rsidRDefault="00133CAF" w:rsidP="00133CAF">
            <w:pPr>
              <w:rPr>
                <w:sz w:val="22"/>
              </w:rPr>
            </w:pPr>
            <w:proofErr w:type="gramStart"/>
            <w:r w:rsidRPr="006709CF">
              <w:rPr>
                <w:sz w:val="22"/>
              </w:rPr>
              <w:t>N Если</w:t>
            </w:r>
            <w:proofErr w:type="gramEnd"/>
            <w:r w:rsidRPr="006709CF">
              <w:rPr>
                <w:sz w:val="22"/>
              </w:rPr>
              <w:t xml:space="preserve"> позиция не учитывается в ВВП</w:t>
            </w:r>
          </w:p>
          <w:p w14:paraId="41412C76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11. Вы платите $300 в месяц за аренду квартиры.</w:t>
            </w:r>
          </w:p>
          <w:p w14:paraId="7C537E8F" w14:textId="77777777" w:rsidR="00133CAF" w:rsidRPr="006709CF" w:rsidRDefault="00133CAF" w:rsidP="00133CAF">
            <w:pPr>
              <w:rPr>
                <w:sz w:val="22"/>
                <w:lang w:val="en-US"/>
              </w:rPr>
            </w:pPr>
            <w:r w:rsidRPr="006709CF">
              <w:rPr>
                <w:sz w:val="22"/>
                <w:lang w:val="en-US"/>
              </w:rPr>
              <w:t xml:space="preserve">12. Apple Computer Company </w:t>
            </w:r>
            <w:r w:rsidRPr="006709CF">
              <w:rPr>
                <w:sz w:val="22"/>
              </w:rPr>
              <w:t>построила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новую</w:t>
            </w:r>
            <w:r w:rsidRPr="006709CF">
              <w:rPr>
                <w:sz w:val="22"/>
                <w:lang w:val="en-US"/>
              </w:rPr>
              <w:t xml:space="preserve"> </w:t>
            </w:r>
            <w:r w:rsidRPr="006709CF">
              <w:rPr>
                <w:sz w:val="22"/>
              </w:rPr>
              <w:t>фабрику</w:t>
            </w:r>
            <w:r w:rsidRPr="006709CF">
              <w:rPr>
                <w:sz w:val="22"/>
                <w:lang w:val="en-US"/>
              </w:rPr>
              <w:t>.</w:t>
            </w:r>
          </w:p>
          <w:p w14:paraId="2A2B300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 xml:space="preserve">13. R.J. Reynolds Company купила контрольный пакет акций </w:t>
            </w:r>
            <w:proofErr w:type="spellStart"/>
            <w:r w:rsidRPr="006709CF">
              <w:rPr>
                <w:sz w:val="22"/>
              </w:rPr>
              <w:t>Nabisco</w:t>
            </w:r>
            <w:proofErr w:type="spellEnd"/>
            <w:r w:rsidRPr="006709CF">
              <w:rPr>
                <w:sz w:val="22"/>
              </w:rPr>
              <w:t>.</w:t>
            </w:r>
          </w:p>
          <w:p w14:paraId="55DE74F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14. Вы купили новую "Тойоту", сделанную в Японии.</w:t>
            </w:r>
          </w:p>
          <w:p w14:paraId="52398A8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15. Вы платите за обучение в колледже.</w:t>
            </w:r>
          </w:p>
        </w:tc>
        <w:tc>
          <w:tcPr>
            <w:tcW w:w="5103" w:type="dxa"/>
            <w:gridSpan w:val="2"/>
          </w:tcPr>
          <w:p w14:paraId="04837D37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>Если спрос на деньги и предложение денег будут расти, то:</w:t>
            </w:r>
          </w:p>
          <w:p w14:paraId="43674E3E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а) равновесное количество денег и равновесная процентная ставка вырастут;</w:t>
            </w:r>
          </w:p>
          <w:p w14:paraId="6D318141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равновесное количество денег и равновесная процентная ставка сократятся;</w:t>
            </w:r>
          </w:p>
          <w:p w14:paraId="1F388790" w14:textId="77777777" w:rsidR="00133CAF" w:rsidRPr="000F681B" w:rsidRDefault="00133CAF" w:rsidP="00133CAF">
            <w:pPr>
              <w:rPr>
                <w:color w:val="FF0000"/>
                <w:sz w:val="22"/>
              </w:rPr>
            </w:pPr>
            <w:r w:rsidRPr="000F681B">
              <w:rPr>
                <w:color w:val="FF0000"/>
                <w:sz w:val="22"/>
              </w:rPr>
              <w:t>в) равновесное количество денег вырастет, а изменение равновесной процентной ставки предсказать невозможно;</w:t>
            </w:r>
          </w:p>
          <w:p w14:paraId="56B556F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г) равновесная процентная ставка вырастет, а изменение в количестве денег предсказать нельзя.</w:t>
            </w:r>
          </w:p>
        </w:tc>
      </w:tr>
      <w:tr w:rsidR="00133CAF" w:rsidRPr="006709CF" w14:paraId="0775F409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04789FE4" w14:textId="77777777" w:rsidR="00133CAF" w:rsidRPr="006709CF" w:rsidRDefault="00133CAF" w:rsidP="00133CAF">
            <w:pPr>
              <w:rPr>
                <w:b/>
                <w:sz w:val="22"/>
              </w:rPr>
            </w:pPr>
            <w:r w:rsidRPr="006709CF">
              <w:rPr>
                <w:b/>
                <w:sz w:val="22"/>
              </w:rPr>
              <w:t xml:space="preserve">Отношение внешнеторгового оборота к ВВП (по данным ВТО за 2006 г.) в Японии составляет всего 28,8 %, в США — 25,9 % (для сравнения: в Беларуси — </w:t>
            </w:r>
            <w:proofErr w:type="spellStart"/>
            <w:r w:rsidRPr="006709CF">
              <w:rPr>
                <w:b/>
                <w:sz w:val="22"/>
              </w:rPr>
              <w:t>ок</w:t>
            </w:r>
            <w:proofErr w:type="spellEnd"/>
            <w:r w:rsidRPr="006709CF">
              <w:rPr>
                <w:b/>
                <w:sz w:val="22"/>
              </w:rPr>
              <w:t>. 127,7 %). Чем это объясняется?</w:t>
            </w:r>
          </w:p>
          <w:p w14:paraId="229A8F8C" w14:textId="77777777" w:rsidR="00133CAF" w:rsidRPr="008F489F" w:rsidRDefault="00133CAF" w:rsidP="00133CAF">
            <w:pPr>
              <w:rPr>
                <w:color w:val="FF0000"/>
                <w:sz w:val="22"/>
              </w:rPr>
            </w:pPr>
            <w:r w:rsidRPr="008F489F">
              <w:rPr>
                <w:color w:val="FF0000"/>
                <w:sz w:val="22"/>
              </w:rPr>
              <w:t>а) это характерно для «большой» экономики с емким внутренним рынком;</w:t>
            </w:r>
          </w:p>
          <w:p w14:paraId="1E81BDA9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б) это следствие реализации импортозамещающей модели развития;</w:t>
            </w:r>
          </w:p>
          <w:p w14:paraId="5E48469F" w14:textId="7255C107" w:rsidR="00133CAF" w:rsidRPr="00CF2888" w:rsidRDefault="00133CAF" w:rsidP="00133CAF">
            <w:pPr>
              <w:rPr>
                <w:rFonts w:cs="Times New Roman"/>
                <w:sz w:val="22"/>
              </w:rPr>
            </w:pPr>
            <w:r w:rsidRPr="006709CF">
              <w:rPr>
                <w:sz w:val="22"/>
              </w:rPr>
              <w:lastRenderedPageBreak/>
              <w:t>в) в структуре ВВП доминирует сфера услуг, в то время как предметом экспорта и импорта являются, в основном, промышленные товары.</w:t>
            </w:r>
          </w:p>
        </w:tc>
        <w:tc>
          <w:tcPr>
            <w:tcW w:w="5103" w:type="dxa"/>
            <w:gridSpan w:val="2"/>
          </w:tcPr>
          <w:p w14:paraId="493C7F3F" w14:textId="77777777" w:rsidR="00133CAF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Если налоги на бизнес растут, то</w:t>
            </w:r>
          </w:p>
          <w:p w14:paraId="1D99AB77" w14:textId="77777777" w:rsidR="00B74E34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А)</w:t>
            </w:r>
          </w:p>
          <w:p w14:paraId="66F774A9" w14:textId="77777777" w:rsidR="00B74E34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Б)</w:t>
            </w:r>
          </w:p>
          <w:p w14:paraId="7D357928" w14:textId="1B77A90A" w:rsidR="00B74E34" w:rsidRPr="006709CF" w:rsidRDefault="00B74E34" w:rsidP="00133CA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В)совокупное</w:t>
            </w:r>
            <w:proofErr w:type="gramEnd"/>
            <w:r>
              <w:rPr>
                <w:sz w:val="22"/>
              </w:rPr>
              <w:t xml:space="preserve"> предложение сокращается, а объём совокупного спроса не меняется</w:t>
            </w:r>
          </w:p>
        </w:tc>
      </w:tr>
      <w:tr w:rsidR="00133CAF" w:rsidRPr="006709CF" w14:paraId="2E6E2F35" w14:textId="77777777" w:rsidTr="00766540">
        <w:trPr>
          <w:gridAfter w:val="2"/>
          <w:wAfter w:w="142" w:type="dxa"/>
          <w:trHeight w:val="2169"/>
        </w:trPr>
        <w:tc>
          <w:tcPr>
            <w:tcW w:w="5529" w:type="dxa"/>
            <w:gridSpan w:val="5"/>
            <w:vMerge w:val="restart"/>
          </w:tcPr>
          <w:p w14:paraId="531FC487" w14:textId="77777777" w:rsidR="00133CAF" w:rsidRPr="006709CF" w:rsidRDefault="00133CAF" w:rsidP="00133CAF">
            <w:pPr>
              <w:rPr>
                <w:b/>
                <w:sz w:val="20"/>
              </w:rPr>
            </w:pPr>
            <w:r w:rsidRPr="006709CF">
              <w:rPr>
                <w:b/>
                <w:sz w:val="22"/>
              </w:rPr>
              <w:t>Для каждой из перечисленных ниже позиций проставьте соответствующую букву на против цифры:</w:t>
            </w:r>
          </w:p>
          <w:p w14:paraId="04C33EEC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5</w:t>
            </w:r>
            <w:r w:rsidRPr="006709CF">
              <w:rPr>
                <w:sz w:val="20"/>
              </w:rPr>
              <w:t>С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потребление</w:t>
            </w:r>
          </w:p>
          <w:p w14:paraId="515188F9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2</w:t>
            </w:r>
            <w:r w:rsidRPr="006709CF">
              <w:rPr>
                <w:sz w:val="20"/>
              </w:rPr>
              <w:t>I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инвестиции</w:t>
            </w:r>
          </w:p>
          <w:p w14:paraId="40009CDC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1</w:t>
            </w:r>
            <w:r w:rsidRPr="006709CF">
              <w:rPr>
                <w:sz w:val="20"/>
              </w:rPr>
              <w:t>G Если</w:t>
            </w:r>
            <w:proofErr w:type="gramEnd"/>
            <w:r w:rsidRPr="006709CF">
              <w:rPr>
                <w:sz w:val="20"/>
              </w:rPr>
              <w:t xml:space="preserve"> позиция учитывается как государство</w:t>
            </w:r>
          </w:p>
          <w:p w14:paraId="728E8D0B" w14:textId="77777777" w:rsidR="00133CAF" w:rsidRPr="006709CF" w:rsidRDefault="00133CAF" w:rsidP="00133CAF">
            <w:pPr>
              <w:rPr>
                <w:sz w:val="20"/>
              </w:rPr>
            </w:pPr>
            <w:proofErr w:type="gramStart"/>
            <w:r w:rsidRPr="008F489F">
              <w:rPr>
                <w:sz w:val="20"/>
              </w:rPr>
              <w:t>3</w:t>
            </w:r>
            <w:r w:rsidRPr="006709CF">
              <w:rPr>
                <w:sz w:val="20"/>
              </w:rPr>
              <w:t>N Если</w:t>
            </w:r>
            <w:proofErr w:type="gramEnd"/>
            <w:r w:rsidRPr="006709CF">
              <w:rPr>
                <w:sz w:val="20"/>
              </w:rPr>
              <w:t xml:space="preserve"> позиция не учитывается в ВВП</w:t>
            </w:r>
          </w:p>
          <w:p w14:paraId="61C5D921" w14:textId="77777777" w:rsidR="00133CAF" w:rsidRPr="006709CF" w:rsidRDefault="00133CAF" w:rsidP="00133CAF">
            <w:pPr>
              <w:rPr>
                <w:sz w:val="20"/>
              </w:rPr>
            </w:pPr>
            <w:r w:rsidRPr="006709CF">
              <w:rPr>
                <w:sz w:val="20"/>
              </w:rPr>
              <w:t>1. Государство выплатило пенсионеру $90 в рамках программы социального обеспечения.</w:t>
            </w:r>
          </w:p>
          <w:p w14:paraId="7E27A3D2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2. Вы купили на фондовом рынке акции General Motors на $1000.</w:t>
            </w:r>
          </w:p>
          <w:p w14:paraId="51C4B184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3. В конце года мукомольная фирма обнаружила, что ее запасы зерна и муки на $10000 превышают стоимость запасов, которые фирма имела в начале года.</w:t>
            </w:r>
          </w:p>
          <w:p w14:paraId="01DAE31C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4. Домохозяйка много работает, заботясь о своем супруге и двух детях.</w:t>
            </w:r>
          </w:p>
          <w:p w14:paraId="45474798" w14:textId="77777777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sz w:val="22"/>
              </w:rPr>
              <w:t>5. Ford Motor Company купила новых роботов для производства автомобилей.</w:t>
            </w:r>
          </w:p>
        </w:tc>
        <w:tc>
          <w:tcPr>
            <w:tcW w:w="5103" w:type="dxa"/>
            <w:gridSpan w:val="2"/>
          </w:tcPr>
          <w:p w14:paraId="10366C27" w14:textId="77777777" w:rsidR="00133CAF" w:rsidRPr="00B74E34" w:rsidRDefault="00B74E34" w:rsidP="00133CAF">
            <w:pPr>
              <w:rPr>
                <w:b/>
                <w:bCs/>
                <w:sz w:val="22"/>
              </w:rPr>
            </w:pPr>
            <w:proofErr w:type="gramStart"/>
            <w:r w:rsidRPr="00B74E34">
              <w:rPr>
                <w:b/>
                <w:bCs/>
                <w:color w:val="FF0000"/>
                <w:sz w:val="22"/>
              </w:rPr>
              <w:t>Верно</w:t>
            </w:r>
            <w:proofErr w:type="gramEnd"/>
            <w:r w:rsidRPr="00B74E34">
              <w:rPr>
                <w:b/>
                <w:bCs/>
                <w:sz w:val="22"/>
              </w:rPr>
              <w:t>/неверно</w:t>
            </w:r>
          </w:p>
          <w:p w14:paraId="038F604D" w14:textId="38DFE6A0" w:rsidR="00B74E34" w:rsidRPr="006709CF" w:rsidRDefault="00B74E34" w:rsidP="00133CAF">
            <w:pPr>
              <w:rPr>
                <w:sz w:val="22"/>
              </w:rPr>
            </w:pPr>
            <w:r>
              <w:rPr>
                <w:sz w:val="22"/>
              </w:rPr>
              <w:t>Риск-важнейший источник предпринимательской прибыли</w:t>
            </w:r>
          </w:p>
        </w:tc>
      </w:tr>
      <w:tr w:rsidR="00133CAF" w:rsidRPr="006709CF" w14:paraId="4225CF93" w14:textId="77777777" w:rsidTr="00766540">
        <w:trPr>
          <w:gridAfter w:val="2"/>
          <w:wAfter w:w="142" w:type="dxa"/>
          <w:trHeight w:val="1742"/>
        </w:trPr>
        <w:tc>
          <w:tcPr>
            <w:tcW w:w="5529" w:type="dxa"/>
            <w:gridSpan w:val="5"/>
            <w:vMerge/>
          </w:tcPr>
          <w:p w14:paraId="5415D7CC" w14:textId="77777777" w:rsidR="00133CAF" w:rsidRPr="006709CF" w:rsidRDefault="00133CAF" w:rsidP="00133CAF">
            <w:pPr>
              <w:rPr>
                <w:b/>
                <w:sz w:val="22"/>
              </w:rPr>
            </w:pPr>
          </w:p>
        </w:tc>
        <w:tc>
          <w:tcPr>
            <w:tcW w:w="5103" w:type="dxa"/>
            <w:gridSpan w:val="2"/>
          </w:tcPr>
          <w:p w14:paraId="46122BC4" w14:textId="1414E622" w:rsidR="00133CAF" w:rsidRPr="00145B8C" w:rsidRDefault="00133CAF" w:rsidP="00B8521D">
            <w:pPr>
              <w:rPr>
                <w:b/>
                <w:color w:val="FF0000"/>
                <w:sz w:val="22"/>
              </w:rPr>
            </w:pPr>
          </w:p>
        </w:tc>
      </w:tr>
      <w:tr w:rsidR="00133CAF" w:rsidRPr="006709CF" w14:paraId="24BB540A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7CE2A9E7" w14:textId="2E4D5060" w:rsidR="00133CAF" w:rsidRPr="00CF2888" w:rsidRDefault="00133CAF" w:rsidP="00133CAF">
            <w:pPr>
              <w:pStyle w:val="a4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AB59FAB" w14:textId="2C058CDE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</w:tr>
      <w:tr w:rsidR="00133CAF" w:rsidRPr="006709CF" w14:paraId="2DC17D1C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655634D" w14:textId="283F9CF0" w:rsidR="00133CAF" w:rsidRPr="006709CF" w:rsidRDefault="00133CAF" w:rsidP="00133CAF">
            <w:pPr>
              <w:rPr>
                <w:sz w:val="22"/>
              </w:rPr>
            </w:pPr>
          </w:p>
        </w:tc>
        <w:tc>
          <w:tcPr>
            <w:tcW w:w="5103" w:type="dxa"/>
            <w:gridSpan w:val="2"/>
          </w:tcPr>
          <w:p w14:paraId="1BB5EFE9" w14:textId="02288D6D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58680BE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604E9FC1" w14:textId="64407489" w:rsidR="00133CAF" w:rsidRPr="00145B8C" w:rsidRDefault="00133CAF" w:rsidP="00133CAF">
            <w:pPr>
              <w:pStyle w:val="5"/>
              <w:shd w:val="clear" w:color="auto" w:fill="auto"/>
              <w:tabs>
                <w:tab w:val="left" w:pos="204"/>
              </w:tabs>
              <w:spacing w:after="0" w:line="240" w:lineRule="auto"/>
              <w:ind w:firstLine="0"/>
              <w:jc w:val="both"/>
              <w:rPr>
                <w:color w:val="FF0000"/>
                <w:sz w:val="22"/>
              </w:rPr>
            </w:pPr>
            <w:r w:rsidRPr="006709CF">
              <w:rPr>
                <w:sz w:val="22"/>
                <w:szCs w:val="22"/>
              </w:rPr>
              <w:t xml:space="preserve"> </w:t>
            </w:r>
          </w:p>
          <w:p w14:paraId="1B93C9BA" w14:textId="26727730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  <w:tc>
          <w:tcPr>
            <w:tcW w:w="5103" w:type="dxa"/>
            <w:gridSpan w:val="2"/>
          </w:tcPr>
          <w:p w14:paraId="0FAE9CEC" w14:textId="6B812F30" w:rsidR="00133CAF" w:rsidRPr="006709CF" w:rsidRDefault="00133CAF" w:rsidP="00133CAF">
            <w:pPr>
              <w:rPr>
                <w:sz w:val="22"/>
              </w:rPr>
            </w:pPr>
            <w:r w:rsidRPr="006709CF">
              <w:rPr>
                <w:b/>
                <w:sz w:val="22"/>
              </w:rPr>
              <w:t xml:space="preserve"> </w:t>
            </w:r>
          </w:p>
          <w:p w14:paraId="7C9E1A68" w14:textId="0C4B7B83" w:rsidR="00133CAF" w:rsidRPr="006709CF" w:rsidRDefault="00133CAF" w:rsidP="00133CAF">
            <w:pPr>
              <w:rPr>
                <w:sz w:val="22"/>
              </w:rPr>
            </w:pPr>
          </w:p>
        </w:tc>
      </w:tr>
      <w:tr w:rsidR="00133CAF" w:rsidRPr="006709CF" w14:paraId="01E35721" w14:textId="77777777" w:rsidTr="00766540">
        <w:trPr>
          <w:gridAfter w:val="2"/>
          <w:wAfter w:w="142" w:type="dxa"/>
        </w:trPr>
        <w:tc>
          <w:tcPr>
            <w:tcW w:w="5529" w:type="dxa"/>
            <w:gridSpan w:val="5"/>
          </w:tcPr>
          <w:p w14:paraId="233FCBD5" w14:textId="5B82FE3D" w:rsidR="00133CAF" w:rsidRPr="00145B8C" w:rsidRDefault="00133CAF" w:rsidP="00133CAF">
            <w:pPr>
              <w:rPr>
                <w:color w:val="FF0000"/>
                <w:sz w:val="22"/>
              </w:rPr>
            </w:pPr>
          </w:p>
        </w:tc>
        <w:tc>
          <w:tcPr>
            <w:tcW w:w="5103" w:type="dxa"/>
            <w:gridSpan w:val="2"/>
          </w:tcPr>
          <w:p w14:paraId="63605680" w14:textId="2A938A8D" w:rsidR="00133CAF" w:rsidRPr="006709CF" w:rsidRDefault="00133CAF" w:rsidP="00133CAF">
            <w:pPr>
              <w:rPr>
                <w:sz w:val="22"/>
              </w:rPr>
            </w:pPr>
          </w:p>
        </w:tc>
      </w:tr>
    </w:tbl>
    <w:p w14:paraId="048CAF47" w14:textId="77777777" w:rsidR="00557BA1" w:rsidRPr="00553ADC" w:rsidRDefault="00557BA1" w:rsidP="009F560F">
      <w:pPr>
        <w:jc w:val="center"/>
        <w:rPr>
          <w:b/>
          <w:sz w:val="24"/>
          <w:szCs w:val="24"/>
        </w:rPr>
      </w:pPr>
    </w:p>
    <w:sectPr w:rsidR="00557BA1" w:rsidRPr="00553ADC" w:rsidSect="00822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67B7" w14:textId="77777777" w:rsidR="008221ED" w:rsidRDefault="008221ED" w:rsidP="00965532">
      <w:r>
        <w:separator/>
      </w:r>
    </w:p>
  </w:endnote>
  <w:endnote w:type="continuationSeparator" w:id="0">
    <w:p w14:paraId="749136DF" w14:textId="77777777" w:rsidR="008221ED" w:rsidRDefault="008221ED" w:rsidP="0096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BBD6" w14:textId="77777777" w:rsidR="008221ED" w:rsidRDefault="008221ED" w:rsidP="00965532">
      <w:r>
        <w:separator/>
      </w:r>
    </w:p>
  </w:footnote>
  <w:footnote w:type="continuationSeparator" w:id="0">
    <w:p w14:paraId="3C9CEE1A" w14:textId="77777777" w:rsidR="008221ED" w:rsidRDefault="008221ED" w:rsidP="0096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A9C"/>
    <w:multiLevelType w:val="hybridMultilevel"/>
    <w:tmpl w:val="07906F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A6628"/>
    <w:multiLevelType w:val="hybridMultilevel"/>
    <w:tmpl w:val="988CDDB2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4DC0"/>
    <w:multiLevelType w:val="hybridMultilevel"/>
    <w:tmpl w:val="C4E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3FD"/>
    <w:multiLevelType w:val="hybridMultilevel"/>
    <w:tmpl w:val="F0A6B6AE"/>
    <w:lvl w:ilvl="0" w:tplc="068C9D1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215"/>
    <w:multiLevelType w:val="hybridMultilevel"/>
    <w:tmpl w:val="1B4E00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85F8B"/>
    <w:multiLevelType w:val="hybridMultilevel"/>
    <w:tmpl w:val="F78AF14C"/>
    <w:lvl w:ilvl="0" w:tplc="B7FA7AA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4DF8"/>
    <w:multiLevelType w:val="hybridMultilevel"/>
    <w:tmpl w:val="04324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3FE2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E3C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0681E"/>
    <w:multiLevelType w:val="hybridMultilevel"/>
    <w:tmpl w:val="5C2C5ED8"/>
    <w:lvl w:ilvl="0" w:tplc="D0EC7B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E4FF8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122D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74B4B"/>
    <w:multiLevelType w:val="hybridMultilevel"/>
    <w:tmpl w:val="6F600E9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186"/>
    <w:multiLevelType w:val="hybridMultilevel"/>
    <w:tmpl w:val="30F4701A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0265"/>
    <w:multiLevelType w:val="hybridMultilevel"/>
    <w:tmpl w:val="5192A800"/>
    <w:lvl w:ilvl="0" w:tplc="8B9EA980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A2AD2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0083C"/>
    <w:multiLevelType w:val="hybridMultilevel"/>
    <w:tmpl w:val="51C8DBAC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E720A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756DE"/>
    <w:multiLevelType w:val="hybridMultilevel"/>
    <w:tmpl w:val="71B807B2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D5D"/>
    <w:multiLevelType w:val="hybridMultilevel"/>
    <w:tmpl w:val="0FBABB2A"/>
    <w:lvl w:ilvl="0" w:tplc="D856FB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0E9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80656"/>
    <w:multiLevelType w:val="hybridMultilevel"/>
    <w:tmpl w:val="84A89DB6"/>
    <w:lvl w:ilvl="0" w:tplc="A010195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317BF"/>
    <w:multiLevelType w:val="hybridMultilevel"/>
    <w:tmpl w:val="6AAE2B48"/>
    <w:lvl w:ilvl="0" w:tplc="C13254F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5214D"/>
    <w:multiLevelType w:val="hybridMultilevel"/>
    <w:tmpl w:val="9850BB4C"/>
    <w:lvl w:ilvl="0" w:tplc="BEB83B5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02F6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1A49"/>
    <w:multiLevelType w:val="hybridMultilevel"/>
    <w:tmpl w:val="0F2ECC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20E08"/>
    <w:multiLevelType w:val="hybridMultilevel"/>
    <w:tmpl w:val="0E58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B1E26"/>
    <w:multiLevelType w:val="hybridMultilevel"/>
    <w:tmpl w:val="9372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02B"/>
    <w:multiLevelType w:val="hybridMultilevel"/>
    <w:tmpl w:val="C2446786"/>
    <w:lvl w:ilvl="0" w:tplc="AAE8F0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96501"/>
    <w:multiLevelType w:val="hybridMultilevel"/>
    <w:tmpl w:val="2D52E7E2"/>
    <w:lvl w:ilvl="0" w:tplc="33CEBE1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069D1"/>
    <w:multiLevelType w:val="hybridMultilevel"/>
    <w:tmpl w:val="25AA4F8C"/>
    <w:lvl w:ilvl="0" w:tplc="B150EDA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9060A"/>
    <w:multiLevelType w:val="hybridMultilevel"/>
    <w:tmpl w:val="C3A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C4AE5"/>
    <w:multiLevelType w:val="hybridMultilevel"/>
    <w:tmpl w:val="FA0E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7B88"/>
    <w:multiLevelType w:val="hybridMultilevel"/>
    <w:tmpl w:val="0414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B43D5"/>
    <w:multiLevelType w:val="hybridMultilevel"/>
    <w:tmpl w:val="83F84C2E"/>
    <w:lvl w:ilvl="0" w:tplc="BFB410E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128CF"/>
    <w:multiLevelType w:val="hybridMultilevel"/>
    <w:tmpl w:val="ED0477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91361">
    <w:abstractNumId w:val="6"/>
  </w:num>
  <w:num w:numId="2" w16cid:durableId="790054581">
    <w:abstractNumId w:val="19"/>
  </w:num>
  <w:num w:numId="3" w16cid:durableId="913130313">
    <w:abstractNumId w:val="34"/>
  </w:num>
  <w:num w:numId="4" w16cid:durableId="1045373534">
    <w:abstractNumId w:val="14"/>
  </w:num>
  <w:num w:numId="5" w16cid:durableId="2029064064">
    <w:abstractNumId w:val="1"/>
  </w:num>
  <w:num w:numId="6" w16cid:durableId="1921713921">
    <w:abstractNumId w:val="21"/>
  </w:num>
  <w:num w:numId="7" w16cid:durableId="2079399298">
    <w:abstractNumId w:val="5"/>
  </w:num>
  <w:num w:numId="8" w16cid:durableId="2129154669">
    <w:abstractNumId w:val="28"/>
  </w:num>
  <w:num w:numId="9" w16cid:durableId="130901272">
    <w:abstractNumId w:val="3"/>
  </w:num>
  <w:num w:numId="10" w16cid:durableId="948463758">
    <w:abstractNumId w:val="7"/>
  </w:num>
  <w:num w:numId="11" w16cid:durableId="245893153">
    <w:abstractNumId w:val="29"/>
  </w:num>
  <w:num w:numId="12" w16cid:durableId="387654785">
    <w:abstractNumId w:val="23"/>
  </w:num>
  <w:num w:numId="13" w16cid:durableId="730232980">
    <w:abstractNumId w:val="30"/>
  </w:num>
  <w:num w:numId="14" w16cid:durableId="1365861420">
    <w:abstractNumId w:val="9"/>
  </w:num>
  <w:num w:numId="15" w16cid:durableId="1689065508">
    <w:abstractNumId w:val="0"/>
  </w:num>
  <w:num w:numId="16" w16cid:durableId="1144934786">
    <w:abstractNumId w:val="24"/>
  </w:num>
  <w:num w:numId="17" w16cid:durableId="1756122532">
    <w:abstractNumId w:val="12"/>
  </w:num>
  <w:num w:numId="18" w16cid:durableId="652759464">
    <w:abstractNumId w:val="15"/>
  </w:num>
  <w:num w:numId="19" w16cid:durableId="1010329211">
    <w:abstractNumId w:val="16"/>
  </w:num>
  <w:num w:numId="20" w16cid:durableId="549388867">
    <w:abstractNumId w:val="18"/>
  </w:num>
  <w:num w:numId="21" w16cid:durableId="218051985">
    <w:abstractNumId w:val="13"/>
  </w:num>
  <w:num w:numId="22" w16cid:durableId="1034385612">
    <w:abstractNumId w:val="32"/>
  </w:num>
  <w:num w:numId="23" w16cid:durableId="1967658046">
    <w:abstractNumId w:val="22"/>
  </w:num>
  <w:num w:numId="24" w16cid:durableId="2129548005">
    <w:abstractNumId w:val="35"/>
  </w:num>
  <w:num w:numId="25" w16cid:durableId="1872567716">
    <w:abstractNumId w:val="27"/>
  </w:num>
  <w:num w:numId="26" w16cid:durableId="504126808">
    <w:abstractNumId w:val="31"/>
  </w:num>
  <w:num w:numId="27" w16cid:durableId="1901866004">
    <w:abstractNumId w:val="26"/>
  </w:num>
  <w:num w:numId="28" w16cid:durableId="940380384">
    <w:abstractNumId w:val="11"/>
  </w:num>
  <w:num w:numId="29" w16cid:durableId="1498575551">
    <w:abstractNumId w:val="2"/>
  </w:num>
  <w:num w:numId="30" w16cid:durableId="1607998786">
    <w:abstractNumId w:val="8"/>
  </w:num>
  <w:num w:numId="31" w16cid:durableId="1485313169">
    <w:abstractNumId w:val="10"/>
  </w:num>
  <w:num w:numId="32" w16cid:durableId="561990398">
    <w:abstractNumId w:val="20"/>
  </w:num>
  <w:num w:numId="33" w16cid:durableId="248123941">
    <w:abstractNumId w:val="17"/>
  </w:num>
  <w:num w:numId="34" w16cid:durableId="869301131">
    <w:abstractNumId w:val="33"/>
  </w:num>
  <w:num w:numId="35" w16cid:durableId="1793011953">
    <w:abstractNumId w:val="4"/>
  </w:num>
  <w:num w:numId="36" w16cid:durableId="12245601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FF"/>
    <w:rsid w:val="00001BE2"/>
    <w:rsid w:val="00004174"/>
    <w:rsid w:val="00015B8F"/>
    <w:rsid w:val="0002693A"/>
    <w:rsid w:val="00043E2E"/>
    <w:rsid w:val="000463F6"/>
    <w:rsid w:val="00050BA5"/>
    <w:rsid w:val="00060C37"/>
    <w:rsid w:val="00062946"/>
    <w:rsid w:val="00066FC3"/>
    <w:rsid w:val="00071158"/>
    <w:rsid w:val="00080328"/>
    <w:rsid w:val="00084D90"/>
    <w:rsid w:val="000A0A72"/>
    <w:rsid w:val="000B0EAB"/>
    <w:rsid w:val="000C346B"/>
    <w:rsid w:val="000D0E49"/>
    <w:rsid w:val="000E078A"/>
    <w:rsid w:val="000F681B"/>
    <w:rsid w:val="00106FCC"/>
    <w:rsid w:val="001102AF"/>
    <w:rsid w:val="00112BF1"/>
    <w:rsid w:val="00113185"/>
    <w:rsid w:val="00133CAF"/>
    <w:rsid w:val="001417BD"/>
    <w:rsid w:val="00145B8C"/>
    <w:rsid w:val="00157A5F"/>
    <w:rsid w:val="00193331"/>
    <w:rsid w:val="00195D5C"/>
    <w:rsid w:val="001A41CF"/>
    <w:rsid w:val="001C1FF4"/>
    <w:rsid w:val="001E6017"/>
    <w:rsid w:val="001F0BB3"/>
    <w:rsid w:val="00213F7C"/>
    <w:rsid w:val="00223C18"/>
    <w:rsid w:val="002309D4"/>
    <w:rsid w:val="00236A69"/>
    <w:rsid w:val="0025157C"/>
    <w:rsid w:val="00252B10"/>
    <w:rsid w:val="00267BE1"/>
    <w:rsid w:val="00267F53"/>
    <w:rsid w:val="002701DF"/>
    <w:rsid w:val="002819C2"/>
    <w:rsid w:val="002A1B89"/>
    <w:rsid w:val="002A755D"/>
    <w:rsid w:val="002B2AA2"/>
    <w:rsid w:val="002D3D2D"/>
    <w:rsid w:val="002E74CE"/>
    <w:rsid w:val="002F3345"/>
    <w:rsid w:val="0030107E"/>
    <w:rsid w:val="00304653"/>
    <w:rsid w:val="00310560"/>
    <w:rsid w:val="003116AD"/>
    <w:rsid w:val="00336D33"/>
    <w:rsid w:val="00347B4F"/>
    <w:rsid w:val="00351DE0"/>
    <w:rsid w:val="00360FA0"/>
    <w:rsid w:val="00362E32"/>
    <w:rsid w:val="00375504"/>
    <w:rsid w:val="00383CCE"/>
    <w:rsid w:val="003877CD"/>
    <w:rsid w:val="003937D9"/>
    <w:rsid w:val="00393E1D"/>
    <w:rsid w:val="00393FC4"/>
    <w:rsid w:val="003A4605"/>
    <w:rsid w:val="003C71EC"/>
    <w:rsid w:val="003C73A0"/>
    <w:rsid w:val="003C778A"/>
    <w:rsid w:val="003D2348"/>
    <w:rsid w:val="003E1E1C"/>
    <w:rsid w:val="003F0BC9"/>
    <w:rsid w:val="00405770"/>
    <w:rsid w:val="00427399"/>
    <w:rsid w:val="00437170"/>
    <w:rsid w:val="00442510"/>
    <w:rsid w:val="004434F1"/>
    <w:rsid w:val="0045496E"/>
    <w:rsid w:val="00464C9F"/>
    <w:rsid w:val="004A20E2"/>
    <w:rsid w:val="004A252C"/>
    <w:rsid w:val="004A344B"/>
    <w:rsid w:val="004B7FC6"/>
    <w:rsid w:val="004C4168"/>
    <w:rsid w:val="004D024C"/>
    <w:rsid w:val="004F435E"/>
    <w:rsid w:val="004F79B6"/>
    <w:rsid w:val="00507D0B"/>
    <w:rsid w:val="0051565C"/>
    <w:rsid w:val="00515FEF"/>
    <w:rsid w:val="00517EC4"/>
    <w:rsid w:val="00517F00"/>
    <w:rsid w:val="00521033"/>
    <w:rsid w:val="00522FFE"/>
    <w:rsid w:val="005242BF"/>
    <w:rsid w:val="0052636E"/>
    <w:rsid w:val="00527CEE"/>
    <w:rsid w:val="00553ADC"/>
    <w:rsid w:val="005540B8"/>
    <w:rsid w:val="00555EF5"/>
    <w:rsid w:val="00557BA1"/>
    <w:rsid w:val="005709E5"/>
    <w:rsid w:val="00570E47"/>
    <w:rsid w:val="00575C84"/>
    <w:rsid w:val="005811C8"/>
    <w:rsid w:val="00585C58"/>
    <w:rsid w:val="005943DC"/>
    <w:rsid w:val="005A0B76"/>
    <w:rsid w:val="005B7D1A"/>
    <w:rsid w:val="005C0803"/>
    <w:rsid w:val="005D53B2"/>
    <w:rsid w:val="005F767C"/>
    <w:rsid w:val="006066D6"/>
    <w:rsid w:val="0062513A"/>
    <w:rsid w:val="0062613E"/>
    <w:rsid w:val="00634FCD"/>
    <w:rsid w:val="00635235"/>
    <w:rsid w:val="00637266"/>
    <w:rsid w:val="00651CD9"/>
    <w:rsid w:val="006523AD"/>
    <w:rsid w:val="006709CF"/>
    <w:rsid w:val="006731AF"/>
    <w:rsid w:val="006764EE"/>
    <w:rsid w:val="006C55E3"/>
    <w:rsid w:val="006D0F2E"/>
    <w:rsid w:val="006D764F"/>
    <w:rsid w:val="006E38B0"/>
    <w:rsid w:val="006E5F4C"/>
    <w:rsid w:val="006E6F89"/>
    <w:rsid w:val="00702E0B"/>
    <w:rsid w:val="00705D9B"/>
    <w:rsid w:val="00722625"/>
    <w:rsid w:val="00735E63"/>
    <w:rsid w:val="0074200C"/>
    <w:rsid w:val="007470D2"/>
    <w:rsid w:val="00766540"/>
    <w:rsid w:val="00772E2C"/>
    <w:rsid w:val="00775812"/>
    <w:rsid w:val="00782E97"/>
    <w:rsid w:val="0078621E"/>
    <w:rsid w:val="007A3305"/>
    <w:rsid w:val="007A653A"/>
    <w:rsid w:val="007C5D72"/>
    <w:rsid w:val="007D0707"/>
    <w:rsid w:val="007D69F4"/>
    <w:rsid w:val="007E36CF"/>
    <w:rsid w:val="008014ED"/>
    <w:rsid w:val="0081243D"/>
    <w:rsid w:val="00820B7A"/>
    <w:rsid w:val="008216CA"/>
    <w:rsid w:val="008221ED"/>
    <w:rsid w:val="00825EB6"/>
    <w:rsid w:val="0082655C"/>
    <w:rsid w:val="00831AEB"/>
    <w:rsid w:val="00850381"/>
    <w:rsid w:val="008535C1"/>
    <w:rsid w:val="00871627"/>
    <w:rsid w:val="0087216A"/>
    <w:rsid w:val="00873570"/>
    <w:rsid w:val="00880D72"/>
    <w:rsid w:val="00886D5D"/>
    <w:rsid w:val="008904E8"/>
    <w:rsid w:val="008B70DB"/>
    <w:rsid w:val="008C0F18"/>
    <w:rsid w:val="008D3190"/>
    <w:rsid w:val="008D4409"/>
    <w:rsid w:val="008E70B0"/>
    <w:rsid w:val="008F489F"/>
    <w:rsid w:val="008F4F91"/>
    <w:rsid w:val="008F7BE1"/>
    <w:rsid w:val="00900164"/>
    <w:rsid w:val="00902D84"/>
    <w:rsid w:val="0091015D"/>
    <w:rsid w:val="0091141F"/>
    <w:rsid w:val="00915D31"/>
    <w:rsid w:val="009376EF"/>
    <w:rsid w:val="009410CA"/>
    <w:rsid w:val="00941D46"/>
    <w:rsid w:val="009422BC"/>
    <w:rsid w:val="00947210"/>
    <w:rsid w:val="00956D49"/>
    <w:rsid w:val="00965532"/>
    <w:rsid w:val="00966B3B"/>
    <w:rsid w:val="00990488"/>
    <w:rsid w:val="009930CB"/>
    <w:rsid w:val="009951D5"/>
    <w:rsid w:val="009A2643"/>
    <w:rsid w:val="009A4574"/>
    <w:rsid w:val="009B0E41"/>
    <w:rsid w:val="009B2727"/>
    <w:rsid w:val="009B30A9"/>
    <w:rsid w:val="009D18EB"/>
    <w:rsid w:val="009E7BC4"/>
    <w:rsid w:val="009F560F"/>
    <w:rsid w:val="00A05020"/>
    <w:rsid w:val="00A26B16"/>
    <w:rsid w:val="00A273B6"/>
    <w:rsid w:val="00A34D31"/>
    <w:rsid w:val="00A43104"/>
    <w:rsid w:val="00A5743B"/>
    <w:rsid w:val="00A82781"/>
    <w:rsid w:val="00A9293F"/>
    <w:rsid w:val="00AB4D2D"/>
    <w:rsid w:val="00B15E17"/>
    <w:rsid w:val="00B17CB8"/>
    <w:rsid w:val="00B42E65"/>
    <w:rsid w:val="00B47605"/>
    <w:rsid w:val="00B60D46"/>
    <w:rsid w:val="00B73DD4"/>
    <w:rsid w:val="00B74E34"/>
    <w:rsid w:val="00B83B1A"/>
    <w:rsid w:val="00B8521D"/>
    <w:rsid w:val="00BB4A13"/>
    <w:rsid w:val="00BB7035"/>
    <w:rsid w:val="00BC70B9"/>
    <w:rsid w:val="00BD51EB"/>
    <w:rsid w:val="00BF1423"/>
    <w:rsid w:val="00BF381A"/>
    <w:rsid w:val="00C04524"/>
    <w:rsid w:val="00C155D6"/>
    <w:rsid w:val="00C27A34"/>
    <w:rsid w:val="00C34C8B"/>
    <w:rsid w:val="00C42155"/>
    <w:rsid w:val="00C6492A"/>
    <w:rsid w:val="00C66D25"/>
    <w:rsid w:val="00C73F59"/>
    <w:rsid w:val="00C83155"/>
    <w:rsid w:val="00C91880"/>
    <w:rsid w:val="00C97A10"/>
    <w:rsid w:val="00CA445A"/>
    <w:rsid w:val="00CD2980"/>
    <w:rsid w:val="00CD392A"/>
    <w:rsid w:val="00CD54C4"/>
    <w:rsid w:val="00CE6912"/>
    <w:rsid w:val="00CF1D83"/>
    <w:rsid w:val="00CF2888"/>
    <w:rsid w:val="00D01F0F"/>
    <w:rsid w:val="00D06AD8"/>
    <w:rsid w:val="00D139D9"/>
    <w:rsid w:val="00D25B1F"/>
    <w:rsid w:val="00D459B6"/>
    <w:rsid w:val="00D5490C"/>
    <w:rsid w:val="00D55F2A"/>
    <w:rsid w:val="00D63BB2"/>
    <w:rsid w:val="00D71B3F"/>
    <w:rsid w:val="00D81495"/>
    <w:rsid w:val="00D942DC"/>
    <w:rsid w:val="00DA4E91"/>
    <w:rsid w:val="00DB11E7"/>
    <w:rsid w:val="00DB31CF"/>
    <w:rsid w:val="00DC26CB"/>
    <w:rsid w:val="00DD65EA"/>
    <w:rsid w:val="00DE053C"/>
    <w:rsid w:val="00DE7B9C"/>
    <w:rsid w:val="00E14FC6"/>
    <w:rsid w:val="00E21D33"/>
    <w:rsid w:val="00E3209F"/>
    <w:rsid w:val="00E5335E"/>
    <w:rsid w:val="00E66F4C"/>
    <w:rsid w:val="00E77FCE"/>
    <w:rsid w:val="00E844B5"/>
    <w:rsid w:val="00EA4DF3"/>
    <w:rsid w:val="00EB13AC"/>
    <w:rsid w:val="00EB26F2"/>
    <w:rsid w:val="00EC13A5"/>
    <w:rsid w:val="00EC6F18"/>
    <w:rsid w:val="00EC7F0D"/>
    <w:rsid w:val="00ED52BF"/>
    <w:rsid w:val="00EE11B8"/>
    <w:rsid w:val="00EF1526"/>
    <w:rsid w:val="00EF477F"/>
    <w:rsid w:val="00F02C63"/>
    <w:rsid w:val="00F04196"/>
    <w:rsid w:val="00F07C03"/>
    <w:rsid w:val="00F17370"/>
    <w:rsid w:val="00F21D50"/>
    <w:rsid w:val="00F4284A"/>
    <w:rsid w:val="00F563C2"/>
    <w:rsid w:val="00F61E40"/>
    <w:rsid w:val="00F6241E"/>
    <w:rsid w:val="00F628A5"/>
    <w:rsid w:val="00F638DE"/>
    <w:rsid w:val="00F657C1"/>
    <w:rsid w:val="00F65F8F"/>
    <w:rsid w:val="00F76F6F"/>
    <w:rsid w:val="00F9270C"/>
    <w:rsid w:val="00F94BEE"/>
    <w:rsid w:val="00FA346E"/>
    <w:rsid w:val="00FA6948"/>
    <w:rsid w:val="00FB29FF"/>
    <w:rsid w:val="00FD53AE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3848"/>
  <w15:docId w15:val="{5973AEAB-96FD-4248-A716-D9B6293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1D"/>
    <w:pPr>
      <w:spacing w:after="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946"/>
    <w:pPr>
      <w:ind w:left="720"/>
      <w:contextualSpacing/>
    </w:pPr>
  </w:style>
  <w:style w:type="character" w:customStyle="1" w:styleId="a5">
    <w:name w:val="Основной текст_"/>
    <w:basedOn w:val="a0"/>
    <w:link w:val="5"/>
    <w:rsid w:val="00050BA5"/>
    <w:rPr>
      <w:rFonts w:eastAsia="Times New Roman"/>
      <w:spacing w:val="-1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5"/>
    <w:rsid w:val="00050BA5"/>
    <w:pPr>
      <w:widowControl w:val="0"/>
      <w:shd w:val="clear" w:color="auto" w:fill="FFFFFF"/>
      <w:spacing w:after="120" w:line="0" w:lineRule="atLeast"/>
      <w:ind w:hanging="740"/>
      <w:jc w:val="left"/>
    </w:pPr>
    <w:rPr>
      <w:rFonts w:eastAsia="Times New Roman" w:cs="Times New Roman"/>
      <w:spacing w:val="-1"/>
      <w:sz w:val="21"/>
      <w:szCs w:val="21"/>
    </w:rPr>
  </w:style>
  <w:style w:type="character" w:customStyle="1" w:styleId="1">
    <w:name w:val="Основной текст1"/>
    <w:basedOn w:val="a5"/>
    <w:rsid w:val="00D63BB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D63BB2"/>
    <w:pPr>
      <w:widowControl w:val="0"/>
      <w:shd w:val="clear" w:color="auto" w:fill="FFFFFF"/>
      <w:spacing w:before="240" w:line="274" w:lineRule="exact"/>
      <w:ind w:hanging="36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0pt">
    <w:name w:val="Основной текст + Полужирный;Интервал 0 pt"/>
    <w:basedOn w:val="a5"/>
    <w:rsid w:val="00D63B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0452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452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65532"/>
    <w:rPr>
      <w:rFonts w:cstheme="minorBidi"/>
      <w:szCs w:val="22"/>
    </w:rPr>
  </w:style>
  <w:style w:type="paragraph" w:styleId="aa">
    <w:name w:val="footer"/>
    <w:basedOn w:val="a"/>
    <w:link w:val="ab"/>
    <w:uiPriority w:val="99"/>
    <w:unhideWhenUsed/>
    <w:rsid w:val="009655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65532"/>
    <w:rPr>
      <w:rFonts w:cstheme="minorBidi"/>
      <w:szCs w:val="22"/>
    </w:rPr>
  </w:style>
  <w:style w:type="paragraph" w:customStyle="1" w:styleId="10">
    <w:name w:val="Обычный1"/>
    <w:rsid w:val="001E601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ED2D-603E-4E22-A5A2-D98AE5B6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13</Pages>
  <Words>5860</Words>
  <Characters>33407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Кристина Гурина</cp:lastModifiedBy>
  <cp:revision>12</cp:revision>
  <cp:lastPrinted>2018-10-23T11:42:00Z</cp:lastPrinted>
  <dcterms:created xsi:type="dcterms:W3CDTF">2019-01-15T19:25:00Z</dcterms:created>
  <dcterms:modified xsi:type="dcterms:W3CDTF">2024-01-19T10:07:00Z</dcterms:modified>
</cp:coreProperties>
</file>