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D6" w:rsidRPr="006709CF" w:rsidRDefault="00E21D33" w:rsidP="006066D6">
      <w:pPr>
        <w:spacing w:before="120" w:after="120"/>
        <w:jc w:val="center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pPr w:leftFromText="180" w:rightFromText="180" w:vertAnchor="text" w:horzAnchor="margin" w:tblpX="-919" w:tblpY="91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6066D6" w:rsidRPr="006709CF" w:rsidTr="00C66D25">
        <w:tc>
          <w:tcPr>
            <w:tcW w:w="5383" w:type="dxa"/>
          </w:tcPr>
          <w:p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:rsidR="006066D6" w:rsidRPr="003D2348" w:rsidRDefault="006066D6" w:rsidP="00C66D25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:rsidR="006066D6" w:rsidRPr="003C71EC" w:rsidRDefault="006066D6" w:rsidP="006066D6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6066D6" w:rsidRPr="006709CF" w:rsidTr="00C66D25">
        <w:tc>
          <w:tcPr>
            <w:tcW w:w="5383" w:type="dxa"/>
          </w:tcPr>
          <w:p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:rsidR="006066D6" w:rsidRPr="008B70DB" w:rsidRDefault="006066D6" w:rsidP="006066D6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в) может в случае абсолютной заменяемости ресурсов;</w:t>
            </w:r>
          </w:p>
          <w:p w:rsidR="006066D6" w:rsidRPr="006709CF" w:rsidRDefault="006066D6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:rsidR="006066D6" w:rsidRPr="006709CF" w:rsidRDefault="00267BE1" w:rsidP="006066D6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:rsidR="006066D6" w:rsidRPr="008B70DB" w:rsidRDefault="00267BE1" w:rsidP="00C66D25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6066D6" w:rsidRPr="006709CF" w:rsidTr="00C66D25">
        <w:tc>
          <w:tcPr>
            <w:tcW w:w="5383" w:type="dxa"/>
          </w:tcPr>
          <w:p w:rsidR="00F638DE" w:rsidRPr="006709CF" w:rsidRDefault="00F638DE" w:rsidP="00F638D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:rsidR="006066D6" w:rsidRPr="003C71EC" w:rsidRDefault="00F638DE" w:rsidP="00F638DE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:rsidR="006066D6" w:rsidRPr="008B70DB" w:rsidRDefault="006066D6" w:rsidP="006066D6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tbl>
      <w:tblPr>
        <w:tblStyle w:val="a3"/>
        <w:tblW w:w="10519" w:type="dxa"/>
        <w:tblInd w:w="-743" w:type="dxa"/>
        <w:tblLook w:val="04A0" w:firstRow="1" w:lastRow="0" w:firstColumn="1" w:lastColumn="0" w:noHBand="0" w:noVBand="1"/>
      </w:tblPr>
      <w:tblGrid>
        <w:gridCol w:w="5237"/>
        <w:gridCol w:w="9"/>
        <w:gridCol w:w="28"/>
        <w:gridCol w:w="5103"/>
        <w:gridCol w:w="37"/>
        <w:gridCol w:w="105"/>
      </w:tblGrid>
      <w:tr w:rsidR="00507D0B" w:rsidRPr="006709CF" w:rsidTr="00F07C03">
        <w:tc>
          <w:tcPr>
            <w:tcW w:w="5246" w:type="dxa"/>
            <w:gridSpan w:val="2"/>
          </w:tcPr>
          <w:p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4"/>
          </w:tcPr>
          <w:p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F638DE" w:rsidRPr="006709CF" w:rsidTr="00F07C03">
        <w:tc>
          <w:tcPr>
            <w:tcW w:w="5246" w:type="dxa"/>
            <w:gridSpan w:val="2"/>
          </w:tcPr>
          <w:p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:rsidR="00F638DE" w:rsidRPr="003C71EC" w:rsidRDefault="00F638DE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4"/>
          </w:tcPr>
          <w:p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Монопсония, </w:t>
            </w:r>
          </w:p>
          <w:p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конкуренция,</w:t>
            </w:r>
          </w:p>
          <w:p w:rsidR="00F638DE" w:rsidRPr="003C71EC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b/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F638DE" w:rsidRPr="00F638DE" w:rsidTr="00F07C03">
        <w:tc>
          <w:tcPr>
            <w:tcW w:w="5246" w:type="dxa"/>
            <w:gridSpan w:val="2"/>
          </w:tcPr>
          <w:p w:rsidR="00F638DE" w:rsidRPr="006709CF" w:rsidRDefault="00F638DE" w:rsidP="00507D0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:rsidR="00F638DE" w:rsidRPr="003C71EC" w:rsidRDefault="00F638DE" w:rsidP="00507D0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4"/>
          </w:tcPr>
          <w:p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:rsidR="00F638DE" w:rsidRPr="003D2348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а</w:t>
            </w:r>
            <w:r w:rsidRPr="003D2348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D2348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D2348">
              <w:rPr>
                <w:sz w:val="20"/>
                <w:lang w:val="en-US"/>
              </w:rPr>
              <w:t>&lt;0;</w:t>
            </w:r>
          </w:p>
          <w:p w:rsidR="00F638DE" w:rsidRPr="00360FA0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б</w:t>
            </w:r>
            <w:r w:rsidRPr="00360FA0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60FA0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60FA0">
              <w:rPr>
                <w:sz w:val="20"/>
                <w:lang w:val="en-US"/>
              </w:rPr>
              <w:t xml:space="preserve"> =1;</w:t>
            </w:r>
          </w:p>
          <w:p w:rsidR="00F638DE" w:rsidRPr="006709CF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 xml:space="preserve">)0&lt;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:rsidR="00F638DE" w:rsidRPr="006709CF" w:rsidRDefault="00F638DE" w:rsidP="00507D0B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F638DE" w:rsidRPr="006709CF" w:rsidTr="00F07C03">
        <w:tc>
          <w:tcPr>
            <w:tcW w:w="5246" w:type="dxa"/>
            <w:gridSpan w:val="2"/>
          </w:tcPr>
          <w:p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система может быть охарактеризована с учетом: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форм хозяйствования;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экономической роли государства;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преобладающей формы собственности;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г) развития и зрелости экономических отношений;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все ответы верны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  <w:gridSpan w:val="4"/>
          </w:tcPr>
          <w:p w:rsidR="00F638DE" w:rsidRPr="006709CF" w:rsidRDefault="00F638DE" w:rsidP="00060C37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:rsidR="00F638DE" w:rsidRPr="003C71EC" w:rsidRDefault="00F638DE" w:rsidP="00060C37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lastRenderedPageBreak/>
              <w:t>в) уменьшится;</w:t>
            </w:r>
          </w:p>
          <w:p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52636E" w:rsidRPr="006709CF" w:rsidTr="00F07C03">
        <w:tc>
          <w:tcPr>
            <w:tcW w:w="5246" w:type="dxa"/>
            <w:gridSpan w:val="2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4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:rsidTr="00F07C03">
        <w:tc>
          <w:tcPr>
            <w:tcW w:w="5246" w:type="dxa"/>
            <w:gridSpan w:val="2"/>
          </w:tcPr>
          <w:p w:rsidR="00C42155" w:rsidRPr="006709CF" w:rsidRDefault="00E5335E" w:rsidP="00C42155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 xml:space="preserve"> выпускает и реализует 100 вентилей. Если затраты на производство составляют 12000 руб., а средняя прибыль р</w:t>
            </w:r>
            <w:r w:rsidR="00080328"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</w:t>
            </w:r>
            <w:r w:rsidR="00C42155" w:rsidRPr="006709CF">
              <w:rPr>
                <w:rFonts w:cs="Times New Roman"/>
                <w:sz w:val="24"/>
                <w:szCs w:val="24"/>
              </w:rPr>
              <w:t>.12100</w:t>
            </w:r>
          </w:p>
          <w:p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</w:t>
            </w:r>
            <w:r w:rsidR="00C42155" w:rsidRPr="006709CF">
              <w:rPr>
                <w:rFonts w:cs="Times New Roman"/>
                <w:sz w:val="24"/>
                <w:szCs w:val="24"/>
              </w:rPr>
              <w:t>.16900</w:t>
            </w:r>
          </w:p>
          <w:p w:rsidR="0052636E" w:rsidRPr="003C71EC" w:rsidRDefault="009930CB" w:rsidP="00C42155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C42155" w:rsidRPr="003C71EC">
              <w:rPr>
                <w:rFonts w:cs="Times New Roman"/>
                <w:color w:val="FF0000"/>
                <w:sz w:val="24"/>
                <w:szCs w:val="24"/>
              </w:rPr>
              <w:t>.17000</w:t>
            </w:r>
          </w:p>
        </w:tc>
        <w:tc>
          <w:tcPr>
            <w:tcW w:w="5273" w:type="dxa"/>
            <w:gridSpan w:val="4"/>
          </w:tcPr>
          <w:p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:rsidR="00F638DE" w:rsidRPr="003C71EC" w:rsidRDefault="00F638DE" w:rsidP="00F638DE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:rsidR="0052636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52636E" w:rsidRPr="006709CF" w:rsidTr="00F07C03">
        <w:tc>
          <w:tcPr>
            <w:tcW w:w="5246" w:type="dxa"/>
            <w:gridSpan w:val="2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4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 w:rsidR="00CF1D83"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:rsidR="0052636E" w:rsidRPr="006709CF" w:rsidRDefault="0052636E" w:rsidP="0052636E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ED/AB&lt;0</w:t>
            </w:r>
          </w:p>
          <w:p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:rsidTr="00F07C03">
        <w:tc>
          <w:tcPr>
            <w:tcW w:w="5246" w:type="dxa"/>
            <w:gridSpan w:val="2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4"/>
          </w:tcPr>
          <w:p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0B0EAB" w:rsidRPr="006709CF" w:rsidTr="00F07C03">
        <w:trPr>
          <w:gridAfter w:val="1"/>
          <w:wAfter w:w="105" w:type="dxa"/>
          <w:trHeight w:val="1702"/>
        </w:trPr>
        <w:tc>
          <w:tcPr>
            <w:tcW w:w="5246" w:type="dxa"/>
            <w:gridSpan w:val="2"/>
          </w:tcPr>
          <w:p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Экзогенным переменным свойственны следующие характеристики </w:t>
            </w:r>
            <w:r w:rsidR="009D18EB" w:rsidRPr="006709CF">
              <w:rPr>
                <w:b/>
                <w:sz w:val="22"/>
              </w:rPr>
              <w:t xml:space="preserve">за </w:t>
            </w:r>
            <w:r w:rsidRPr="006709CF">
              <w:rPr>
                <w:b/>
                <w:sz w:val="22"/>
              </w:rPr>
              <w:t>ИСКЛЮЧЕНИЕМ:</w:t>
            </w:r>
          </w:p>
          <w:p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:rsidR="000B0EAB" w:rsidRPr="003C71EC" w:rsidRDefault="000B0EAB" w:rsidP="000B0EA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68" w:type="dxa"/>
            <w:gridSpan w:val="3"/>
          </w:tcPr>
          <w:p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6709CF">
              <w:rPr>
                <w:rFonts w:cs="Times New Roman"/>
                <w:sz w:val="24"/>
                <w:szCs w:val="24"/>
              </w:rPr>
              <w:t xml:space="preserve">   </w:t>
            </w:r>
          </w:p>
          <w:p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1. 0,2</w:t>
            </w:r>
          </w:p>
          <w:p w:rsidR="00F638DE" w:rsidRPr="003C71EC" w:rsidRDefault="00F638DE" w:rsidP="00F638D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2.0,4</w:t>
            </w:r>
          </w:p>
          <w:p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3.0,3</w:t>
            </w:r>
          </w:p>
          <w:p w:rsidR="000B0EAB" w:rsidRPr="006709CF" w:rsidRDefault="000B0EAB" w:rsidP="00351DE0">
            <w:pPr>
              <w:rPr>
                <w:sz w:val="22"/>
              </w:rPr>
            </w:pPr>
          </w:p>
        </w:tc>
      </w:tr>
      <w:tr w:rsidR="000B0EAB" w:rsidRPr="006709CF" w:rsidTr="00F07C03">
        <w:trPr>
          <w:gridAfter w:val="1"/>
          <w:wAfter w:w="105" w:type="dxa"/>
          <w:trHeight w:val="1561"/>
        </w:trPr>
        <w:tc>
          <w:tcPr>
            <w:tcW w:w="5246" w:type="dxa"/>
            <w:gridSpan w:val="2"/>
          </w:tcPr>
          <w:p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Правительственная политика, которая увеличивает фрикционную безработицу заключается в:</w:t>
            </w:r>
          </w:p>
          <w:p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:rsidR="00F638DE" w:rsidRPr="00ED52BF" w:rsidRDefault="00F638DE" w:rsidP="00F638DE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:rsidR="000B0EAB" w:rsidRPr="006709CF" w:rsidRDefault="00F638DE" w:rsidP="00F638DE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3"/>
          </w:tcPr>
          <w:p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:rsidR="000B0EAB" w:rsidRPr="003C71EC" w:rsidRDefault="000B0EAB" w:rsidP="000B0EAB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в) TFC:Q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0B0EAB" w:rsidRPr="006709CF" w:rsidTr="00F07C03">
        <w:trPr>
          <w:gridAfter w:val="1"/>
          <w:wAfter w:w="105" w:type="dxa"/>
          <w:trHeight w:val="3053"/>
        </w:trPr>
        <w:tc>
          <w:tcPr>
            <w:tcW w:w="5246" w:type="dxa"/>
            <w:gridSpan w:val="2"/>
          </w:tcPr>
          <w:p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С Если позиция учитывается как потребление</w:t>
            </w:r>
          </w:p>
          <w:p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I Если позиция учитывается как инвестиции</w:t>
            </w:r>
          </w:p>
          <w:p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G Если позиция учитывается как государство</w:t>
            </w:r>
          </w:p>
          <w:p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N Если позиция не учитывается в ВВП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0"/>
              </w:rPr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3"/>
          </w:tcPr>
          <w:p w:rsidR="00F638DE" w:rsidRPr="006709CF" w:rsidRDefault="00F638DE" w:rsidP="00F638DE">
            <w:pPr>
              <w:rPr>
                <w:b/>
                <w:sz w:val="22"/>
              </w:rPr>
            </w:pPr>
            <w:r w:rsidRPr="003C71EC">
              <w:rPr>
                <w:b/>
                <w:color w:val="FF0000"/>
                <w:sz w:val="22"/>
              </w:rPr>
              <w:t>Верно/</w:t>
            </w:r>
            <w:r w:rsidRPr="006709CF">
              <w:rPr>
                <w:b/>
                <w:sz w:val="22"/>
              </w:rPr>
              <w:t>неверно:</w:t>
            </w:r>
          </w:p>
          <w:p w:rsidR="000B0EAB" w:rsidRPr="00080328" w:rsidRDefault="00F638DE" w:rsidP="00F638DE">
            <w:pPr>
              <w:rPr>
                <w:sz w:val="20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</w:tc>
      </w:tr>
      <w:tr w:rsidR="00BC70B9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31" w:type="dxa"/>
            <w:gridSpan w:val="2"/>
          </w:tcPr>
          <w:p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сравнивает все варианты вы</w:t>
            </w:r>
            <w:r w:rsidR="00ED52BF"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BC70B9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дискрептивное определение системы;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:rsidR="00BC70B9" w:rsidRPr="006709CF" w:rsidRDefault="00BC70B9" w:rsidP="00050BA5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2"/>
          </w:tcPr>
          <w:p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:rsidR="00BC70B9" w:rsidRPr="006709CF" w:rsidRDefault="00BC70B9" w:rsidP="00050BA5">
            <w:pPr>
              <w:rPr>
                <w:b/>
                <w:sz w:val="22"/>
              </w:rPr>
            </w:pPr>
          </w:p>
        </w:tc>
      </w:tr>
      <w:tr w:rsidR="00BC70B9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BC70B9" w:rsidRPr="006709CF" w:rsidRDefault="00BC70B9" w:rsidP="00BC70B9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:rsidR="00BC70B9" w:rsidRPr="006709CF" w:rsidRDefault="00BC70B9" w:rsidP="00A43104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:rsidR="00BC70B9" w:rsidRPr="00956D49" w:rsidRDefault="00BC70B9" w:rsidP="00A43104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:rsidR="00BC70B9" w:rsidRPr="006709CF" w:rsidRDefault="00BC70B9" w:rsidP="00A43104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2"/>
          </w:tcPr>
          <w:p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6D0F2E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r w:rsidR="00ED52BF">
              <w:rPr>
                <w:b/>
                <w:sz w:val="20"/>
                <w:szCs w:val="20"/>
              </w:rPr>
              <w:t>-это</w:t>
            </w:r>
            <w:r w:rsidRPr="006709CF">
              <w:rPr>
                <w:b/>
                <w:sz w:val="20"/>
                <w:szCs w:val="20"/>
              </w:rPr>
              <w:t>:</w:t>
            </w:r>
          </w:p>
          <w:p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:rsidR="006D0F2E" w:rsidRPr="006709CF" w:rsidRDefault="006D0F2E" w:rsidP="006D0F2E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:rsidR="006D0F2E" w:rsidRPr="00956D49" w:rsidRDefault="006D0F2E" w:rsidP="006D0F2E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2"/>
          </w:tcPr>
          <w:p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Общим свойством экономических ресурсов является: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:rsidR="006D0F2E" w:rsidRPr="00956D49" w:rsidRDefault="008535C1" w:rsidP="008535C1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6D0F2E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6D0F2E" w:rsidRPr="006709CF" w:rsidRDefault="006D0F2E" w:rsidP="006D0F2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:rsidR="006D0F2E" w:rsidRPr="00956D49" w:rsidRDefault="006D0F2E" w:rsidP="006D0F2E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lastRenderedPageBreak/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2"/>
          </w:tcPr>
          <w:p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lastRenderedPageBreak/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</w:p>
          <w:p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:rsidR="00F638DE" w:rsidRPr="00956D49" w:rsidRDefault="00F638DE" w:rsidP="00F638DE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lastRenderedPageBreak/>
              <w:t>в.29</w:t>
            </w:r>
          </w:p>
          <w:p w:rsidR="006D0F2E" w:rsidRPr="006709CF" w:rsidRDefault="006D0F2E" w:rsidP="006D0F2E">
            <w:pPr>
              <w:rPr>
                <w:b/>
                <w:sz w:val="22"/>
              </w:rPr>
            </w:pPr>
          </w:p>
        </w:tc>
      </w:tr>
      <w:tr w:rsidR="006D0F2E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Инфляция может быть связана,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2"/>
          </w:tcPr>
          <w:p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6D0F2E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Любая точка, находящаяся либо на изокванте, либо на изокосте, означает: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Сумму переменных издержек</w:t>
            </w:r>
          </w:p>
        </w:tc>
        <w:tc>
          <w:tcPr>
            <w:tcW w:w="5131" w:type="dxa"/>
            <w:gridSpan w:val="2"/>
          </w:tcPr>
          <w:p w:rsidR="00001BE2" w:rsidRPr="006709CF" w:rsidRDefault="00F638DE" w:rsidP="00001B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001BE2"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:rsidR="00001BE2" w:rsidRPr="006709CF" w:rsidRDefault="00001BE2" w:rsidP="00001BE2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:rsidR="00001BE2" w:rsidRPr="006709CF" w:rsidRDefault="00001BE2" w:rsidP="00001BE2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:rsidR="006D0F2E" w:rsidRPr="00956D49" w:rsidRDefault="00001BE2" w:rsidP="00001BE2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:rsidR="00195D5C" w:rsidRPr="00956D49" w:rsidRDefault="00195D5C" w:rsidP="00C66D25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2"/>
          </w:tcPr>
          <w:p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:rsidR="00195D5C" w:rsidRPr="006709CF" w:rsidRDefault="00195D5C" w:rsidP="00C66D25">
            <w:pPr>
              <w:jc w:val="center"/>
              <w:rPr>
                <w:b/>
                <w:sz w:val="22"/>
              </w:rPr>
            </w:pP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:rsidR="00195D5C" w:rsidRPr="00956D49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2"/>
          </w:tcPr>
          <w:p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</w:t>
            </w:r>
            <w:r w:rsidR="00195D5C" w:rsidRPr="006709CF">
              <w:rPr>
                <w:sz w:val="24"/>
                <w:szCs w:val="24"/>
              </w:rPr>
              <w:t xml:space="preserve">онополия, </w:t>
            </w:r>
          </w:p>
          <w:p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r w:rsidR="00195D5C" w:rsidRPr="006709CF">
              <w:rPr>
                <w:sz w:val="24"/>
                <w:szCs w:val="24"/>
              </w:rPr>
              <w:t xml:space="preserve">монополистическая конкуренция, </w:t>
            </w:r>
          </w:p>
          <w:p w:rsidR="00195D5C" w:rsidRPr="00956D49" w:rsidRDefault="00735E63" w:rsidP="00C66D25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 xml:space="preserve">в) </w:t>
            </w:r>
            <w:r w:rsidR="00195D5C" w:rsidRPr="00956D49">
              <w:rPr>
                <w:color w:val="FF0000"/>
                <w:sz w:val="24"/>
                <w:szCs w:val="24"/>
              </w:rPr>
              <w:t>асимметричная информация</w:t>
            </w:r>
            <w:r w:rsidRPr="00956D49">
              <w:rPr>
                <w:color w:val="FF0000"/>
                <w:sz w:val="24"/>
                <w:szCs w:val="24"/>
              </w:rPr>
              <w:t>.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A5743B" w:rsidRPr="006709CF" w:rsidRDefault="00A5743B" w:rsidP="00A5743B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:rsidR="00A5743B" w:rsidRPr="006709CF" w:rsidRDefault="00A5743B" w:rsidP="00A5743B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:rsidR="00A5743B" w:rsidRPr="00956D49" w:rsidRDefault="00A5743B" w:rsidP="00A5743B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:rsidR="00195D5C" w:rsidRPr="006709CF" w:rsidRDefault="00A5743B" w:rsidP="00A43104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2"/>
          </w:tcPr>
          <w:p w:rsidR="003C778A" w:rsidRPr="005709E5" w:rsidRDefault="003C778A" w:rsidP="003C778A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:rsidR="003C778A" w:rsidRPr="005709E5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:rsidR="003C778A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:rsidR="003C778A" w:rsidRPr="00956D49" w:rsidRDefault="003C778A" w:rsidP="003C778A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:rsidR="00195D5C" w:rsidRPr="006709CF" w:rsidRDefault="003C778A" w:rsidP="003C7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:rsidR="00195D5C" w:rsidRPr="00956D49" w:rsidRDefault="00195D5C" w:rsidP="00195D5C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:rsidR="00195D5C" w:rsidRPr="006709CF" w:rsidRDefault="00195D5C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2"/>
          </w:tcPr>
          <w:p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:rsidR="00E14FC6" w:rsidRPr="00956D49" w:rsidRDefault="00E14FC6" w:rsidP="00E14FC6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:rsidR="00195D5C" w:rsidRPr="006709CF" w:rsidRDefault="00E14FC6" w:rsidP="00E14FC6">
            <w:pPr>
              <w:rPr>
                <w:sz w:val="24"/>
                <w:szCs w:val="24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bottom w:val="single" w:sz="4" w:space="0" w:color="auto"/>
            </w:tcBorders>
          </w:tcPr>
          <w:p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Олигополия представляет собой: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:rsidR="00195D5C" w:rsidRPr="006709CF" w:rsidRDefault="00195D5C" w:rsidP="00195D5C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Предположим, что MUx/Px превышает MUy/Py. В целях максимизации полезности расходующий весь доход потребитель должен покупать:</w:t>
            </w:r>
          </w:p>
          <w:p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а) меньше блага X, только если его цена вырастет;</w:t>
            </w:r>
          </w:p>
          <w:p w:rsidR="00195D5C" w:rsidRPr="00956D49" w:rsidRDefault="00195D5C" w:rsidP="00195D5C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г) больше блага Yи меньше блага X.</w:t>
            </w:r>
          </w:p>
        </w:tc>
        <w:tc>
          <w:tcPr>
            <w:tcW w:w="5103" w:type="dxa"/>
          </w:tcPr>
          <w:p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спрос на деньги и предложение денег будут расти, то: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:rsidR="00195D5C" w:rsidRPr="00956D49" w:rsidRDefault="00195D5C" w:rsidP="00195D5C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равновесное количество денег и равновесная процентная ставка сократятся;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:rsidR="00195D5C" w:rsidRPr="006709CF" w:rsidRDefault="00195D5C" w:rsidP="00E3209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</w:t>
            </w:r>
            <w:r w:rsidR="00E3209F" w:rsidRPr="006709CF">
              <w:rPr>
                <w:sz w:val="22"/>
              </w:rPr>
              <w:t>естве денег предсказать нельзя.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 чем заключается сущность действия эффекта храповика?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:rsidR="00195D5C" w:rsidRPr="00956D49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  <w:p w:rsidR="00195D5C" w:rsidRPr="006709CF" w:rsidRDefault="00195D5C" w:rsidP="00195D5C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 Общий объем произведенных товаров и услуг равен общему объему реализованных товаров и услуг: </w:t>
            </w:r>
          </w:p>
          <w:p w:rsidR="00195D5C" w:rsidRPr="006709CF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:rsidR="00195D5C" w:rsidRPr="006709CF" w:rsidRDefault="00195D5C" w:rsidP="00195D5C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:rsidR="00195D5C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:rsidR="003C778A" w:rsidRPr="006709CF" w:rsidRDefault="003C778A" w:rsidP="00195D5C">
            <w:pPr>
              <w:rPr>
                <w:sz w:val="22"/>
              </w:rPr>
            </w:pPr>
          </w:p>
          <w:p w:rsidR="003C778A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оплата труда персонала обслуживающего стадион;</w:t>
            </w:r>
          </w:p>
          <w:p w:rsidR="003C778A" w:rsidRPr="00F07C03" w:rsidRDefault="003C778A" w:rsidP="003C778A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</w:tcPr>
          <w:p w:rsidR="00195D5C" w:rsidRPr="006709CF" w:rsidRDefault="00195D5C" w:rsidP="00195D5C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:rsidR="00195D5C" w:rsidRPr="006709CF" w:rsidRDefault="00195D5C" w:rsidP="00195D5C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  <w:r w:rsidR="00956D49">
              <w:rPr>
                <w:color w:val="FF0000"/>
                <w:sz w:val="20"/>
                <w:szCs w:val="20"/>
              </w:rPr>
              <w:t>Б</w:t>
            </w:r>
          </w:p>
          <w:p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  <w:r w:rsidR="00956D49">
              <w:rPr>
                <w:color w:val="FF0000"/>
                <w:sz w:val="20"/>
                <w:szCs w:val="20"/>
              </w:rPr>
              <w:t>Г</w:t>
            </w:r>
          </w:p>
          <w:p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 w:rsidR="00956D49">
              <w:rPr>
                <w:color w:val="FF0000"/>
                <w:sz w:val="20"/>
                <w:szCs w:val="20"/>
              </w:rPr>
              <w:t>В</w:t>
            </w:r>
          </w:p>
          <w:p w:rsidR="00195D5C" w:rsidRPr="006709CF" w:rsidRDefault="00195D5C" w:rsidP="00195D5C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Изокоста; 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:rsidR="00195D5C" w:rsidRPr="006709CF" w:rsidRDefault="00195D5C" w:rsidP="00C66D25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95D5C" w:rsidRPr="006709CF" w:rsidTr="00F07C03">
        <w:trPr>
          <w:gridAfter w:val="2"/>
          <w:wAfter w:w="142" w:type="dxa"/>
        </w:trPr>
        <w:tc>
          <w:tcPr>
            <w:tcW w:w="10377" w:type="dxa"/>
            <w:gridSpan w:val="4"/>
          </w:tcPr>
          <w:p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Линия производственных возможностей показывает: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Точные количества двух товаров, которые хозяйство намерено производить.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б) Лучшую из возможных комбинаций двух товаров.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Альтернативную комбинацию товаров при наличии данного количества ресурсов.</w:t>
            </w:r>
          </w:p>
          <w:p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г) Время, когда вступает в действие закон убывающей производительности факторов производства.</w:t>
            </w:r>
          </w:p>
        </w:tc>
      </w:tr>
      <w:tr w:rsidR="00527CEE" w:rsidRPr="00043E2E" w:rsidTr="00F07C03">
        <w:trPr>
          <w:gridAfter w:val="2"/>
          <w:wAfter w:w="142" w:type="dxa"/>
          <w:trHeight w:val="1493"/>
        </w:trPr>
        <w:tc>
          <w:tcPr>
            <w:tcW w:w="5237" w:type="dxa"/>
          </w:tcPr>
          <w:p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Позитивная экономическая теория изучает:</w:t>
            </w:r>
          </w:p>
          <w:p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:rsidR="00527CEE" w:rsidRPr="00F07C03" w:rsidRDefault="00527CEE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:rsidR="00527CEE" w:rsidRPr="00043E2E" w:rsidRDefault="00527CEE" w:rsidP="00043E2E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3"/>
          </w:tcPr>
          <w:p w:rsidR="00F04196" w:rsidRPr="00F04196" w:rsidRDefault="00F04196" w:rsidP="00F04196">
            <w:pPr>
              <w:rPr>
                <w:b/>
                <w:sz w:val="21"/>
                <w:szCs w:val="21"/>
              </w:rPr>
            </w:pPr>
            <w:r w:rsidRPr="00F04196">
              <w:rPr>
                <w:b/>
                <w:sz w:val="21"/>
                <w:szCs w:val="21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а) монополия, </w:t>
            </w:r>
          </w:p>
          <w:p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б) монополистическая конкуренция, </w:t>
            </w:r>
          </w:p>
          <w:p w:rsidR="00527CEE" w:rsidRPr="00F07C03" w:rsidRDefault="00F04196" w:rsidP="00F04196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асимметричная информация.</w:t>
            </w:r>
          </w:p>
        </w:tc>
      </w:tr>
      <w:tr w:rsidR="00527CEE" w:rsidRPr="00043E2E" w:rsidTr="00F07C03">
        <w:trPr>
          <w:gridAfter w:val="2"/>
          <w:wAfter w:w="142" w:type="dxa"/>
          <w:trHeight w:val="1801"/>
        </w:trPr>
        <w:tc>
          <w:tcPr>
            <w:tcW w:w="5237" w:type="dxa"/>
          </w:tcPr>
          <w:p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:rsidR="00527CEE" w:rsidRPr="00F07C03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</w:p>
          <w:p w:rsidR="00ED52BF" w:rsidRPr="00043E2E" w:rsidRDefault="00ED52BF" w:rsidP="00ED52B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3"/>
          </w:tcPr>
          <w:p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:rsidR="00527CEE" w:rsidRPr="00043E2E" w:rsidRDefault="00527CEE" w:rsidP="00527CEE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:rsidR="00527CEE" w:rsidRPr="00043E2E" w:rsidRDefault="00527CEE" w:rsidP="00C66D25">
            <w:pPr>
              <w:rPr>
                <w:b/>
                <w:sz w:val="21"/>
                <w:szCs w:val="21"/>
              </w:rPr>
            </w:pPr>
          </w:p>
        </w:tc>
      </w:tr>
      <w:tr w:rsidR="00772E2C" w:rsidRPr="00043E2E" w:rsidTr="00F07C03">
        <w:trPr>
          <w:gridAfter w:val="2"/>
          <w:wAfter w:w="142" w:type="dxa"/>
          <w:trHeight w:val="66"/>
        </w:trPr>
        <w:tc>
          <w:tcPr>
            <w:tcW w:w="5237" w:type="dxa"/>
          </w:tcPr>
          <w:p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:rsidR="00772E2C" w:rsidRPr="00043E2E" w:rsidRDefault="00772E2C" w:rsidP="00772E2C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а) предельные издержки</w:t>
            </w:r>
          </w:p>
          <w:p w:rsidR="00772E2C" w:rsidRPr="00043E2E" w:rsidRDefault="00772E2C" w:rsidP="00772E2C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б) издержки производства</w:t>
            </w:r>
          </w:p>
          <w:p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трансакционные</w:t>
            </w:r>
          </w:p>
        </w:tc>
        <w:tc>
          <w:tcPr>
            <w:tcW w:w="5140" w:type="dxa"/>
            <w:gridSpan w:val="3"/>
          </w:tcPr>
          <w:p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375504" w:rsidRPr="006709CF" w:rsidTr="00F07C03">
        <w:trPr>
          <w:gridAfter w:val="2"/>
          <w:wAfter w:w="142" w:type="dxa"/>
          <w:trHeight w:val="197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lastRenderedPageBreak/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:rsidR="00375504" w:rsidRPr="00D01F0F" w:rsidRDefault="00375504" w:rsidP="00527CEE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:rsidR="00375504" w:rsidRPr="00F07C03" w:rsidRDefault="00375504" w:rsidP="004F435E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  <w:tc>
          <w:tcPr>
            <w:tcW w:w="5103" w:type="dxa"/>
            <w:vMerge w:val="restart"/>
          </w:tcPr>
          <w:p w:rsidR="00375504" w:rsidRPr="00D01F0F" w:rsidRDefault="00375504" w:rsidP="004F435E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 xml:space="preserve">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Положения и определения: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объем производства, приходящийся на каждую дополнительную единицу переменного фактора производства;</w:t>
            </w:r>
            <w:r w:rsidR="00F07C03" w:rsidRPr="00F07C03">
              <w:rPr>
                <w:color w:val="FF0000"/>
                <w:sz w:val="20"/>
                <w:szCs w:val="20"/>
              </w:rPr>
              <w:t>Б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кривая, угол наклона в каждой точке которой совпадает с величиной предельного продукта;</w:t>
            </w:r>
            <w:r w:rsidR="00F07C03" w:rsidRPr="00F07C03">
              <w:rPr>
                <w:color w:val="FF0000"/>
                <w:sz w:val="20"/>
                <w:szCs w:val="20"/>
              </w:rPr>
              <w:t>Г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в) все возможные доходы, которые теряет предприниматель, принимая решение использовать собственные ресурсы в определенном производстве.</w:t>
            </w:r>
            <w:r w:rsidR="00F07C03" w:rsidRPr="00F07C03">
              <w:rPr>
                <w:color w:val="FF0000"/>
                <w:sz w:val="20"/>
                <w:szCs w:val="20"/>
              </w:rPr>
              <w:t>В</w:t>
            </w:r>
          </w:p>
          <w:p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Термины и понятия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A) Кривая общего физического продукта переменного ресурса;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Изокванта;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B) Предельный продукт;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Альтернативные издержки производства;</w:t>
            </w:r>
          </w:p>
          <w:p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Д) Кривая предельного физического продукта переменного ресурса.</w:t>
            </w:r>
          </w:p>
          <w:p w:rsidR="00375504" w:rsidRPr="00D01F0F" w:rsidRDefault="00375504" w:rsidP="00C66D25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Е) Издержки упущенных возможностей.</w:t>
            </w:r>
          </w:p>
        </w:tc>
      </w:tr>
      <w:tr w:rsidR="00A5743B" w:rsidRPr="006709CF" w:rsidTr="00F07C03">
        <w:trPr>
          <w:gridAfter w:val="2"/>
          <w:wAfter w:w="142" w:type="dxa"/>
          <w:trHeight w:val="359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5743B" w:rsidRPr="00D01F0F" w:rsidRDefault="00A5743B" w:rsidP="00A5743B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:rsidR="00A5743B" w:rsidRPr="00F07C03" w:rsidRDefault="00A5743B" w:rsidP="00A5743B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в) взаимоисключают друг друга.</w:t>
            </w:r>
          </w:p>
          <w:p w:rsidR="00A5743B" w:rsidRPr="00D01F0F" w:rsidRDefault="00A5743B" w:rsidP="00A5743B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vMerge/>
          </w:tcPr>
          <w:p w:rsidR="00A5743B" w:rsidRPr="00D01F0F" w:rsidRDefault="00A5743B" w:rsidP="004F435E">
            <w:pPr>
              <w:rPr>
                <w:b/>
                <w:sz w:val="20"/>
                <w:szCs w:val="20"/>
              </w:rPr>
            </w:pPr>
          </w:p>
        </w:tc>
      </w:tr>
      <w:tr w:rsidR="00375504" w:rsidRPr="006709CF" w:rsidTr="00F07C03">
        <w:trPr>
          <w:gridAfter w:val="2"/>
          <w:wAfter w:w="142" w:type="dxa"/>
          <w:trHeight w:val="491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:rsidR="003C778A" w:rsidRPr="00D01F0F" w:rsidRDefault="003C778A" w:rsidP="003C778A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индивидуально безэквивалентное движение денежных средств от одного индивида к другому;</w:t>
            </w:r>
          </w:p>
          <w:p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индивидуально безэквивалентное движение денежных средств от одного индивида к другому на условиях принуждения и платности;</w:t>
            </w:r>
          </w:p>
          <w:p w:rsidR="003C778A" w:rsidRPr="00F07C03" w:rsidRDefault="003C778A" w:rsidP="003C778A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:rsidR="00375504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vMerge/>
          </w:tcPr>
          <w:p w:rsidR="00375504" w:rsidRPr="00D01F0F" w:rsidRDefault="00375504" w:rsidP="004F435E">
            <w:pPr>
              <w:rPr>
                <w:b/>
                <w:sz w:val="20"/>
                <w:szCs w:val="20"/>
              </w:rPr>
            </w:pPr>
          </w:p>
        </w:tc>
      </w:tr>
      <w:tr w:rsidR="004F79B6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4F79B6" w:rsidRPr="006709CF" w:rsidRDefault="003C778A" w:rsidP="004F79B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F79B6"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</w:tcPr>
          <w:p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:rsidR="004F79B6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4F79B6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Смысл первого закона Госсена состоит в том, что в процессе потребления полезность каждой последующей единицы потребляемого блага: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</w:tcPr>
          <w:p w:rsidR="004F79B6" w:rsidRPr="006709CF" w:rsidRDefault="004F79B6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</w:t>
            </w:r>
            <w:r w:rsidR="00D942DC" w:rsidRPr="006709CF">
              <w:rPr>
                <w:b/>
                <w:sz w:val="22"/>
              </w:rPr>
              <w:t>:</w:t>
            </w:r>
          </w:p>
          <w:p w:rsidR="00D942DC" w:rsidRPr="006709CF" w:rsidRDefault="00D942DC" w:rsidP="00D942D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:rsidR="00D942DC" w:rsidRPr="006709CF" w:rsidRDefault="00D942DC" w:rsidP="00D942DC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4F79B6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эффект масштаба возрастающий, но производительность труда выросла;</w:t>
            </w:r>
          </w:p>
          <w:p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lastRenderedPageBreak/>
              <w:t>в) эффект масштаба убывающий, но производительность</w:t>
            </w:r>
            <w:r w:rsidRPr="006709CF">
              <w:rPr>
                <w:sz w:val="20"/>
              </w:rPr>
              <w:t xml:space="preserve"> труда снизилась;</w:t>
            </w:r>
          </w:p>
          <w:p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</w:tcPr>
          <w:p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д) сальдо торгового баланса равно нулю.</w:t>
            </w:r>
          </w:p>
          <w:p w:rsidR="004F79B6" w:rsidRPr="006709CF" w:rsidRDefault="004F79B6" w:rsidP="00C66D25">
            <w:pPr>
              <w:rPr>
                <w:sz w:val="22"/>
              </w:rPr>
            </w:pPr>
          </w:p>
        </w:tc>
      </w:tr>
      <w:tr w:rsidR="004F79B6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:rsidR="004F79B6" w:rsidRPr="00F07C03" w:rsidRDefault="004F79B6" w:rsidP="004F79B6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 w:rsidR="002E74CE">
              <w:rPr>
                <w:sz w:val="22"/>
              </w:rPr>
              <w:t xml:space="preserve">частных источников, находящихся </w:t>
            </w:r>
            <w:r w:rsidR="00D942DC" w:rsidRPr="006709CF">
              <w:rPr>
                <w:sz w:val="22"/>
              </w:rPr>
              <w:t>в данной стране;</w:t>
            </w:r>
          </w:p>
          <w:p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</w:tcPr>
          <w:p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:rsidR="004F79B6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</w:t>
            </w:r>
            <w:r w:rsidR="007D69F4" w:rsidRPr="006709CF">
              <w:rPr>
                <w:sz w:val="22"/>
              </w:rPr>
              <w:t xml:space="preserve"> основном, промышленные товары.</w:t>
            </w:r>
          </w:p>
        </w:tc>
      </w:tr>
      <w:tr w:rsidR="00D942DC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:rsidR="00D942DC" w:rsidRPr="006709CF" w:rsidRDefault="002E74CE" w:rsidP="00D942DC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="00D942DC"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</w:tcPr>
          <w:p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:rsidR="003C778A" w:rsidRPr="00F07C03" w:rsidRDefault="003C778A" w:rsidP="003C778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:rsidR="00D942DC" w:rsidRPr="00DE053C" w:rsidRDefault="00D942DC" w:rsidP="00DE053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42DC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1/(S+ f)</w:t>
            </w:r>
          </w:p>
          <w:p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S/(S+f)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:rsidR="00D942DC" w:rsidRPr="006709CF" w:rsidRDefault="00D942DC" w:rsidP="00C66D25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/(S+f)</w:t>
            </w:r>
          </w:p>
        </w:tc>
        <w:tc>
          <w:tcPr>
            <w:tcW w:w="5103" w:type="dxa"/>
          </w:tcPr>
          <w:p w:rsidR="00D942DC" w:rsidRPr="006709CF" w:rsidRDefault="00D942DC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:rsidR="00D942DC" w:rsidRPr="00F07C03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D942DC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</w:tcPr>
          <w:p w:rsidR="00DE053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:rsidR="00DE053C" w:rsidRPr="00F07C03" w:rsidRDefault="00DE053C" w:rsidP="00DE053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:rsidR="00D942D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  <w:p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</w:t>
            </w:r>
          </w:p>
          <w:p w:rsidR="00D942DC" w:rsidRPr="006709CF" w:rsidRDefault="00D942DC" w:rsidP="00C66D25">
            <w:pPr>
              <w:rPr>
                <w:sz w:val="22"/>
              </w:rPr>
            </w:pPr>
          </w:p>
        </w:tc>
      </w:tr>
      <w:tr w:rsidR="00C66D25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8216CA" w:rsidRPr="006709CF" w:rsidRDefault="008216CA" w:rsidP="008216C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а) </w:t>
            </w:r>
            <w:r w:rsidRPr="008216CA">
              <w:rPr>
                <w:sz w:val="22"/>
              </w:rPr>
              <w:t>абстракция,</w:t>
            </w:r>
          </w:p>
          <w:p w:rsidR="008216CA" w:rsidRPr="00F07C03" w:rsidRDefault="008216CA" w:rsidP="008216C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модель, </w:t>
            </w:r>
          </w:p>
          <w:p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в) </w:t>
            </w:r>
            <w:r w:rsidRPr="008216CA">
              <w:rPr>
                <w:sz w:val="22"/>
              </w:rPr>
              <w:t xml:space="preserve">дедукция, </w:t>
            </w:r>
          </w:p>
          <w:p w:rsidR="00C66D25" w:rsidRPr="006709CF" w:rsidRDefault="008216CA" w:rsidP="008216CA">
            <w:pPr>
              <w:rPr>
                <w:rFonts w:cs="Times New Roman"/>
                <w:szCs w:val="28"/>
              </w:rPr>
            </w:pPr>
            <w:r>
              <w:rPr>
                <w:sz w:val="22"/>
              </w:rPr>
              <w:t xml:space="preserve">г) </w:t>
            </w:r>
            <w:r w:rsidRPr="006709CF">
              <w:rPr>
                <w:sz w:val="22"/>
              </w:rPr>
              <w:t>позитивный анализ</w:t>
            </w:r>
          </w:p>
        </w:tc>
        <w:tc>
          <w:tcPr>
            <w:tcW w:w="5131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C66D25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:rsidR="00C66D25" w:rsidRPr="00F07C03" w:rsidRDefault="0074200C" w:rsidP="00C66D25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:rsidR="00C66D25" w:rsidRPr="006709CF" w:rsidRDefault="00C27A34" w:rsidP="00C27A34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бюджетных расходов.</w:t>
            </w:r>
          </w:p>
        </w:tc>
      </w:tr>
      <w:tr w:rsidR="00C66D25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из перечисленных ниже процессов не относятся к фазе подъема: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  <w:tc>
          <w:tcPr>
            <w:tcW w:w="5131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падение покупательной способности денег;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:rsidR="0074200C" w:rsidRPr="005D53B2" w:rsidRDefault="0074200C" w:rsidP="0074200C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2"/>
          </w:tcPr>
          <w:p w:rsidR="003C778A" w:rsidRPr="005B7D1A" w:rsidRDefault="003C778A" w:rsidP="003C778A">
            <w:pPr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:rsidR="00C66D25" w:rsidRPr="005D53B2" w:rsidRDefault="003C778A" w:rsidP="003C778A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:rsidR="00336D33" w:rsidRPr="006709CF" w:rsidRDefault="00336D33" w:rsidP="00336D33">
            <w:pPr>
              <w:spacing w:after="160" w:line="259" w:lineRule="auto"/>
              <w:rPr>
                <w:b/>
                <w:sz w:val="22"/>
              </w:rPr>
            </w:pPr>
          </w:p>
          <w:p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</w:t>
            </w:r>
            <w:r w:rsidR="002E74CE"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</w:tcPr>
          <w:p w:rsidR="0087216A" w:rsidRPr="006709CF" w:rsidRDefault="0087216A" w:rsidP="0087216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:rsidR="00336D33" w:rsidRPr="006709CF" w:rsidRDefault="0087216A" w:rsidP="0087216A">
            <w:pPr>
              <w:spacing w:after="160" w:line="259" w:lineRule="auto"/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г) является величиной положительной</w:t>
            </w:r>
            <w:r w:rsidRPr="006709CF">
              <w:rPr>
                <w:sz w:val="22"/>
              </w:rPr>
              <w:t>.</w:t>
            </w:r>
          </w:p>
        </w:tc>
      </w:tr>
      <w:tr w:rsidR="00336D33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:rsidR="00336D33" w:rsidRPr="006709CF" w:rsidRDefault="0091141F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</w:t>
            </w:r>
            <w:r w:rsidR="00336D33" w:rsidRPr="006709CF">
              <w:rPr>
                <w:sz w:val="22"/>
              </w:rPr>
              <w:t>;</w:t>
            </w:r>
          </w:p>
          <w:p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:rsidR="00336D33" w:rsidRPr="006709CF" w:rsidRDefault="00336D33" w:rsidP="00DC26CB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Будет произведено больше товаров и услуг.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</w:t>
            </w:r>
            <w:r w:rsidRPr="006709CF">
              <w:rPr>
                <w:sz w:val="22"/>
              </w:rPr>
              <w:t>.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</w:tcPr>
          <w:p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Фактический бюджетный дефицит равен: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б) циклический - структурный;</w:t>
            </w:r>
          </w:p>
          <w:p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</w:tbl>
    <w:p w:rsidR="00336D33" w:rsidRPr="006709CF" w:rsidRDefault="00336D33" w:rsidP="00336D33">
      <w:pPr>
        <w:spacing w:after="160" w:line="259" w:lineRule="auto"/>
        <w:jc w:val="center"/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790"/>
        <w:gridCol w:w="739"/>
        <w:gridCol w:w="284"/>
        <w:gridCol w:w="4819"/>
        <w:gridCol w:w="142"/>
      </w:tblGrid>
      <w:tr w:rsidR="00336D33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Справедливость налогообложения в вертикальном разрезе означает, что: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д) снижение уровня безработицы.</w:t>
            </w:r>
          </w:p>
          <w:p w:rsidR="00336D33" w:rsidRPr="006709CF" w:rsidRDefault="00336D33" w:rsidP="00DC26CB">
            <w:pPr>
              <w:spacing w:after="160" w:line="259" w:lineRule="auto"/>
              <w:rPr>
                <w:b/>
                <w:sz w:val="22"/>
              </w:rPr>
            </w:pPr>
          </w:p>
          <w:p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</w:t>
            </w:r>
            <w:r w:rsidRPr="006709CF">
              <w:rPr>
                <w:sz w:val="22"/>
              </w:rPr>
              <w:t>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самообеспеченности по важнейшим инвестиционным*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Экономическая система общества представляет собой: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:rsidR="00336D33" w:rsidRPr="006709CF" w:rsidRDefault="00336D33" w:rsidP="00DC26CB">
            <w:pPr>
              <w:spacing w:after="160" w:line="259" w:lineRule="auto"/>
              <w:rPr>
                <w:sz w:val="22"/>
              </w:rPr>
            </w:pPr>
          </w:p>
        </w:tc>
      </w:tr>
      <w:tr w:rsidR="00336D33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  <w:gridSpan w:val="2"/>
          </w:tcPr>
          <w:p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3A4605" w:rsidRPr="006709CF" w:rsidTr="009F560F">
        <w:tc>
          <w:tcPr>
            <w:tcW w:w="5529" w:type="dxa"/>
            <w:gridSpan w:val="2"/>
          </w:tcPr>
          <w:p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:rsidR="003C778A" w:rsidRPr="005D53B2" w:rsidRDefault="003C778A" w:rsidP="003C778A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:rsidR="003A4605" w:rsidRPr="006709CF" w:rsidRDefault="003C778A" w:rsidP="003C778A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3"/>
          </w:tcPr>
          <w:p w:rsidR="003A4605" w:rsidRPr="006709CF" w:rsidRDefault="003A4605" w:rsidP="00DC26C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:rsidR="003A4605" w:rsidRPr="005D53B2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3A4605" w:rsidRPr="006709CF" w:rsidTr="009F560F">
        <w:tc>
          <w:tcPr>
            <w:tcW w:w="5529" w:type="dxa"/>
            <w:gridSpan w:val="2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:rsidR="003A4605" w:rsidRPr="006709CF" w:rsidRDefault="003A4605" w:rsidP="003C778A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лучшую из возможных комбинаций производства двух товаров;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:rsidR="003A4605" w:rsidRPr="005D53B2" w:rsidRDefault="003A4605" w:rsidP="00DC26CB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3"/>
          </w:tcPr>
          <w:p w:rsidR="003A4605" w:rsidRPr="006709CF" w:rsidRDefault="003A4605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t>Потребители некоторого блага выделяют определенную долю своих бюджетов на покупку данного товара. В наблюдаемых пределах колебаний цен их денежные 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 w:rsidR="002E74CE"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375504" w:rsidRPr="006709CF" w:rsidTr="009F560F">
        <w:trPr>
          <w:trHeight w:val="1841"/>
        </w:trPr>
        <w:tc>
          <w:tcPr>
            <w:tcW w:w="5529" w:type="dxa"/>
            <w:gridSpan w:val="2"/>
          </w:tcPr>
          <w:p w:rsidR="00375504" w:rsidRPr="006709CF" w:rsidRDefault="00375504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:rsidR="00375504" w:rsidRPr="005D53B2" w:rsidRDefault="00375504" w:rsidP="003A4605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3"/>
            <w:vMerge w:val="restart"/>
          </w:tcPr>
          <w:p w:rsidR="00375504" w:rsidRPr="006709CF" w:rsidRDefault="00375504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:rsidR="00375504" w:rsidRPr="005D53B2" w:rsidRDefault="00375504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 w:rsidR="002E74CE"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:rsidR="00375504" w:rsidRPr="006709CF" w:rsidRDefault="0037550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 w:rsidR="002E74CE"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375504" w:rsidRPr="006709CF" w:rsidTr="009F560F">
        <w:trPr>
          <w:trHeight w:val="1589"/>
        </w:trPr>
        <w:tc>
          <w:tcPr>
            <w:tcW w:w="5529" w:type="dxa"/>
            <w:gridSpan w:val="2"/>
          </w:tcPr>
          <w:p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:rsidR="00375504" w:rsidRPr="005D53B2" w:rsidRDefault="00375504" w:rsidP="00C27A3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3"/>
            <w:vMerge/>
          </w:tcPr>
          <w:p w:rsidR="00375504" w:rsidRPr="006709CF" w:rsidRDefault="00375504" w:rsidP="003A4605">
            <w:pPr>
              <w:rPr>
                <w:b/>
                <w:sz w:val="24"/>
                <w:szCs w:val="24"/>
              </w:rPr>
            </w:pPr>
          </w:p>
        </w:tc>
      </w:tr>
      <w:tr w:rsidR="003A4605" w:rsidRPr="006709CF" w:rsidTr="009F560F">
        <w:tc>
          <w:tcPr>
            <w:tcW w:w="10774" w:type="dxa"/>
            <w:gridSpan w:val="5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3A460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цены пирожков и масла снизятся;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цена пирожков возрастет, а цена масла понизится;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D53B2">
              <w:rPr>
                <w:color w:val="FF0000"/>
                <w:sz w:val="24"/>
                <w:szCs w:val="24"/>
              </w:rPr>
              <w:t>) цена пирожков упадет, а масла повысится</w:t>
            </w:r>
            <w:r w:rsidRPr="006709CF">
              <w:rPr>
                <w:sz w:val="24"/>
                <w:szCs w:val="24"/>
              </w:rPr>
              <w:t>;</w:t>
            </w:r>
          </w:p>
          <w:p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цены пирожков и масла вырастут.</w:t>
            </w:r>
          </w:p>
        </w:tc>
        <w:tc>
          <w:tcPr>
            <w:tcW w:w="4819" w:type="dxa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d)</w:t>
            </w:r>
            <w:r w:rsidR="00DB31CF" w:rsidRPr="006709CF">
              <w:rPr>
                <w:sz w:val="24"/>
                <w:szCs w:val="24"/>
              </w:rPr>
              <w:t xml:space="preserve"> Все предыдущие ответы неверны.</w:t>
            </w:r>
          </w:p>
        </w:tc>
      </w:tr>
      <w:tr w:rsidR="003A460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:rsidR="00F563C2" w:rsidRPr="006709CF" w:rsidRDefault="003A4605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="00F563C2" w:rsidRPr="006709CF">
              <w:rPr>
                <w:b/>
                <w:sz w:val="24"/>
                <w:szCs w:val="24"/>
              </w:rPr>
              <w:t xml:space="preserve"> </w:t>
            </w:r>
          </w:p>
          <w:p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:rsidR="00F563C2" w:rsidRPr="005D53B2" w:rsidRDefault="00F563C2" w:rsidP="00F563C2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3A460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:rsidR="00DB31CF" w:rsidRPr="006709CF" w:rsidRDefault="00DB31CF" w:rsidP="00DB31C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>Экономическая прибыль равна… тыс. руб., если известно, что совокупный доход фирмы составил 950 тыс. руб., заработная плата работников 400 тыс.руб., затраты на сырьё и материалы 350 тыс.руб., затраты собственных ресурсов предприятия 50 тыс.руб.</w:t>
            </w:r>
          </w:p>
          <w:p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:rsidR="00F563C2" w:rsidRPr="005D53B2" w:rsidRDefault="00DB31CF" w:rsidP="00DB31C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 xml:space="preserve"> Переменные внешнего происхождения по отношению к данной модели:</w:t>
            </w:r>
          </w:p>
          <w:p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 </w:t>
            </w:r>
            <w:r w:rsidR="00F563C2" w:rsidRPr="006709CF">
              <w:rPr>
                <w:sz w:val="22"/>
                <w:szCs w:val="24"/>
              </w:rPr>
              <w:t xml:space="preserve">статистические данные, </w:t>
            </w:r>
          </w:p>
          <w:p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</w:t>
            </w:r>
            <w:r w:rsidR="00F563C2" w:rsidRPr="005D53B2">
              <w:rPr>
                <w:color w:val="FF0000"/>
                <w:sz w:val="22"/>
                <w:szCs w:val="24"/>
              </w:rPr>
              <w:t>экзогенные</w:t>
            </w:r>
            <w:r w:rsidR="00F563C2" w:rsidRPr="006709CF">
              <w:rPr>
                <w:sz w:val="22"/>
                <w:szCs w:val="24"/>
              </w:rPr>
              <w:t xml:space="preserve">, </w:t>
            </w:r>
          </w:p>
          <w:p w:rsidR="003A4605" w:rsidRPr="006709CF" w:rsidRDefault="00DB31CF" w:rsidP="00DB31C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</w:t>
            </w:r>
            <w:r w:rsidR="00F563C2" w:rsidRPr="006709CF">
              <w:rPr>
                <w:sz w:val="22"/>
                <w:szCs w:val="24"/>
              </w:rPr>
              <w:t>эндогенные</w:t>
            </w:r>
          </w:p>
        </w:tc>
      </w:tr>
      <w:tr w:rsidR="003A460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F563C2" w:rsidRPr="00CA445A" w:rsidRDefault="00F563C2" w:rsidP="00F563C2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t>Какое влияние на структуру международной торговли оказывает межстрановая мобильность факторов производства:</w:t>
            </w:r>
          </w:p>
          <w:p w:rsidR="00F563C2" w:rsidRPr="005D53B2" w:rsidRDefault="00F563C2" w:rsidP="00F563C2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:rsidR="00F563C2" w:rsidRPr="00CA445A" w:rsidRDefault="00F563C2" w:rsidP="00F563C2">
            <w:pPr>
              <w:rPr>
                <w:sz w:val="22"/>
              </w:rPr>
            </w:pPr>
            <w:r w:rsidRPr="00CA445A">
              <w:rPr>
                <w:sz w:val="22"/>
              </w:rPr>
              <w:lastRenderedPageBreak/>
              <w:t>б) она замещает внутриотраслевую торговлю между странами;</w:t>
            </w:r>
          </w:p>
          <w:p w:rsidR="003A4605" w:rsidRPr="006709CF" w:rsidRDefault="00F563C2" w:rsidP="00F563C2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Альтернативные издержки нового стадиона — это: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цена его строительства в будущем;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оплата труда персонала обслуживающего стадион;</w:t>
            </w:r>
          </w:p>
          <w:p w:rsidR="00F563C2" w:rsidRPr="006709CF" w:rsidRDefault="00F563C2" w:rsidP="00F563C2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lastRenderedPageBreak/>
              <w:t>в) цена благ, производство которых принесено в жертву строительству этого стадиона</w:t>
            </w:r>
            <w:r w:rsidRPr="006709CF">
              <w:rPr>
                <w:sz w:val="24"/>
                <w:szCs w:val="24"/>
              </w:rPr>
              <w:t>.</w:t>
            </w:r>
          </w:p>
          <w:p w:rsidR="003A4605" w:rsidRPr="006709CF" w:rsidRDefault="003A4605" w:rsidP="00F563C2">
            <w:pPr>
              <w:pStyle w:val="a4"/>
              <w:rPr>
                <w:sz w:val="22"/>
              </w:rPr>
            </w:pPr>
          </w:p>
        </w:tc>
      </w:tr>
      <w:tr w:rsidR="001C1FF4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Если объем производственных ресурсов возрастает, то:</w:t>
            </w:r>
          </w:p>
          <w:p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:rsidR="001C1FF4" w:rsidRPr="005D53B2" w:rsidRDefault="008F7BE1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</w:t>
            </w:r>
            <w:r w:rsidR="001C1FF4" w:rsidRPr="005D53B2">
              <w:rPr>
                <w:color w:val="FF0000"/>
                <w:sz w:val="24"/>
                <w:szCs w:val="24"/>
              </w:rPr>
              <w:t>а;</w:t>
            </w:r>
          </w:p>
          <w:p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C1FF4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DB31CF" w:rsidRPr="006709CF" w:rsidRDefault="001C1FF4" w:rsidP="001C1FF4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:rsidR="003C778A" w:rsidRPr="006709CF" w:rsidRDefault="003C778A" w:rsidP="003C778A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:rsidR="001C1FF4" w:rsidRPr="005D53B2" w:rsidRDefault="003C778A" w:rsidP="003C778A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C1FF4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:rsidR="001C1FF4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:rsidR="001C1FF4" w:rsidRPr="006709CF" w:rsidRDefault="001C1FF4" w:rsidP="001C1FF4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>Согласно закону Оукена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</w:p>
          <w:p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:rsidR="001C1FF4" w:rsidRPr="005943DC" w:rsidRDefault="001C1FF4" w:rsidP="001C1FF4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:rsidR="001C1FF4" w:rsidRPr="006709CF" w:rsidRDefault="001C1FF4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:rsidR="00EF477F" w:rsidRPr="006709CF" w:rsidRDefault="00517F00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="00EF477F" w:rsidRPr="006709CF">
              <w:rPr>
                <w:sz w:val="24"/>
                <w:szCs w:val="24"/>
              </w:rPr>
              <w:t>) инфляция - спад производства</w:t>
            </w:r>
          </w:p>
          <w:p w:rsidR="00EF477F" w:rsidRPr="005943DC" w:rsidRDefault="00517F00" w:rsidP="00DC26CB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</w:t>
            </w:r>
            <w:r w:rsidR="00EF477F" w:rsidRPr="005943DC">
              <w:rPr>
                <w:color w:val="FF0000"/>
                <w:sz w:val="24"/>
                <w:szCs w:val="24"/>
              </w:rPr>
              <w:t>) спрос –предложение.</w:t>
            </w: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:rsidR="00EF477F" w:rsidRPr="006709CF" w:rsidRDefault="00EF477F" w:rsidP="00DC26CB">
            <w:pPr>
              <w:rPr>
                <w:sz w:val="22"/>
              </w:rPr>
            </w:pP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:rsidR="00EF477F" w:rsidRPr="006709CF" w:rsidRDefault="00EF477F" w:rsidP="00DC26CB">
            <w:pPr>
              <w:rPr>
                <w:sz w:val="24"/>
                <w:szCs w:val="24"/>
              </w:rPr>
            </w:pP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  <w:tc>
          <w:tcPr>
            <w:tcW w:w="4819" w:type="dxa"/>
          </w:tcPr>
          <w:p w:rsidR="009F560F" w:rsidRPr="006709CF" w:rsidRDefault="009F560F" w:rsidP="009F560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:rsidR="009F560F" w:rsidRPr="005943DC" w:rsidRDefault="009F560F" w:rsidP="009F560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обмен;</w:t>
            </w:r>
          </w:p>
          <w:p w:rsidR="00EF477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действует закон убывающей производительности</w:t>
            </w:r>
          </w:p>
          <w:p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создания смешанной экономики необходимо осуществить: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демонополизацию экономики и создание конкурентной среды;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:rsidR="009F560F" w:rsidRPr="005943DC" w:rsidRDefault="009F560F" w:rsidP="009F560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:rsidR="00EF477F" w:rsidRPr="006709CF" w:rsidRDefault="00EF477F" w:rsidP="009F560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966B3B" w:rsidRPr="006709CF" w:rsidRDefault="00965532" w:rsidP="00966B3B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lastRenderedPageBreak/>
              <w:t xml:space="preserve">Предприятие за месяц </w:t>
            </w:r>
            <w:r w:rsidR="00966B3B" w:rsidRPr="006709CF">
              <w:rPr>
                <w:rFonts w:cs="Times New Roman"/>
                <w:b/>
                <w:sz w:val="24"/>
                <w:szCs w:val="28"/>
              </w:rPr>
              <w:t>выпускает и реализует 100 вентилей.</w:t>
            </w:r>
            <w:r w:rsidR="00966B3B" w:rsidRPr="006709CF">
              <w:rPr>
                <w:rFonts w:cs="Times New Roman"/>
                <w:sz w:val="24"/>
                <w:szCs w:val="28"/>
              </w:rPr>
              <w:t xml:space="preserve"> Если затраты на производство составляют 12000 руб., а средняя прибыль р</w:t>
            </w:r>
            <w:r>
              <w:rPr>
                <w:rFonts w:cs="Times New Roman"/>
                <w:sz w:val="24"/>
                <w:szCs w:val="28"/>
              </w:rPr>
              <w:t xml:space="preserve">авна 50 руб., то валовой доход </w:t>
            </w:r>
            <w:r w:rsidR="00966B3B" w:rsidRPr="006709CF">
              <w:rPr>
                <w:rFonts w:cs="Times New Roman"/>
                <w:sz w:val="24"/>
                <w:szCs w:val="28"/>
              </w:rPr>
              <w:t>фирмы равен…</w:t>
            </w:r>
          </w:p>
          <w:p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а.12100</w:t>
            </w:r>
          </w:p>
          <w:p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б.16900</w:t>
            </w:r>
          </w:p>
          <w:p w:rsidR="00EF477F" w:rsidRPr="005943DC" w:rsidRDefault="00966B3B" w:rsidP="00966B3B">
            <w:pPr>
              <w:ind w:firstLine="312"/>
              <w:rPr>
                <w:rFonts w:cs="Times New Roman"/>
                <w:color w:val="FF0000"/>
                <w:szCs w:val="28"/>
              </w:rPr>
            </w:pPr>
            <w:r w:rsidRPr="005943DC">
              <w:rPr>
                <w:rFonts w:cs="Times New Roman"/>
                <w:color w:val="FF0000"/>
                <w:sz w:val="24"/>
                <w:szCs w:val="28"/>
              </w:rPr>
              <w:t>в.17000</w:t>
            </w: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количество благ, приобретаемое при новом доходе, вдвое превышает количество благ, приобретавшееся при прежнем доходе.</w:t>
            </w: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:rsidR="00EF477F" w:rsidRPr="006709CF" w:rsidRDefault="00772E2C" w:rsidP="00DC26CB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="00EF477F"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 не существует:</w:t>
            </w:r>
          </w:p>
          <w:p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если количество ресурсов строго фиксировано и «привязано» к конкретным товарам;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отдачи факторов производства;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рабочей силе;</w:t>
            </w:r>
          </w:p>
          <w:p w:rsidR="00EF477F" w:rsidRPr="006709CF" w:rsidRDefault="00EF477F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обществе.</w:t>
            </w: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EF477F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943DC">
              <w:rPr>
                <w:color w:val="FF0000"/>
                <w:sz w:val="24"/>
                <w:szCs w:val="24"/>
              </w:rPr>
              <w:t>) смешанная;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:rsidR="00EF477F" w:rsidRPr="009410CA" w:rsidRDefault="00EF477F" w:rsidP="009F560F">
            <w:pPr>
              <w:rPr>
                <w:sz w:val="22"/>
              </w:rPr>
            </w:pPr>
          </w:p>
        </w:tc>
        <w:tc>
          <w:tcPr>
            <w:tcW w:w="4819" w:type="dxa"/>
          </w:tcPr>
          <w:p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:rsidR="00EF477F" w:rsidRPr="006709CF" w:rsidRDefault="00EF477F" w:rsidP="00DC26CB">
            <w:pPr>
              <w:pStyle w:val="a4"/>
              <w:rPr>
                <w:sz w:val="22"/>
              </w:rPr>
            </w:pPr>
          </w:p>
        </w:tc>
      </w:tr>
      <w:tr w:rsidR="00F628A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к росту равновесной цены и количества продаваемой продукции на рынке;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:rsidR="00F628A5" w:rsidRPr="005943DC" w:rsidRDefault="00F628A5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  <w:tc>
          <w:tcPr>
            <w:tcW w:w="4819" w:type="dxa"/>
          </w:tcPr>
          <w:p w:rsidR="00DA4E91" w:rsidRPr="006709CF" w:rsidRDefault="00DA4E91" w:rsidP="00DA4E91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</w:t>
            </w:r>
            <w:r w:rsidRPr="005943DC">
              <w:rPr>
                <w:color w:val="FF0000"/>
                <w:sz w:val="20"/>
                <w:szCs w:val="20"/>
              </w:rPr>
              <w:t>) АР продолжает расти до тех пор, пока увеличивается МС</w:t>
            </w:r>
          </w:p>
          <w:p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:rsidR="00F628A5" w:rsidRPr="006709CF" w:rsidRDefault="00DA4E91" w:rsidP="00DA4E91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F628A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Во время нарастающей инфляции банковская процентная ставка: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:rsidR="00F628A5" w:rsidRPr="006709CF" w:rsidRDefault="00F628A5" w:rsidP="00DC26CB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снижается, потому что снижается цена денег.</w:t>
            </w:r>
          </w:p>
        </w:tc>
        <w:tc>
          <w:tcPr>
            <w:tcW w:w="4819" w:type="dxa"/>
          </w:tcPr>
          <w:p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:rsidR="00F628A5" w:rsidRPr="006709CF" w:rsidRDefault="00F628A5" w:rsidP="00F628A5">
            <w:pPr>
              <w:rPr>
                <w:sz w:val="22"/>
              </w:rPr>
            </w:pPr>
          </w:p>
        </w:tc>
      </w:tr>
      <w:tr w:rsidR="00F628A5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Какой из представленных налогов является косвенным: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  <w:p w:rsidR="00F628A5" w:rsidRPr="006709CF" w:rsidRDefault="00F628A5" w:rsidP="00DC26CB">
            <w:pPr>
              <w:rPr>
                <w:sz w:val="22"/>
              </w:rPr>
            </w:pPr>
          </w:p>
        </w:tc>
        <w:tc>
          <w:tcPr>
            <w:tcW w:w="4819" w:type="dxa"/>
          </w:tcPr>
          <w:p w:rsidR="00F6241E" w:rsidRPr="006709CF" w:rsidRDefault="00F6241E" w:rsidP="00F6241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общим чертам традиционной и командной экономики относятся:</w:t>
            </w:r>
          </w:p>
          <w:p w:rsidR="00F6241E" w:rsidRPr="005943DC" w:rsidRDefault="00F6241E" w:rsidP="00F6241E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:rsidR="00F628A5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D55F2A" w:rsidRPr="006709CF" w:rsidTr="009F560F">
        <w:trPr>
          <w:gridAfter w:val="1"/>
          <w:wAfter w:w="142" w:type="dxa"/>
        </w:trPr>
        <w:tc>
          <w:tcPr>
            <w:tcW w:w="4790" w:type="dxa"/>
          </w:tcPr>
          <w:p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Сфера жизнедеятельности человеческого общества, которая создает человеческому обществу материальную базу:</w:t>
            </w:r>
          </w:p>
          <w:p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:rsidR="00D55F2A" w:rsidRPr="000F681B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3"/>
          </w:tcPr>
          <w:p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:rsidR="00D55F2A" w:rsidRPr="006709CF" w:rsidRDefault="00D55F2A" w:rsidP="00DC26CB">
            <w:pPr>
              <w:rPr>
                <w:sz w:val="22"/>
              </w:rPr>
            </w:pPr>
          </w:p>
        </w:tc>
      </w:tr>
      <w:tr w:rsidR="00D55F2A" w:rsidRPr="006709CF" w:rsidTr="009F560F">
        <w:trPr>
          <w:gridAfter w:val="1"/>
          <w:wAfter w:w="142" w:type="dxa"/>
          <w:trHeight w:val="3925"/>
        </w:trPr>
        <w:tc>
          <w:tcPr>
            <w:tcW w:w="4790" w:type="dxa"/>
          </w:tcPr>
          <w:p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  <w:p w:rsidR="00D55F2A" w:rsidRPr="006709CF" w:rsidRDefault="00D55F2A" w:rsidP="00D55F2A">
            <w:pPr>
              <w:rPr>
                <w:b/>
                <w:sz w:val="22"/>
              </w:rPr>
            </w:pPr>
          </w:p>
          <w:p w:rsidR="00D55F2A" w:rsidRPr="006709CF" w:rsidRDefault="00D55F2A" w:rsidP="00D55F2A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:rsidR="00D55F2A" w:rsidRPr="000F681B" w:rsidRDefault="00D55F2A" w:rsidP="00D55F2A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  <w:tc>
          <w:tcPr>
            <w:tcW w:w="5842" w:type="dxa"/>
            <w:gridSpan w:val="3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:rsidR="00D55F2A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D55F2A" w:rsidRPr="006709CF" w:rsidTr="009F560F">
        <w:trPr>
          <w:gridAfter w:val="1"/>
          <w:wAfter w:w="142" w:type="dxa"/>
          <w:trHeight w:val="1617"/>
        </w:trPr>
        <w:tc>
          <w:tcPr>
            <w:tcW w:w="4790" w:type="dxa"/>
          </w:tcPr>
          <w:p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Верно/ неверно: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3"/>
          </w:tcPr>
          <w:p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Потерявший работу из-за спада в экономике попадает в категорию безработных, охваченных: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фрикционной формой безработицы;</w:t>
            </w:r>
          </w:p>
          <w:p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структурной формой безработицы;</w:t>
            </w:r>
          </w:p>
          <w:p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циклической формой безработицы;</w:t>
            </w:r>
          </w:p>
          <w:p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естественной безработицей.</w:t>
            </w:r>
          </w:p>
        </w:tc>
      </w:tr>
      <w:tr w:rsidR="00D55F2A" w:rsidRPr="006709CF" w:rsidTr="009F560F">
        <w:trPr>
          <w:gridAfter w:val="1"/>
          <w:wAfter w:w="142" w:type="dxa"/>
          <w:trHeight w:val="1530"/>
        </w:trPr>
        <w:tc>
          <w:tcPr>
            <w:tcW w:w="10632" w:type="dxa"/>
            <w:gridSpan w:val="4"/>
          </w:tcPr>
          <w:p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:rsidR="0062613E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:rsidR="00D55F2A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CD2980" w:rsidRPr="006709CF" w:rsidRDefault="00CD2980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Общее количество товаров и услуг, которое может быть предложено на рынке при данном уровне цен:</w:t>
            </w:r>
          </w:p>
          <w:p w:rsidR="00CD2980" w:rsidRPr="000F681B" w:rsidRDefault="00CD2980" w:rsidP="00CD2980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:rsidR="00CD2980" w:rsidRPr="006709CF" w:rsidRDefault="00CD2980" w:rsidP="00CD2980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товар эластичен и цена его снижается, то выручка производителя: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:rsidR="00CD2980" w:rsidRPr="006709CF" w:rsidRDefault="00CD2980" w:rsidP="00DC26CB">
            <w:pPr>
              <w:rPr>
                <w:sz w:val="22"/>
              </w:rPr>
            </w:pPr>
          </w:p>
        </w:tc>
      </w:tr>
      <w:tr w:rsidR="00CD2980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lastRenderedPageBreak/>
              <w:t>в) колебания уровня выпуска и занятости регулярны и предсказуемы;</w:t>
            </w:r>
          </w:p>
          <w:p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Личный доход — это: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сумма сбережений из частных источников, находящихся</w:t>
            </w:r>
          </w:p>
          <w:p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На рынке шоколада установилось равновесие. Это означает,</w:t>
            </w:r>
          </w:p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:rsidR="00CD2980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:rsidR="0062613E" w:rsidRPr="006709CF" w:rsidRDefault="0062613E" w:rsidP="0062613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:rsidR="00CD2980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F0BB3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Верно/неверно: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:rsidR="001F0BB3" w:rsidRPr="006709CF" w:rsidRDefault="001F0BB3" w:rsidP="00DC26CB">
            <w:pPr>
              <w:rPr>
                <w:sz w:val="24"/>
              </w:rPr>
            </w:pPr>
          </w:p>
        </w:tc>
      </w:tr>
      <w:tr w:rsidR="001F0BB3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Характеристиками экономического блага выступают: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:rsidR="001F0BB3" w:rsidRPr="006709CF" w:rsidRDefault="001F0BB3" w:rsidP="001F0BB3">
            <w:pPr>
              <w:rPr>
                <w:b/>
                <w:sz w:val="24"/>
              </w:rPr>
            </w:pPr>
            <w:r w:rsidRPr="000F681B">
              <w:rPr>
                <w:b/>
                <w:color w:val="FF0000"/>
                <w:sz w:val="24"/>
              </w:rPr>
              <w:t>Верно</w:t>
            </w:r>
            <w:r w:rsidRPr="006709CF">
              <w:rPr>
                <w:b/>
                <w:sz w:val="24"/>
              </w:rPr>
              <w:t>/неверно: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:rsidR="001F0BB3" w:rsidRPr="006709CF" w:rsidRDefault="001F0BB3" w:rsidP="00DC26CB">
            <w:pPr>
              <w:rPr>
                <w:sz w:val="24"/>
              </w:rPr>
            </w:pPr>
          </w:p>
        </w:tc>
      </w:tr>
      <w:tr w:rsidR="00E77FCE" w:rsidRPr="006709CF" w:rsidTr="009F560F">
        <w:trPr>
          <w:gridAfter w:val="1"/>
          <w:wAfter w:w="142" w:type="dxa"/>
          <w:trHeight w:val="1832"/>
        </w:trPr>
        <w:tc>
          <w:tcPr>
            <w:tcW w:w="5529" w:type="dxa"/>
            <w:gridSpan w:val="2"/>
          </w:tcPr>
          <w:p w:rsidR="00CA445A" w:rsidRPr="00CA445A" w:rsidRDefault="00CA445A" w:rsidP="00CA445A">
            <w:pPr>
              <w:rPr>
                <w:rFonts w:cs="Times New Roman"/>
                <w:sz w:val="24"/>
                <w:szCs w:val="24"/>
              </w:rPr>
            </w:pPr>
          </w:p>
          <w:p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Предположим, что MUx/Px превышает MUy/Py. В целях максимизации полезности расходующий весь доход потребитель должен покупать: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меньше блага X, только если его цена вырастет;</w:t>
            </w:r>
          </w:p>
          <w:p w:rsidR="009F560F" w:rsidRPr="000F681B" w:rsidRDefault="009F560F" w:rsidP="009F560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больше блага X и меньше блага Y;</w:t>
            </w:r>
          </w:p>
          <w:p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больше блага Y, только если его цена вырастет;</w:t>
            </w:r>
          </w:p>
          <w:p w:rsidR="00E77FCE" w:rsidRPr="006709CF" w:rsidRDefault="009F560F" w:rsidP="009F560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больше блага Yи меньше блага X.</w:t>
            </w:r>
          </w:p>
        </w:tc>
        <w:tc>
          <w:tcPr>
            <w:tcW w:w="5103" w:type="dxa"/>
            <w:gridSpan w:val="2"/>
            <w:vMerge w:val="restart"/>
          </w:tcPr>
          <w:p w:rsidR="009F560F" w:rsidRPr="006709CF" w:rsidRDefault="009F560F" w:rsidP="009F560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:rsidR="00E77FCE" w:rsidRPr="000F681B" w:rsidRDefault="009F560F" w:rsidP="009F560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E77FCE" w:rsidRPr="006709CF" w:rsidTr="009F560F">
        <w:trPr>
          <w:gridAfter w:val="1"/>
          <w:wAfter w:w="142" w:type="dxa"/>
          <w:trHeight w:val="2392"/>
        </w:trPr>
        <w:tc>
          <w:tcPr>
            <w:tcW w:w="5529" w:type="dxa"/>
            <w:gridSpan w:val="2"/>
          </w:tcPr>
          <w:p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Стагфляция - это:</w:t>
            </w:r>
          </w:p>
          <w:p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:rsidR="00E77FCE" w:rsidRPr="000F681B" w:rsidRDefault="00E77FCE" w:rsidP="00E77FCE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  <w:vMerge/>
          </w:tcPr>
          <w:p w:rsidR="00E77FCE" w:rsidRPr="006709CF" w:rsidRDefault="00E77FCE" w:rsidP="001F0BB3">
            <w:pPr>
              <w:rPr>
                <w:b/>
                <w:sz w:val="24"/>
              </w:rPr>
            </w:pPr>
          </w:p>
        </w:tc>
      </w:tr>
      <w:tr w:rsidR="001F0BB3" w:rsidRPr="006709CF" w:rsidTr="009F560F">
        <w:trPr>
          <w:gridAfter w:val="1"/>
          <w:wAfter w:w="142" w:type="dxa"/>
          <w:trHeight w:val="838"/>
        </w:trPr>
        <w:tc>
          <w:tcPr>
            <w:tcW w:w="5529" w:type="dxa"/>
            <w:gridSpan w:val="2"/>
          </w:tcPr>
          <w:p w:rsidR="00E77FCE" w:rsidRPr="006709CF" w:rsidRDefault="00E77FCE" w:rsidP="00E77FC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Какой из представленных налогов является косвенным:</w:t>
            </w:r>
          </w:p>
          <w:p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а) сбор, взимаемый за право вождения автомобиля;</w:t>
            </w:r>
          </w:p>
          <w:p w:rsidR="00E77FCE" w:rsidRPr="000F681B" w:rsidRDefault="00E77FCE" w:rsidP="00E77FCE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б) налог на продажи;</w:t>
            </w:r>
          </w:p>
          <w:p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в) индивидуальный подоходный налог;</w:t>
            </w:r>
          </w:p>
          <w:p w:rsidR="001F0BB3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г) налог на личное имущество?</w:t>
            </w:r>
          </w:p>
        </w:tc>
        <w:tc>
          <w:tcPr>
            <w:tcW w:w="5103" w:type="dxa"/>
            <w:gridSpan w:val="2"/>
          </w:tcPr>
          <w:p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:rsidR="001F0BB3" w:rsidRPr="000F681B" w:rsidRDefault="001F0BB3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lastRenderedPageBreak/>
              <w:t>б) с их помощью невозможно одновременное и полное удовлетворение всех имеющихся потребностей;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Приватизация предполагает:</w:t>
            </w:r>
          </w:p>
          <w:p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бюджетное финансирование.</w:t>
            </w:r>
          </w:p>
          <w:p w:rsidR="00825EB6" w:rsidRPr="006709CF" w:rsidRDefault="00825EB6" w:rsidP="00DC26CB">
            <w:pPr>
              <w:rPr>
                <w:sz w:val="22"/>
              </w:rPr>
            </w:pP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 прочих равных условиях рост предложения приведет: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 росту равновесной цены и количества продаваемой продукции на рынке;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 снижению цены равновесия и равновесного объема;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 росту цены и снижению количества;</w:t>
            </w:r>
          </w:p>
          <w:p w:rsidR="00825EB6" w:rsidRPr="000F681B" w:rsidRDefault="00825EB6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г) к снижению цены и росту физического объема продаж.</w:t>
            </w: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Излишек потребителя - это сумма денег: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Передача прав собственности частному собственнику:</w:t>
            </w:r>
            <w:r w:rsidRPr="006709CF">
              <w:rPr>
                <w:rFonts w:eastAsiaTheme="minorHAnsi" w:cstheme="minorBidi"/>
                <w:b/>
                <w:spacing w:val="0"/>
                <w:sz w:val="24"/>
                <w:szCs w:val="24"/>
              </w:rPr>
              <w:t xml:space="preserve"> </w:t>
            </w:r>
          </w:p>
          <w:p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а) национализация</w:t>
            </w:r>
          </w:p>
          <w:p w:rsidR="00393E1D" w:rsidRPr="006709CF" w:rsidRDefault="00393E1D" w:rsidP="00393E1D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б) реприватизация</w:t>
            </w:r>
          </w:p>
          <w:p w:rsidR="00825EB6" w:rsidRPr="000F681B" w:rsidRDefault="00393E1D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приватизация</w:t>
            </w:r>
          </w:p>
        </w:tc>
        <w:tc>
          <w:tcPr>
            <w:tcW w:w="5103" w:type="dxa"/>
            <w:gridSpan w:val="2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:rsidR="00825EB6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д) в), г).</w:t>
            </w:r>
          </w:p>
          <w:p w:rsidR="00825EB6" w:rsidRPr="006709CF" w:rsidRDefault="00825EB6" w:rsidP="00DC26CB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Отчисления на потребление капитала — это: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чистые инвестиции;</w:t>
            </w:r>
          </w:p>
          <w:p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чистые иностранные инвестиции;</w:t>
            </w:r>
          </w:p>
          <w:p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амортизация;</w:t>
            </w:r>
          </w:p>
          <w:p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не изменится;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увеличится;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в) уменьшится;</w:t>
            </w:r>
          </w:p>
          <w:p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все предыдущие ответы неверны.</w:t>
            </w: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Государственный долг —это:</w:t>
            </w:r>
          </w:p>
          <w:p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б) задолженность правительства перед населением страны;</w:t>
            </w:r>
          </w:p>
          <w:p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в) задолженность правительства данной страны перед иностранными государствами;</w:t>
            </w:r>
          </w:p>
          <w:p w:rsidR="00825EB6" w:rsidRPr="000F681B" w:rsidRDefault="00825EB6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0"/>
              </w:rPr>
              <w:t>г) задолженность правительства перед всеми хозяйствующими субъ</w:t>
            </w:r>
            <w:r w:rsidRPr="000F681B">
              <w:rPr>
                <w:color w:val="FF0000"/>
                <w:sz w:val="22"/>
              </w:rPr>
              <w:t>ектами как данной страны, так и зарубежных стран.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С Если позиция учитывается как потребление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I Если позиция учитывается как инвестиции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G Если позиция учитывается как государство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N Если позиция не учитывается в ВВП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:rsidR="00825EB6" w:rsidRPr="006709CF" w:rsidRDefault="00825EB6" w:rsidP="00825EB6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13. R.J. Reynolds Company купила контрольный пакет акций Nabisco.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Отчисления на потребление капитала — это: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чистые инвестиции;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чистые иностранные инвестиции;</w:t>
            </w:r>
          </w:p>
          <w:p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амортизация;</w:t>
            </w:r>
          </w:p>
          <w:p w:rsidR="00825EB6" w:rsidRPr="00CF2888" w:rsidRDefault="009F560F" w:rsidP="009F560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t>г) фонды, которые могут быть использованы для закупки потребительских товаров.</w:t>
            </w:r>
          </w:p>
        </w:tc>
        <w:tc>
          <w:tcPr>
            <w:tcW w:w="5103" w:type="dxa"/>
            <w:gridSpan w:val="2"/>
          </w:tcPr>
          <w:p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Стагфляция - это: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когда имеет место умеренная инфляция с постоянным темпом;</w:t>
            </w:r>
          </w:p>
          <w:p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b) когда возросший уровень цен сопровождается растущей безработицей,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с) когда существует естественный уровень безработицы;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d) а), </w:t>
            </w:r>
            <w:r w:rsidRPr="006709CF">
              <w:rPr>
                <w:sz w:val="22"/>
                <w:lang w:val="en-US"/>
              </w:rPr>
              <w:t>b</w:t>
            </w:r>
            <w:r w:rsidRPr="006709CF">
              <w:rPr>
                <w:sz w:val="22"/>
              </w:rPr>
              <w:t>).</w:t>
            </w:r>
          </w:p>
        </w:tc>
      </w:tr>
      <w:tr w:rsidR="007D0707" w:rsidRPr="006709CF" w:rsidTr="009F560F">
        <w:trPr>
          <w:gridAfter w:val="1"/>
          <w:wAfter w:w="142" w:type="dxa"/>
          <w:trHeight w:val="2169"/>
        </w:trPr>
        <w:tc>
          <w:tcPr>
            <w:tcW w:w="5529" w:type="dxa"/>
            <w:gridSpan w:val="2"/>
            <w:vMerge w:val="restart"/>
          </w:tcPr>
          <w:p w:rsidR="007D0707" w:rsidRPr="006709CF" w:rsidRDefault="007D0707" w:rsidP="00825EB6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5</w:t>
            </w:r>
            <w:r w:rsidR="007D0707" w:rsidRPr="006709CF">
              <w:rPr>
                <w:sz w:val="20"/>
              </w:rPr>
              <w:t>С Если позиция учитывается как потребление</w:t>
            </w:r>
          </w:p>
          <w:p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2</w:t>
            </w:r>
            <w:r w:rsidR="007D0707" w:rsidRPr="006709CF">
              <w:rPr>
                <w:sz w:val="20"/>
              </w:rPr>
              <w:t>I Если позиция учитывается как инвестиции</w:t>
            </w:r>
          </w:p>
          <w:p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1</w:t>
            </w:r>
            <w:r w:rsidR="007D0707" w:rsidRPr="006709CF">
              <w:rPr>
                <w:sz w:val="20"/>
              </w:rPr>
              <w:t>G Если позиция учитывается как государство</w:t>
            </w:r>
          </w:p>
          <w:p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3</w:t>
            </w:r>
            <w:r w:rsidR="007D0707" w:rsidRPr="006709CF">
              <w:rPr>
                <w:sz w:val="20"/>
              </w:rPr>
              <w:t>N Если позиция не учитывается в ВВП</w:t>
            </w:r>
          </w:p>
          <w:p w:rsidR="007D0707" w:rsidRPr="006709CF" w:rsidRDefault="007D0707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:rsidR="007D0707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:rsidR="007D0707" w:rsidRPr="006709CF" w:rsidRDefault="007D0707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Совокупный спрос в макроэкономике — это:</w:t>
            </w:r>
          </w:p>
          <w:p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:rsidR="007D0707" w:rsidRPr="00145B8C" w:rsidRDefault="007D0707" w:rsidP="00825EB6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7D0707" w:rsidRPr="006709CF" w:rsidTr="009F560F">
        <w:trPr>
          <w:gridAfter w:val="1"/>
          <w:wAfter w:w="142" w:type="dxa"/>
          <w:trHeight w:val="1742"/>
        </w:trPr>
        <w:tc>
          <w:tcPr>
            <w:tcW w:w="5529" w:type="dxa"/>
            <w:gridSpan w:val="2"/>
            <w:vMerge/>
          </w:tcPr>
          <w:p w:rsidR="007D0707" w:rsidRPr="006709CF" w:rsidRDefault="007D0707" w:rsidP="00825EB6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:rsidR="007D0707" w:rsidRPr="00145B8C" w:rsidRDefault="007D0707" w:rsidP="007D0707">
            <w:pPr>
              <w:rPr>
                <w:b/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снижение уровня безработицы.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CF2888">
              <w:rPr>
                <w:rFonts w:cs="Times New Roman"/>
                <w:sz w:val="24"/>
                <w:szCs w:val="28"/>
              </w:rPr>
              <w:t xml:space="preserve"> </w:t>
            </w:r>
            <w:r w:rsidRPr="006709CF">
              <w:rPr>
                <w:b/>
                <w:sz w:val="22"/>
              </w:rPr>
              <w:t>Какое из следующих утверждений, характеризующих связь между ТР, АР и МР, является неверным?</w:t>
            </w:r>
          </w:p>
          <w:p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АР продолжает расти до тех пор, пока увеличивается МС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АР достигает максимального уровня до того, как ТР становится максимальным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ТР достигает максимального уровня, когда МР=0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МР=АР при максимальном уровне АР</w:t>
            </w:r>
          </w:p>
          <w:p w:rsidR="00CF2888" w:rsidRPr="00CF2888" w:rsidRDefault="009F560F" w:rsidP="009F560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  <w:r w:rsidRPr="006709CF">
              <w:rPr>
                <w:sz w:val="22"/>
              </w:rPr>
              <w:t>д) ТР снижается, если МР&lt;0</w:t>
            </w:r>
          </w:p>
        </w:tc>
        <w:tc>
          <w:tcPr>
            <w:tcW w:w="5103" w:type="dxa"/>
            <w:gridSpan w:val="2"/>
          </w:tcPr>
          <w:p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:rsidR="00825EB6" w:rsidRPr="00145B8C" w:rsidRDefault="007D0707" w:rsidP="007D070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825EB6" w:rsidRPr="006709CF" w:rsidRDefault="00825EB6" w:rsidP="00825EB6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фирма увеличивает затраты на ресурсы на 10%, а объем производства возрастает на 15%, то в этом случае:</w:t>
            </w:r>
          </w:p>
          <w:p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а) наблюдается отрицательный эффект масштаба</w:t>
            </w:r>
          </w:p>
          <w:p w:rsidR="007D0707" w:rsidRPr="00145B8C" w:rsidRDefault="007D0707" w:rsidP="007D0707">
            <w:pPr>
              <w:rPr>
                <w:color w:val="FF0000"/>
                <w:sz w:val="20"/>
              </w:rPr>
            </w:pPr>
            <w:r w:rsidRPr="00145B8C">
              <w:rPr>
                <w:color w:val="FF0000"/>
                <w:sz w:val="20"/>
              </w:rPr>
              <w:t>б) наблюдается положительный эффект масштаба</w:t>
            </w:r>
          </w:p>
          <w:p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в) действует закон убывающей производительности</w:t>
            </w:r>
          </w:p>
          <w:p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г) Кривая LATC сдвигается вверх</w:t>
            </w:r>
          </w:p>
          <w:p w:rsidR="00825EB6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0"/>
              </w:rPr>
              <w:t>д) Фирма получает максимальную прибыль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825EB6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  <w:r w:rsidRPr="006709CF">
              <w:rPr>
                <w:b/>
                <w:sz w:val="22"/>
                <w:szCs w:val="22"/>
              </w:rPr>
              <w:t>Издержки, связанные с осуществлением сделки, с передачей прав собственности и их спецификацией</w:t>
            </w:r>
            <w:r w:rsidR="00DB11E7" w:rsidRPr="006709CF">
              <w:rPr>
                <w:b/>
                <w:sz w:val="22"/>
                <w:szCs w:val="22"/>
              </w:rPr>
              <w:t>:</w:t>
            </w:r>
            <w:r w:rsidR="00DB11E7" w:rsidRPr="006709CF">
              <w:rPr>
                <w:rFonts w:eastAsiaTheme="minorHAnsi" w:cstheme="minorBidi"/>
                <w:b/>
                <w:spacing w:val="0"/>
                <w:sz w:val="22"/>
                <w:szCs w:val="22"/>
              </w:rPr>
              <w:t xml:space="preserve"> а) предельные издержки</w:t>
            </w:r>
          </w:p>
          <w:p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2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2"/>
                <w:szCs w:val="22"/>
              </w:rPr>
              <w:t>б) издержки производства</w:t>
            </w:r>
          </w:p>
          <w:p w:rsidR="00825EB6" w:rsidRPr="00145B8C" w:rsidRDefault="00DB11E7" w:rsidP="00DB11E7">
            <w:pPr>
              <w:jc w:val="left"/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Индекс потребительских цен:</w:t>
            </w:r>
          </w:p>
          <w:p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Фрикционная безработица имеет место в каждом из следующих случаев за исключением, когда: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имеет место изменение в экономике;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определенные фирмы терпят банкротство;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в) рабочие оставляе</w:t>
            </w:r>
            <w:r w:rsidRPr="006709CF">
              <w:rPr>
                <w:rFonts w:cs="Times New Roman"/>
                <w:sz w:val="20"/>
                <w:szCs w:val="20"/>
              </w:rPr>
              <w:t>т свою работу и ищут работу в других секторах;</w:t>
            </w:r>
          </w:p>
          <w:p w:rsidR="00825EB6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rFonts w:cs="Times New Roman"/>
                <w:color w:val="FF0000"/>
                <w:sz w:val="20"/>
                <w:szCs w:val="20"/>
              </w:rPr>
              <w:t>г)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7. Если уровень цен растет, а объем производства падает, то это вызвано: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145B8C">
              <w:rPr>
                <w:color w:val="FF0000"/>
                <w:sz w:val="22"/>
              </w:rPr>
              <w:t>) смещением кривой совокупного предложения влево.</w:t>
            </w:r>
          </w:p>
        </w:tc>
      </w:tr>
      <w:tr w:rsidR="00825EB6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Альтернативные издержки нового стадиона — это: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цена его строительства в будущем;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оплата труда персонала обслуживающего стадион;</w:t>
            </w:r>
          </w:p>
          <w:p w:rsidR="00825EB6" w:rsidRPr="00145B8C" w:rsidRDefault="00DB11E7" w:rsidP="00DC26CB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lastRenderedPageBreak/>
              <w:t>в) цена благ, производство которых принесено в жертву строительству этого стадиона.</w:t>
            </w: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Излишек потребителя - это сумма денег: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которая не нужна потребителю;</w:t>
            </w:r>
          </w:p>
          <w:p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которую государство забирает у потребителя при помощи налогов;</w:t>
            </w:r>
          </w:p>
          <w:p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lastRenderedPageBreak/>
              <w:t>в) которую выигрывает потребитель из-за разницы между ценой, которую он готов уплатить, и рыночной ценой;</w:t>
            </w:r>
          </w:p>
          <w:p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DB11E7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/>
                <w:spacing w:val="0"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Издержки, связанные с осуществлением сделки, с передачей прав собственности и их спецификацией:</w:t>
            </w:r>
            <w:r w:rsidRPr="006709CF">
              <w:rPr>
                <w:rFonts w:eastAsiaTheme="minorHAnsi"/>
                <w:b/>
                <w:spacing w:val="0"/>
                <w:sz w:val="20"/>
                <w:szCs w:val="20"/>
              </w:rPr>
              <w:t xml:space="preserve"> а) предельные издержки</w:t>
            </w:r>
          </w:p>
          <w:p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/>
                <w:spacing w:val="0"/>
                <w:sz w:val="20"/>
                <w:szCs w:val="20"/>
              </w:rPr>
            </w:pPr>
            <w:r w:rsidRPr="006709CF">
              <w:rPr>
                <w:rFonts w:eastAsiaTheme="minorHAnsi"/>
                <w:spacing w:val="0"/>
                <w:sz w:val="20"/>
                <w:szCs w:val="20"/>
              </w:rPr>
              <w:t>б) издержки производства</w:t>
            </w:r>
          </w:p>
          <w:p w:rsidR="00DB11E7" w:rsidRPr="00775812" w:rsidRDefault="00DB11E7" w:rsidP="00DB11E7">
            <w:pPr>
              <w:jc w:val="left"/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Какие признаки характеризуют экономику Республики Беларусь: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малая экономика;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социально-ориентированная;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постиндустриальная;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закрытая;</w:t>
            </w:r>
          </w:p>
          <w:p w:rsidR="00DB11E7" w:rsidRPr="00775812" w:rsidRDefault="00DB11E7" w:rsidP="00DC26CB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д) а) и б).</w:t>
            </w:r>
          </w:p>
        </w:tc>
      </w:tr>
      <w:tr w:rsidR="00DB11E7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:rsidR="00DB11E7" w:rsidRPr="006709CF" w:rsidRDefault="00DB11E7" w:rsidP="00DB11E7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>Положения и определения: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:rsidR="000C346B" w:rsidRPr="006709CF" w:rsidRDefault="000C346B" w:rsidP="000C346B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Изокоста; </w:t>
            </w:r>
          </w:p>
          <w:p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:rsidR="000C346B" w:rsidRPr="006709CF" w:rsidRDefault="000C346B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5103" w:type="dxa"/>
            <w:gridSpan w:val="2"/>
          </w:tcPr>
          <w:p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Общая полезность растет, когда предельная полезность: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уменьшается;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увеличивается;</w:t>
            </w:r>
          </w:p>
          <w:p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является величиной отрицательной;</w:t>
            </w:r>
          </w:p>
          <w:p w:rsidR="009F560F" w:rsidRPr="00775812" w:rsidRDefault="009F560F" w:rsidP="009F560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г) является величиной положительной.</w:t>
            </w:r>
          </w:p>
          <w:p w:rsidR="00DB11E7" w:rsidRPr="006709CF" w:rsidRDefault="00DB11E7" w:rsidP="009F560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 xml:space="preserve"> Налог — это: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индивидуально безэквивалентное движение денежных средств от одного индивида к другому;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индивидуально безэквивалентное движение денежных средств от одного индивида к другому на условиях принуждения и платности;</w:t>
            </w:r>
          </w:p>
          <w:p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Во время нарастающей инфляции банковская процентная ставка: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снижается, потому что повышается цена денег;</w:t>
            </w:r>
          </w:p>
          <w:p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б) растет, потому что снижается цена денег;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растет, потому что повышается цена денег;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снижается, потому что снижается цена денег.</w:t>
            </w:r>
          </w:p>
          <w:p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Фактический бюджетный дефицит равен: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структурный — циклический;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циклический - структурный;</w:t>
            </w:r>
          </w:p>
          <w:p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циклический + структурный;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циклический / структурный.</w:t>
            </w:r>
          </w:p>
          <w:p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Трансакционные издержки не включают: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издержки поиска и защиты информации;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издержки переговоров;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издержки производства;</w:t>
            </w:r>
          </w:p>
          <w:p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издержки обращения;</w:t>
            </w:r>
          </w:p>
          <w:p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</w:t>
            </w:r>
            <w:r w:rsidRPr="00775812">
              <w:rPr>
                <w:rFonts w:cs="Times New Roman"/>
                <w:color w:val="FF0000"/>
                <w:sz w:val="20"/>
                <w:szCs w:val="20"/>
              </w:rPr>
              <w:t>) в), г).</w:t>
            </w:r>
          </w:p>
        </w:tc>
      </w:tr>
      <w:tr w:rsidR="000D0E49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приведенных ниже определений наиболее точно отражает суть понятия глобализации: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:rsidR="000D0E49" w:rsidRPr="00775812" w:rsidRDefault="000D0E49" w:rsidP="000D0E49">
            <w:pPr>
              <w:rPr>
                <w:color w:val="FF0000"/>
                <w:sz w:val="22"/>
              </w:rPr>
            </w:pPr>
            <w:r w:rsidRPr="00775812">
              <w:rPr>
                <w:color w:val="FF0000"/>
                <w:sz w:val="22"/>
              </w:rPr>
              <w:t>в) глобализация — это процесс втягивания мирового хозяйства в рынок и создание единой мировой рыночной экономики (геоэкономики) и ее инфраструктуры.</w:t>
            </w:r>
          </w:p>
        </w:tc>
        <w:tc>
          <w:tcPr>
            <w:tcW w:w="4819" w:type="dxa"/>
          </w:tcPr>
          <w:p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Каждая кривая спроса имеет участки эластичного спроса по цене и неэластичного спроса по цене: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4819" w:type="dxa"/>
          </w:tcPr>
          <w:p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  <w:p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безработных;</w:t>
            </w:r>
          </w:p>
          <w:p w:rsidR="009F560F" w:rsidRPr="008F489F" w:rsidRDefault="009F560F" w:rsidP="009F560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относится к безработным;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:rsidR="000D0E49" w:rsidRPr="006709CF" w:rsidRDefault="000D0E49" w:rsidP="00E5335E">
            <w:pPr>
              <w:rPr>
                <w:sz w:val="22"/>
              </w:rPr>
            </w:pPr>
          </w:p>
        </w:tc>
        <w:tc>
          <w:tcPr>
            <w:tcW w:w="4819" w:type="dxa"/>
          </w:tcPr>
          <w:p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экономическая эффективность способствует экономическому росту, то эти две цели:</w:t>
            </w:r>
          </w:p>
          <w:p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логически связаны друг с другом;</w:t>
            </w:r>
          </w:p>
          <w:p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дополняют друг друга;</w:t>
            </w:r>
          </w:p>
          <w:p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взаимоисключают друг друга.</w:t>
            </w:r>
            <w:bookmarkStart w:id="0" w:name="_GoBack"/>
            <w:bookmarkEnd w:id="0"/>
          </w:p>
        </w:tc>
      </w:tr>
    </w:tbl>
    <w:p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F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05" w:rsidRDefault="007A3305" w:rsidP="00965532">
      <w:r>
        <w:separator/>
      </w:r>
    </w:p>
  </w:endnote>
  <w:endnote w:type="continuationSeparator" w:id="0">
    <w:p w:rsidR="007A3305" w:rsidRDefault="007A3305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05" w:rsidRDefault="007A3305" w:rsidP="00965532">
      <w:r>
        <w:separator/>
      </w:r>
    </w:p>
  </w:footnote>
  <w:footnote w:type="continuationSeparator" w:id="0">
    <w:p w:rsidR="007A3305" w:rsidRDefault="007A3305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4"/>
  </w:num>
  <w:num w:numId="4">
    <w:abstractNumId w:val="14"/>
  </w:num>
  <w:num w:numId="5">
    <w:abstractNumId w:val="1"/>
  </w:num>
  <w:num w:numId="6">
    <w:abstractNumId w:val="21"/>
  </w:num>
  <w:num w:numId="7">
    <w:abstractNumId w:val="5"/>
  </w:num>
  <w:num w:numId="8">
    <w:abstractNumId w:val="28"/>
  </w:num>
  <w:num w:numId="9">
    <w:abstractNumId w:val="3"/>
  </w:num>
  <w:num w:numId="10">
    <w:abstractNumId w:val="7"/>
  </w:num>
  <w:num w:numId="11">
    <w:abstractNumId w:val="29"/>
  </w:num>
  <w:num w:numId="12">
    <w:abstractNumId w:val="23"/>
  </w:num>
  <w:num w:numId="13">
    <w:abstractNumId w:val="30"/>
  </w:num>
  <w:num w:numId="14">
    <w:abstractNumId w:val="9"/>
  </w:num>
  <w:num w:numId="15">
    <w:abstractNumId w:val="0"/>
  </w:num>
  <w:num w:numId="16">
    <w:abstractNumId w:val="24"/>
  </w:num>
  <w:num w:numId="17">
    <w:abstractNumId w:val="12"/>
  </w:num>
  <w:num w:numId="18">
    <w:abstractNumId w:val="15"/>
  </w:num>
  <w:num w:numId="19">
    <w:abstractNumId w:val="16"/>
  </w:num>
  <w:num w:numId="20">
    <w:abstractNumId w:val="18"/>
  </w:num>
  <w:num w:numId="21">
    <w:abstractNumId w:val="13"/>
  </w:num>
  <w:num w:numId="22">
    <w:abstractNumId w:val="32"/>
  </w:num>
  <w:num w:numId="23">
    <w:abstractNumId w:val="22"/>
  </w:num>
  <w:num w:numId="24">
    <w:abstractNumId w:val="35"/>
  </w:num>
  <w:num w:numId="25">
    <w:abstractNumId w:val="27"/>
  </w:num>
  <w:num w:numId="26">
    <w:abstractNumId w:val="31"/>
  </w:num>
  <w:num w:numId="27">
    <w:abstractNumId w:val="26"/>
  </w:num>
  <w:num w:numId="28">
    <w:abstractNumId w:val="11"/>
  </w:num>
  <w:num w:numId="29">
    <w:abstractNumId w:val="2"/>
  </w:num>
  <w:num w:numId="30">
    <w:abstractNumId w:val="8"/>
  </w:num>
  <w:num w:numId="31">
    <w:abstractNumId w:val="10"/>
  </w:num>
  <w:num w:numId="32">
    <w:abstractNumId w:val="20"/>
  </w:num>
  <w:num w:numId="33">
    <w:abstractNumId w:val="17"/>
  </w:num>
  <w:num w:numId="34">
    <w:abstractNumId w:val="33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45B8C"/>
    <w:rsid w:val="00157A5F"/>
    <w:rsid w:val="00193331"/>
    <w:rsid w:val="00195D5C"/>
    <w:rsid w:val="001A41CF"/>
    <w:rsid w:val="001C1FF4"/>
    <w:rsid w:val="001E6017"/>
    <w:rsid w:val="001F0BB3"/>
    <w:rsid w:val="00223C18"/>
    <w:rsid w:val="002309D4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51DE0"/>
    <w:rsid w:val="00360FA0"/>
    <w:rsid w:val="00362E32"/>
    <w:rsid w:val="00375504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5C84"/>
    <w:rsid w:val="005811C8"/>
    <w:rsid w:val="00585C58"/>
    <w:rsid w:val="005943DC"/>
    <w:rsid w:val="005B7D1A"/>
    <w:rsid w:val="005C0803"/>
    <w:rsid w:val="005D53B2"/>
    <w:rsid w:val="005F767C"/>
    <w:rsid w:val="006066D6"/>
    <w:rsid w:val="0062513A"/>
    <w:rsid w:val="0062613E"/>
    <w:rsid w:val="00635235"/>
    <w:rsid w:val="00637266"/>
    <w:rsid w:val="006523AD"/>
    <w:rsid w:val="006709CF"/>
    <w:rsid w:val="006731AF"/>
    <w:rsid w:val="006764EE"/>
    <w:rsid w:val="006C55E3"/>
    <w:rsid w:val="006D0F2E"/>
    <w:rsid w:val="006D764F"/>
    <w:rsid w:val="006E38B0"/>
    <w:rsid w:val="00702E0B"/>
    <w:rsid w:val="00705D9B"/>
    <w:rsid w:val="00722625"/>
    <w:rsid w:val="00735E63"/>
    <w:rsid w:val="0074200C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16CA"/>
    <w:rsid w:val="00825EB6"/>
    <w:rsid w:val="0082655C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30CB"/>
    <w:rsid w:val="009951D5"/>
    <w:rsid w:val="009A2643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7F0D"/>
    <w:rsid w:val="00ED52BF"/>
    <w:rsid w:val="00EE11B8"/>
    <w:rsid w:val="00EF1526"/>
    <w:rsid w:val="00EF477F"/>
    <w:rsid w:val="00F02C63"/>
    <w:rsid w:val="00F04196"/>
    <w:rsid w:val="00F07C03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A346E"/>
    <w:rsid w:val="00FB29FF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8A09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EB4E-9898-4DD6-AF95-CDC8B15A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8090</Words>
  <Characters>46113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Валерия Шевель</cp:lastModifiedBy>
  <cp:revision>3</cp:revision>
  <cp:lastPrinted>2018-10-23T11:42:00Z</cp:lastPrinted>
  <dcterms:created xsi:type="dcterms:W3CDTF">2019-01-15T19:25:00Z</dcterms:created>
  <dcterms:modified xsi:type="dcterms:W3CDTF">2019-01-15T19:25:00Z</dcterms:modified>
</cp:coreProperties>
</file>