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3201" w:hanging="1675"/>
        <w:jc w:val="left"/>
        <w:rPr>
          <w:b w:val="1"/>
          <w:color w:val="000000"/>
          <w:sz w:val="96"/>
          <w:szCs w:val="96"/>
        </w:rPr>
      </w:pPr>
      <w:r w:rsidDel="00000000" w:rsidR="00000000" w:rsidRPr="00000000">
        <w:rPr>
          <w:b w:val="1"/>
          <w:color w:val="000000"/>
          <w:sz w:val="96"/>
          <w:szCs w:val="96"/>
          <w:rtl w:val="0"/>
        </w:rPr>
        <w:t xml:space="preserve">Устав проекта </w:t>
      </w:r>
    </w:p>
    <w:p w:rsidR="00000000" w:rsidDel="00000000" w:rsidP="00000000" w:rsidRDefault="00000000" w:rsidRPr="00000000" w14:paraId="00000002">
      <w:pPr>
        <w:spacing w:after="0" w:line="240" w:lineRule="auto"/>
        <w:ind w:left="3201" w:hanging="1675"/>
        <w:jc w:val="left"/>
        <w:rPr>
          <w:b w:val="1"/>
          <w:color w:val="000000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firstLine="439"/>
        <w:rPr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Web-приложение для предоставления услуг психологического центра «CleanBrain»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86" w:lineRule="auto"/>
        <w:ind w:left="527" w:right="106" w:firstLine="125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86" w:lineRule="auto"/>
        <w:ind w:left="527" w:right="106" w:firstLine="125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86" w:lineRule="auto"/>
        <w:ind w:left="527" w:right="106" w:firstLine="125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86" w:lineRule="auto"/>
        <w:ind w:left="527" w:right="106" w:firstLine="125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643" w:firstLine="0"/>
        <w:rPr/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Краткое наименование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проекта</w:t>
        <w:tab/>
        <w:tab/>
        <w:tab/>
        <w:tab/>
        <w:t xml:space="preserve">  “CleanBrain”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643" w:firstLine="0"/>
        <w:rPr/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Планируемое время начала и окончания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проекта             10.09.2024 - 27.06.2025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center" w:leader="none" w:pos="1678"/>
          <w:tab w:val="center" w:leader="none" w:pos="5262"/>
        </w:tabs>
        <w:ind w:lef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Заказчик проекта</w:t>
        <w:tab/>
        <w:t xml:space="preserve">                                                                     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БГТУ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643" w:right="2" w:firstLine="0"/>
        <w:rPr/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Координатор проекта со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стороны заказчика                      Север А.С.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643" w:right="2" w:firstLine="0"/>
        <w:rPr/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Руководитель проекта                                                            Каребо Н.С.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ind w:lef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49" w:line="241" w:lineRule="auto"/>
        <w:ind w:left="3580" w:hanging="2952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Оглавление</w:t>
      </w:r>
    </w:p>
    <w:p w:rsidR="00000000" w:rsidDel="00000000" w:rsidP="00000000" w:rsidRDefault="00000000" w:rsidRPr="00000000" w14:paraId="00000010">
      <w:pPr>
        <w:spacing w:after="3" w:line="259" w:lineRule="auto"/>
        <w:ind w:left="897" w:hanging="10"/>
        <w:jc w:val="left"/>
        <w:rPr/>
      </w:pPr>
      <w:r w:rsidDel="00000000" w:rsidR="00000000" w:rsidRPr="00000000">
        <w:rPr>
          <w:color w:val="1155cc"/>
          <w:u w:val="single"/>
          <w:rtl w:val="0"/>
        </w:rPr>
        <w:t xml:space="preserve">Предпосылки инициации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3" w:line="259" w:lineRule="auto"/>
        <w:ind w:left="897" w:hanging="10"/>
        <w:jc w:val="left"/>
        <w:rPr/>
      </w:pPr>
      <w:r w:rsidDel="00000000" w:rsidR="00000000" w:rsidRPr="00000000">
        <w:rPr>
          <w:color w:val="1155cc"/>
          <w:u w:val="single"/>
          <w:rtl w:val="0"/>
        </w:rPr>
        <w:t xml:space="preserve">Цели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3" w:line="259" w:lineRule="auto"/>
        <w:ind w:left="897" w:hanging="10"/>
        <w:jc w:val="left"/>
        <w:rPr/>
      </w:pPr>
      <w:r w:rsidDel="00000000" w:rsidR="00000000" w:rsidRPr="00000000">
        <w:rPr>
          <w:color w:val="1155cc"/>
          <w:u w:val="single"/>
          <w:rtl w:val="0"/>
        </w:rPr>
        <w:t xml:space="preserve">Высокоуровневое описание содержания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3" w:line="259" w:lineRule="auto"/>
        <w:ind w:left="897" w:hanging="10"/>
        <w:jc w:val="left"/>
        <w:rPr/>
      </w:pPr>
      <w:r w:rsidDel="00000000" w:rsidR="00000000" w:rsidRPr="00000000">
        <w:rPr>
          <w:color w:val="1155cc"/>
          <w:u w:val="single"/>
          <w:rtl w:val="0"/>
        </w:rPr>
        <w:t xml:space="preserve">Требования к продукту и проекту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3" w:line="259" w:lineRule="auto"/>
        <w:ind w:left="897" w:hanging="10"/>
        <w:jc w:val="left"/>
        <w:rPr/>
      </w:pPr>
      <w:r w:rsidDel="00000000" w:rsidR="00000000" w:rsidRPr="00000000">
        <w:rPr>
          <w:color w:val="1155cc"/>
          <w:u w:val="single"/>
          <w:rtl w:val="0"/>
        </w:rPr>
        <w:t xml:space="preserve">Высокоуровневые риски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3" w:line="259" w:lineRule="auto"/>
        <w:ind w:left="897" w:hanging="10"/>
        <w:jc w:val="left"/>
        <w:rPr/>
      </w:pPr>
      <w:r w:rsidDel="00000000" w:rsidR="00000000" w:rsidRPr="00000000">
        <w:rPr>
          <w:color w:val="1155cc"/>
          <w:u w:val="single"/>
          <w:rtl w:val="0"/>
        </w:rPr>
        <w:t xml:space="preserve">Ограничения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3" w:line="259" w:lineRule="auto"/>
        <w:ind w:left="897" w:hanging="10"/>
        <w:jc w:val="left"/>
        <w:rPr/>
      </w:pPr>
      <w:r w:rsidDel="00000000" w:rsidR="00000000" w:rsidRPr="00000000">
        <w:rPr>
          <w:color w:val="1155cc"/>
          <w:u w:val="single"/>
          <w:rtl w:val="0"/>
        </w:rPr>
        <w:t xml:space="preserve">Допущения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3" w:line="259" w:lineRule="auto"/>
        <w:ind w:left="897" w:hanging="10"/>
        <w:jc w:val="left"/>
        <w:rPr/>
      </w:pPr>
      <w:r w:rsidDel="00000000" w:rsidR="00000000" w:rsidRPr="00000000">
        <w:rPr>
          <w:color w:val="1155cc"/>
          <w:u w:val="single"/>
          <w:rtl w:val="0"/>
        </w:rPr>
        <w:t xml:space="preserve">Критерии успешности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3" w:line="259" w:lineRule="auto"/>
        <w:ind w:left="897" w:hanging="10"/>
        <w:jc w:val="left"/>
        <w:rPr/>
      </w:pPr>
      <w:r w:rsidDel="00000000" w:rsidR="00000000" w:rsidRPr="00000000">
        <w:rPr>
          <w:color w:val="1155cc"/>
          <w:u w:val="single"/>
          <w:rtl w:val="0"/>
        </w:rPr>
        <w:t xml:space="preserve">Сводное расписание контрольных событий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3" w:line="259" w:lineRule="auto"/>
        <w:ind w:left="897" w:hanging="10"/>
        <w:jc w:val="left"/>
        <w:rPr/>
      </w:pPr>
      <w:r w:rsidDel="00000000" w:rsidR="00000000" w:rsidRPr="00000000">
        <w:rPr>
          <w:color w:val="1155cc"/>
          <w:u w:val="single"/>
          <w:rtl w:val="0"/>
        </w:rPr>
        <w:t xml:space="preserve">Полномочия и ответственность руководителя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3" w:line="259" w:lineRule="auto"/>
        <w:ind w:left="897" w:hanging="1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ind w:left="537" w:firstLine="542"/>
        <w:rPr/>
      </w:pPr>
      <w:r w:rsidDel="00000000" w:rsidR="00000000" w:rsidRPr="00000000">
        <w:rPr>
          <w:rtl w:val="0"/>
        </w:rPr>
        <w:t xml:space="preserve">Предпосылки инициации проекта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Современные клиенты психологических центров стремятся получать качественные услуги онлайн, обеспечивая удобный доступ к консультациям, поддержке и дополнительным материалам. Однако существующие платформы для записи на психологические консультации часто не предлагают полного набора функций, таких как автоматизация записи, онлайн-оплата услуг и доступ к личным рекомендациям после консультации. Это создает необходимость в разработке нового веб-решения, которое обеспечит не только удобный процесс записи на консультации, но и возможность управления личными данными, историей консультаций и онлайн-оплатой.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Веб-приложение «CleanBrain» разрабатывается в ответ на растущий спрос на психологические услуги, предоставляемые через цифровые платформы, а также для удовлетворения потребностей клиентов в быстрой и простой записи к специалистам. Проект также соответствует тенденции увеличения спроса на дистанционные консультации и стремления к цифровизации услуг. Его внедрение призвано улучшить взаимодействие между клиентами и специалистами психологического центра за счет автоматизации процессов и создания удобного интерфейса для пользователей.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Кроме того, проект «CleanBrain» выполняется в рамках дипломной работы, что накладывает дополнительные академические и технические требования к его разработке и внедрению.</w:t>
      </w:r>
    </w:p>
    <w:p w:rsidR="00000000" w:rsidDel="00000000" w:rsidP="00000000" w:rsidRDefault="00000000" w:rsidRPr="00000000" w14:paraId="0000001F">
      <w:pPr>
        <w:pStyle w:val="Heading3"/>
        <w:ind w:left="537" w:firstLine="542"/>
        <w:rPr/>
      </w:pPr>
      <w:r w:rsidDel="00000000" w:rsidR="00000000" w:rsidRPr="00000000">
        <w:rPr>
          <w:rtl w:val="0"/>
        </w:rPr>
        <w:t xml:space="preserve">Цели проекта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Основная проблема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описанная в предпосылках, заключается в отсутствии единой цифровой платформы для получения качественных психологических услуг, включая запись на консультации, оплату, а также доступ к рекомендациям и истории сеансов. Современные платформы для записи часто ограничены функционально, что создает неудобства для клиентов психологических центров и специалистов, затрудняя процесс записи, оплаты и отслеживания информации.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Для решения этих проблем проект «CleanBrain» ставит следующие цели: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0" w:before="240" w:lineRule="auto"/>
        <w:ind w:left="72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Создать платформу для записи на психологические консультации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  <w:br w:type="textWrapping"/>
        <w:t xml:space="preserve">Цель: Обеспечить пользователям возможность записываться на консультации, выбирать психологов и формат встреч (онлайн или оффлайн), что упростит процесс взаимодействия с центром и повысит доступность услуг. </w:t>
        <w:br w:type="textWrapping"/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Конкретность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 Разработать систему онлайн-записи с возможностью выбора времени и психолога до конца 2 квартала 2024 года. </w:t>
        <w:br w:type="textWrapping"/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Измеримость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 Достичь 100 онлайн-записей в первый месяц после запуска платформы и 300 к концу второго месяца.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0" w:lineRule="auto"/>
        <w:ind w:left="72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Внедрить систему автоматизированной оплаты услуг.</w:t>
      </w:r>
      <w:r w:rsidDel="00000000" w:rsidR="00000000" w:rsidRPr="00000000">
        <w:rPr>
          <w:color w:val="000000"/>
          <w:sz w:val="24"/>
          <w:szCs w:val="24"/>
          <w:rtl w:val="0"/>
        </w:rPr>
        <w:br w:type="textWrapping"/>
        <w:t xml:space="preserve">Цель: Автоматизировать процесс оплаты психологических услуг, позволяя клиентам легко производить оплату онлайн после записи на консультацию, что повысит удобство и снизит административные издержки.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left="720"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Конкретность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 Реализовать интеграцию с платёжными системами до конца 2 квартала 2024 года. </w:t>
        <w:br w:type="textWrapping"/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Измеримость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 Обеспечить 70% оплат через онлайн-систему в течение первого месяца после внедрения функции.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0" w:lineRule="auto"/>
        <w:ind w:left="72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Разработать систему хранения и доступа к истории консультаций и рекомендациям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  <w:br w:type="textWrapping"/>
        <w:t xml:space="preserve">Цель: Создать 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color w:val="000000"/>
          <w:sz w:val="24"/>
          <w:szCs w:val="24"/>
          <w:rtl w:val="0"/>
        </w:rPr>
        <w:t xml:space="preserve">личные кабинеты для клиентов,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где они смогут просматривать историю своих консультаций и получать персонализированные рекомендации от психологов, что позволит улучшить качество последующих консультаций и повысит клиентскую удовлетворённость.</w:t>
        <w:br w:type="textWrapping"/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Конкретность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 Внедрить личные кабинеты с доступом к истории консультаций и рекомендациям до 1 квартала 2025 года.</w:t>
        <w:br w:type="textWrapping"/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Измеримость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 Достичь 80% положительных отзывов о работе с личными кабинетами в течение первых трех месяцев после внедрения.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240" w:lineRule="auto"/>
        <w:ind w:left="72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Создать пространство для взаимодействия между клиентами и специалистами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  <w:br w:type="textWrapping"/>
        <w:t xml:space="preserve">Цель: Обеспечить возможность общения с психологами через платформу, а также создание раздела с часто задаваемыми вопросами и ответами, что поспособствует более активному взаимодействию между клиентами и специалистами центра. </w:t>
        <w:br w:type="textWrapping"/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Конкретность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 Реализовать функцию общения с психологами и раздел FAQ до конца 2 квартала 2025 года.</w:t>
        <w:br w:type="textWrapping"/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Измеримость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 Вовлечь минимум 200 пользователей в обсуждения с психологами в течение первого месяца после запуска данной функции.</w:t>
      </w:r>
    </w:p>
    <w:p w:rsidR="00000000" w:rsidDel="00000000" w:rsidP="00000000" w:rsidRDefault="00000000" w:rsidRPr="00000000" w14:paraId="00000027">
      <w:pPr>
        <w:pStyle w:val="Heading3"/>
        <w:ind w:left="537" w:firstLine="542"/>
        <w:rPr/>
      </w:pPr>
      <w:r w:rsidDel="00000000" w:rsidR="00000000" w:rsidRPr="00000000">
        <w:rPr>
          <w:rtl w:val="0"/>
        </w:rPr>
        <w:t xml:space="preserve">Высокоуровневое описание содержания проекта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before="240" w:lineRule="auto"/>
        <w:ind w:left="72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Анализ требований и исследований рынка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lineRule="auto"/>
        <w:ind w:left="144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Цель: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Определить ключевые функции, востребованные целевой аудиторией (клиенты психологического центра), а также проанализировать конкурентов в сфере онлайн-записи на консультации и телемедицины.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lineRule="auto"/>
        <w:ind w:left="144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Результат: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Подробное техническое задание с функциональными требованиями, основанное на анализе рынка, опросах пользователей и конкурентов.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Rule="auto"/>
        <w:ind w:left="720" w:hanging="360"/>
        <w:jc w:val="left"/>
        <w:rPr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Проектирование архитектуры и пользовательского интерфейса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lineRule="auto"/>
        <w:ind w:left="144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Цель: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Разработать высокоуровневую архитектуру веб-приложения, включающую структурные схемы базы данных, пользовательские сценарии взаимодействия и прототипы интерфейсов для всех функций приложения.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lineRule="auto"/>
        <w:ind w:left="144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Результат: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Спроектированная архитектура системы и готовые прототипы интерфейсов для основных функций: регистрация, создание и управление профилем, запись на консультации, оплата услуг, личный кабинет с историей консультаций и рекомендациями.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lineRule="auto"/>
        <w:ind w:left="72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Разработка основного функционала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lineRule="auto"/>
        <w:ind w:left="144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Цель: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Реализовать базовые функции приложения, такие как регистрация, вход пользователей, создание и настройка профиля, запись на консультации и оплата услуг.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lineRule="auto"/>
        <w:ind w:left="144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Результат: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Рабочая версия приложения с возможностью регистрации, создания профиля, записи на консультации и интеграции с платежной системой для онлайн-оплаты.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lineRule="auto"/>
        <w:ind w:left="72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Реализация уникальных функций (личный кабинет и история консультаций)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lineRule="auto"/>
        <w:ind w:left="144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Цель: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Внедрить ключевые функции: личный кабинет с доступом к истории консультаций, персонализированными рекомендациями от психологов и возможностью просмотра всех предыдущих записей и рекомендаций.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lineRule="auto"/>
        <w:ind w:left="144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Результат: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Личный кабинет с возможностью просмотра и управления историей консультаций, рекомендациями от специалистов и деталями встреч.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lineRule="auto"/>
        <w:ind w:left="72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Тестирование и оптимизация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lineRule="auto"/>
        <w:ind w:left="144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Цель: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Провести тестирование приложения, выявить ошибки, оптимизировать производительность и улучшить пользовательский опыт.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lineRule="auto"/>
        <w:ind w:left="144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Результат: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Полностью протестированное приложение, оптимизированное для стабильной работы с улучшенным интерфейсом и производительностью.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lineRule="auto"/>
        <w:ind w:left="720" w:hanging="360"/>
        <w:jc w:val="left"/>
        <w:rPr>
          <w:color w:val="000000"/>
          <w:sz w:val="24"/>
          <w:szCs w:val="24"/>
        </w:rPr>
      </w:pP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Запуск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приложения и поддержка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lineRule="auto"/>
        <w:ind w:left="144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Цель: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Опубликовать приложение, настроить сбор обратной связи от клиентов психологического центра и обеспечить техническую поддержку пользователей.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240" w:lineRule="auto"/>
        <w:ind w:left="144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Результат: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Официальный запуск веб-приложения, доступного для целевой аудитории, с налаженной системой обратной связи и регулярными обновлениями, а также технической поддержкой пользователей.</w:t>
      </w:r>
    </w:p>
    <w:p w:rsidR="00000000" w:rsidDel="00000000" w:rsidP="00000000" w:rsidRDefault="00000000" w:rsidRPr="00000000" w14:paraId="0000003A">
      <w:pPr>
        <w:pStyle w:val="Heading3"/>
        <w:ind w:left="537" w:firstLine="542"/>
        <w:rPr/>
      </w:pPr>
      <w:r w:rsidDel="00000000" w:rsidR="00000000" w:rsidRPr="00000000">
        <w:rPr>
          <w:rtl w:val="0"/>
        </w:rPr>
        <w:t xml:space="preserve">Требования к продукту и проекту</w:t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Требования к продукту: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before="240" w:lineRule="auto"/>
        <w:ind w:left="72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Функционал регистрации и авторизации пользователей: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Веб-приложение должно предоставлять возможность пользователям регистрироваться через электронную почту и пароль, а также авторизовываться для доступа к личному кабинету. Возможность восстановления пароля и авторизация через социальные сети (Google, Facebook) также должны быть предусмотрены.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lineRule="auto"/>
        <w:ind w:left="72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Функционал записи на консультации: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Приложение должно позволять пользователям записываться на консультации к психологам, с выбором времени, специалиста и формата (онлайн или оффлайн).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lineRule="auto"/>
        <w:ind w:left="72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Онлайн-оплата услуг: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Реализовать систему для автоматизированной онлайн-оплаты консультаций через интеграцию с популярными платежными системами (например, PayPal, Stripe, банковские карты).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lineRule="auto"/>
        <w:ind w:left="72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Личный кабинет клиента: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Пользователи должны иметь доступ к личному кабинету, где отображаются история консультаций, персональные рекомендации от специалистов и возможность редактировать личную информацию.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lineRule="auto"/>
        <w:ind w:left="72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Уведомления и напоминания: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Встроить систему автоматических уведомлений о предстоящих консультациях, подтверждениях записи и напоминаниях об оплате.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lineRule="auto"/>
        <w:ind w:left="72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Аналитика и отчётность для администраторов: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Для администраторов психологического центра приложение должно предоставлять отчёты о количестве записей, проведённых консультациях и финансовой информации.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240" w:lineRule="auto"/>
        <w:ind w:left="72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Безопасность и конфиденциальность данных: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Обеспечить защиту данных клиентов и психологов в соответствии с актуальными стандартами безопасности, такими как шифрование данных, аутентификация.</w:t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Требования к проекту: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before="240" w:lineRule="auto"/>
        <w:ind w:left="72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Средства коммуникации команды: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Использовать для коммуникации команды проекта и обмена документацией Google Docs и Google Meet для совещаний.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lineRule="auto"/>
        <w:ind w:left="72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Стек технологий: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Веб-приложение должно быть разработано с использованием React.js для фронтенда, Node.js и Express.js для бэкенда, MongoDB для базы данных, JWT для аутентификации, и Stripe для онлайн-платежей. Хостинг и хранение данных будет осуществляться с использованием облачных сервисов AWS или Google Cloud.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lineRule="auto"/>
        <w:ind w:left="72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Процесс разработки: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Для управления проектом будет использоваться методология Agile, с итеративной разработкой и регулярными спринтами, каждый из которых завершится демонстрацией промежуточных результатов заказчику. Процесс разработки будет гибким, с возможностью корректировки при изменении требований.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lineRule="auto"/>
        <w:ind w:left="72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Тестирование: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Все ключевые модули веб-приложения (регистрация, авторизация, запись на консультации, оплата) должны проходить юнит-тестирование, интеграционное тестирование и функциональное тестирование перед каждым релизом. Также будет проведено тестирование с реальными пользователями для оценки удобства и выявления ошибок.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lineRule="auto"/>
        <w:ind w:left="72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Сроки выполнения: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Разработка должна быть завершена в течение 8 месяцев, с ежемесячными отчетами о прогрессе и демонстрацией промежуточных результатов для оценки и корректировки. Также будет обеспечено выполнение контрольных точек каждые два месяца.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240" w:lineRule="auto"/>
        <w:ind w:left="72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Обратная связь: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После каждой итерации разработки будут проводиться встречи с реальными пользователями (например, клиентами центра), чтобы получить обратную связь по работе приложения, на основе которой будет вноситься коррекция в дальнейшую разработку и функциональность продукта.</w:t>
      </w:r>
    </w:p>
    <w:p w:rsidR="00000000" w:rsidDel="00000000" w:rsidP="00000000" w:rsidRDefault="00000000" w:rsidRPr="00000000" w14:paraId="0000004A">
      <w:pPr>
        <w:spacing w:after="240" w:lineRule="auto"/>
        <w:jc w:val="lef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lineRule="auto"/>
        <w:jc w:val="lef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ind w:left="537" w:firstLine="542"/>
        <w:rPr/>
      </w:pPr>
      <w:r w:rsidDel="00000000" w:rsidR="00000000" w:rsidRPr="00000000">
        <w:rPr>
          <w:rtl w:val="0"/>
        </w:rPr>
        <w:t xml:space="preserve">Высокоуровневые риски проекта</w:t>
      </w:r>
    </w:p>
    <w:p w:rsidR="00000000" w:rsidDel="00000000" w:rsidP="00000000" w:rsidRDefault="00000000" w:rsidRPr="00000000" w14:paraId="0000004D">
      <w:pPr>
        <w:spacing w:after="459" w:before="240" w:line="246.99999999999994" w:lineRule="auto"/>
        <w:ind w:left="527" w:right="108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Низкая активность пользователей после запуска: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before="240" w:lineRule="auto"/>
        <w:ind w:left="72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Приложение может не привлечь достаточное количество пользователей или они могут не проявить активность, что скажется на востребованности услуг психологического центра через платформу.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lineRule="auto"/>
        <w:ind w:left="72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Влияние: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Низкая активность может привести к снижению окупаемости проекта и недостаточной загрузке специалистов психологического центра.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240" w:lineRule="auto"/>
        <w:ind w:left="72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Управление риском: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Проведение активных маркетинговых кампаний перед и после запуска, а также предоставление скидок и бонусов за регистрацию и первые консультации.</w:t>
      </w:r>
    </w:p>
    <w:p w:rsidR="00000000" w:rsidDel="00000000" w:rsidP="00000000" w:rsidRDefault="00000000" w:rsidRPr="00000000" w14:paraId="00000051">
      <w:pPr>
        <w:spacing w:after="459" w:lineRule="auto"/>
        <w:ind w:left="527" w:right="106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Задержки в разработке из-за сложности интеграции с платёжными системами: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before="240" w:lineRule="auto"/>
        <w:ind w:left="72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Интеграция с системами онлайн-платежей (например, Stripe) может оказаться сложной, что может задержать релиз проекта. 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lineRule="auto"/>
        <w:ind w:left="72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Влияние: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Срыв сроков запуска приложения, негативные последствия для бюджета и графика проекта. 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240" w:lineRule="auto"/>
        <w:ind w:left="72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Управление риском: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Внедрение интеграции с платёжными системами на ранних стадиях разработки и тесное взаимодействие с технической поддержкой платёжных сервисов. </w:t>
      </w:r>
    </w:p>
    <w:p w:rsidR="00000000" w:rsidDel="00000000" w:rsidP="00000000" w:rsidRDefault="00000000" w:rsidRPr="00000000" w14:paraId="00000055">
      <w:pPr>
        <w:spacing w:after="459" w:lineRule="auto"/>
        <w:ind w:left="527" w:right="106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Проблемы с защитой персональных данных пользователей: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before="240" w:lineRule="auto"/>
        <w:ind w:left="72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Недостаточная защита персональных данных может привести к утечке конфиденциальной информации клиентов. 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lineRule="auto"/>
        <w:ind w:left="72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Влияние: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Потеря доверия клиентов, юридические проблемы и репутационные потери для психологического центра.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240" w:lineRule="auto"/>
        <w:ind w:left="72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Управление риском: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Реализация строгих мер безопасности, таких как шифрование данных, двухфакторная аутентификация и соответствие законодательным нормам по защите данных.</w:t>
      </w:r>
    </w:p>
    <w:p w:rsidR="00000000" w:rsidDel="00000000" w:rsidP="00000000" w:rsidRDefault="00000000" w:rsidRPr="00000000" w14:paraId="00000059">
      <w:pPr>
        <w:spacing w:after="459" w:lineRule="auto"/>
        <w:ind w:left="527" w:right="106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Трудности с обучением персонала психологического центра использованию системы: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after="0" w:before="240" w:lineRule="auto"/>
        <w:ind w:left="72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Специалисты психологического центра могут испытывать трудности с освоением новой платформы, что затруднит использование системы в полном объёме. 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after="0" w:lineRule="auto"/>
        <w:ind w:left="72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Влияние: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Снижение эффективности использования приложения, а также увеличение времени на адаптацию персонала. 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after="240" w:lineRule="auto"/>
        <w:ind w:left="72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Управление риском: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Проведение обучающих семинаров и подготовка детализированных руководств по работе с приложением. </w:t>
      </w:r>
    </w:p>
    <w:p w:rsidR="00000000" w:rsidDel="00000000" w:rsidP="00000000" w:rsidRDefault="00000000" w:rsidRPr="00000000" w14:paraId="0000005D">
      <w:pPr>
        <w:spacing w:after="459" w:lineRule="auto"/>
        <w:ind w:left="527" w:right="106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Изменение требований со стороны Заказчика в процессе разработки: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0" w:before="240" w:lineRule="auto"/>
        <w:ind w:left="72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Заказчик может изменять или добавлять новые требования в процессе разработки, что приведет к увеличению сроков и стоимости проекта.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0" w:lineRule="auto"/>
        <w:ind w:left="72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Влияние на проект: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Задержка в релизе и перерасход бюджета. 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240" w:lineRule="auto"/>
        <w:ind w:left="72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Меры по снижению: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Чёткая фиксация требований на этапе планирования, внедрение гибких механизмов реагирования на изменения в рамках методологии Agile.</w:t>
      </w:r>
    </w:p>
    <w:p w:rsidR="00000000" w:rsidDel="00000000" w:rsidP="00000000" w:rsidRDefault="00000000" w:rsidRPr="00000000" w14:paraId="00000061">
      <w:pPr>
        <w:pStyle w:val="Heading3"/>
        <w:ind w:left="537" w:firstLine="542"/>
        <w:rPr/>
      </w:pPr>
      <w:r w:rsidDel="00000000" w:rsidR="00000000" w:rsidRPr="00000000">
        <w:rPr>
          <w:rtl w:val="0"/>
        </w:rPr>
        <w:t xml:space="preserve">Ограничения проекта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after="80" w:before="280" w:line="248.00000000000006" w:lineRule="auto"/>
        <w:ind w:left="182" w:right="755" w:firstLine="0"/>
        <w:jc w:val="both"/>
        <w:rPr>
          <w:color w:val="000000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color w:val="000000"/>
          <w:sz w:val="28"/>
          <w:szCs w:val="28"/>
          <w:rtl w:val="0"/>
        </w:rPr>
        <w:t xml:space="preserve">Ограничения проекта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before="240" w:lineRule="auto"/>
        <w:ind w:left="72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Сроки: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spacing w:after="0" w:lineRule="auto"/>
        <w:ind w:left="144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Проект должен быть завершён в течение 8 месяцев с момента старта разработки. Любые изменения в функциональности или требованиях должны быть согласованы без увеличения общего срока завершения проекта. 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lineRule="auto"/>
        <w:ind w:left="72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Человеческие ресурсы: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spacing w:after="0" w:lineRule="auto"/>
        <w:ind w:left="144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Команда разработки будет состоять из двух фронтенд и трёх бэкенд разработчиков, которые могут выделять на проект не более 60% своего рабочего времени. Остальное время они будут заниматься параллельными проектами. 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lineRule="auto"/>
        <w:ind w:left="72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Технологические ограничения: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5"/>
        </w:numPr>
        <w:spacing w:after="0" w:lineRule="auto"/>
        <w:ind w:left="144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Использование только ранее выбранного технологического стека: React.js, Node.js, MongoDB и JWT для аутентификации. Переход на другие технологии возможен только при крайней необходимости и требует дополнительного согласования с заказчиком. 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0" w:lineRule="auto"/>
        <w:ind w:left="72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Ограничения по бюджету: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5"/>
        </w:numPr>
        <w:spacing w:after="0" w:lineRule="auto"/>
        <w:ind w:left="144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Бюджет проекта </w:t>
      </w: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color w:val="000000"/>
          <w:sz w:val="24"/>
          <w:szCs w:val="24"/>
          <w:rtl w:val="0"/>
        </w:rPr>
        <w:t xml:space="preserve">ограничен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и не предусмотрено дополнительное финансирование для найма новых сотрудников или закупки нового оборудования. Все работы должны быть выполнены в рамках установленного бюджета с использованием существующих ресурсов. 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0" w:lineRule="auto"/>
        <w:ind w:left="72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Ограничения по качеству: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5"/>
        </w:numPr>
        <w:spacing w:after="0" w:lineRule="auto"/>
        <w:ind w:left="144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Все ключевые функции приложения (регистрация, авторизация, система записи на сеансы, обработка онлайн-платежей) должны быть протестированы и работать стабильно к моменту релиза. Важно минимизировать баги на релизной версии, особенно в области безопасности данных и пользовательского опыта. 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0" w:lineRule="auto"/>
        <w:ind w:left="72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Ограничение по оборудованию: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spacing w:after="240" w:lineRule="auto"/>
        <w:ind w:left="144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Все разработки и тестирование будут проводиться на существующем оборудовании команды. Приобретение нового аппаратного обеспечения для разработки или тестирования не допускается. </w:t>
      </w:r>
    </w:p>
    <w:p w:rsidR="00000000" w:rsidDel="00000000" w:rsidP="00000000" w:rsidRDefault="00000000" w:rsidRPr="00000000" w14:paraId="0000006F">
      <w:pPr>
        <w:spacing w:after="240" w:before="24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Эти ограничения должны быть учтены при планировании и реализации всех этапов проекта, чтобы обеспечить успешное выполнение задач в установленные сроки и с использованием доступных ресурсов.</w:t>
        <w:tab/>
      </w:r>
    </w:p>
    <w:p w:rsidR="00000000" w:rsidDel="00000000" w:rsidP="00000000" w:rsidRDefault="00000000" w:rsidRPr="00000000" w14:paraId="00000070">
      <w:pPr>
        <w:pStyle w:val="Heading3"/>
        <w:ind w:left="537" w:firstLine="542"/>
        <w:rPr/>
      </w:pPr>
      <w:r w:rsidDel="00000000" w:rsidR="00000000" w:rsidRPr="00000000">
        <w:rPr>
          <w:rtl w:val="0"/>
        </w:rPr>
        <w:t xml:space="preserve">Допущения проекта</w:t>
      </w:r>
    </w:p>
    <w:p w:rsidR="00000000" w:rsidDel="00000000" w:rsidP="00000000" w:rsidRDefault="00000000" w:rsidRPr="00000000" w14:paraId="00000071">
      <w:pPr>
        <w:spacing w:after="240" w:before="24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Допущения вводят определённый риск в проект, и в случае их неверности могут возникнуть непредвиденные трудности, влияющие на сроки, бюджет и качество продукта: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pacing w:after="0" w:before="240" w:lineRule="auto"/>
        <w:ind w:left="72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Доступность команды разработчиков: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spacing w:after="0" w:lineRule="auto"/>
        <w:ind w:left="144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Предполагается, что все ключевые специалисты, включая разработчиков, тестировщиков и проектного менеджера, будут доступны в течение всего проекта в необходимом объёме. Если это допущение окажется неверным и специалисты будут заняты другими проектами, возможны задержки в сроках выполнения задач.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spacing w:after="0" w:lineRule="auto"/>
        <w:ind w:left="72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Своевременное предоставление обратной связи заказчиком: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spacing w:after="0" w:lineRule="auto"/>
        <w:ind w:left="144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Считается, что заказчик будет оперативно предоставлять обратную связь по промежуточным результатам разработки и согласовывать изменения в рамках планируемых сроков. Если заказчик не сможет своевременно предоставлять обратную связь, это может повлиять на соблюдение сроков проекта. 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spacing w:after="0" w:lineRule="auto"/>
        <w:ind w:left="72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Доступность серверов и облачных сервисов: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7"/>
        </w:numPr>
        <w:spacing w:after="0" w:lineRule="auto"/>
        <w:ind w:left="144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Предполагается, что выбранные облачные платформы (например, AWS или Google Cloud) будут доступны в течение всего периода разработки и эксплуатации без существенных сбоев. Если эти платформы станут недоступны или возникнут проблемы с их использованием, это может повлиять на выполнение проекта и функциональность приложения. 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spacing w:after="0" w:lineRule="auto"/>
        <w:ind w:left="72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Доступность пользователей для тестирования: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7"/>
        </w:numPr>
        <w:spacing w:after="0" w:lineRule="auto"/>
        <w:ind w:left="144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Допускается, что представители целевой аудитории будут доступны для проведения бета-тестирования в заранее оговорённые сроки. Если пользователи не смогут участвовать в тестировании, проект рискует выйти с недостаточно проверенной функциональностью. 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spacing w:after="0" w:lineRule="auto"/>
        <w:ind w:left="72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Использование существующих технологий и инструментов: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7"/>
        </w:numPr>
        <w:spacing w:after="0" w:lineRule="auto"/>
        <w:ind w:left="144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Предполагается, что используемый технологический стек (React.js, Node.js, MongoDB и JWT) полностью соответствует поставленным задачам и не потребует кардинальных изменений. В противном случае может потребоваться пересмотр архитектуры, что затянет процесс разработки. 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spacing w:after="0" w:lineRule="auto"/>
        <w:ind w:left="72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Регулярное обновление законодательных норм: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spacing w:after="240" w:lineRule="auto"/>
        <w:ind w:left="144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Считается, что законодательство в области обработки персональных данных (например, GDPR) не претерпит значительных изменений в период разработки и внедрения. Если появятся новые правовые требования, это может повлечь за собой необходимость переработки системы и дополнительные расходы.</w:t>
      </w:r>
    </w:p>
    <w:p w:rsidR="00000000" w:rsidDel="00000000" w:rsidP="00000000" w:rsidRDefault="00000000" w:rsidRPr="00000000" w14:paraId="0000007E">
      <w:pPr>
        <w:pStyle w:val="Heading3"/>
        <w:ind w:left="537" w:firstLine="542"/>
        <w:rPr/>
      </w:pPr>
      <w:r w:rsidDel="00000000" w:rsidR="00000000" w:rsidRPr="00000000">
        <w:rPr>
          <w:rtl w:val="0"/>
        </w:rPr>
        <w:t xml:space="preserve">Критерии успешности проекта</w:t>
      </w:r>
    </w:p>
    <w:p w:rsidR="00000000" w:rsidDel="00000000" w:rsidP="00000000" w:rsidRDefault="00000000" w:rsidRPr="00000000" w14:paraId="0000007F">
      <w:pPr>
        <w:ind w:left="527" w:right="106" w:firstLine="1252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Успешность проекта будет оцениваться на основе достижения всех функциональных целей, соблюдения сроков и бюджета, а также на основании высокой удовлетворённости заказчика и пользователей по качеству разработанного веб-приложения. </w:t>
      </w:r>
    </w:p>
    <w:tbl>
      <w:tblPr>
        <w:tblStyle w:val="Table1"/>
        <w:tblW w:w="9360.0" w:type="dxa"/>
        <w:jc w:val="left"/>
        <w:tblInd w:w="6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0"/>
        <w:gridCol w:w="6750"/>
        <w:tblGridChange w:id="0">
          <w:tblGrid>
            <w:gridCol w:w="2610"/>
            <w:gridCol w:w="6750"/>
          </w:tblGrid>
        </w:tblGridChange>
      </w:tblGrid>
      <w:tr>
        <w:trPr>
          <w:cantSplit w:val="0"/>
          <w:trHeight w:val="523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</w:tcPr>
          <w:p w:rsidR="00000000" w:rsidDel="00000000" w:rsidP="00000000" w:rsidRDefault="00000000" w:rsidRPr="00000000" w14:paraId="00000080">
            <w:pPr>
              <w:tabs>
                <w:tab w:val="center" w:leader="none" w:pos="576"/>
                <w:tab w:val="right" w:leader="none" w:pos="2246"/>
              </w:tabs>
              <w:spacing w:line="259" w:lineRule="auto"/>
              <w:ind w:left="0" w:right="-5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По</w:t>
              <w:tab/>
              <w:t xml:space="preserve"> </w:t>
              <w:tab/>
              <w:t xml:space="preserve">параметрам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259" w:lineRule="auto"/>
              <w:ind w:lef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целей 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</w:tcPr>
          <w:p w:rsidR="00000000" w:rsidDel="00000000" w:rsidP="00000000" w:rsidRDefault="00000000" w:rsidRPr="00000000" w14:paraId="00000082">
            <w:pPr>
              <w:spacing w:line="259" w:lineRule="auto"/>
              <w:ind w:lef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Критерии успешности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8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83">
            <w:pPr>
              <w:tabs>
                <w:tab w:val="center" w:leader="none" w:pos="2179"/>
              </w:tabs>
              <w:spacing w:line="259" w:lineRule="auto"/>
              <w:ind w:lef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По содержанию</w:t>
              <w:tab/>
              <w:t xml:space="preserve">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spacing w:line="259" w:lineRule="auto"/>
              <w:ind w:left="0" w:firstLine="10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Проект считается успешным, если все ключевые функциональные элементы веб-приложения разработаны и функционируют в соответствии с техническим заданием. Это включает в себя: регистрацию и авторизацию пользователей, систему бронирования сеансов с психологами, интеграцию с платформами для онлайн-сеансов (например, Zoom и Google Meet), личный кабинет пользователя с доступом к истории сеансов и рекомендациям, административную панель для управления специалистами и расписанием, а также систему отзывов и рейтингов для психологов. </w:t>
            </w:r>
          </w:p>
        </w:tc>
      </w:tr>
      <w:tr>
        <w:trPr>
          <w:cantSplit w:val="0"/>
          <w:trHeight w:val="763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85">
            <w:pPr>
              <w:spacing w:line="259" w:lineRule="auto"/>
              <w:ind w:left="48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По срокам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spacing w:line="259" w:lineRule="auto"/>
              <w:ind w:left="0" w:firstLine="62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Важным критерием успешности является соблюдение установленных сроков. Ключевые этапы проекта должны быть завершены вовремя: разработка системы регистрации и авторизации должна быть завершена в течение 2 месяцев с начала проекта; реализация функции бронирования и расписания — к концу 6 месяцев; полное завершение проекта, включая тестирование и интеграцию, должно произойти через</w:t>
            </w:r>
            <w:sdt>
              <w:sdtPr>
                <w:tag w:val="goog_rdk_4"/>
              </w:sdtPr>
              <w:sdtContent>
                <w:commentRangeStart w:id="4"/>
              </w:sdtContent>
            </w:sdt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6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месяцев. Соблюдение этих временных рамок подтвердит, что проект выполнен в срок. </w:t>
            </w:r>
          </w:p>
        </w:tc>
      </w:tr>
      <w:tr>
        <w:trPr>
          <w:cantSplit w:val="0"/>
          <w:trHeight w:val="768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87">
            <w:pPr>
              <w:spacing w:line="259" w:lineRule="auto"/>
              <w:ind w:left="48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По стоимости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spacing w:line="259" w:lineRule="auto"/>
              <w:ind w:left="0" w:firstLine="62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Успех проекта также будет оцениваться по соблюдению бюджета. Разработка должна укладываться в утверждённый бюджет, включая затраты на оплату труда разработчиков, дизайнеров и тестировщиков, а также на хостинг и облачные сервисы для хранения данных. В перспективе проект будет считаться успешным, если за счёт увеличения числа клиентов и роста количества онлайн-консультаций, привлечённых через платформу, центр увеличит свои доходы. </w:t>
            </w:r>
          </w:p>
        </w:tc>
      </w:tr>
      <w:tr>
        <w:trPr>
          <w:cantSplit w:val="0"/>
          <w:trHeight w:val="768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89">
            <w:pPr>
              <w:spacing w:line="259" w:lineRule="auto"/>
              <w:ind w:left="48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По качеству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spacing w:line="259" w:lineRule="auto"/>
              <w:ind w:left="0" w:firstLine="62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Проект будет считаться успешным, если приложение продемонстрирует стабильную работу, без сбоев и ошибок, после всех этапов функционального и пользовательского тестирования. Интерфейс должен быть удобен и интуитивен для пользователей, что будет подтверждено результатами тестирования и обратной связью. Дополнительно, система защиты данных должна соответствовать требованиям безопасности, таким как GDPR. Высокая удовлетворённость пользователей и Заказчика, выраженная через положительные отзывы, будет дополнительным показателем качества работы. </w:t>
            </w:r>
          </w:p>
        </w:tc>
      </w:tr>
    </w:tbl>
    <w:p w:rsidR="00000000" w:rsidDel="00000000" w:rsidP="00000000" w:rsidRDefault="00000000" w:rsidRPr="00000000" w14:paraId="0000008B">
      <w:pPr>
        <w:pStyle w:val="Heading3"/>
        <w:ind w:left="537" w:firstLine="54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ind w:left="537" w:firstLine="542"/>
        <w:rPr>
          <w:color w:val="000000"/>
          <w:sz w:val="34"/>
          <w:szCs w:val="34"/>
        </w:rPr>
      </w:pPr>
      <w:r w:rsidDel="00000000" w:rsidR="00000000" w:rsidRPr="00000000">
        <w:rPr>
          <w:color w:val="000000"/>
          <w:sz w:val="34"/>
          <w:szCs w:val="34"/>
          <w:rtl w:val="0"/>
        </w:rPr>
        <w:t xml:space="preserve">Сводное расписание контрольных событий</w:t>
      </w:r>
    </w:p>
    <w:p w:rsidR="00000000" w:rsidDel="00000000" w:rsidP="00000000" w:rsidRDefault="00000000" w:rsidRPr="00000000" w14:paraId="0000008D">
      <w:pPr>
        <w:ind w:left="527" w:right="106" w:firstLine="1252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6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699"/>
        <w:gridCol w:w="1661"/>
        <w:tblGridChange w:id="0">
          <w:tblGrid>
            <w:gridCol w:w="7699"/>
            <w:gridCol w:w="1661"/>
          </w:tblGrid>
        </w:tblGridChange>
      </w:tblGrid>
      <w:tr>
        <w:trPr>
          <w:cantSplit w:val="0"/>
          <w:trHeight w:val="514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E">
            <w:pPr>
              <w:spacing w:line="259" w:lineRule="auto"/>
              <w:ind w:lef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Описание контрольных событий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F">
            <w:pPr>
              <w:spacing w:line="259" w:lineRule="auto"/>
              <w:ind w:lef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4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spacing w:line="259" w:lineRule="auto"/>
              <w:ind w:lef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Проект инициирован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spacing w:line="259" w:lineRule="auto"/>
              <w:ind w:lef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10.09.2024</w:t>
            </w:r>
          </w:p>
        </w:tc>
      </w:tr>
      <w:tr>
        <w:trPr>
          <w:cantSplit w:val="0"/>
          <w:trHeight w:val="514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spacing w:line="259" w:lineRule="auto"/>
              <w:ind w:lef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Сформирована команда проекта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spacing w:line="259" w:lineRule="auto"/>
              <w:ind w:lef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15.09.2024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spacing w:line="259" w:lineRule="auto"/>
              <w:ind w:lef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Согласовано содержание проекта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spacing w:line="259" w:lineRule="auto"/>
              <w:ind w:lef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22.09.2024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spacing w:line="259" w:lineRule="auto"/>
              <w:ind w:lef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Утвержден план управления проектом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spacing w:line="259" w:lineRule="auto"/>
              <w:ind w:lef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01.10.2024</w:t>
            </w:r>
          </w:p>
        </w:tc>
      </w:tr>
      <w:tr>
        <w:trPr>
          <w:cantSplit w:val="0"/>
          <w:trHeight w:val="768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spacing w:line="259" w:lineRule="auto"/>
              <w:ind w:lef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Завершён этап анализа требований и исследований рынка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99">
            <w:pPr>
              <w:spacing w:line="259" w:lineRule="auto"/>
              <w:ind w:lef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15.10.2024</w:t>
            </w:r>
          </w:p>
        </w:tc>
      </w:tr>
      <w:tr>
        <w:trPr>
          <w:cantSplit w:val="0"/>
          <w:trHeight w:val="768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spacing w:line="259" w:lineRule="auto"/>
              <w:ind w:lef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Завершено проектирование архитектуры и пользовательского интерфейса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9B">
            <w:pPr>
              <w:spacing w:line="259" w:lineRule="auto"/>
              <w:ind w:lef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01.11.2024</w:t>
            </w:r>
          </w:p>
        </w:tc>
      </w:tr>
      <w:tr>
        <w:trPr>
          <w:cantSplit w:val="0"/>
          <w:trHeight w:val="768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spacing w:line="259" w:lineRule="auto"/>
              <w:ind w:lef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Разработана первая версия функционала (регистрация, авторизация, профили)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9D">
            <w:pPr>
              <w:spacing w:line="259" w:lineRule="auto"/>
              <w:ind w:lef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01.01.2025</w:t>
            </w:r>
          </w:p>
        </w:tc>
      </w:tr>
      <w:tr>
        <w:trPr>
          <w:cantSplit w:val="0"/>
          <w:trHeight w:val="768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spacing w:line="259" w:lineRule="auto"/>
              <w:ind w:lef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Внедрены уникальные функции (система бронирования и онлайн-сеансов)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9F">
            <w:pPr>
              <w:spacing w:line="259" w:lineRule="auto"/>
              <w:ind w:lef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01.03.2025</w:t>
            </w:r>
          </w:p>
        </w:tc>
      </w:tr>
      <w:tr>
        <w:trPr>
          <w:cantSplit w:val="0"/>
          <w:trHeight w:val="768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spacing w:line="259" w:lineRule="auto"/>
              <w:ind w:lef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Проведено финальное тестирование и оптимизация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A1">
            <w:pPr>
              <w:spacing w:line="259" w:lineRule="auto"/>
              <w:ind w:lef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15.06.2025</w:t>
            </w:r>
          </w:p>
        </w:tc>
      </w:tr>
      <w:tr>
        <w:trPr>
          <w:cantSplit w:val="0"/>
          <w:trHeight w:val="768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spacing w:line="259" w:lineRule="auto"/>
              <w:ind w:lef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Официальный запуск приложения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A3">
            <w:pPr>
              <w:spacing w:line="259" w:lineRule="auto"/>
              <w:ind w:lef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27.06.2025</w:t>
            </w:r>
          </w:p>
        </w:tc>
      </w:tr>
    </w:tbl>
    <w:p w:rsidR="00000000" w:rsidDel="00000000" w:rsidP="00000000" w:rsidRDefault="00000000" w:rsidRPr="00000000" w14:paraId="000000A4">
      <w:pPr>
        <w:spacing w:after="49" w:line="259" w:lineRule="auto"/>
        <w:ind w:left="537" w:hanging="10"/>
        <w:jc w:val="left"/>
        <w:rPr>
          <w:b w:val="1"/>
          <w:color w:val="00206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49" w:line="259" w:lineRule="auto"/>
        <w:ind w:left="537" w:hanging="10"/>
        <w:jc w:val="left"/>
        <w:rPr/>
      </w:pPr>
      <w:r w:rsidDel="00000000" w:rsidR="00000000" w:rsidRPr="00000000">
        <w:rPr>
          <w:b w:val="1"/>
          <w:color w:val="002060"/>
          <w:sz w:val="32"/>
          <w:szCs w:val="32"/>
          <w:rtl w:val="0"/>
        </w:rPr>
        <w:t xml:space="preserve">Назначение руководителя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456" w:lineRule="auto"/>
        <w:ind w:left="1262" w:right="106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Руководителем проекта назначен Каребо Никита Сергеевич.</w:t>
      </w:r>
    </w:p>
    <w:p w:rsidR="00000000" w:rsidDel="00000000" w:rsidP="00000000" w:rsidRDefault="00000000" w:rsidRPr="00000000" w14:paraId="000000A7">
      <w:pPr>
        <w:pStyle w:val="Heading3"/>
        <w:ind w:left="537" w:firstLine="54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ind w:left="0" w:firstLine="720"/>
        <w:rPr/>
      </w:pPr>
      <w:r w:rsidDel="00000000" w:rsidR="00000000" w:rsidRPr="00000000">
        <w:rPr>
          <w:rtl w:val="0"/>
        </w:rPr>
        <w:t xml:space="preserve">Полномочия и ответственность руководителя проекта</w:t>
      </w:r>
    </w:p>
    <w:p w:rsidR="00000000" w:rsidDel="00000000" w:rsidP="00000000" w:rsidRDefault="00000000" w:rsidRPr="00000000" w14:paraId="000000AA">
      <w:pPr>
        <w:ind w:left="527" w:right="106" w:firstLine="125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527" w:right="106" w:firstLine="1252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20.0" w:type="dxa"/>
        <w:jc w:val="left"/>
        <w:tblInd w:w="6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60"/>
        <w:gridCol w:w="3902"/>
        <w:gridCol w:w="3058"/>
        <w:tblGridChange w:id="0">
          <w:tblGrid>
            <w:gridCol w:w="2760"/>
            <w:gridCol w:w="3902"/>
            <w:gridCol w:w="3058"/>
          </w:tblGrid>
        </w:tblGridChange>
      </w:tblGrid>
      <w:tr>
        <w:trPr>
          <w:cantSplit w:val="0"/>
          <w:trHeight w:val="514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C">
            <w:pPr>
              <w:spacing w:line="259" w:lineRule="auto"/>
              <w:ind w:left="1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Деятельность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D">
            <w:pPr>
              <w:spacing w:line="259" w:lineRule="auto"/>
              <w:ind w:left="2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Ответственность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E">
            <w:pPr>
              <w:spacing w:line="259" w:lineRule="auto"/>
              <w:ind w:left="4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Полномочия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4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spacing w:line="259" w:lineRule="auto"/>
              <w:ind w:lef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Решения по персоналу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B0">
            <w:pPr>
              <w:spacing w:after="160" w:line="259" w:lineRule="auto"/>
              <w:ind w:lef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Формирование и управление проектной командой, обеспечение наличия необходимых компетенций для реализации всех этапов проекта.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B1">
            <w:pPr>
              <w:spacing w:after="160" w:line="259" w:lineRule="auto"/>
              <w:ind w:lef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Право отбора членов команды, привлечение аутсорсинговых специалистов, если требуется, и принятие решений по их обучению или повышению квалификации.</w:t>
            </w:r>
          </w:p>
        </w:tc>
      </w:tr>
      <w:tr>
        <w:trPr>
          <w:cantSplit w:val="0"/>
          <w:trHeight w:val="763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spacing w:line="259" w:lineRule="auto"/>
              <w:ind w:left="0" w:right="-3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Управление бюджетом и его отклонениями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B3">
            <w:pPr>
              <w:spacing w:after="160" w:line="259" w:lineRule="auto"/>
              <w:ind w:lef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Контроль использования бюджета проекта в соответствии с утвержденным планом, предотвращение перерасходов и своевременная отчетность перед Заказчиком.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B4">
            <w:pPr>
              <w:spacing w:after="160" w:line="259" w:lineRule="auto"/>
              <w:ind w:lef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Право перераспределять ресурсы в рамках утвержденного бюджета, согласовывать дополнительные расходы с Заказчиком в случае необходимости.</w:t>
            </w:r>
          </w:p>
        </w:tc>
      </w:tr>
      <w:tr>
        <w:trPr>
          <w:cantSplit w:val="0"/>
          <w:trHeight w:val="768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spacing w:line="259" w:lineRule="auto"/>
              <w:ind w:left="0" w:right="-3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Управление расписанием и его отклонениями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B6">
            <w:pPr>
              <w:spacing w:after="160" w:line="259" w:lineRule="auto"/>
              <w:ind w:lef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Контроль за соблюдением сроков, указанных в расписании, своевременное выявление и устранение задержек в реализации этапов проекта.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B7">
            <w:pPr>
              <w:spacing w:after="160" w:line="259" w:lineRule="auto"/>
              <w:ind w:lef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Право корректировать промежуточные сроки, изменять приоритеты задач в рамках проекта и согласовывать изменения с Заказчиком.</w:t>
            </w:r>
          </w:p>
        </w:tc>
      </w:tr>
      <w:tr>
        <w:trPr>
          <w:cantSplit w:val="0"/>
          <w:trHeight w:val="768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spacing w:line="259" w:lineRule="auto"/>
              <w:ind w:lef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Технические/методологич еские решения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B9">
            <w:pPr>
              <w:spacing w:after="160" w:line="259" w:lineRule="auto"/>
              <w:ind w:lef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Обеспечение соответствия технических решений и методологии разработки требованиям проекта и стандартам Заказчика.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BA">
            <w:pPr>
              <w:spacing w:after="160" w:line="259" w:lineRule="auto"/>
              <w:ind w:lef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Право принимать технические решения по выбору стека технологий, архитектуры приложения и методологии разработки. Возможность привлекать экспертов для решения сложных вопросов.</w:t>
            </w:r>
          </w:p>
        </w:tc>
      </w:tr>
      <w:tr>
        <w:trPr>
          <w:cantSplit w:val="0"/>
          <w:trHeight w:val="2518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spacing w:line="259" w:lineRule="auto"/>
              <w:ind w:lef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Эскалация вопросов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BC">
            <w:pPr>
              <w:spacing w:after="160" w:line="259" w:lineRule="auto"/>
              <w:ind w:lef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Своевременное уведомление Заказчика о критических проблемах или рисках, влияющих на реализацию проекта, с предложениями по их решению.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BD">
            <w:pPr>
              <w:spacing w:after="160" w:line="259" w:lineRule="auto"/>
              <w:ind w:lef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Право инициировать встречи для обсуждения и решения вопросов, требующих вмешательства руководства или Заказчика, а также привлекать внешних экспертов для их разрешения.</w:t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bottom"/>
          </w:tcPr>
          <w:p w:rsidR="00000000" w:rsidDel="00000000" w:rsidP="00000000" w:rsidRDefault="00000000" w:rsidRPr="00000000" w14:paraId="000000BE">
            <w:pPr>
              <w:spacing w:line="259" w:lineRule="auto"/>
              <w:ind w:left="0" w:right="-4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Управление изменениями в проекте </w:t>
            </w:r>
          </w:p>
          <w:p w:rsidR="00000000" w:rsidDel="00000000" w:rsidP="00000000" w:rsidRDefault="00000000" w:rsidRPr="00000000" w14:paraId="000000BF">
            <w:pPr>
              <w:spacing w:line="259" w:lineRule="auto"/>
              <w:ind w:left="0" w:right="-4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line="259" w:lineRule="auto"/>
              <w:ind w:left="0" w:right="-4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C1">
            <w:pPr>
              <w:spacing w:after="160" w:line="259" w:lineRule="auto"/>
              <w:ind w:lef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Управление процессом внесения изменений в проект, включая оценку их влияния на расписание и бюджет.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C2">
            <w:pPr>
              <w:spacing w:after="160" w:line="259" w:lineRule="auto"/>
              <w:ind w:lef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Право инициировать изменения, а также согласовывать их с Заказчиком и командой проекта, при необходимости пересматривать документацию.</w:t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vAlign w:val="bottom"/>
          </w:tcPr>
          <w:p w:rsidR="00000000" w:rsidDel="00000000" w:rsidP="00000000" w:rsidRDefault="00000000" w:rsidRPr="00000000" w14:paraId="000000C3">
            <w:pPr>
              <w:spacing w:line="259" w:lineRule="auto"/>
              <w:ind w:left="0" w:right="-4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Обучение и развитие команды</w:t>
            </w:r>
          </w:p>
          <w:p w:rsidR="00000000" w:rsidDel="00000000" w:rsidP="00000000" w:rsidRDefault="00000000" w:rsidRPr="00000000" w14:paraId="000000C4">
            <w:pPr>
              <w:spacing w:line="259" w:lineRule="auto"/>
              <w:ind w:left="0" w:right="-4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line="259" w:lineRule="auto"/>
              <w:ind w:left="0" w:right="-4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C6">
            <w:pPr>
              <w:spacing w:after="160" w:line="259" w:lineRule="auto"/>
              <w:ind w:lef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Обеспечение постоянного обучения и повышения квалификации членов команды в соответствии с требованиями проекта.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</w:tcPr>
          <w:p w:rsidR="00000000" w:rsidDel="00000000" w:rsidP="00000000" w:rsidRDefault="00000000" w:rsidRPr="00000000" w14:paraId="000000C7">
            <w:pPr>
              <w:spacing w:after="160" w:line="259" w:lineRule="auto"/>
              <w:ind w:lef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Право организовывать тренинги, семинары и другие мероприятия по повышению квалификации, а также поддерживать обмен знаниями внутри команды.</w:t>
            </w:r>
          </w:p>
        </w:tc>
      </w:tr>
    </w:tbl>
    <w:p w:rsidR="00000000" w:rsidDel="00000000" w:rsidP="00000000" w:rsidRDefault="00000000" w:rsidRPr="00000000" w14:paraId="000000C8">
      <w:pPr>
        <w:spacing w:after="4" w:line="25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4" w:line="25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4" w:line="25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120" w:before="240" w:line="276" w:lineRule="auto"/>
        <w:ind w:left="720" w:right="360" w:firstLine="0"/>
        <w:jc w:val="left"/>
        <w:rPr>
          <w:b w:val="1"/>
          <w:color w:val="001f5f"/>
          <w:sz w:val="32"/>
          <w:szCs w:val="32"/>
        </w:rPr>
      </w:pPr>
      <w:sdt>
        <w:sdtPr>
          <w:tag w:val="goog_rdk_5"/>
        </w:sdtPr>
        <w:sdtContent>
          <w:commentRangeStart w:id="5"/>
        </w:sdtContent>
      </w:sdt>
      <w:r w:rsidDel="00000000" w:rsidR="00000000" w:rsidRPr="00000000">
        <w:rPr>
          <w:b w:val="1"/>
          <w:color w:val="001f5f"/>
          <w:sz w:val="32"/>
          <w:szCs w:val="32"/>
          <w:rtl w:val="0"/>
        </w:rPr>
        <w:t xml:space="preserve">Команда 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b w:val="1"/>
          <w:color w:val="001f5f"/>
          <w:sz w:val="32"/>
          <w:szCs w:val="32"/>
          <w:rtl w:val="0"/>
        </w:rPr>
        <w:t xml:space="preserve">проекта</w:t>
      </w:r>
    </w:p>
    <w:p w:rsidR="00000000" w:rsidDel="00000000" w:rsidP="00000000" w:rsidRDefault="00000000" w:rsidRPr="00000000" w14:paraId="000000CC">
      <w:pPr>
        <w:spacing w:after="240" w:before="240" w:line="276" w:lineRule="auto"/>
        <w:ind w:left="720" w:right="380"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Для успешной реализации проекта потребуется следующая команда:</w:t>
      </w:r>
    </w:p>
    <w:p w:rsidR="00000000" w:rsidDel="00000000" w:rsidP="00000000" w:rsidRDefault="00000000" w:rsidRPr="00000000" w14:paraId="000000CD">
      <w:pPr>
        <w:spacing w:after="0" w:before="240" w:line="276" w:lineRule="auto"/>
        <w:ind w:left="1800" w:right="38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Проектный менеджер — 1 человек</w:t>
      </w:r>
    </w:p>
    <w:p w:rsidR="00000000" w:rsidDel="00000000" w:rsidP="00000000" w:rsidRDefault="00000000" w:rsidRPr="00000000" w14:paraId="000000CE">
      <w:pPr>
        <w:spacing w:after="0" w:line="276" w:lineRule="auto"/>
        <w:ind w:left="1800" w:right="38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Аналитик — 1 человек</w:t>
      </w:r>
    </w:p>
    <w:p w:rsidR="00000000" w:rsidDel="00000000" w:rsidP="00000000" w:rsidRDefault="00000000" w:rsidRPr="00000000" w14:paraId="000000CF">
      <w:pPr>
        <w:spacing w:after="0" w:line="276" w:lineRule="auto"/>
        <w:ind w:left="1800" w:right="38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UX/UI-дизайнер — 1 человек</w:t>
      </w:r>
    </w:p>
    <w:p w:rsidR="00000000" w:rsidDel="00000000" w:rsidP="00000000" w:rsidRDefault="00000000" w:rsidRPr="00000000" w14:paraId="000000D0">
      <w:pPr>
        <w:spacing w:after="0" w:line="276" w:lineRule="auto"/>
        <w:ind w:left="1800" w:right="38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Backend-разработчик — 3 человека</w:t>
      </w:r>
    </w:p>
    <w:p w:rsidR="00000000" w:rsidDel="00000000" w:rsidP="00000000" w:rsidRDefault="00000000" w:rsidRPr="00000000" w14:paraId="000000D1">
      <w:pPr>
        <w:spacing w:after="0" w:line="276" w:lineRule="auto"/>
        <w:ind w:left="1800" w:right="38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Frontend-разработчик — 2 человека</w:t>
      </w:r>
    </w:p>
    <w:p w:rsidR="00000000" w:rsidDel="00000000" w:rsidP="00000000" w:rsidRDefault="00000000" w:rsidRPr="00000000" w14:paraId="000000D2">
      <w:pPr>
        <w:spacing w:after="0" w:line="276" w:lineRule="auto"/>
        <w:ind w:left="1800" w:right="380" w:hanging="36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Тестировщик — 2 человека</w:t>
      </w:r>
    </w:p>
    <w:p w:rsidR="00000000" w:rsidDel="00000000" w:rsidP="00000000" w:rsidRDefault="00000000" w:rsidRPr="00000000" w14:paraId="000000D3">
      <w:pPr>
        <w:spacing w:after="4" w:line="25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4" w:line="25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2671" w:top="1469" w:left="1162" w:right="731" w:header="709" w:footer="709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Mila Poznyakova" w:id="5" w:date="2024-10-02T07:28:37Z"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какие требования к специалистам? грейды, компетенции?</w:t>
      </w:r>
    </w:p>
  </w:comment>
  <w:comment w:author="Mila Poznyakova" w:id="2" w:date="2024-10-02T07:26:20Z"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продвижение на стороне заказчика буде или команды разработки?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 в целях пишете про достижение показателей по пользователеям и выручке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пользователи узнают о приложении?</w:t>
      </w:r>
    </w:p>
  </w:comment>
  <w:comment w:author="Mila Poznyakova" w:id="4" w:date="2024-10-02T07:28:04Z"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где-то выше было про 8</w:t>
      </w:r>
    </w:p>
  </w:comment>
  <w:comment w:author="Mila Poznyakova" w:id="1" w:date="2024-10-02T07:24:42Z"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специалистам наверное тоже кабинет нужен, тоже с историей записей и возможностью помечать основные моменты работы с клиентами</w:t>
      </w:r>
    </w:p>
  </w:comment>
  <w:comment w:author="Mila Poznyakova" w:id="3" w:date="2024-10-02T07:27:31Z"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сколько?</w:t>
      </w:r>
    </w:p>
  </w:comment>
  <w:comment w:author="Mila Poznyakova" w:id="0" w:date="2024-10-02T07:22:34Z"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зачем бгту психологический центр?)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D6" w15:done="0"/>
  <w15:commentEx w15:paraId="000000D9" w15:done="0"/>
  <w15:commentEx w15:paraId="000000DA" w15:done="0"/>
  <w15:commentEx w15:paraId="000000DB" w15:done="0"/>
  <w15:commentEx w15:paraId="000000DC" w15:done="0"/>
  <w15:commentEx w15:paraId="000000DD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ff0000"/>
        <w:sz w:val="22"/>
        <w:szCs w:val="22"/>
        <w:lang w:val="ru-RU"/>
      </w:rPr>
    </w:rPrDefault>
    <w:pPrDefault>
      <w:pPr>
        <w:spacing w:after="12" w:line="248.00000000000006" w:lineRule="auto"/>
        <w:ind w:left="542" w:firstLine="7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59" w:lineRule="auto"/>
      <w:ind w:left="439" w:hanging="439"/>
      <w:jc w:val="center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73" w:line="259" w:lineRule="auto"/>
      <w:ind w:left="0" w:right="3529" w:firstLine="0"/>
      <w:jc w:val="right"/>
    </w:pPr>
    <w:rPr>
      <w:b w:val="1"/>
      <w:color w:val="000000"/>
      <w:sz w:val="42"/>
      <w:szCs w:val="42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9" w:line="259" w:lineRule="auto"/>
      <w:ind w:left="552" w:hanging="10"/>
      <w:jc w:val="left"/>
    </w:pPr>
    <w:rPr>
      <w:b w:val="1"/>
      <w:color w:val="002060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rsid w:val="00FA19FE"/>
    <w:pPr>
      <w:spacing w:after="12" w:line="248" w:lineRule="auto"/>
      <w:ind w:left="542" w:firstLine="710"/>
      <w:jc w:val="both"/>
    </w:pPr>
    <w:rPr>
      <w:rFonts w:ascii="Arial" w:cs="Arial" w:eastAsia="Arial" w:hAnsi="Arial"/>
      <w:color w:val="ff0000"/>
      <w:lang w:eastAsia="ru-RU"/>
    </w:rPr>
  </w:style>
  <w:style w:type="paragraph" w:styleId="1">
    <w:name w:val="heading 1"/>
    <w:basedOn w:val="a"/>
    <w:next w:val="a"/>
    <w:link w:val="10"/>
    <w:rsid w:val="00FA19FE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59" w:lineRule="auto"/>
      <w:ind w:left="439" w:hanging="439"/>
      <w:jc w:val="center"/>
      <w:outlineLvl w:val="0"/>
    </w:pPr>
    <w:rPr>
      <w:b w:val="1"/>
      <w:color w:val="000000"/>
      <w:sz w:val="48"/>
      <w:szCs w:val="48"/>
    </w:rPr>
  </w:style>
  <w:style w:type="paragraph" w:styleId="2">
    <w:name w:val="heading 2"/>
    <w:basedOn w:val="a"/>
    <w:next w:val="a"/>
    <w:link w:val="20"/>
    <w:rsid w:val="00FA19FE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73" w:line="259" w:lineRule="auto"/>
      <w:ind w:left="0" w:right="3529" w:firstLine="0"/>
      <w:jc w:val="right"/>
      <w:outlineLvl w:val="1"/>
    </w:pPr>
    <w:rPr>
      <w:b w:val="1"/>
      <w:color w:val="000000"/>
      <w:sz w:val="42"/>
      <w:szCs w:val="42"/>
    </w:rPr>
  </w:style>
  <w:style w:type="paragraph" w:styleId="3">
    <w:name w:val="heading 3"/>
    <w:basedOn w:val="a"/>
    <w:next w:val="a"/>
    <w:link w:val="30"/>
    <w:rsid w:val="00FA19FE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9" w:line="259" w:lineRule="auto"/>
      <w:ind w:left="552" w:hanging="10"/>
      <w:jc w:val="left"/>
      <w:outlineLvl w:val="2"/>
    </w:pPr>
    <w:rPr>
      <w:b w:val="1"/>
      <w:color w:val="002060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A7310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6108A6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rsid w:val="00FA19FE"/>
    <w:rPr>
      <w:rFonts w:ascii="Arial" w:cs="Arial" w:eastAsia="Arial" w:hAnsi="Arial"/>
      <w:b w:val="1"/>
      <w:color w:val="000000"/>
      <w:sz w:val="48"/>
      <w:szCs w:val="48"/>
      <w:lang w:eastAsia="ru-RU"/>
    </w:rPr>
  </w:style>
  <w:style w:type="character" w:styleId="20" w:customStyle="1">
    <w:name w:val="Заголовок 2 Знак"/>
    <w:basedOn w:val="a0"/>
    <w:link w:val="2"/>
    <w:rsid w:val="00FA19FE"/>
    <w:rPr>
      <w:rFonts w:ascii="Arial" w:cs="Arial" w:eastAsia="Arial" w:hAnsi="Arial"/>
      <w:b w:val="1"/>
      <w:color w:val="000000"/>
      <w:sz w:val="42"/>
      <w:szCs w:val="42"/>
      <w:lang w:eastAsia="ru-RU"/>
    </w:rPr>
  </w:style>
  <w:style w:type="character" w:styleId="30" w:customStyle="1">
    <w:name w:val="Заголовок 3 Знак"/>
    <w:basedOn w:val="a0"/>
    <w:link w:val="3"/>
    <w:rsid w:val="00FA19FE"/>
    <w:rPr>
      <w:rFonts w:ascii="Arial" w:cs="Arial" w:eastAsia="Arial" w:hAnsi="Arial"/>
      <w:b w:val="1"/>
      <w:color w:val="002060"/>
      <w:sz w:val="32"/>
      <w:szCs w:val="32"/>
      <w:lang w:eastAsia="ru-RU"/>
    </w:rPr>
  </w:style>
  <w:style w:type="table" w:styleId="4" w:customStyle="1">
    <w:name w:val="4"/>
    <w:basedOn w:val="a1"/>
    <w:rsid w:val="00FA19FE"/>
    <w:pPr>
      <w:spacing w:after="0" w:line="240" w:lineRule="auto"/>
      <w:ind w:left="542" w:firstLine="710"/>
      <w:jc w:val="both"/>
    </w:pPr>
    <w:rPr>
      <w:rFonts w:ascii="Arial" w:cs="Arial" w:eastAsia="Arial" w:hAnsi="Arial"/>
      <w:color w:val="ff0000"/>
      <w:lang w:eastAsia="ru-RU"/>
    </w:rPr>
    <w:tblPr>
      <w:tblStyleRowBandSize w:val="1"/>
      <w:tblStyleColBandSize w:val="1"/>
      <w:tblInd w:w="0.0" w:type="nil"/>
      <w:tblCellMar>
        <w:top w:w="55.0" w:type="dxa"/>
        <w:left w:w="5.0" w:type="dxa"/>
        <w:right w:w="0.0" w:type="dxa"/>
      </w:tblCellMar>
    </w:tblPr>
  </w:style>
  <w:style w:type="table" w:styleId="31" w:customStyle="1">
    <w:name w:val="3"/>
    <w:basedOn w:val="a1"/>
    <w:rsid w:val="00FA19FE"/>
    <w:pPr>
      <w:spacing w:after="0" w:line="240" w:lineRule="auto"/>
      <w:ind w:left="542" w:firstLine="710"/>
      <w:jc w:val="both"/>
    </w:pPr>
    <w:rPr>
      <w:rFonts w:ascii="Arial" w:cs="Arial" w:eastAsia="Arial" w:hAnsi="Arial"/>
      <w:color w:val="ff0000"/>
      <w:lang w:eastAsia="ru-RU"/>
    </w:rPr>
    <w:tblPr>
      <w:tblStyleRowBandSize w:val="1"/>
      <w:tblStyleColBandSize w:val="1"/>
      <w:tblInd w:w="0.0" w:type="nil"/>
      <w:tblCellMar>
        <w:left w:w="5.0" w:type="dxa"/>
        <w:right w:w="0.0" w:type="dxa"/>
      </w:tblCellMar>
    </w:tblPr>
  </w:style>
  <w:style w:type="table" w:styleId="21" w:customStyle="1">
    <w:name w:val="2"/>
    <w:basedOn w:val="a1"/>
    <w:rsid w:val="00FA19FE"/>
    <w:pPr>
      <w:spacing w:after="0" w:line="240" w:lineRule="auto"/>
      <w:ind w:left="542" w:firstLine="710"/>
      <w:jc w:val="both"/>
    </w:pPr>
    <w:rPr>
      <w:rFonts w:ascii="Arial" w:cs="Arial" w:eastAsia="Arial" w:hAnsi="Arial"/>
      <w:color w:val="ff0000"/>
      <w:lang w:eastAsia="ru-RU"/>
    </w:rPr>
    <w:tblPr>
      <w:tblStyleRowBandSize w:val="1"/>
      <w:tblStyleColBandSize w:val="1"/>
      <w:tblInd w:w="0.0" w:type="nil"/>
      <w:tblCellMar>
        <w:left w:w="5.0" w:type="dxa"/>
        <w:bottom w:w="11.0" w:type="dxa"/>
        <w:right w:w="0.0" w:type="dxa"/>
      </w:tblCellMar>
    </w:tblPr>
  </w:style>
  <w:style w:type="table" w:styleId="11" w:customStyle="1">
    <w:name w:val="1"/>
    <w:basedOn w:val="a1"/>
    <w:rsid w:val="00FA19FE"/>
    <w:pPr>
      <w:spacing w:after="0" w:line="240" w:lineRule="auto"/>
      <w:ind w:left="542" w:firstLine="710"/>
      <w:jc w:val="both"/>
    </w:pPr>
    <w:rPr>
      <w:rFonts w:ascii="Arial" w:cs="Arial" w:eastAsia="Arial" w:hAnsi="Arial"/>
      <w:color w:val="ff0000"/>
      <w:lang w:eastAsia="ru-RU"/>
    </w:rPr>
    <w:tblPr>
      <w:tblStyleRowBandSize w:val="1"/>
      <w:tblStyleColBandSize w:val="1"/>
      <w:tblInd w:w="0.0" w:type="nil"/>
      <w:tblCellMar>
        <w:left w:w="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ind w:left="542" w:firstLine="710"/>
      <w:jc w:val="both"/>
    </w:pPr>
    <w:rPr>
      <w:rFonts w:ascii="Arial" w:cs="Arial" w:eastAsia="Arial" w:hAnsi="Arial"/>
      <w:color w:val="ff0000"/>
    </w:rPr>
    <w:tblPr>
      <w:tblStyleRowBandSize w:val="1"/>
      <w:tblStyleColBandSize w:val="1"/>
      <w:tblCellMar>
        <w:top w:w="55.0" w:type="dxa"/>
        <w:left w:w="5.0" w:type="dxa"/>
        <w:bottom w:w="11.0" w:type="dxa"/>
        <w:right w:w="115.0" w:type="dxa"/>
      </w:tblCellMar>
    </w:tblPr>
  </w:style>
  <w:style w:type="table" w:styleId="Table2">
    <w:basedOn w:val="TableNormal"/>
    <w:pPr>
      <w:spacing w:after="0" w:line="240" w:lineRule="auto"/>
      <w:ind w:left="542" w:firstLine="710"/>
      <w:jc w:val="both"/>
    </w:pPr>
    <w:rPr>
      <w:rFonts w:ascii="Arial" w:cs="Arial" w:eastAsia="Arial" w:hAnsi="Arial"/>
      <w:color w:val="ff0000"/>
    </w:rPr>
    <w:tblPr>
      <w:tblStyleRowBandSize w:val="1"/>
      <w:tblStyleColBandSize w:val="1"/>
      <w:tblCellMar>
        <w:top w:w="55.0" w:type="dxa"/>
        <w:left w:w="5.0" w:type="dxa"/>
        <w:bottom w:w="11.0" w:type="dxa"/>
        <w:right w:w="115.0" w:type="dxa"/>
      </w:tblCellMar>
    </w:tblPr>
  </w:style>
  <w:style w:type="table" w:styleId="Table3">
    <w:basedOn w:val="TableNormal"/>
    <w:pPr>
      <w:spacing w:after="0" w:line="240" w:lineRule="auto"/>
      <w:ind w:left="542" w:firstLine="710"/>
      <w:jc w:val="both"/>
    </w:pPr>
    <w:rPr>
      <w:rFonts w:ascii="Arial" w:cs="Arial" w:eastAsia="Arial" w:hAnsi="Arial"/>
      <w:color w:val="ff0000"/>
    </w:rPr>
    <w:tblPr>
      <w:tblStyleRowBandSize w:val="1"/>
      <w:tblStyleColBandSize w:val="1"/>
      <w:tblCellMar>
        <w:top w:w="55.0" w:type="dxa"/>
        <w:left w:w="5.0" w:type="dxa"/>
        <w:bottom w:w="11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W05NjinqEBfTBTyrIAcSn0dKSQ==">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2024-09-18T07:03:00Z</dcterms:created>
  <dc:creator>nikita karebo</dc:creator>
</cp:coreProperties>
</file>