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500" w:rsidRDefault="00240500" w:rsidP="00240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40500" w:rsidRPr="006B6B5D" w:rsidRDefault="00240500" w:rsidP="00240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6B5D">
        <w:rPr>
          <w:rFonts w:ascii="Times New Roman" w:hAnsi="Times New Roman" w:cs="Times New Roman"/>
          <w:b/>
          <w:sz w:val="28"/>
          <w:szCs w:val="28"/>
        </w:rPr>
        <w:t>Экзаменационные вопросы по</w:t>
      </w:r>
    </w:p>
    <w:p w:rsidR="004E26D1" w:rsidRPr="00507FFB" w:rsidRDefault="00240500" w:rsidP="00507FF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6B5D">
        <w:rPr>
          <w:rFonts w:ascii="Times New Roman" w:hAnsi="Times New Roman" w:cs="Times New Roman"/>
          <w:b/>
          <w:sz w:val="28"/>
          <w:szCs w:val="28"/>
        </w:rPr>
        <w:t xml:space="preserve">дисциплине «Программирование в </w:t>
      </w:r>
      <w:proofErr w:type="gramStart"/>
      <w:r w:rsidRPr="006B6B5D">
        <w:rPr>
          <w:rFonts w:ascii="Times New Roman" w:hAnsi="Times New Roman" w:cs="Times New Roman"/>
          <w:b/>
          <w:sz w:val="28"/>
          <w:szCs w:val="28"/>
        </w:rPr>
        <w:t xml:space="preserve">Интернет»   </w:t>
      </w:r>
      <w:proofErr w:type="gramEnd"/>
      <w:r w:rsidRPr="006B6B5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для студентов 4 курса специальности  ПОИБМС</w:t>
      </w:r>
    </w:p>
    <w:p w:rsidR="006D2B3F" w:rsidRPr="00507FFB" w:rsidRDefault="006D2B3F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SOA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 определение,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сервис,  типовые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 компоненты</w:t>
      </w:r>
      <w:r w:rsidR="00C94C48" w:rsidRPr="00507FFB">
        <w:rPr>
          <w:rFonts w:ascii="Times New Roman" w:hAnsi="Times New Roman" w:cs="Times New Roman"/>
          <w:sz w:val="24"/>
          <w:szCs w:val="24"/>
          <w:highlight w:val="yellow"/>
        </w:rPr>
        <w:t>, способы клиент-серверного взаимодействия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464417">
        <w:rPr>
          <w:rFonts w:ascii="Courier New" w:hAnsi="Courier New" w:cs="Courier New"/>
          <w:b/>
          <w:sz w:val="28"/>
          <w:szCs w:val="28"/>
        </w:rPr>
        <w:t>-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oriented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architecture</w:t>
      </w:r>
      <w:r w:rsidRPr="0046441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012A9">
        <w:rPr>
          <w:rFonts w:ascii="Courier New" w:hAnsi="Courier New" w:cs="Courier New"/>
          <w:b/>
          <w:sz w:val="28"/>
          <w:szCs w:val="28"/>
        </w:rPr>
        <w:t>сервис-ориентированная архитектура</w:t>
      </w:r>
      <w:r>
        <w:rPr>
          <w:rFonts w:ascii="Courier New" w:hAnsi="Courier New" w:cs="Courier New"/>
          <w:sz w:val="28"/>
          <w:szCs w:val="28"/>
        </w:rPr>
        <w:t xml:space="preserve"> – парадигма проектирования и разработки программного обеспечения, основанная на применении распределенных слабосвязанных компонентов, обеспечивающих стандартные интерфейсы (открытые протоколы).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07FFB">
        <w:rPr>
          <w:rFonts w:ascii="Courier New" w:hAnsi="Courier New" w:cs="Courier New"/>
          <w:color w:val="000000"/>
          <w:sz w:val="28"/>
          <w:szCs w:val="28"/>
          <w:highlight w:val="yellow"/>
          <w:shd w:val="clear" w:color="auto" w:fill="FF0000"/>
        </w:rPr>
        <w:t>сервис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– </w:t>
      </w:r>
      <w:r>
        <w:rPr>
          <w:rFonts w:ascii="Courier New" w:hAnsi="Courier New" w:cs="Courier New"/>
          <w:color w:val="000000"/>
          <w:sz w:val="28"/>
          <w:szCs w:val="28"/>
        </w:rPr>
        <w:t>логическое представление реальной программы, базы данных, бизнес-процесса и т.п., определенное в терминах функциональности.</w:t>
      </w:r>
    </w:p>
    <w:p w:rsidR="00507FFB" w:rsidRPr="00464417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стиль архитектуры информационной системы, который позволяет создавать приложения путем комбинации слабосвязанных распределенных компонент.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программная платформа, позволяющая разрабатывать приложения, состоящие из слабо связанных распределенных компонент (</w:t>
      </w:r>
      <w:r>
        <w:rPr>
          <w:rFonts w:ascii="Courier New" w:hAnsi="Courier New" w:cs="Courier New"/>
          <w:bCs/>
          <w:sz w:val="28"/>
          <w:szCs w:val="28"/>
          <w:lang w:val="en-US"/>
        </w:rPr>
        <w:t>AWS</w:t>
      </w:r>
      <w:r w:rsidRPr="00FC36A8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Azure</w:t>
      </w:r>
      <w:r w:rsidRPr="00FC36A8">
        <w:rPr>
          <w:rFonts w:ascii="Courier New" w:hAnsi="Courier New" w:cs="Courier New"/>
          <w:bCs/>
          <w:sz w:val="28"/>
          <w:szCs w:val="28"/>
        </w:rPr>
        <w:t>)</w:t>
      </w:r>
      <w:r>
        <w:rPr>
          <w:rFonts w:ascii="Courier New" w:hAnsi="Courier New" w:cs="Courier New"/>
          <w:bCs/>
          <w:sz w:val="28"/>
          <w:szCs w:val="28"/>
        </w:rPr>
        <w:t xml:space="preserve">. 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компоненты распределенной системы </w:t>
      </w:r>
      <w:r>
        <w:rPr>
          <w:rFonts w:ascii="Courier New" w:hAnsi="Courier New" w:cs="Courier New"/>
          <w:sz w:val="28"/>
          <w:szCs w:val="28"/>
          <w:lang w:val="en-US"/>
        </w:rPr>
        <w:t>SOA</w:t>
      </w:r>
      <w:r>
        <w:rPr>
          <w:rFonts w:ascii="Courier New" w:hAnsi="Courier New" w:cs="Courier New"/>
          <w:sz w:val="28"/>
          <w:szCs w:val="28"/>
        </w:rPr>
        <w:t xml:space="preserve"> – узлы - </w:t>
      </w:r>
      <w:r w:rsidRPr="00FC36A8">
        <w:rPr>
          <w:rFonts w:ascii="Courier New" w:hAnsi="Courier New" w:cs="Courier New"/>
          <w:b/>
          <w:bCs/>
          <w:sz w:val="28"/>
          <w:szCs w:val="28"/>
        </w:rPr>
        <w:t>сервисы</w:t>
      </w:r>
      <w:r>
        <w:rPr>
          <w:rFonts w:ascii="Courier New" w:hAnsi="Courier New" w:cs="Courier New"/>
          <w:sz w:val="28"/>
          <w:szCs w:val="28"/>
        </w:rPr>
        <w:t xml:space="preserve">.    </w:t>
      </w:r>
      <w:r w:rsidRPr="00464417">
        <w:rPr>
          <w:rFonts w:ascii="Courier New" w:hAnsi="Courier New" w:cs="Courier New"/>
          <w:sz w:val="28"/>
          <w:szCs w:val="28"/>
        </w:rPr>
        <w:t xml:space="preserve"> </w:t>
      </w:r>
    </w:p>
    <w:p w:rsidR="00507FFB" w:rsidRPr="007D5BCC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7D5B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FC36A8">
        <w:rPr>
          <w:rFonts w:ascii="Courier New" w:hAnsi="Courier New" w:cs="Courier New"/>
          <w:b/>
          <w:bCs/>
          <w:sz w:val="28"/>
          <w:szCs w:val="28"/>
        </w:rPr>
        <w:t>сервис</w:t>
      </w:r>
      <w:r w:rsidRPr="007D5BCC">
        <w:rPr>
          <w:rFonts w:ascii="Courier New" w:hAnsi="Courier New" w:cs="Courier New"/>
          <w:b/>
          <w:bCs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логическое представление реальной программы, базы данных, бизнес-процесса и т.п., определенное в терминах функциональности.</w:t>
      </w:r>
      <w:r w:rsidRPr="007D5BCC">
        <w:rPr>
          <w:rFonts w:ascii="Courier New" w:hAnsi="Courier New" w:cs="Courier New"/>
          <w:sz w:val="28"/>
          <w:szCs w:val="28"/>
        </w:rPr>
        <w:t xml:space="preserve"> </w:t>
      </w:r>
    </w:p>
    <w:p w:rsidR="00507FFB" w:rsidRPr="00447C5E" w:rsidRDefault="00507FFB" w:rsidP="00507FF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47C5E"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447C5E">
        <w:rPr>
          <w:rFonts w:ascii="Courier New" w:hAnsi="Courier New" w:cs="Courier New"/>
          <w:b/>
          <w:sz w:val="28"/>
          <w:szCs w:val="28"/>
        </w:rPr>
        <w:t>основные свойства</w:t>
      </w:r>
      <w:r w:rsidRPr="00447C5E">
        <w:rPr>
          <w:rFonts w:ascii="Courier New" w:hAnsi="Courier New" w:cs="Courier New"/>
          <w:sz w:val="28"/>
          <w:szCs w:val="28"/>
        </w:rPr>
        <w:t xml:space="preserve"> </w:t>
      </w:r>
    </w:p>
    <w:p w:rsidR="00507FFB" w:rsidRDefault="00507FFB" w:rsidP="00507F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независимость от аппаратной реализации узлов;</w:t>
      </w:r>
    </w:p>
    <w:p w:rsidR="00507FFB" w:rsidRPr="00913B56" w:rsidRDefault="00507FFB" w:rsidP="00507F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>независимость от операционной системы</w:t>
      </w:r>
      <w:r>
        <w:rPr>
          <w:rFonts w:ascii="Courier New" w:hAnsi="Courier New" w:cs="Courier New"/>
          <w:sz w:val="28"/>
          <w:szCs w:val="28"/>
        </w:rPr>
        <w:t xml:space="preserve"> в узлах</w:t>
      </w:r>
      <w:r w:rsidRPr="00913B56">
        <w:rPr>
          <w:rFonts w:ascii="Courier New" w:hAnsi="Courier New" w:cs="Courier New"/>
          <w:sz w:val="28"/>
          <w:szCs w:val="28"/>
        </w:rPr>
        <w:t>;</w:t>
      </w:r>
    </w:p>
    <w:p w:rsidR="00507FFB" w:rsidRPr="006E2A6C" w:rsidRDefault="00507FFB" w:rsidP="00507F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>независимость от языка программирования</w:t>
      </w:r>
      <w:r>
        <w:rPr>
          <w:rFonts w:ascii="Courier New" w:hAnsi="Courier New" w:cs="Courier New"/>
          <w:sz w:val="28"/>
          <w:szCs w:val="28"/>
        </w:rPr>
        <w:t xml:space="preserve"> разработки сервиса;</w:t>
      </w:r>
    </w:p>
    <w:p w:rsidR="00507FFB" w:rsidRDefault="00507FFB" w:rsidP="00507F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масштабируемость.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Стандарты.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SOA</w:t>
      </w:r>
      <w:r w:rsidRPr="00E96395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основные ста</w:t>
      </w:r>
      <w:r>
        <w:rPr>
          <w:rFonts w:ascii="Courier New" w:hAnsi="Courier New" w:cs="Courier New"/>
          <w:color w:val="000000"/>
          <w:sz w:val="28"/>
          <w:szCs w:val="28"/>
        </w:rPr>
        <w:t>Z</w:t>
      </w:r>
      <w:proofErr w:type="spellStart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ндарты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3С: </w:t>
      </w:r>
      <w:r>
        <w:rPr>
          <w:rFonts w:ascii="Courier New" w:hAnsi="Courier New" w:cs="Courier New"/>
          <w:color w:val="000000"/>
          <w:sz w:val="28"/>
          <w:szCs w:val="28"/>
        </w:rPr>
        <w:t>XML</w:t>
      </w:r>
      <w:r w:rsidRPr="00E96395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SOAP</w:t>
      </w:r>
      <w:r w:rsidRPr="00E96395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WSDL</w:t>
      </w:r>
      <w:r w:rsidRPr="00E96395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UDDI</w:t>
      </w:r>
      <w:r w:rsidRPr="00E96395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.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Спецификации.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SOA</w:t>
      </w:r>
      <w:r w:rsidRPr="00E96395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спецификации второго уровня </w:t>
      </w:r>
      <w:r>
        <w:rPr>
          <w:rFonts w:ascii="Courier New" w:hAnsi="Courier New" w:cs="Courier New"/>
          <w:color w:val="000000"/>
          <w:sz w:val="28"/>
          <w:szCs w:val="28"/>
        </w:rPr>
        <w:t>W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3</w:t>
      </w:r>
      <w:r>
        <w:rPr>
          <w:rFonts w:ascii="Courier New" w:hAnsi="Courier New" w:cs="Courier New"/>
          <w:color w:val="000000"/>
          <w:sz w:val="28"/>
          <w:szCs w:val="28"/>
        </w:rPr>
        <w:t>C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*):</w:t>
      </w:r>
    </w:p>
    <w:p w:rsidR="00507FFB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>-</w:t>
      </w:r>
      <w:r>
        <w:rPr>
          <w:color w:val="000000"/>
          <w:sz w:val="14"/>
          <w:szCs w:val="14"/>
        </w:rPr>
        <w:t xml:space="preserve">   </w:t>
      </w:r>
      <w:r>
        <w:rPr>
          <w:rFonts w:ascii="Courier New" w:hAnsi="Courier New" w:cs="Courier New"/>
          <w:color w:val="000000"/>
          <w:sz w:val="28"/>
          <w:szCs w:val="28"/>
        </w:rPr>
        <w:t>WS-Policy, WS-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PolicyAttachment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, WS-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PolicyAssertion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описание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политик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web-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сервиса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507FFB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</w:pPr>
      <w:r>
        <w:rPr>
          <w:rFonts w:ascii="Courier New" w:hAnsi="Courier New" w:cs="Courier New"/>
          <w:color w:val="000000"/>
          <w:sz w:val="28"/>
          <w:szCs w:val="28"/>
        </w:rPr>
        <w:t>-</w:t>
      </w:r>
      <w:r>
        <w:rPr>
          <w:color w:val="000000"/>
          <w:sz w:val="14"/>
          <w:szCs w:val="14"/>
        </w:rPr>
        <w:t xml:space="preserve">   </w:t>
      </w:r>
      <w:r>
        <w:rPr>
          <w:rFonts w:ascii="Courier New" w:hAnsi="Courier New" w:cs="Courier New"/>
          <w:color w:val="000000"/>
          <w:sz w:val="28"/>
          <w:szCs w:val="28"/>
        </w:rPr>
        <w:t>WS-Addressing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механизм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адресации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web-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cthdbcf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Security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(целостность и конфиденциальность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-сервисов);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Trust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(механизм получения маркеров защиты);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SecureConversion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(создание безопасной сессии обмена сообщениями);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SecurityPolicy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(определяет набор утверждений политики безопасности);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Federation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(объединение защищенных доменов);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Transfer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(механизм обновления, создания </w:t>
      </w:r>
      <w:proofErr w:type="gramStart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и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удаления</w:t>
      </w:r>
      <w:proofErr w:type="gram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ресурсов);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ResourceTransfer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Fragment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(обеспечивает частичный доступ к ресурсам);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MetadataExchange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(механизм получения метаданных);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Enumeration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(механизм получения данных больших размеров);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Eventing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proofErr w:type="gramStart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механизм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уведомления</w:t>
      </w:r>
      <w:proofErr w:type="gram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о событиях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-сервисов);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Management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SOAP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-управление системами);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Discovery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(механизмы публикации и поиска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-сервисов);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ReliableMessaging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ReliableMessagingPolicy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(механизмы надежной передачи сообщений между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-сервисами);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MakeConnection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(установка соединения с сервисом не имеющего доступный адрес);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Coordination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(механизмы взаимодействия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-сервисов);</w:t>
      </w:r>
    </w:p>
    <w:p w:rsidR="00507FFB" w:rsidRPr="00E96395" w:rsidRDefault="00507FFB" w:rsidP="00507FF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AtomicTransaction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(поддержка транзакций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-сервисов);</w:t>
      </w:r>
    </w:p>
    <w:p w:rsidR="00507FFB" w:rsidRPr="00FF032B" w:rsidRDefault="00507FFB" w:rsidP="00FF032B">
      <w:pPr>
        <w:pStyle w:val="a4"/>
        <w:numPr>
          <w:ilvl w:val="0"/>
          <w:numId w:val="2"/>
        </w:numPr>
        <w:spacing w:before="240" w:beforeAutospacing="0" w:after="240" w:afterAutospacing="0"/>
        <w:jc w:val="both"/>
        <w:rPr>
          <w:lang w:val="ru-RU"/>
        </w:rPr>
      </w:pP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lastRenderedPageBreak/>
        <w:t>-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96395">
        <w:rPr>
          <w:color w:val="000000"/>
          <w:sz w:val="14"/>
          <w:szCs w:val="14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WS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BusinessActivity</w:t>
      </w:r>
      <w:proofErr w:type="spellEnd"/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(координация бизнес-взаимодействия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E96395">
        <w:rPr>
          <w:rFonts w:ascii="Courier New" w:hAnsi="Courier New" w:cs="Courier New"/>
          <w:color w:val="000000"/>
          <w:sz w:val="28"/>
          <w:szCs w:val="28"/>
          <w:lang w:val="ru-RU"/>
        </w:rPr>
        <w:t>-сервисов).</w:t>
      </w:r>
    </w:p>
    <w:p w:rsidR="00507FFB" w:rsidRPr="00BE19F5" w:rsidRDefault="00507FFB" w:rsidP="00507FF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BE19F5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BE19F5">
        <w:rPr>
          <w:rFonts w:ascii="Courier New" w:hAnsi="Courier New" w:cs="Courier New"/>
          <w:b/>
          <w:sz w:val="28"/>
          <w:szCs w:val="28"/>
        </w:rPr>
        <w:t xml:space="preserve">: специальные компоненты </w:t>
      </w:r>
      <w:r w:rsidRPr="00BE19F5">
        <w:rPr>
          <w:rFonts w:ascii="Courier New" w:hAnsi="Courier New" w:cs="Courier New"/>
          <w:sz w:val="28"/>
          <w:szCs w:val="28"/>
        </w:rPr>
        <w:t xml:space="preserve">(как правило часть </w:t>
      </w:r>
      <w:r w:rsidRPr="00BE19F5">
        <w:rPr>
          <w:rFonts w:ascii="Courier New" w:hAnsi="Courier New" w:cs="Courier New"/>
          <w:sz w:val="28"/>
          <w:szCs w:val="28"/>
          <w:lang w:val="en-US"/>
        </w:rPr>
        <w:t>ESB</w:t>
      </w:r>
      <w:r w:rsidRPr="00BE19F5">
        <w:rPr>
          <w:rFonts w:ascii="Courier New" w:hAnsi="Courier New" w:cs="Courier New"/>
          <w:sz w:val="28"/>
          <w:szCs w:val="28"/>
        </w:rPr>
        <w:t>)</w:t>
      </w:r>
      <w:r w:rsidRPr="00BE19F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07FFB" w:rsidRPr="00375099" w:rsidRDefault="00507FFB" w:rsidP="00507FFB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Registry;</w:t>
      </w:r>
    </w:p>
    <w:p w:rsidR="00507FFB" w:rsidRPr="00375099" w:rsidRDefault="00507FFB" w:rsidP="00507FFB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Workflow Engine;</w:t>
      </w:r>
    </w:p>
    <w:p w:rsidR="00507FFB" w:rsidRPr="00375099" w:rsidRDefault="00507FFB" w:rsidP="00507FFB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Service Broker;</w:t>
      </w:r>
    </w:p>
    <w:p w:rsidR="00507FFB" w:rsidRPr="00076E94" w:rsidRDefault="00507FFB" w:rsidP="00507FFB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Supervisor.</w:t>
      </w:r>
    </w:p>
    <w:p w:rsidR="00507FFB" w:rsidRPr="00FB3FAB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076E9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SOA</w:t>
      </w:r>
      <w:r w:rsidRPr="00076E94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Pr="00076E9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SOA</w:t>
      </w:r>
      <w:r w:rsidRPr="00076E94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076E9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Registry</w:t>
      </w:r>
      <w:r w:rsidRPr="00076E94">
        <w:rPr>
          <w:rFonts w:ascii="Courier New" w:hAnsi="Courier New" w:cs="Courier New"/>
          <w:b/>
          <w:sz w:val="28"/>
          <w:szCs w:val="28"/>
          <w:highlight w:val="yellow"/>
        </w:rPr>
        <w:t xml:space="preserve"> – реестр сервисов,</w:t>
      </w:r>
      <w:r w:rsidRPr="00FB3FAB">
        <w:rPr>
          <w:rFonts w:ascii="Courier New" w:hAnsi="Courier New" w:cs="Courier New"/>
          <w:sz w:val="28"/>
          <w:szCs w:val="28"/>
        </w:rPr>
        <w:t xml:space="preserve"> информация о сервисах и их интерфейсах.</w:t>
      </w:r>
      <w:r w:rsidRPr="00076E9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Gateway</w:t>
      </w:r>
      <w:r w:rsidRPr="00BE19F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</w:t>
      </w:r>
      <w:r w:rsidRPr="00BE19F5">
        <w:rPr>
          <w:rFonts w:ascii="Courier New" w:hAnsi="Courier New" w:cs="Courier New"/>
          <w:sz w:val="28"/>
          <w:szCs w:val="28"/>
        </w:rPr>
        <w:t xml:space="preserve">  </w:t>
      </w:r>
    </w:p>
    <w:p w:rsidR="00507FFB" w:rsidRDefault="00507FFB" w:rsidP="00507FFB">
      <w:pPr>
        <w:pStyle w:val="a3"/>
        <w:ind w:left="0"/>
        <w:jc w:val="center"/>
        <w:rPr>
          <w:lang w:val="en-US"/>
        </w:rPr>
      </w:pPr>
      <w:r>
        <w:object w:dxaOrig="9655" w:dyaOrig="5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6pt;height:156.4pt" o:ole="">
            <v:imagedata r:id="rId6" o:title=""/>
          </v:shape>
          <o:OLEObject Type="Embed" ProgID="Visio.Drawing.11" ShapeID="_x0000_i1025" DrawAspect="Content" ObjectID="_1797801111" r:id="rId7"/>
        </w:object>
      </w:r>
    </w:p>
    <w:p w:rsidR="00507FFB" w:rsidRPr="00341FCD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07FFB" w:rsidRPr="00FB3FAB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 w:rsidRPr="0046441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Workflow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программный компонент, предназначенный для построить (построить модель бизнес процесса) и выполнить бизнес процесс на основе группы сервисов. Другими словами </w:t>
      </w:r>
      <w:proofErr w:type="gramStart"/>
      <w:r>
        <w:rPr>
          <w:rFonts w:ascii="Courier New" w:hAnsi="Courier New" w:cs="Courier New"/>
          <w:sz w:val="28"/>
          <w:szCs w:val="28"/>
        </w:rPr>
        <w:t>разработать  новый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сервис на основе последовательного выполнения нескольких сервисов. </w:t>
      </w:r>
    </w:p>
    <w:p w:rsidR="00507FFB" w:rsidRDefault="00507FFB" w:rsidP="00507FF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07FFB" w:rsidRDefault="00507FFB" w:rsidP="00507FF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6178" w:dyaOrig="6561">
          <v:shape id="_x0000_i1026" type="#_x0000_t75" style="width:235.2pt;height:200pt" o:ole="">
            <v:imagedata r:id="rId8" o:title=""/>
          </v:shape>
          <o:OLEObject Type="Embed" ProgID="Visio.Drawing.11" ShapeID="_x0000_i1026" DrawAspect="Content" ObjectID="_1797801112" r:id="rId9"/>
        </w:object>
      </w:r>
    </w:p>
    <w:p w:rsidR="00507FFB" w:rsidRPr="00FB3FAB" w:rsidRDefault="00507FFB" w:rsidP="00507FF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07FFB" w:rsidRPr="000A5276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SOA</w:t>
      </w:r>
      <w:r w:rsidRPr="0046441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broker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 w:rsidRPr="00464417">
        <w:rPr>
          <w:rFonts w:ascii="Courier New" w:hAnsi="Courier New" w:cs="Courier New"/>
          <w:sz w:val="28"/>
          <w:szCs w:val="28"/>
        </w:rPr>
        <w:t>–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программный компонент, позволяющий трансформировать запрос пользователя в системе в запуск и координированную работу. </w:t>
      </w:r>
    </w:p>
    <w:p w:rsidR="00507FFB" w:rsidRDefault="00507FFB" w:rsidP="00507FF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07FFB" w:rsidRDefault="00507FFB" w:rsidP="00507FF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504" w:dyaOrig="9613">
          <v:shape id="_x0000_i1027" type="#_x0000_t75" style="width:292.4pt;height:209.2pt" o:ole="">
            <v:imagedata r:id="rId10" o:title=""/>
          </v:shape>
          <o:OLEObject Type="Embed" ProgID="Visio.Drawing.11" ShapeID="_x0000_i1027" DrawAspect="Content" ObjectID="_1797801113" r:id="rId11"/>
        </w:object>
      </w:r>
    </w:p>
    <w:p w:rsidR="00507FFB" w:rsidRPr="000A5276" w:rsidRDefault="00507FFB" w:rsidP="00507FF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07FFB" w:rsidRPr="00307C9B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2D4E27">
        <w:rPr>
          <w:rFonts w:ascii="Courier New" w:hAnsi="Courier New" w:cs="Courier New"/>
          <w:b/>
          <w:sz w:val="28"/>
          <w:szCs w:val="28"/>
        </w:rPr>
        <w:t>: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Supervisor</w:t>
      </w:r>
      <w:r w:rsidRPr="00464417">
        <w:rPr>
          <w:rFonts w:ascii="Courier New" w:hAnsi="Courier New" w:cs="Courier New"/>
          <w:b/>
          <w:sz w:val="28"/>
          <w:szCs w:val="28"/>
        </w:rPr>
        <w:t xml:space="preserve"> </w:t>
      </w:r>
      <w:r w:rsidRPr="00464417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служебный сервис, предназначенный для управления и мониторинга других служебных сервисов. </w:t>
      </w:r>
    </w:p>
    <w:p w:rsidR="00507FFB" w:rsidRPr="001F0431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58414A">
        <w:rPr>
          <w:rFonts w:ascii="Courier New" w:hAnsi="Courier New" w:cs="Courier New"/>
          <w:b/>
          <w:sz w:val="28"/>
          <w:szCs w:val="28"/>
        </w:rPr>
        <w:t>:</w:t>
      </w:r>
      <w:r w:rsidRPr="00076E9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Health</w:t>
      </w:r>
      <w:r w:rsidRPr="00076E9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Check</w:t>
      </w:r>
      <w:r w:rsidRPr="00076E9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служебный сервис для проверки работоспособности других сервисов, часто в составе </w:t>
      </w:r>
      <w:r>
        <w:rPr>
          <w:rFonts w:ascii="Courier New" w:hAnsi="Courier New" w:cs="Courier New"/>
          <w:sz w:val="28"/>
          <w:szCs w:val="28"/>
          <w:lang w:val="en-US"/>
        </w:rPr>
        <w:t>Supervisor</w:t>
      </w:r>
      <w:r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Health</w:t>
      </w:r>
      <w:r w:rsidRPr="00076E9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Check</w:t>
      </w:r>
      <w:r w:rsidRPr="00076E9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076E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76E9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проверки работоспособности. </w:t>
      </w:r>
      <w:r w:rsidRPr="00076E9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Системы мониторинга серверов:</w:t>
      </w:r>
      <w:r w:rsidRPr="00076E9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Nagios</w:t>
      </w:r>
      <w:r w:rsidRPr="00076E9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Zabbiks</w:t>
      </w:r>
      <w:proofErr w:type="spellEnd"/>
      <w:r w:rsidRPr="00076E9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Icinga</w:t>
      </w:r>
      <w:proofErr w:type="spellEnd"/>
      <w:r w:rsidRPr="00076E9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Nagios</w:t>
      </w:r>
      <w:r w:rsidRPr="00076E9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Core</w:t>
      </w:r>
      <w:r w:rsidRPr="00076E94">
        <w:rPr>
          <w:rFonts w:ascii="Courier New" w:hAnsi="Courier New" w:cs="Courier New"/>
          <w:sz w:val="28"/>
          <w:szCs w:val="28"/>
        </w:rPr>
        <w:t>),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dotcom</w:t>
      </w:r>
      <w:r w:rsidRPr="00076E9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monitor</w:t>
      </w:r>
      <w:proofErr w:type="gramEnd"/>
      <w:r w:rsidRPr="00076E94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07FFB" w:rsidRPr="00A915B0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58414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Identity</w:t>
      </w:r>
      <w:r w:rsidRPr="005841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58414A">
        <w:rPr>
          <w:rFonts w:ascii="Courier New" w:hAnsi="Courier New" w:cs="Courier New"/>
          <w:b/>
          <w:sz w:val="28"/>
          <w:szCs w:val="28"/>
        </w:rPr>
        <w:t xml:space="preserve"> - 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сервис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аутентификации, предназначен для реализации </w:t>
      </w:r>
      <w:r>
        <w:rPr>
          <w:rFonts w:ascii="Courier New" w:hAnsi="Courier New" w:cs="Courier New"/>
          <w:bCs/>
          <w:sz w:val="28"/>
          <w:szCs w:val="28"/>
          <w:lang w:val="en-US"/>
        </w:rPr>
        <w:t>SSO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(</w:t>
      </w:r>
      <w:r>
        <w:rPr>
          <w:rFonts w:ascii="Courier New" w:hAnsi="Courier New" w:cs="Courier New"/>
          <w:bCs/>
          <w:sz w:val="28"/>
          <w:szCs w:val="28"/>
          <w:lang w:val="en-US"/>
        </w:rPr>
        <w:t>Single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Sign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On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), </w:t>
      </w:r>
      <w:r>
        <w:rPr>
          <w:rFonts w:ascii="Courier New" w:hAnsi="Courier New" w:cs="Courier New"/>
          <w:bCs/>
          <w:sz w:val="28"/>
          <w:szCs w:val="28"/>
        </w:rPr>
        <w:t>протоколы</w:t>
      </w:r>
      <w:r w:rsidRPr="009C36E9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Cs/>
          <w:sz w:val="28"/>
          <w:szCs w:val="28"/>
        </w:rPr>
        <w:t>токен</w:t>
      </w:r>
      <w:proofErr w:type="spellEnd"/>
      <w:r>
        <w:rPr>
          <w:rFonts w:ascii="Courier New" w:hAnsi="Courier New" w:cs="Courier New"/>
          <w:bCs/>
          <w:sz w:val="28"/>
          <w:szCs w:val="28"/>
        </w:rPr>
        <w:t>-авторизации (</w:t>
      </w:r>
      <w:r>
        <w:rPr>
          <w:rFonts w:ascii="Courier New" w:hAnsi="Courier New" w:cs="Courier New"/>
          <w:bCs/>
          <w:sz w:val="28"/>
          <w:szCs w:val="28"/>
          <w:lang w:val="en-US"/>
        </w:rPr>
        <w:t>JWT</w:t>
      </w:r>
      <w:r>
        <w:rPr>
          <w:rFonts w:ascii="Courier New" w:hAnsi="Courier New" w:cs="Courier New"/>
          <w:bCs/>
          <w:sz w:val="28"/>
          <w:szCs w:val="28"/>
        </w:rPr>
        <w:t>)</w:t>
      </w:r>
      <w:r w:rsidRPr="009C36E9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OpenID</w:t>
      </w:r>
      <w:proofErr w:type="spellEnd"/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Connect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OAuth</w:t>
      </w:r>
      <w:r w:rsidRPr="0058414A">
        <w:rPr>
          <w:rFonts w:ascii="Courier New" w:hAnsi="Courier New" w:cs="Courier New"/>
          <w:bCs/>
          <w:sz w:val="28"/>
          <w:szCs w:val="28"/>
        </w:rPr>
        <w:t>2</w:t>
      </w:r>
      <w:r w:rsidRPr="009C36E9">
        <w:rPr>
          <w:rFonts w:ascii="Courier New" w:hAnsi="Courier New" w:cs="Courier New"/>
          <w:bCs/>
          <w:sz w:val="28"/>
          <w:szCs w:val="28"/>
        </w:rPr>
        <w:t>.</w:t>
      </w:r>
      <w:r w:rsidRPr="0058414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IDaaS</w:t>
      </w:r>
      <w:proofErr w:type="spellEnd"/>
      <w:r w:rsidRPr="00BE19F5">
        <w:rPr>
          <w:rFonts w:ascii="Courier New" w:hAnsi="Courier New" w:cs="Courier New"/>
          <w:bCs/>
          <w:sz w:val="28"/>
          <w:szCs w:val="28"/>
        </w:rPr>
        <w:t>. (</w:t>
      </w:r>
      <w:r>
        <w:rPr>
          <w:rFonts w:ascii="Courier New" w:hAnsi="Courier New" w:cs="Courier New"/>
          <w:bCs/>
          <w:sz w:val="28"/>
          <w:szCs w:val="28"/>
          <w:lang w:val="en-US"/>
        </w:rPr>
        <w:t>AWS</w:t>
      </w:r>
      <w:r w:rsidRPr="00BE19F5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IAM</w:t>
      </w:r>
      <w:r w:rsidRPr="00BE19F5">
        <w:rPr>
          <w:rFonts w:ascii="Courier New" w:hAnsi="Courier New" w:cs="Courier New"/>
          <w:bCs/>
          <w:sz w:val="28"/>
          <w:szCs w:val="28"/>
        </w:rPr>
        <w:t>).</w:t>
      </w:r>
    </w:p>
    <w:p w:rsidR="00507FFB" w:rsidRPr="00507FFB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507FFB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интерфейсы</w:t>
      </w:r>
      <w:r w:rsidRPr="00507FFB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507FFB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507FFB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07FF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RPC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BE19F5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способы клиент-серверного взаимодействия  </w:t>
      </w:r>
    </w:p>
    <w:p w:rsidR="00507FFB" w:rsidRPr="00877B9F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07FFB" w:rsidRPr="00E96395" w:rsidRDefault="00507FFB" w:rsidP="00507FFB">
      <w:pPr>
        <w:pStyle w:val="a3"/>
        <w:ind w:left="0"/>
        <w:jc w:val="both"/>
      </w:pPr>
      <w:r>
        <w:object w:dxaOrig="5172" w:dyaOrig="2112">
          <v:shape id="_x0000_i1028" type="#_x0000_t75" style="width:180.4pt;height:90pt" o:ole="">
            <v:imagedata r:id="rId12" o:title=""/>
          </v:shape>
          <o:OLEObject Type="Embed" ProgID="Visio.Drawing.11" ShapeID="_x0000_i1028" DrawAspect="Content" ObjectID="_1797801114" r:id="rId13"/>
        </w:object>
      </w:r>
      <w:r>
        <w:t xml:space="preserve">    </w:t>
      </w:r>
      <w:r>
        <w:object w:dxaOrig="5172" w:dyaOrig="2316">
          <v:shape id="_x0000_i1031" type="#_x0000_t75" style="width:190.4pt;height:91.6pt" o:ole="">
            <v:imagedata r:id="rId14" o:title=""/>
          </v:shape>
          <o:OLEObject Type="Embed" ProgID="Visio.Drawing.11" ShapeID="_x0000_i1031" DrawAspect="Content" ObjectID="_1797801115" r:id="rId15"/>
        </w:object>
      </w:r>
    </w:p>
    <w:p w:rsidR="00507FFB" w:rsidRPr="00877B9F" w:rsidRDefault="00507FFB" w:rsidP="00507FFB">
      <w:pPr>
        <w:pStyle w:val="a3"/>
        <w:ind w:left="0"/>
        <w:jc w:val="both"/>
        <w:rPr>
          <w:rFonts w:ascii="Courier New" w:hAnsi="Courier New" w:cs="Courier New"/>
        </w:rPr>
      </w:pPr>
      <w:r>
        <w:object w:dxaOrig="5172" w:dyaOrig="3396">
          <v:shape id="_x0000_i1029" type="#_x0000_t75" style="width:193.2pt;height:126.4pt" o:ole="">
            <v:imagedata r:id="rId16" o:title=""/>
          </v:shape>
          <o:OLEObject Type="Embed" ProgID="Visio.Drawing.11" ShapeID="_x0000_i1029" DrawAspect="Content" ObjectID="_1797801116" r:id="rId17"/>
        </w:object>
      </w:r>
      <w:r w:rsidRPr="00877B9F">
        <w:rPr>
          <w:rFonts w:ascii="Courier New" w:hAnsi="Courier New" w:cs="Courier New"/>
        </w:rPr>
        <w:t xml:space="preserve">  </w:t>
      </w:r>
      <w:r>
        <w:object w:dxaOrig="5172" w:dyaOrig="3684">
          <v:shape id="_x0000_i1032" type="#_x0000_t75" style="width:162pt;height:115.2pt" o:ole="">
            <v:imagedata r:id="rId18" o:title=""/>
          </v:shape>
          <o:OLEObject Type="Embed" ProgID="Visio.Drawing.11" ShapeID="_x0000_i1032" DrawAspect="Content" ObjectID="_1797801117" r:id="rId19"/>
        </w:object>
      </w:r>
    </w:p>
    <w:p w:rsidR="00507FFB" w:rsidRPr="00877B9F" w:rsidRDefault="00507FFB" w:rsidP="00507FFB">
      <w:pPr>
        <w:pStyle w:val="a3"/>
        <w:ind w:left="0"/>
        <w:jc w:val="both"/>
        <w:rPr>
          <w:rFonts w:ascii="Courier New" w:hAnsi="Courier New" w:cs="Courier New"/>
        </w:rPr>
      </w:pPr>
      <w:r>
        <w:object w:dxaOrig="5172" w:dyaOrig="4608">
          <v:shape id="_x0000_i1030" type="#_x0000_t75" style="width:182.4pt;height:162.4pt" o:ole="">
            <v:imagedata r:id="rId20" o:title=""/>
          </v:shape>
          <o:OLEObject Type="Embed" ProgID="Visio.Drawing.11" ShapeID="_x0000_i1030" DrawAspect="Content" ObjectID="_1797801118" r:id="rId21"/>
        </w:object>
      </w:r>
    </w:p>
    <w:p w:rsidR="00507FFB" w:rsidRPr="004E26D1" w:rsidRDefault="00507FFB" w:rsidP="00507FFB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E19F5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BE19F5">
        <w:rPr>
          <w:rFonts w:ascii="Courier New" w:hAnsi="Courier New" w:cs="Courier New"/>
          <w:b/>
          <w:sz w:val="28"/>
          <w:szCs w:val="28"/>
        </w:rPr>
        <w:t xml:space="preserve">: </w:t>
      </w:r>
      <w:r w:rsidRPr="00BE19F5">
        <w:rPr>
          <w:rFonts w:ascii="Courier New" w:hAnsi="Courier New" w:cs="Courier New"/>
          <w:sz w:val="28"/>
          <w:szCs w:val="28"/>
        </w:rPr>
        <w:t xml:space="preserve">основные стандарты </w:t>
      </w:r>
      <w:r w:rsidRPr="00BE19F5">
        <w:rPr>
          <w:rFonts w:ascii="Courier New" w:hAnsi="Courier New" w:cs="Courier New"/>
          <w:sz w:val="28"/>
          <w:szCs w:val="28"/>
          <w:lang w:val="en-US"/>
        </w:rPr>
        <w:t>W</w:t>
      </w:r>
      <w:r w:rsidRPr="00BE19F5">
        <w:rPr>
          <w:rFonts w:ascii="Courier New" w:hAnsi="Courier New" w:cs="Courier New"/>
          <w:sz w:val="28"/>
          <w:szCs w:val="28"/>
        </w:rPr>
        <w:t>3С: XML</w:t>
      </w:r>
      <w:r w:rsidRPr="00BE19F5">
        <w:rPr>
          <w:rFonts w:ascii="Courier New" w:hAnsi="Courier New" w:cs="Courier New"/>
          <w:b/>
          <w:sz w:val="28"/>
          <w:szCs w:val="28"/>
        </w:rPr>
        <w:t xml:space="preserve">, </w:t>
      </w:r>
      <w:r w:rsidRPr="00BE19F5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BE19F5">
        <w:rPr>
          <w:rFonts w:ascii="Courier New" w:hAnsi="Courier New" w:cs="Courier New"/>
          <w:b/>
          <w:sz w:val="28"/>
          <w:szCs w:val="28"/>
        </w:rPr>
        <w:t xml:space="preserve">, </w:t>
      </w:r>
      <w:r w:rsidRPr="00BE19F5"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BE19F5">
        <w:rPr>
          <w:rFonts w:ascii="Courier New" w:hAnsi="Courier New" w:cs="Courier New"/>
          <w:b/>
          <w:sz w:val="28"/>
          <w:szCs w:val="28"/>
        </w:rPr>
        <w:t xml:space="preserve">, </w:t>
      </w:r>
      <w:r w:rsidRPr="00BE19F5">
        <w:rPr>
          <w:rFonts w:ascii="Courier New" w:hAnsi="Courier New" w:cs="Courier New"/>
          <w:b/>
          <w:sz w:val="28"/>
          <w:szCs w:val="28"/>
          <w:lang w:val="en-US"/>
        </w:rPr>
        <w:t>UDDI</w:t>
      </w:r>
    </w:p>
    <w:p w:rsidR="00C94C48" w:rsidRDefault="006D2B3F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Web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-сервис: 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определение,  </w:t>
      </w:r>
      <w:r w:rsidR="00C94C48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End"/>
      <w:r w:rsidR="00C94C48" w:rsidRPr="00507FFB">
        <w:rPr>
          <w:rFonts w:ascii="Times New Roman" w:hAnsi="Times New Roman" w:cs="Times New Roman"/>
          <w:sz w:val="24"/>
          <w:szCs w:val="24"/>
          <w:highlight w:val="yellow"/>
        </w:rPr>
        <w:t>архитектурные стили (типы интерфейсов).</w:t>
      </w:r>
    </w:p>
    <w:p w:rsidR="00507FFB" w:rsidRPr="00507FFB" w:rsidRDefault="00507FFB" w:rsidP="00507FFB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7FFB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507FFB">
        <w:rPr>
          <w:rFonts w:ascii="Times New Roman" w:hAnsi="Times New Roman" w:cs="Times New Roman"/>
          <w:sz w:val="24"/>
          <w:szCs w:val="24"/>
        </w:rPr>
        <w:t>.</w:t>
      </w:r>
      <w:r w:rsidRPr="00507FFB">
        <w:rPr>
          <w:rFonts w:ascii="Times New Roman" w:hAnsi="Times New Roman" w:cs="Times New Roman"/>
          <w:sz w:val="24"/>
          <w:szCs w:val="24"/>
          <w:lang w:val="en-US"/>
        </w:rPr>
        <w:t>SOAP</w:t>
      </w:r>
    </w:p>
    <w:p w:rsidR="00507FFB" w:rsidRPr="00507FFB" w:rsidRDefault="00507FFB" w:rsidP="00507FFB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Style w:val="a5"/>
        </w:rPr>
        <w:t>Веб-сервис</w:t>
      </w:r>
      <w:r>
        <w:t xml:space="preserve"> — это программный компонент, доступный через интернет или локальную сеть, который предоставляет определённые функции или данные для других приложений с использованием стандартных протоколов.</w:t>
      </w:r>
    </w:p>
    <w:p w:rsidR="00507FFB" w:rsidRPr="00507FFB" w:rsidRDefault="00C94C48" w:rsidP="00507FFB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REST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определение, ограничения, об</w:t>
      </w:r>
      <w:r w:rsidR="00FF032B">
        <w:rPr>
          <w:rFonts w:ascii="Times New Roman" w:hAnsi="Times New Roman" w:cs="Times New Roman"/>
          <w:sz w:val="24"/>
          <w:szCs w:val="24"/>
          <w:highlight w:val="yellow"/>
        </w:rPr>
        <w:t>щепринятые правила, протоколы и</w:t>
      </w:r>
      <w:r w:rsidR="001D6ECF">
        <w:rPr>
          <w:rFonts w:ascii="Times New Roman" w:hAnsi="Times New Roman" w:cs="Times New Roman"/>
          <w:sz w:val="24"/>
          <w:szCs w:val="24"/>
          <w:highlight w:val="yellow"/>
        </w:rPr>
        <w:t xml:space="preserve"> форматы 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передачи данных,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HATEOS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="006D2B3F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507FFB" w:rsidRDefault="00507FFB" w:rsidP="00507FFB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7FFB">
        <w:rPr>
          <w:rFonts w:ascii="Times New Roman" w:hAnsi="Times New Roman" w:cs="Times New Roman"/>
          <w:sz w:val="24"/>
          <w:szCs w:val="24"/>
        </w:rPr>
        <w:t>Протокол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F03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</w:p>
    <w:p w:rsidR="00507FFB" w:rsidRDefault="00507FFB" w:rsidP="00507FFB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 XML</w:t>
      </w:r>
    </w:p>
    <w:p w:rsidR="00507FFB" w:rsidRPr="007D58D2" w:rsidRDefault="00507FFB" w:rsidP="00507FFB">
      <w:pPr>
        <w:pStyle w:val="a3"/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6D9B">
        <w:rPr>
          <w:rFonts w:ascii="Courier New" w:hAnsi="Courier New" w:cs="Courier New"/>
          <w:b/>
          <w:sz w:val="28"/>
          <w:szCs w:val="28"/>
          <w:lang w:val="en-US"/>
        </w:rPr>
        <w:t>REST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496D9B">
        <w:rPr>
          <w:rFonts w:ascii="Courier New" w:hAnsi="Courier New" w:cs="Courier New"/>
          <w:b/>
          <w:sz w:val="28"/>
          <w:szCs w:val="28"/>
          <w:lang w:val="en-US"/>
        </w:rPr>
        <w:t>Representational State Transfer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>передача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состояния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представления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A05FC4">
        <w:rPr>
          <w:rFonts w:ascii="Courier New" w:hAnsi="Courier New" w:cs="Courier New"/>
          <w:sz w:val="28"/>
          <w:szCs w:val="28"/>
        </w:rPr>
        <w:t>: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представление – это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7D58D2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идентификатор ресурса</w:t>
      </w:r>
      <w:r w:rsidRPr="007D58D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управление ресурсом с помощью глаголов (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7D58D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7D58D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7D58D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>
        <w:rPr>
          <w:rFonts w:ascii="Courier New" w:hAnsi="Courier New" w:cs="Courier New"/>
          <w:sz w:val="28"/>
          <w:szCs w:val="28"/>
        </w:rPr>
        <w:t xml:space="preserve">). </w:t>
      </w:r>
    </w:p>
    <w:p w:rsidR="00507FFB" w:rsidRPr="0042004F" w:rsidRDefault="00507FFB" w:rsidP="00507FFB">
      <w:pPr>
        <w:jc w:val="both"/>
        <w:rPr>
          <w:rFonts w:ascii="Courier New" w:hAnsi="Courier New" w:cs="Courier New"/>
          <w:sz w:val="28"/>
          <w:szCs w:val="28"/>
        </w:rPr>
      </w:pPr>
      <w:r w:rsidRPr="0042004F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42004F">
        <w:rPr>
          <w:rFonts w:ascii="Courier New" w:hAnsi="Courier New" w:cs="Courier New"/>
          <w:sz w:val="28"/>
          <w:szCs w:val="28"/>
        </w:rPr>
        <w:t>:</w:t>
      </w:r>
      <w:r w:rsidRPr="0042004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2004F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:rsidR="00507FFB" w:rsidRPr="001F32AD" w:rsidRDefault="00507FFB" w:rsidP="00507FFB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507FFB" w:rsidRDefault="00507FFB" w:rsidP="00507FFB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отсутствие состояния на стороне </w:t>
      </w:r>
      <w:proofErr w:type="gramStart"/>
      <w:r>
        <w:rPr>
          <w:rFonts w:ascii="Courier New" w:hAnsi="Courier New" w:cs="Courier New"/>
          <w:sz w:val="28"/>
          <w:szCs w:val="28"/>
        </w:rPr>
        <w:t>сервера,  сохранение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состояния допускается на стороне клиента, допускается сохранение состояния в другом сервисе (например, в БД);</w:t>
      </w:r>
    </w:p>
    <w:p w:rsidR="00507FFB" w:rsidRDefault="00507FFB" w:rsidP="00507FFB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:rsidR="00507FFB" w:rsidRPr="00335B9D" w:rsidRDefault="00507FFB" w:rsidP="00507FFB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7D58D2">
        <w:rPr>
          <w:rFonts w:ascii="Courier New" w:hAnsi="Courier New" w:cs="Courier New"/>
          <w:sz w:val="28"/>
          <w:szCs w:val="28"/>
        </w:rPr>
        <w:t>;</w:t>
      </w:r>
    </w:p>
    <w:p w:rsidR="00507FFB" w:rsidRDefault="00507FFB" w:rsidP="00507FFB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клиента сервер должен представляться конечным;</w:t>
      </w:r>
    </w:p>
    <w:p w:rsidR="00507FFB" w:rsidRPr="0042004F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- код по требованию: допускается (необязательно) выгрузка </w:t>
      </w:r>
      <w:proofErr w:type="gramStart"/>
      <w:r>
        <w:rPr>
          <w:rFonts w:ascii="Courier New" w:hAnsi="Courier New" w:cs="Courier New"/>
          <w:sz w:val="28"/>
          <w:szCs w:val="28"/>
        </w:rPr>
        <w:t>на клиент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апплетов или сценариев для расширения его функциональности. </w:t>
      </w:r>
    </w:p>
    <w:p w:rsidR="00507FFB" w:rsidRPr="007D58D2" w:rsidRDefault="00507FFB" w:rsidP="00507FF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5FC4">
        <w:rPr>
          <w:rFonts w:ascii="Courier New" w:hAnsi="Courier New" w:cs="Courier New"/>
          <w:b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Hypermedia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As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The Engine Of Application State </w:t>
      </w:r>
      <w:r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гипермедиа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качестве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управления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состоянием</w:t>
      </w:r>
      <w:r w:rsidRPr="007D58D2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Гипермедиа</w:t>
      </w:r>
      <w:r w:rsidRPr="00F7298F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технология обработки, структурирования информации и произвольного доступа к ее элементам с помощью гиперсвязей (Тед </w:t>
      </w:r>
      <w:proofErr w:type="spellStart"/>
      <w:r>
        <w:rPr>
          <w:rFonts w:ascii="Courier New" w:hAnsi="Courier New" w:cs="Courier New"/>
          <w:sz w:val="28"/>
          <w:szCs w:val="28"/>
        </w:rPr>
        <w:t>Нильсон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1965), </w:t>
      </w:r>
      <w:r>
        <w:rPr>
          <w:rFonts w:ascii="Courier New" w:hAnsi="Courier New" w:cs="Courier New"/>
          <w:sz w:val="28"/>
          <w:szCs w:val="28"/>
          <w:lang w:val="en-US"/>
        </w:rPr>
        <w:t>WWW</w:t>
      </w:r>
      <w:r w:rsidRPr="007D58D2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реализация гипермедиа. 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363A3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363A3">
        <w:rPr>
          <w:rFonts w:ascii="Courier New" w:hAnsi="Courier New" w:cs="Courier New"/>
          <w:b/>
          <w:sz w:val="28"/>
          <w:szCs w:val="28"/>
        </w:rPr>
        <w:t>общепринятые правила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07FFB" w:rsidRPr="00E363A3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Общий префикс для всех ресурсов сервиса </w:t>
      </w:r>
      <w:r w:rsidRPr="007D58D2">
        <w:rPr>
          <w:rFonts w:ascii="Courier New" w:hAnsi="Courier New" w:cs="Courier New"/>
          <w:sz w:val="28"/>
          <w:szCs w:val="28"/>
        </w:rPr>
        <w:t>… /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7D58D2">
        <w:rPr>
          <w:rFonts w:ascii="Courier New" w:hAnsi="Courier New" w:cs="Courier New"/>
          <w:sz w:val="28"/>
          <w:szCs w:val="28"/>
        </w:rPr>
        <w:t xml:space="preserve">/…, </w:t>
      </w:r>
    </w:p>
    <w:p w:rsidR="00507FFB" w:rsidRPr="00DB6285" w:rsidRDefault="00507FFB" w:rsidP="00507FFB">
      <w:pPr>
        <w:pStyle w:val="a3"/>
        <w:ind w:left="840"/>
        <w:jc w:val="both"/>
        <w:rPr>
          <w:rFonts w:ascii="Courier New" w:hAnsi="Courier New" w:cs="Courier New"/>
          <w:sz w:val="28"/>
          <w:szCs w:val="28"/>
          <w:lang w:val="en-US"/>
        </w:rPr>
      </w:pPr>
      <w:hyperlink r:id="rId22" w:history="1">
        <w:r w:rsidRPr="003F1D1E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http://API.BSTU.BY/</w:t>
        </w:r>
      </w:hyperlink>
      <w:r>
        <w:rPr>
          <w:rFonts w:ascii="Courier New" w:hAnsi="Courier New" w:cs="Courier New"/>
          <w:sz w:val="28"/>
          <w:szCs w:val="28"/>
          <w:lang w:val="en-US"/>
        </w:rPr>
        <w:t>...</w:t>
      </w:r>
    </w:p>
    <w:p w:rsidR="00507FFB" w:rsidRPr="007D58D2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Два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типа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ресурсов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коллекция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users, students, …</w:t>
      </w:r>
      <w:r w:rsidRPr="007D58D2"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элемент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коллекции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/users/238, 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/students/ef3d26.</w:t>
      </w:r>
    </w:p>
    <w:p w:rsidR="00507FFB" w:rsidRPr="007D58D2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Иерархическая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связь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…/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/users/238/cars/aah4899</w:t>
      </w:r>
    </w:p>
    <w:p w:rsidR="00507FFB" w:rsidRPr="00DB6285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Ограничить количество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D58D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статусов, сопроводить сообщение дополнительным кодом (например 20003, 404001,…),сделать отдельный ресурс (</w:t>
      </w:r>
      <w:r w:rsidRPr="00DB6285">
        <w:rPr>
          <w:rFonts w:ascii="Courier New" w:hAnsi="Courier New" w:cs="Courier New"/>
          <w:sz w:val="28"/>
          <w:szCs w:val="28"/>
          <w:lang w:val="en-US"/>
        </w:rPr>
        <w:t>HATEOAS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r>
        <w:rPr>
          <w:rFonts w:ascii="Courier New" w:hAnsi="Courier New" w:cs="Courier New"/>
          <w:sz w:val="28"/>
          <w:szCs w:val="28"/>
        </w:rPr>
        <w:t xml:space="preserve">) для пояснения ошибок </w:t>
      </w:r>
      <w:hyperlink r:id="rId23" w:history="1">
        <w:r w:rsidRPr="003F1D1E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</w:t>
        </w:r>
        <w:r w:rsidRPr="007D58D2">
          <w:rPr>
            <w:rStyle w:val="a6"/>
            <w:rFonts w:ascii="Courier New" w:hAnsi="Courier New" w:cs="Courier New"/>
            <w:sz w:val="28"/>
            <w:szCs w:val="28"/>
          </w:rPr>
          <w:t>://</w:t>
        </w:r>
        <w:r w:rsidRPr="003F1D1E">
          <w:rPr>
            <w:rStyle w:val="a6"/>
            <w:rFonts w:ascii="Courier New" w:hAnsi="Courier New" w:cs="Courier New"/>
            <w:sz w:val="28"/>
            <w:szCs w:val="28"/>
            <w:lang w:val="en-US"/>
          </w:rPr>
          <w:t>ccc</w:t>
        </w:r>
        <w:r w:rsidRPr="007D58D2">
          <w:rPr>
            <w:rStyle w:val="a6"/>
            <w:rFonts w:ascii="Courier New" w:hAnsi="Courier New" w:cs="Courier New"/>
            <w:sz w:val="28"/>
            <w:szCs w:val="28"/>
          </w:rPr>
          <w:t>/</w:t>
        </w:r>
        <w:proofErr w:type="spellStart"/>
        <w:r w:rsidRPr="003F1D1E">
          <w:rPr>
            <w:rStyle w:val="a6"/>
            <w:rFonts w:ascii="Courier New" w:hAnsi="Courier New" w:cs="Courier New"/>
            <w:sz w:val="28"/>
            <w:szCs w:val="28"/>
            <w:lang w:val="en-US"/>
          </w:rPr>
          <w:t>api</w:t>
        </w:r>
        <w:proofErr w:type="spellEnd"/>
        <w:r w:rsidRPr="007D58D2">
          <w:rPr>
            <w:rStyle w:val="a6"/>
            <w:rFonts w:ascii="Courier New" w:hAnsi="Courier New" w:cs="Courier New"/>
            <w:sz w:val="28"/>
            <w:szCs w:val="28"/>
          </w:rPr>
          <w:t>/</w:t>
        </w:r>
        <w:r w:rsidRPr="003F1D1E">
          <w:rPr>
            <w:rStyle w:val="a6"/>
            <w:rFonts w:ascii="Courier New" w:hAnsi="Courier New" w:cs="Courier New"/>
            <w:sz w:val="28"/>
            <w:szCs w:val="28"/>
            <w:lang w:val="en-US"/>
          </w:rPr>
          <w:t>errors</w:t>
        </w:r>
        <w:r w:rsidRPr="007D58D2">
          <w:rPr>
            <w:rStyle w:val="a6"/>
            <w:rFonts w:ascii="Courier New" w:hAnsi="Courier New" w:cs="Courier New"/>
            <w:sz w:val="28"/>
            <w:szCs w:val="28"/>
          </w:rPr>
          <w:t>/20003</w:t>
        </w:r>
      </w:hyperlink>
      <w:r>
        <w:rPr>
          <w:rFonts w:ascii="Courier New" w:hAnsi="Courier New" w:cs="Courier New"/>
          <w:sz w:val="28"/>
          <w:szCs w:val="28"/>
        </w:rPr>
        <w:t>.</w:t>
      </w:r>
    </w:p>
    <w:p w:rsidR="00507FFB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Подавление статуса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ответа  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/students/ef3d26?status_code=200</w:t>
      </w:r>
      <w:r>
        <w:rPr>
          <w:rFonts w:ascii="Courier New" w:hAnsi="Courier New" w:cs="Courier New"/>
          <w:sz w:val="28"/>
          <w:szCs w:val="28"/>
        </w:rPr>
        <w:t>.</w:t>
      </w:r>
    </w:p>
    <w:p w:rsidR="00507FFB" w:rsidRPr="007D58D2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Версионность</w:t>
      </w:r>
      <w:r w:rsidRPr="007D58D2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/students/ef3d26?v=7</w:t>
      </w:r>
      <w:r w:rsidRPr="007D58D2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507FFB" w:rsidRPr="00254997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Постраничное получение данных: параметры </w:t>
      </w:r>
      <w:r>
        <w:rPr>
          <w:rFonts w:ascii="Courier New" w:hAnsi="Courier New" w:cs="Courier New"/>
          <w:sz w:val="28"/>
          <w:szCs w:val="28"/>
          <w:lang w:val="en-US"/>
        </w:rPr>
        <w:t>limit</w:t>
      </w:r>
      <w:r w:rsidRPr="007D58D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offset</w:t>
      </w:r>
      <w:r>
        <w:rPr>
          <w:rFonts w:ascii="Courier New" w:hAnsi="Courier New" w:cs="Courier New"/>
          <w:sz w:val="28"/>
          <w:szCs w:val="28"/>
        </w:rPr>
        <w:t>.</w:t>
      </w:r>
    </w:p>
    <w:p w:rsidR="00507FFB" w:rsidRPr="004C3D17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Сортировка: параметр </w:t>
      </w:r>
      <w:r>
        <w:rPr>
          <w:rFonts w:ascii="Courier New" w:hAnsi="Courier New" w:cs="Courier New"/>
          <w:sz w:val="28"/>
          <w:szCs w:val="28"/>
          <w:lang w:val="en-US"/>
        </w:rPr>
        <w:t>sort.</w:t>
      </w:r>
    </w:p>
    <w:p w:rsidR="00507FFB" w:rsidRPr="004C3D17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фильтры вынести за знак вопроса: </w:t>
      </w:r>
      <w:r w:rsidRPr="007D58D2">
        <w:rPr>
          <w:rFonts w:ascii="Courier New" w:hAnsi="Courier New" w:cs="Courier New"/>
          <w:sz w:val="28"/>
          <w:szCs w:val="28"/>
        </w:rPr>
        <w:t>…/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/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students</w:t>
      </w:r>
      <w:r w:rsidRPr="007D58D2">
        <w:rPr>
          <w:rFonts w:ascii="Courier New" w:hAnsi="Courier New" w:cs="Courier New"/>
          <w:sz w:val="28"/>
          <w:szCs w:val="28"/>
        </w:rPr>
        <w:t>?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minbday</w:t>
      </w:r>
      <w:proofErr w:type="spellEnd"/>
      <w:proofErr w:type="gramEnd"/>
      <w:r w:rsidRPr="007D58D2">
        <w:rPr>
          <w:rFonts w:ascii="Courier New" w:hAnsi="Courier New" w:cs="Courier New"/>
          <w:sz w:val="28"/>
          <w:szCs w:val="28"/>
        </w:rPr>
        <w:t>=1998101&amp;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maxbday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=20001231&amp;</w:t>
      </w:r>
      <w:r>
        <w:rPr>
          <w:rFonts w:ascii="Courier New" w:hAnsi="Courier New" w:cs="Courier New"/>
          <w:sz w:val="28"/>
          <w:szCs w:val="28"/>
          <w:lang w:val="en-US"/>
        </w:rPr>
        <w:t>gender</w:t>
      </w:r>
      <w:r w:rsidRPr="007D58D2">
        <w:rPr>
          <w:rFonts w:ascii="Courier New" w:hAnsi="Courier New" w:cs="Courier New"/>
          <w:sz w:val="28"/>
          <w:szCs w:val="28"/>
        </w:rPr>
        <w:t>=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>
        <w:rPr>
          <w:rFonts w:ascii="Courier New" w:hAnsi="Courier New" w:cs="Courier New"/>
          <w:sz w:val="28"/>
          <w:szCs w:val="28"/>
        </w:rPr>
        <w:t>.</w:t>
      </w:r>
    </w:p>
    <w:p w:rsidR="00507FFB" w:rsidRPr="004C3D17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Пользователь получает только то, что хочет: </w:t>
      </w:r>
      <w:r w:rsidRPr="007D58D2">
        <w:rPr>
          <w:rFonts w:ascii="Courier New" w:hAnsi="Courier New" w:cs="Courier New"/>
          <w:sz w:val="28"/>
          <w:szCs w:val="28"/>
        </w:rPr>
        <w:t>…/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/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students</w:t>
      </w:r>
      <w:r w:rsidRPr="007D58D2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  <w:lang w:val="en-US"/>
        </w:rPr>
        <w:t>field</w:t>
      </w:r>
      <w:proofErr w:type="gramEnd"/>
      <w:r w:rsidRPr="007D58D2">
        <w:rPr>
          <w:rFonts w:ascii="Courier New" w:hAnsi="Courier New" w:cs="Courier New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bday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surname</w:t>
      </w:r>
      <w:r w:rsidRPr="007D58D2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gender</w:t>
      </w:r>
      <w:r>
        <w:rPr>
          <w:rFonts w:ascii="Courier New" w:hAnsi="Courier New" w:cs="Courier New"/>
          <w:sz w:val="28"/>
          <w:szCs w:val="28"/>
        </w:rPr>
        <w:t>.</w:t>
      </w:r>
    </w:p>
    <w:p w:rsidR="00507FFB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форматов):</w:t>
      </w:r>
    </w:p>
    <w:p w:rsidR="00507FFB" w:rsidRPr="00E16471" w:rsidRDefault="00507FFB" w:rsidP="00507FFB">
      <w:pPr>
        <w:pStyle w:val="a3"/>
        <w:ind w:left="840"/>
        <w:jc w:val="both"/>
        <w:rPr>
          <w:rFonts w:ascii="Courier New" w:hAnsi="Courier New" w:cs="Courier New"/>
          <w:sz w:val="28"/>
          <w:szCs w:val="28"/>
        </w:rPr>
      </w:pPr>
      <w:r w:rsidRPr="007D58D2">
        <w:rPr>
          <w:rFonts w:ascii="Courier New" w:hAnsi="Courier New" w:cs="Courier New"/>
          <w:sz w:val="28"/>
          <w:szCs w:val="28"/>
        </w:rPr>
        <w:t>…</w:t>
      </w:r>
      <w:proofErr w:type="gramStart"/>
      <w:r w:rsidRPr="007D58D2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students</w:t>
      </w:r>
      <w:r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  <w:lang w:val="en-US"/>
        </w:rPr>
        <w:t>field</w:t>
      </w:r>
      <w:proofErr w:type="gramEnd"/>
      <w:r w:rsidRPr="007D58D2">
        <w:rPr>
          <w:rFonts w:ascii="Courier New" w:hAnsi="Courier New" w:cs="Courier New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bday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surname</w:t>
      </w:r>
      <w:r w:rsidRPr="007D58D2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gender</w:t>
      </w:r>
      <w:r w:rsidRPr="007D58D2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один из форматов должен быть по умолчанию; могут применяться заголовки </w:t>
      </w:r>
      <w:r>
        <w:rPr>
          <w:rFonts w:ascii="Courier New" w:hAnsi="Courier New" w:cs="Courier New"/>
          <w:sz w:val="28"/>
          <w:szCs w:val="28"/>
          <w:lang w:val="en-US"/>
        </w:rPr>
        <w:t>Accept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Content</w:t>
      </w:r>
      <w:r w:rsidRPr="007D58D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Type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со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значениями </w:t>
      </w:r>
      <w:r>
        <w:rPr>
          <w:rFonts w:ascii="Courier New" w:hAnsi="Courier New" w:cs="Courier New"/>
          <w:sz w:val="28"/>
          <w:szCs w:val="28"/>
          <w:lang w:val="en-US"/>
        </w:rPr>
        <w:t>application</w:t>
      </w:r>
      <w:r w:rsidRPr="007D58D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application</w:t>
      </w:r>
      <w:r w:rsidRPr="007D58D2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запроса или обозначения в ответе формата.</w:t>
      </w:r>
    </w:p>
    <w:p w:rsidR="00507FFB" w:rsidRPr="00EE2E80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Глобальный </w:t>
      </w:r>
      <w:proofErr w:type="gramStart"/>
      <w:r>
        <w:rPr>
          <w:rFonts w:ascii="Courier New" w:hAnsi="Courier New" w:cs="Courier New"/>
          <w:sz w:val="28"/>
          <w:szCs w:val="28"/>
        </w:rPr>
        <w:t>поиск</w:t>
      </w:r>
      <w:r w:rsidRPr="007D58D2">
        <w:rPr>
          <w:rFonts w:ascii="Courier New" w:hAnsi="Courier New" w:cs="Courier New"/>
          <w:sz w:val="28"/>
          <w:szCs w:val="28"/>
        </w:rPr>
        <w:t>: ..</w:t>
      </w:r>
      <w:proofErr w:type="gramEnd"/>
      <w:r w:rsidRPr="007D58D2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7D58D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search</w:t>
      </w:r>
      <w:r w:rsidRPr="007D58D2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  <w:lang w:val="en-US"/>
        </w:rPr>
        <w:t>q</w:t>
      </w:r>
      <w:r w:rsidRPr="007D58D2">
        <w:rPr>
          <w:rFonts w:ascii="Courier New" w:hAnsi="Courier New" w:cs="Courier New"/>
          <w:sz w:val="28"/>
          <w:szCs w:val="28"/>
        </w:rPr>
        <w:t>=19600107+</w:t>
      </w:r>
      <w:r>
        <w:rPr>
          <w:rFonts w:ascii="Courier New" w:hAnsi="Courier New" w:cs="Courier New"/>
          <w:sz w:val="28"/>
          <w:szCs w:val="28"/>
        </w:rPr>
        <w:t>Иванов.</w:t>
      </w:r>
    </w:p>
    <w:p w:rsidR="00507FFB" w:rsidRPr="00E363A3" w:rsidRDefault="00507FFB" w:rsidP="00507FFB">
      <w:pPr>
        <w:pStyle w:val="a3"/>
        <w:numPr>
          <w:ilvl w:val="1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Документация.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Pr="00E363A3">
        <w:rPr>
          <w:rFonts w:ascii="Courier New" w:hAnsi="Courier New" w:cs="Courier New"/>
          <w:sz w:val="28"/>
          <w:szCs w:val="28"/>
        </w:rPr>
        <w:t xml:space="preserve"> </w:t>
      </w:r>
    </w:p>
    <w:p w:rsidR="00507FFB" w:rsidRDefault="00507FFB" w:rsidP="00507F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15FF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недостатки</w:t>
      </w:r>
    </w:p>
    <w:p w:rsidR="00507FFB" w:rsidRPr="007D58D2" w:rsidRDefault="00507FFB" w:rsidP="00507FFB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нет общепризнанного стандарта </w:t>
      </w:r>
      <w:r>
        <w:rPr>
          <w:rFonts w:ascii="Courier New" w:hAnsi="Courier New" w:cs="Courier New"/>
          <w:sz w:val="28"/>
          <w:szCs w:val="28"/>
          <w:lang w:val="en-US"/>
        </w:rPr>
        <w:t>RESTful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7D58D2">
        <w:rPr>
          <w:rFonts w:ascii="Courier New" w:hAnsi="Courier New" w:cs="Courier New"/>
          <w:sz w:val="28"/>
          <w:szCs w:val="28"/>
        </w:rPr>
        <w:t>;</w:t>
      </w:r>
    </w:p>
    <w:p w:rsidR="00507FFB" w:rsidRPr="007D58D2" w:rsidRDefault="00507FFB" w:rsidP="00507FFB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 все браузеры поддерживают полный словарь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7D58D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методов</w:t>
      </w:r>
      <w:r w:rsidRPr="007D58D2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7D58D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7D58D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практике </w:t>
      </w:r>
      <w:proofErr w:type="gramStart"/>
      <w:r>
        <w:rPr>
          <w:rFonts w:ascii="Courier New" w:hAnsi="Courier New" w:cs="Courier New"/>
          <w:sz w:val="28"/>
          <w:szCs w:val="28"/>
        </w:rPr>
        <w:t>часто  используется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только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7D58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POS</w:t>
      </w:r>
      <w:r>
        <w:rPr>
          <w:rFonts w:ascii="Courier New" w:hAnsi="Courier New" w:cs="Courier New"/>
          <w:sz w:val="28"/>
          <w:szCs w:val="28"/>
        </w:rPr>
        <w:t>Т</w:t>
      </w:r>
      <w:r w:rsidRPr="007D58D2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7D58D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7D58D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7D58D2">
        <w:rPr>
          <w:rFonts w:ascii="Courier New" w:hAnsi="Courier New" w:cs="Courier New"/>
          <w:sz w:val="28"/>
          <w:szCs w:val="28"/>
        </w:rPr>
        <w:t>);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07FFB" w:rsidRPr="00507FFB" w:rsidRDefault="00507FFB" w:rsidP="00507FFB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не однозначны коды состояний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C94C48" w:rsidRDefault="00C94C48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RPC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 определение, протоколы и форматы передачи данных,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proxy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/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stub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-объекты.</w:t>
      </w:r>
    </w:p>
    <w:p w:rsidR="00507FFB" w:rsidRDefault="001D6ECF" w:rsidP="00507FFB">
      <w:pPr>
        <w:pStyle w:val="a3"/>
        <w:spacing w:after="0"/>
        <w:jc w:val="both"/>
      </w:pPr>
      <w:proofErr w:type="spellStart"/>
      <w:r>
        <w:rPr>
          <w:rStyle w:val="a5"/>
        </w:rPr>
        <w:t>Remote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Procedure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Call</w:t>
      </w:r>
      <w:proofErr w:type="spellEnd"/>
      <w:r>
        <w:rPr>
          <w:rStyle w:val="a5"/>
        </w:rPr>
        <w:t xml:space="preserve"> (RPC)</w:t>
      </w:r>
      <w:r>
        <w:t xml:space="preserve"> — это механизм, позволяющий клиенту вызывать процедуры или методы на удалённом сервере, так же, как если бы они выполнялись локально. RPC упрощает взаимодействие между компонентами распределённой системы, скрывая сложности сетевого взаимодействия и передачи данных.</w:t>
      </w:r>
    </w:p>
    <w:p w:rsidR="003F0058" w:rsidRPr="003F0058" w:rsidRDefault="003F0058" w:rsidP="00507FFB">
      <w:pPr>
        <w:pStyle w:val="a3"/>
        <w:spacing w:after="0"/>
        <w:jc w:val="both"/>
        <w:rPr>
          <w:lang w:val="en-US"/>
        </w:rPr>
      </w:pPr>
      <w:proofErr w:type="spellStart"/>
      <w:r w:rsidRPr="003F0058">
        <w:rPr>
          <w:lang w:val="en-US"/>
        </w:rPr>
        <w:t>Protobuf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XML</w:t>
      </w:r>
    </w:p>
    <w:p w:rsidR="003F0058" w:rsidRDefault="001D6ECF" w:rsidP="003F0058">
      <w:pPr>
        <w:pStyle w:val="a3"/>
        <w:spacing w:after="0"/>
        <w:jc w:val="both"/>
        <w:rPr>
          <w:lang w:val="en-US"/>
        </w:rPr>
      </w:pPr>
      <w:proofErr w:type="gramStart"/>
      <w:r w:rsidRPr="003F0058">
        <w:rPr>
          <w:lang w:val="en-US"/>
        </w:rPr>
        <w:t>SOAP</w:t>
      </w:r>
      <w:r w:rsidR="003F0058" w:rsidRPr="003F0058">
        <w:rPr>
          <w:lang w:val="en-US"/>
        </w:rPr>
        <w:t>,</w:t>
      </w:r>
      <w:r w:rsidR="003F0058">
        <w:rPr>
          <w:lang w:val="en-US"/>
        </w:rPr>
        <w:t>XML</w:t>
      </w:r>
      <w:proofErr w:type="gramEnd"/>
      <w:r w:rsidR="003F0058">
        <w:rPr>
          <w:lang w:val="en-US"/>
        </w:rPr>
        <w:t>-RPC,JSON-RPC,HTTP</w:t>
      </w:r>
    </w:p>
    <w:p w:rsidR="003F0058" w:rsidRPr="003F0058" w:rsidRDefault="003F0058" w:rsidP="003F0058">
      <w:pPr>
        <w:pStyle w:val="a4"/>
        <w:spacing w:before="240" w:beforeAutospacing="0" w:after="240" w:afterAutospacing="0"/>
        <w:ind w:firstLine="708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Proxy</w:t>
      </w:r>
      <w:r w:rsidRPr="003F0058">
        <w:rPr>
          <w:rFonts w:ascii="Courier New" w:hAnsi="Courier New" w:cs="Courier New"/>
          <w:color w:val="000000"/>
          <w:sz w:val="28"/>
          <w:szCs w:val="28"/>
          <w:lang w:val="ru-RU"/>
        </w:rPr>
        <w:t>: это объект на стороне клиента, который представляет удаленную процедуру. Он принимает вызовы от клиента и передает их на сервер.</w:t>
      </w:r>
    </w:p>
    <w:p w:rsidR="003F0058" w:rsidRPr="003F0058" w:rsidRDefault="003F0058" w:rsidP="003F0058">
      <w:pPr>
        <w:pStyle w:val="a3"/>
        <w:spacing w:after="0"/>
        <w:jc w:val="both"/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Stub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: это объект на стороне сервера, который принимает вызовы от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proxy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и выполняет соответствующие процедуры на сервере и возвращает ответ.</w:t>
      </w:r>
    </w:p>
    <w:p w:rsidR="00530539" w:rsidRDefault="00C94C48" w:rsidP="003F0058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SOAP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 определение, структура сообщений, принцип расширения. </w:t>
      </w:r>
    </w:p>
    <w:p w:rsidR="00530539" w:rsidRPr="00530539" w:rsidRDefault="00530539" w:rsidP="00530539">
      <w:pPr>
        <w:pStyle w:val="a3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Simple</w:t>
      </w:r>
      <w:r w:rsidRPr="001C2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Object</w:t>
      </w:r>
      <w:r w:rsidRPr="001C2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Access</w:t>
      </w:r>
      <w:r w:rsidRPr="001C2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Protocol</w:t>
      </w:r>
      <w:r w:rsidRPr="001C22B2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простой протокол </w:t>
      </w:r>
      <w:proofErr w:type="gramStart"/>
      <w:r>
        <w:rPr>
          <w:rFonts w:ascii="Courier New" w:hAnsi="Courier New" w:cs="Courier New"/>
          <w:sz w:val="28"/>
          <w:szCs w:val="28"/>
        </w:rPr>
        <w:t>доступа  к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объекту</w:t>
      </w:r>
      <w:r w:rsidRPr="001C22B2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Первоначально - реализация 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1C22B2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расширение протокола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1C22B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1C22B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позже - произвольный обмен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1C22B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сообщениями.</w:t>
      </w: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C22B2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7A5FDB7" wp14:editId="360356E2">
            <wp:extent cx="5940425" cy="1235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C22B2">
        <w:rPr>
          <w:rFonts w:ascii="Courier New" w:hAnsi="Courier New" w:cs="Courier New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928EA41" wp14:editId="71AF8465">
            <wp:extent cx="3484419" cy="1517174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2914" cy="15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C22B2"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75770D26" wp14:editId="734071BF">
            <wp:extent cx="4257098" cy="1932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817" cy="19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720" w:hanging="36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1.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rStyle w:val="apple-tab-span"/>
          <w:rFonts w:eastAsiaTheme="majorEastAsia"/>
          <w:color w:val="000000"/>
          <w:sz w:val="14"/>
          <w:szCs w:val="14"/>
          <w:lang w:val="ru-RU"/>
        </w:rPr>
        <w:tab/>
      </w:r>
      <w:r w:rsidRPr="00A9176B">
        <w:rPr>
          <w:b/>
          <w:bCs/>
          <w:color w:val="000000"/>
          <w:sz w:val="28"/>
          <w:szCs w:val="28"/>
          <w:lang w:val="ru-RU"/>
        </w:rPr>
        <w:t>"</w:t>
      </w:r>
      <w:proofErr w:type="spellStart"/>
      <w:r>
        <w:rPr>
          <w:b/>
          <w:bCs/>
          <w:color w:val="000000"/>
          <w:sz w:val="28"/>
          <w:szCs w:val="28"/>
        </w:rPr>
        <w:t>env</w:t>
      </w:r>
      <w:proofErr w:type="spellEnd"/>
      <w:r w:rsidRPr="00A9176B">
        <w:rPr>
          <w:b/>
          <w:bCs/>
          <w:color w:val="000000"/>
          <w:sz w:val="28"/>
          <w:szCs w:val="28"/>
          <w:lang w:val="ru-RU"/>
        </w:rPr>
        <w:t>"</w:t>
      </w:r>
      <w:r w:rsidRPr="00A9176B">
        <w:rPr>
          <w:color w:val="000000"/>
          <w:sz w:val="28"/>
          <w:szCs w:val="28"/>
          <w:lang w:val="ru-RU"/>
        </w:rPr>
        <w:t>: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1440" w:hanging="36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>o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b/>
          <w:bCs/>
          <w:color w:val="000000"/>
          <w:sz w:val="28"/>
          <w:szCs w:val="28"/>
          <w:lang w:val="ru-RU"/>
        </w:rPr>
        <w:t>Описание</w:t>
      </w:r>
      <w:r w:rsidRPr="00A9176B">
        <w:rPr>
          <w:color w:val="000000"/>
          <w:sz w:val="28"/>
          <w:szCs w:val="28"/>
          <w:lang w:val="ru-RU"/>
        </w:rPr>
        <w:t xml:space="preserve">: Это пространство имен используется для элементов, относящихся к структуре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 xml:space="preserve">-сообщения, например, </w:t>
      </w:r>
      <w:r>
        <w:rPr>
          <w:color w:val="000000"/>
          <w:sz w:val="28"/>
          <w:szCs w:val="28"/>
        </w:rPr>
        <w:t>Envelope</w:t>
      </w:r>
      <w:r w:rsidRPr="00A9176B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Header</w:t>
      </w:r>
      <w:r w:rsidRPr="00A9176B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Body</w:t>
      </w:r>
      <w:r w:rsidRPr="00A9176B">
        <w:rPr>
          <w:color w:val="000000"/>
          <w:sz w:val="28"/>
          <w:szCs w:val="28"/>
          <w:lang w:val="ru-RU"/>
        </w:rPr>
        <w:t>, а также к элементам, связанным с обработкой ошибок (</w:t>
      </w:r>
      <w:r>
        <w:rPr>
          <w:color w:val="000000"/>
          <w:sz w:val="28"/>
          <w:szCs w:val="28"/>
        </w:rPr>
        <w:t>Fault</w:t>
      </w:r>
      <w:r w:rsidRPr="00A9176B">
        <w:rPr>
          <w:color w:val="000000"/>
          <w:sz w:val="28"/>
          <w:szCs w:val="28"/>
          <w:lang w:val="ru-RU"/>
        </w:rPr>
        <w:t>).</w:t>
      </w:r>
    </w:p>
    <w:p w:rsidR="00530539" w:rsidRPr="00530539" w:rsidRDefault="00530539" w:rsidP="00530539">
      <w:pPr>
        <w:pStyle w:val="a4"/>
        <w:spacing w:before="240" w:beforeAutospacing="0" w:after="240" w:afterAutospacing="0"/>
        <w:ind w:left="720" w:hanging="360"/>
        <w:jc w:val="both"/>
        <w:rPr>
          <w:lang w:val="ru-RU"/>
        </w:rPr>
      </w:pPr>
      <w:r w:rsidRPr="00530539">
        <w:rPr>
          <w:color w:val="000000"/>
          <w:sz w:val="28"/>
          <w:szCs w:val="28"/>
          <w:lang w:val="ru-RU"/>
        </w:rPr>
        <w:t>2.</w:t>
      </w:r>
      <w:r w:rsidRPr="00530539">
        <w:rPr>
          <w:color w:val="000000"/>
          <w:sz w:val="14"/>
          <w:szCs w:val="14"/>
          <w:lang w:val="ru-RU"/>
        </w:rPr>
        <w:t xml:space="preserve"> </w:t>
      </w:r>
      <w:r w:rsidRPr="00530539">
        <w:rPr>
          <w:rStyle w:val="apple-tab-span"/>
          <w:rFonts w:eastAsiaTheme="majorEastAsia"/>
          <w:color w:val="000000"/>
          <w:sz w:val="14"/>
          <w:szCs w:val="14"/>
          <w:lang w:val="ru-RU"/>
        </w:rPr>
        <w:tab/>
      </w:r>
      <w:r w:rsidRPr="00530539">
        <w:rPr>
          <w:b/>
          <w:bCs/>
          <w:color w:val="000000"/>
          <w:sz w:val="28"/>
          <w:szCs w:val="28"/>
          <w:lang w:val="ru-RU"/>
        </w:rPr>
        <w:t>"</w:t>
      </w:r>
      <w:proofErr w:type="spellStart"/>
      <w:r>
        <w:rPr>
          <w:b/>
          <w:bCs/>
          <w:color w:val="000000"/>
          <w:sz w:val="28"/>
          <w:szCs w:val="28"/>
        </w:rPr>
        <w:t>enc</w:t>
      </w:r>
      <w:proofErr w:type="spellEnd"/>
      <w:r w:rsidRPr="00530539">
        <w:rPr>
          <w:b/>
          <w:bCs/>
          <w:color w:val="000000"/>
          <w:sz w:val="28"/>
          <w:szCs w:val="28"/>
          <w:lang w:val="ru-RU"/>
        </w:rPr>
        <w:t>"</w:t>
      </w:r>
      <w:r w:rsidRPr="00530539">
        <w:rPr>
          <w:color w:val="000000"/>
          <w:sz w:val="28"/>
          <w:szCs w:val="28"/>
          <w:lang w:val="ru-RU"/>
        </w:rPr>
        <w:t>: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1440" w:hanging="36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>o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b/>
          <w:bCs/>
          <w:color w:val="000000"/>
          <w:sz w:val="28"/>
          <w:szCs w:val="28"/>
          <w:lang w:val="ru-RU"/>
        </w:rPr>
        <w:t>Описание</w:t>
      </w:r>
      <w:r w:rsidRPr="00A9176B">
        <w:rPr>
          <w:color w:val="000000"/>
          <w:sz w:val="28"/>
          <w:szCs w:val="28"/>
          <w:lang w:val="ru-RU"/>
        </w:rPr>
        <w:t xml:space="preserve">: Используется для обозначения правил кодирования данных в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 xml:space="preserve">-сообщении. Пространство имен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encoding</w:t>
      </w:r>
      <w:r w:rsidRPr="00A9176B">
        <w:rPr>
          <w:color w:val="000000"/>
          <w:sz w:val="28"/>
          <w:szCs w:val="28"/>
          <w:lang w:val="ru-RU"/>
        </w:rPr>
        <w:t xml:space="preserve"> определяет, как данные должны быть </w:t>
      </w:r>
      <w:proofErr w:type="spellStart"/>
      <w:r w:rsidRPr="00A9176B">
        <w:rPr>
          <w:color w:val="000000"/>
          <w:sz w:val="28"/>
          <w:szCs w:val="28"/>
          <w:lang w:val="ru-RU"/>
        </w:rPr>
        <w:t>сериализованы</w:t>
      </w:r>
      <w:proofErr w:type="spellEnd"/>
      <w:r w:rsidRPr="00A9176B">
        <w:rPr>
          <w:color w:val="000000"/>
          <w:sz w:val="28"/>
          <w:szCs w:val="28"/>
          <w:lang w:val="ru-RU"/>
        </w:rPr>
        <w:t xml:space="preserve"> в формате </w:t>
      </w:r>
      <w:r>
        <w:rPr>
          <w:color w:val="000000"/>
          <w:sz w:val="28"/>
          <w:szCs w:val="28"/>
        </w:rPr>
        <w:t>XML</w:t>
      </w:r>
      <w:r w:rsidRPr="00A9176B">
        <w:rPr>
          <w:color w:val="000000"/>
          <w:sz w:val="28"/>
          <w:szCs w:val="28"/>
          <w:lang w:val="ru-RU"/>
        </w:rPr>
        <w:t>.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720" w:hanging="36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3.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rStyle w:val="apple-tab-span"/>
          <w:rFonts w:eastAsiaTheme="majorEastAsia"/>
          <w:color w:val="000000"/>
          <w:sz w:val="14"/>
          <w:szCs w:val="14"/>
          <w:lang w:val="ru-RU"/>
        </w:rPr>
        <w:tab/>
      </w:r>
      <w:r w:rsidRPr="00A9176B">
        <w:rPr>
          <w:b/>
          <w:bCs/>
          <w:color w:val="000000"/>
          <w:sz w:val="28"/>
          <w:szCs w:val="28"/>
          <w:lang w:val="ru-RU"/>
        </w:rPr>
        <w:t>"</w:t>
      </w:r>
      <w:proofErr w:type="spellStart"/>
      <w:r>
        <w:rPr>
          <w:b/>
          <w:bCs/>
          <w:color w:val="000000"/>
          <w:sz w:val="28"/>
          <w:szCs w:val="28"/>
        </w:rPr>
        <w:t>rpc</w:t>
      </w:r>
      <w:proofErr w:type="spellEnd"/>
      <w:r w:rsidRPr="00A9176B">
        <w:rPr>
          <w:b/>
          <w:bCs/>
          <w:color w:val="000000"/>
          <w:sz w:val="28"/>
          <w:szCs w:val="28"/>
          <w:lang w:val="ru-RU"/>
        </w:rPr>
        <w:t>"</w:t>
      </w:r>
      <w:r w:rsidRPr="00A9176B">
        <w:rPr>
          <w:color w:val="000000"/>
          <w:sz w:val="28"/>
          <w:szCs w:val="28"/>
          <w:lang w:val="ru-RU"/>
        </w:rPr>
        <w:t>: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1440" w:hanging="36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>o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b/>
          <w:bCs/>
          <w:color w:val="000000"/>
          <w:sz w:val="28"/>
          <w:szCs w:val="28"/>
          <w:lang w:val="ru-RU"/>
        </w:rPr>
        <w:t>Описание</w:t>
      </w:r>
      <w:r w:rsidRPr="00A9176B">
        <w:rPr>
          <w:color w:val="000000"/>
          <w:sz w:val="28"/>
          <w:szCs w:val="28"/>
          <w:lang w:val="ru-RU"/>
        </w:rPr>
        <w:t>: Это пространство имен используется для поддержки удалённого вызова процедур (</w:t>
      </w:r>
      <w:r>
        <w:rPr>
          <w:color w:val="000000"/>
          <w:sz w:val="28"/>
          <w:szCs w:val="28"/>
        </w:rPr>
        <w:t>Remote</w:t>
      </w:r>
      <w:r w:rsidRPr="00A9176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Procedure</w:t>
      </w:r>
      <w:r w:rsidRPr="00A9176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Call</w:t>
      </w:r>
      <w:r w:rsidRPr="00A9176B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RPC</w:t>
      </w:r>
      <w:r w:rsidRPr="00A9176B">
        <w:rPr>
          <w:color w:val="000000"/>
          <w:sz w:val="28"/>
          <w:szCs w:val="28"/>
          <w:lang w:val="ru-RU"/>
        </w:rPr>
        <w:t xml:space="preserve">) с использованием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 xml:space="preserve">. Оно определяет, как аргументы и возвращаемые значения процедур передаются в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>-сообщениях.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720" w:hanging="36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4.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rStyle w:val="apple-tab-span"/>
          <w:rFonts w:eastAsiaTheme="majorEastAsia"/>
          <w:color w:val="000000"/>
          <w:sz w:val="14"/>
          <w:szCs w:val="14"/>
          <w:lang w:val="ru-RU"/>
        </w:rPr>
        <w:tab/>
      </w:r>
      <w:r w:rsidRPr="00A9176B">
        <w:rPr>
          <w:b/>
          <w:bCs/>
          <w:color w:val="000000"/>
          <w:sz w:val="28"/>
          <w:szCs w:val="28"/>
          <w:lang w:val="ru-RU"/>
        </w:rPr>
        <w:t>"</w:t>
      </w:r>
      <w:r>
        <w:rPr>
          <w:b/>
          <w:bCs/>
          <w:color w:val="000000"/>
          <w:sz w:val="28"/>
          <w:szCs w:val="28"/>
        </w:rPr>
        <w:t>rep</w:t>
      </w:r>
      <w:r w:rsidRPr="00A9176B">
        <w:rPr>
          <w:b/>
          <w:bCs/>
          <w:color w:val="000000"/>
          <w:sz w:val="28"/>
          <w:szCs w:val="28"/>
          <w:lang w:val="ru-RU"/>
        </w:rPr>
        <w:t>"</w:t>
      </w:r>
      <w:r w:rsidRPr="00A9176B">
        <w:rPr>
          <w:color w:val="000000"/>
          <w:sz w:val="28"/>
          <w:szCs w:val="28"/>
          <w:lang w:val="ru-RU"/>
        </w:rPr>
        <w:t>: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1440" w:hanging="36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>o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b/>
          <w:bCs/>
          <w:color w:val="000000"/>
          <w:sz w:val="28"/>
          <w:szCs w:val="28"/>
          <w:lang w:val="ru-RU"/>
        </w:rPr>
        <w:t>Описание</w:t>
      </w:r>
      <w:r w:rsidRPr="00A9176B">
        <w:rPr>
          <w:color w:val="000000"/>
          <w:sz w:val="28"/>
          <w:szCs w:val="28"/>
          <w:lang w:val="ru-RU"/>
        </w:rPr>
        <w:t>: Используется для обозначения представлений данных в сообщениях. Обычно это касается описания того, как представляются данные, передаваемые через веб-сервисы.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720" w:hanging="36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5.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rStyle w:val="apple-tab-span"/>
          <w:rFonts w:eastAsiaTheme="majorEastAsia"/>
          <w:color w:val="000000"/>
          <w:sz w:val="14"/>
          <w:szCs w:val="14"/>
          <w:lang w:val="ru-RU"/>
        </w:rPr>
        <w:tab/>
      </w:r>
      <w:r w:rsidRPr="00A9176B">
        <w:rPr>
          <w:b/>
          <w:bCs/>
          <w:color w:val="000000"/>
          <w:sz w:val="28"/>
          <w:szCs w:val="28"/>
          <w:lang w:val="ru-RU"/>
        </w:rPr>
        <w:t>"</w:t>
      </w:r>
      <w:proofErr w:type="spellStart"/>
      <w:r>
        <w:rPr>
          <w:b/>
          <w:bCs/>
          <w:color w:val="000000"/>
          <w:sz w:val="28"/>
          <w:szCs w:val="28"/>
        </w:rPr>
        <w:t>xop</w:t>
      </w:r>
      <w:proofErr w:type="spellEnd"/>
      <w:r w:rsidRPr="00A9176B">
        <w:rPr>
          <w:b/>
          <w:bCs/>
          <w:color w:val="000000"/>
          <w:sz w:val="28"/>
          <w:szCs w:val="28"/>
          <w:lang w:val="ru-RU"/>
        </w:rPr>
        <w:t>"</w:t>
      </w:r>
      <w:r w:rsidRPr="00A9176B">
        <w:rPr>
          <w:color w:val="000000"/>
          <w:sz w:val="28"/>
          <w:szCs w:val="28"/>
          <w:lang w:val="ru-RU"/>
        </w:rPr>
        <w:t>: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1440" w:hanging="36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o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b/>
          <w:bCs/>
          <w:color w:val="000000"/>
          <w:sz w:val="28"/>
          <w:szCs w:val="28"/>
          <w:lang w:val="ru-RU"/>
        </w:rPr>
        <w:t>Описание</w:t>
      </w:r>
      <w:r w:rsidRPr="00A9176B">
        <w:rPr>
          <w:color w:val="000000"/>
          <w:sz w:val="28"/>
          <w:szCs w:val="28"/>
          <w:lang w:val="ru-RU"/>
        </w:rPr>
        <w:t xml:space="preserve">: </w:t>
      </w:r>
      <w:r>
        <w:rPr>
          <w:color w:val="000000"/>
          <w:sz w:val="28"/>
          <w:szCs w:val="28"/>
        </w:rPr>
        <w:t>XOP</w:t>
      </w:r>
      <w:r w:rsidRPr="00A9176B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>XML</w:t>
      </w:r>
      <w:r w:rsidRPr="00A9176B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binary</w:t>
      </w:r>
      <w:r w:rsidRPr="00A9176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Optimized</w:t>
      </w:r>
      <w:r w:rsidRPr="00A9176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Packaging</w:t>
      </w:r>
      <w:r w:rsidRPr="00A9176B">
        <w:rPr>
          <w:color w:val="000000"/>
          <w:sz w:val="28"/>
          <w:szCs w:val="28"/>
          <w:lang w:val="ru-RU"/>
        </w:rPr>
        <w:t xml:space="preserve">) используется для включения бинарных данных в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>-сообщение, что позволяет более эффективно передавать большие объекты, такие как файлы изображений или документы.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720" w:hanging="36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6.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rStyle w:val="apple-tab-span"/>
          <w:rFonts w:eastAsiaTheme="majorEastAsia"/>
          <w:color w:val="000000"/>
          <w:sz w:val="14"/>
          <w:szCs w:val="14"/>
          <w:lang w:val="ru-RU"/>
        </w:rPr>
        <w:tab/>
      </w:r>
      <w:r w:rsidRPr="00A9176B">
        <w:rPr>
          <w:b/>
          <w:bCs/>
          <w:color w:val="000000"/>
          <w:sz w:val="28"/>
          <w:szCs w:val="28"/>
          <w:lang w:val="ru-RU"/>
        </w:rPr>
        <w:t>"</w:t>
      </w:r>
      <w:proofErr w:type="spellStart"/>
      <w:r>
        <w:rPr>
          <w:b/>
          <w:bCs/>
          <w:color w:val="000000"/>
          <w:sz w:val="28"/>
          <w:szCs w:val="28"/>
        </w:rPr>
        <w:t>xmime</w:t>
      </w:r>
      <w:proofErr w:type="spellEnd"/>
      <w:r w:rsidRPr="00A9176B">
        <w:rPr>
          <w:b/>
          <w:bCs/>
          <w:color w:val="000000"/>
          <w:sz w:val="28"/>
          <w:szCs w:val="28"/>
          <w:lang w:val="ru-RU"/>
        </w:rPr>
        <w:t>"</w:t>
      </w:r>
      <w:r w:rsidRPr="00A9176B">
        <w:rPr>
          <w:color w:val="000000"/>
          <w:sz w:val="28"/>
          <w:szCs w:val="28"/>
          <w:lang w:val="ru-RU"/>
        </w:rPr>
        <w:t>:</w:t>
      </w:r>
    </w:p>
    <w:p w:rsidR="00530539" w:rsidRPr="00A9176B" w:rsidRDefault="00530539" w:rsidP="00530539">
      <w:pPr>
        <w:pStyle w:val="a4"/>
        <w:spacing w:before="240" w:beforeAutospacing="0" w:after="240" w:afterAutospacing="0"/>
        <w:ind w:left="1440" w:hanging="36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>o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A9176B">
        <w:rPr>
          <w:color w:val="000000"/>
          <w:sz w:val="14"/>
          <w:szCs w:val="14"/>
          <w:lang w:val="ru-RU"/>
        </w:rPr>
        <w:t xml:space="preserve"> </w:t>
      </w:r>
      <w:r w:rsidRPr="00A9176B">
        <w:rPr>
          <w:b/>
          <w:bCs/>
          <w:color w:val="000000"/>
          <w:sz w:val="28"/>
          <w:szCs w:val="28"/>
          <w:lang w:val="ru-RU"/>
        </w:rPr>
        <w:t>Описание</w:t>
      </w:r>
      <w:r w:rsidRPr="00A9176B">
        <w:rPr>
          <w:color w:val="000000"/>
          <w:sz w:val="28"/>
          <w:szCs w:val="28"/>
          <w:lang w:val="ru-RU"/>
        </w:rPr>
        <w:t xml:space="preserve">: Это пространство имен связано с использованием </w:t>
      </w:r>
      <w:r>
        <w:rPr>
          <w:color w:val="000000"/>
          <w:sz w:val="28"/>
          <w:szCs w:val="28"/>
        </w:rPr>
        <w:t>XML</w:t>
      </w:r>
      <w:r w:rsidRPr="00A9176B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MIME</w:t>
      </w:r>
      <w:r w:rsidRPr="00A9176B">
        <w:rPr>
          <w:color w:val="000000"/>
          <w:sz w:val="28"/>
          <w:szCs w:val="28"/>
          <w:lang w:val="ru-RU"/>
        </w:rPr>
        <w:t xml:space="preserve"> для указания типов содержимого и данных, которые могут быть представлены в </w:t>
      </w:r>
      <w:r>
        <w:rPr>
          <w:color w:val="000000"/>
          <w:sz w:val="28"/>
          <w:szCs w:val="28"/>
        </w:rPr>
        <w:t>MIME</w:t>
      </w:r>
      <w:r w:rsidRPr="00A9176B">
        <w:rPr>
          <w:color w:val="000000"/>
          <w:sz w:val="28"/>
          <w:szCs w:val="28"/>
          <w:lang w:val="ru-RU"/>
        </w:rPr>
        <w:t xml:space="preserve">-формате в сообщениях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>.</w:t>
      </w: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три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стандартные роли для узла (нет роли, промежуточный </w:t>
      </w:r>
      <w:proofErr w:type="gramStart"/>
      <w:r>
        <w:rPr>
          <w:rFonts w:ascii="Courier New" w:hAnsi="Courier New" w:cs="Courier New"/>
          <w:sz w:val="28"/>
          <w:szCs w:val="28"/>
        </w:rPr>
        <w:t>узел,  конечный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получатель), роль может быть пользовательской (задаваться собственным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CE259B">
        <w:rPr>
          <w:rFonts w:ascii="Courier New" w:hAnsi="Courier New" w:cs="Courier New"/>
          <w:sz w:val="28"/>
          <w:szCs w:val="28"/>
        </w:rPr>
        <w:t>)</w:t>
      </w:r>
    </w:p>
    <w:p w:rsidR="00530539" w:rsidRPr="00A9176B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Роль "</w:t>
      </w:r>
      <w:r>
        <w:rPr>
          <w:color w:val="000000"/>
          <w:sz w:val="28"/>
          <w:szCs w:val="28"/>
        </w:rPr>
        <w:t>none</w:t>
      </w:r>
      <w:r w:rsidRPr="00A9176B">
        <w:rPr>
          <w:color w:val="000000"/>
          <w:sz w:val="28"/>
          <w:szCs w:val="28"/>
          <w:lang w:val="ru-RU"/>
        </w:rPr>
        <w:t xml:space="preserve">" используется для указания, что определенный узел не должен обрабатывать сообщение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 xml:space="preserve">. В контексте этой роли, узел игнорирует тело сообщения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 xml:space="preserve"> и не выполняет никаких действий, связанных с его содержимым.</w:t>
      </w:r>
    </w:p>
    <w:p w:rsidR="00530539" w:rsidRPr="00A9176B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Роль "</w:t>
      </w:r>
      <w:r>
        <w:rPr>
          <w:color w:val="000000"/>
          <w:sz w:val="28"/>
          <w:szCs w:val="28"/>
        </w:rPr>
        <w:t>next</w:t>
      </w:r>
      <w:r w:rsidRPr="00A9176B">
        <w:rPr>
          <w:color w:val="000000"/>
          <w:sz w:val="28"/>
          <w:szCs w:val="28"/>
          <w:lang w:val="ru-RU"/>
        </w:rPr>
        <w:t xml:space="preserve">" указывает, что сообщение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 xml:space="preserve"> должно быть передано следующему узлу в цепочке обработки. Это обычно используется для маршрутизации сообщения к следующему получателю или обработчику, который должен продолжить обработку, основанную на контексте или маршруте.</w:t>
      </w:r>
    </w:p>
    <w:p w:rsidR="00530539" w:rsidRPr="00A9176B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9176B">
        <w:rPr>
          <w:color w:val="000000"/>
          <w:sz w:val="28"/>
          <w:szCs w:val="28"/>
          <w:lang w:val="ru-RU"/>
        </w:rPr>
        <w:t>Роль "</w:t>
      </w:r>
      <w:proofErr w:type="spellStart"/>
      <w:r>
        <w:rPr>
          <w:color w:val="000000"/>
          <w:sz w:val="28"/>
          <w:szCs w:val="28"/>
        </w:rPr>
        <w:t>ultimateReceiver</w:t>
      </w:r>
      <w:proofErr w:type="spellEnd"/>
      <w:r w:rsidRPr="00A9176B">
        <w:rPr>
          <w:color w:val="000000"/>
          <w:sz w:val="28"/>
          <w:szCs w:val="28"/>
          <w:lang w:val="ru-RU"/>
        </w:rPr>
        <w:t xml:space="preserve">" указывает на конечного получателя </w:t>
      </w:r>
      <w:r>
        <w:rPr>
          <w:color w:val="000000"/>
          <w:sz w:val="28"/>
          <w:szCs w:val="28"/>
        </w:rPr>
        <w:t>SOAP</w:t>
      </w:r>
      <w:r w:rsidRPr="00A9176B">
        <w:rPr>
          <w:color w:val="000000"/>
          <w:sz w:val="28"/>
          <w:szCs w:val="28"/>
          <w:lang w:val="ru-RU"/>
        </w:rPr>
        <w:t>-сообщения — узел, который должен выполнить основную обработку сообщения. Этот узел, как правило, является тем, для кого предназначено сообщение, и он должен выполнить все необходимые действия с содержимым сообщения, такие как его интерпретация и выполнение логики бизнес-процесса.</w:t>
      </w:r>
      <w:r w:rsidRPr="00A9176B">
        <w:rPr>
          <w:rFonts w:ascii="Courier New" w:hAnsi="Courier New" w:cs="Courier New"/>
          <w:sz w:val="28"/>
          <w:szCs w:val="28"/>
          <w:lang w:val="ru-RU"/>
        </w:rPr>
        <w:t xml:space="preserve">       </w:t>
      </w:r>
    </w:p>
    <w:p w:rsidR="00530539" w:rsidRPr="008938A6" w:rsidRDefault="00530539" w:rsidP="0053053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081D">
        <w:rPr>
          <w:rFonts w:ascii="Times New Roman" w:eastAsia="Times New Roman" w:hAnsi="Times New Roman" w:cs="Times New Roman"/>
          <w:b/>
          <w:bCs/>
          <w:sz w:val="28"/>
          <w:szCs w:val="28"/>
        </w:rPr>
        <w:t>Использование заголовка (</w:t>
      </w:r>
      <w:proofErr w:type="spellStart"/>
      <w:r w:rsidRPr="00C3081D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00C3081D">
        <w:rPr>
          <w:rFonts w:ascii="Times New Roman" w:eastAsia="Times New Roman" w:hAnsi="Times New Roman" w:cs="Times New Roman"/>
          <w:b/>
          <w:bCs/>
          <w:sz w:val="28"/>
          <w:szCs w:val="28"/>
        </w:rPr>
        <w:t>) для расширений</w:t>
      </w:r>
      <w:r w:rsidRPr="008938A6">
        <w:rPr>
          <w:rFonts w:ascii="Times New Roman" w:eastAsia="Times New Roman" w:hAnsi="Times New Roman" w:cs="Times New Roman"/>
          <w:sz w:val="28"/>
          <w:szCs w:val="28"/>
        </w:rPr>
        <w:t xml:space="preserve">: Заголовок в SOAP-сообщении — это секция, предназначенная для передачи метаданных и управляющей информации. </w:t>
      </w:r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 xml:space="preserve">В заголовке могут использоваться три атрибута, которые указывают, как принимающая сторона должна обрабатывать сообщение, </w:t>
      </w:r>
      <w:proofErr w:type="spellStart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>mustUnderstand</w:t>
      </w:r>
      <w:proofErr w:type="spellEnd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>actor</w:t>
      </w:r>
      <w:proofErr w:type="spellEnd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>encodingStyle</w:t>
      </w:r>
      <w:proofErr w:type="spellEnd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 xml:space="preserve">. Значение </w:t>
      </w:r>
      <w:proofErr w:type="spellStart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>mustUnderstand</w:t>
      </w:r>
      <w:proofErr w:type="spellEnd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 xml:space="preserve"> — 1 или 0 — говорит принимающему приложению о том, следует ли распознавать заголовок в обязательном или опциональном порядке. Атрибут </w:t>
      </w:r>
      <w:proofErr w:type="spellStart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>actor</w:t>
      </w:r>
      <w:proofErr w:type="spellEnd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 xml:space="preserve"> задает конкретную конечную точку для сообщения. Атрибут </w:t>
      </w:r>
      <w:proofErr w:type="spellStart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>encodingStyle</w:t>
      </w:r>
      <w:proofErr w:type="spellEnd"/>
      <w:r w:rsidR="003F0058" w:rsidRPr="003F0058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 специфическую кодировку для элемента.</w:t>
      </w:r>
    </w:p>
    <w:p w:rsidR="00240500" w:rsidRDefault="00530539" w:rsidP="0053053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3081D">
        <w:rPr>
          <w:rFonts w:ascii="Times New Roman" w:eastAsia="Times New Roman" w:hAnsi="Times New Roman" w:cs="Times New Roman"/>
          <w:sz w:val="28"/>
          <w:szCs w:val="28"/>
        </w:rPr>
        <w:t xml:space="preserve">  </w:t>
      </w:r>
      <w:r w:rsidRPr="00C3081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Пространства</w:t>
      </w:r>
      <w:proofErr w:type="gramEnd"/>
      <w:r w:rsidRPr="00C308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имен для уникальности</w:t>
      </w:r>
      <w:r w:rsidRPr="00C3081D">
        <w:rPr>
          <w:rFonts w:ascii="Times New Roman" w:eastAsia="Times New Roman" w:hAnsi="Times New Roman" w:cs="Times New Roman"/>
          <w:sz w:val="28"/>
          <w:szCs w:val="28"/>
        </w:rPr>
        <w:t>: Если вы хотите добавить новую информацию в заголовок SOAP-сообщения, например, для аутентификации или шифрования, вы можете использовать пространство имен, чтобы указать, что эти элементы принадлежат вашему расширению.</w:t>
      </w:r>
      <w:r w:rsidR="00C94C48" w:rsidRPr="0053053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3F0058" w:rsidRPr="00530539" w:rsidRDefault="003F0058" w:rsidP="0053053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C48" w:rsidRDefault="00C94C48" w:rsidP="00C94C48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ASMX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определение,</w:t>
      </w:r>
      <w:r w:rsidR="006B6B5D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="006B6B5D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назначение, 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протоколы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,  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proxy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/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stub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-объекты.</w:t>
      </w:r>
    </w:p>
    <w:p w:rsidR="00530539" w:rsidRPr="00530539" w:rsidRDefault="00530539" w:rsidP="00530539">
      <w:p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ASMX: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Active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Server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Method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Extended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;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технология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Microsoft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для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 xml:space="preserve">разработки 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web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-сервисов(2002, 2007), основанная на XML, WSDL, SOAP; официальное название в MSDN «XML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Services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»; легкая технология: для работы с ней не обязательно знать XML, SOAP и WSDL.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WSE(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Services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Enhancements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– улучшение)- дополнение к ASMX основанное на спецификациях WS-*.</w:t>
      </w:r>
    </w:p>
    <w:p w:rsidR="00530539" w:rsidRPr="003B65CC" w:rsidRDefault="00530539" w:rsidP="0053053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val="en-US"/>
        </w:rPr>
      </w:pPr>
      <w:proofErr w:type="spellStart"/>
      <w:r w:rsidRPr="003B65CC">
        <w:rPr>
          <w:rFonts w:ascii="Segoe UI" w:eastAsia="Times New Roman" w:hAnsi="Segoe UI" w:cs="Segoe UI"/>
          <w:b/>
          <w:bCs/>
          <w:sz w:val="30"/>
          <w:szCs w:val="30"/>
          <w:lang w:val="en-US"/>
        </w:rPr>
        <w:t>Порядок</w:t>
      </w:r>
      <w:proofErr w:type="spellEnd"/>
      <w:r w:rsidRPr="003B65CC">
        <w:rPr>
          <w:rFonts w:ascii="Segoe UI" w:eastAsia="Times New Roman" w:hAnsi="Segoe UI" w:cs="Segoe UI"/>
          <w:b/>
          <w:bCs/>
          <w:sz w:val="30"/>
          <w:szCs w:val="30"/>
          <w:lang w:val="en-US"/>
        </w:rPr>
        <w:t xml:space="preserve"> </w:t>
      </w:r>
      <w:proofErr w:type="spellStart"/>
      <w:r w:rsidRPr="003B65CC">
        <w:rPr>
          <w:rFonts w:ascii="Segoe UI" w:eastAsia="Times New Roman" w:hAnsi="Segoe UI" w:cs="Segoe UI"/>
          <w:b/>
          <w:bCs/>
          <w:sz w:val="30"/>
          <w:szCs w:val="30"/>
          <w:lang w:val="en-US"/>
        </w:rPr>
        <w:t>разработки</w:t>
      </w:r>
      <w:proofErr w:type="spellEnd"/>
      <w:r w:rsidRPr="003B65CC">
        <w:rPr>
          <w:rFonts w:ascii="Segoe UI" w:eastAsia="Times New Roman" w:hAnsi="Segoe UI" w:cs="Segoe UI"/>
          <w:b/>
          <w:bCs/>
          <w:sz w:val="30"/>
          <w:szCs w:val="30"/>
          <w:lang w:val="en-US"/>
        </w:rPr>
        <w:t xml:space="preserve"> ASMX-</w:t>
      </w:r>
      <w:proofErr w:type="spellStart"/>
      <w:r w:rsidRPr="003B65CC">
        <w:rPr>
          <w:rFonts w:ascii="Segoe UI" w:eastAsia="Times New Roman" w:hAnsi="Segoe UI" w:cs="Segoe UI"/>
          <w:b/>
          <w:bCs/>
          <w:sz w:val="30"/>
          <w:szCs w:val="30"/>
          <w:lang w:val="en-US"/>
        </w:rPr>
        <w:t>сервиса</w:t>
      </w:r>
      <w:proofErr w:type="spellEnd"/>
    </w:p>
    <w:p w:rsidR="00530539" w:rsidRPr="003B65CC" w:rsidRDefault="00530539" w:rsidP="00530539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rFonts w:ascii="Segoe UI" w:eastAsia="Times New Roman" w:hAnsi="Segoe UI" w:cs="Segoe UI"/>
          <w:sz w:val="24"/>
          <w:szCs w:val="24"/>
        </w:rPr>
      </w:pPr>
      <w:r w:rsidRPr="003B65C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3E3E3" w:frame="1"/>
        </w:rPr>
        <w:t>Создание файла службы</w:t>
      </w:r>
      <w:r w:rsidRPr="003B65CC">
        <w:rPr>
          <w:rFonts w:ascii="Segoe UI" w:eastAsia="Times New Roman" w:hAnsi="Segoe UI" w:cs="Segoe UI"/>
          <w:sz w:val="24"/>
          <w:szCs w:val="24"/>
        </w:rPr>
        <w:t>: Создайте файл с расширением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 </w:t>
      </w:r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.</w:t>
      </w:r>
      <w:proofErr w:type="spellStart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val="en-US"/>
        </w:rPr>
        <w:t>asmx</w:t>
      </w:r>
      <w:proofErr w:type="spellEnd"/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 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в вашем проекте 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ASP</w:t>
      </w:r>
      <w:r w:rsidRPr="003B65CC">
        <w:rPr>
          <w:rFonts w:ascii="Segoe UI" w:eastAsia="Times New Roman" w:hAnsi="Segoe UI" w:cs="Segoe UI"/>
          <w:sz w:val="24"/>
          <w:szCs w:val="24"/>
        </w:rPr>
        <w:t>.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NET</w:t>
      </w:r>
      <w:r w:rsidRPr="003B65CC">
        <w:rPr>
          <w:rFonts w:ascii="Segoe UI" w:eastAsia="Times New Roman" w:hAnsi="Segoe UI" w:cs="Segoe UI"/>
          <w:sz w:val="24"/>
          <w:szCs w:val="24"/>
        </w:rPr>
        <w:t>.</w:t>
      </w:r>
    </w:p>
    <w:p w:rsidR="00530539" w:rsidRPr="003B65CC" w:rsidRDefault="00530539" w:rsidP="00530539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rFonts w:ascii="Segoe UI" w:eastAsia="Times New Roman" w:hAnsi="Segoe UI" w:cs="Segoe UI"/>
          <w:sz w:val="24"/>
          <w:szCs w:val="24"/>
        </w:rPr>
      </w:pPr>
      <w:r w:rsidRPr="003B65C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3E3E3" w:frame="1"/>
        </w:rPr>
        <w:t>Объявление веб-службы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: </w:t>
      </w:r>
      <w:proofErr w:type="gramStart"/>
      <w:r w:rsidRPr="003B65CC">
        <w:rPr>
          <w:rFonts w:ascii="Segoe UI" w:eastAsia="Times New Roman" w:hAnsi="Segoe UI" w:cs="Segoe UI"/>
          <w:sz w:val="24"/>
          <w:szCs w:val="24"/>
        </w:rPr>
        <w:t>В</w:t>
      </w:r>
      <w:proofErr w:type="gramEnd"/>
      <w:r w:rsidRPr="003B65CC">
        <w:rPr>
          <w:rFonts w:ascii="Segoe UI" w:eastAsia="Times New Roman" w:hAnsi="Segoe UI" w:cs="Segoe UI"/>
          <w:sz w:val="24"/>
          <w:szCs w:val="24"/>
        </w:rPr>
        <w:t xml:space="preserve"> файле укажите атрибут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 </w:t>
      </w:r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[</w:t>
      </w:r>
      <w:proofErr w:type="spellStart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val="en-US"/>
        </w:rPr>
        <w:t>WebService</w:t>
      </w:r>
      <w:proofErr w:type="spellEnd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]</w:t>
      </w:r>
      <w:r w:rsidRPr="003B65CC">
        <w:rPr>
          <w:rFonts w:ascii="Segoe UI" w:eastAsia="Times New Roman" w:hAnsi="Segoe UI" w:cs="Segoe UI"/>
          <w:sz w:val="24"/>
          <w:szCs w:val="24"/>
        </w:rPr>
        <w:t>, чтобы определить веб-службу, и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 </w:t>
      </w:r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[</w:t>
      </w:r>
      <w:proofErr w:type="spellStart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val="en-US"/>
        </w:rPr>
        <w:t>WebMethod</w:t>
      </w:r>
      <w:proofErr w:type="spellEnd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]</w:t>
      </w:r>
      <w:r w:rsidRPr="003B65CC">
        <w:rPr>
          <w:rFonts w:ascii="Segoe UI" w:eastAsia="Times New Roman" w:hAnsi="Segoe UI" w:cs="Segoe UI"/>
          <w:sz w:val="24"/>
          <w:szCs w:val="24"/>
        </w:rPr>
        <w:t>, чтобы определить методы, доступные клиентам.</w:t>
      </w:r>
    </w:p>
    <w:p w:rsidR="00530539" w:rsidRPr="003B65CC" w:rsidRDefault="00530539" w:rsidP="00530539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rFonts w:ascii="Segoe UI" w:eastAsia="Times New Roman" w:hAnsi="Segoe UI" w:cs="Segoe UI"/>
          <w:sz w:val="24"/>
          <w:szCs w:val="24"/>
        </w:rPr>
      </w:pPr>
      <w:r w:rsidRPr="003B65C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3E3E3" w:frame="1"/>
        </w:rPr>
        <w:t>Настройка веб-сервера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: Разместите службу на 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IIS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 (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Internet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Information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Services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) или другом сервере, поддерживающем 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ASP</w:t>
      </w:r>
      <w:r w:rsidRPr="003B65CC">
        <w:rPr>
          <w:rFonts w:ascii="Segoe UI" w:eastAsia="Times New Roman" w:hAnsi="Segoe UI" w:cs="Segoe UI"/>
          <w:sz w:val="24"/>
          <w:szCs w:val="24"/>
        </w:rPr>
        <w:t>.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NET</w:t>
      </w:r>
      <w:r w:rsidRPr="003B65CC">
        <w:rPr>
          <w:rFonts w:ascii="Segoe UI" w:eastAsia="Times New Roman" w:hAnsi="Segoe UI" w:cs="Segoe UI"/>
          <w:sz w:val="24"/>
          <w:szCs w:val="24"/>
        </w:rPr>
        <w:t>.</w:t>
      </w:r>
    </w:p>
    <w:p w:rsidR="00530539" w:rsidRPr="003B65CC" w:rsidRDefault="00530539" w:rsidP="00530539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rFonts w:ascii="Segoe UI" w:eastAsia="Times New Roman" w:hAnsi="Segoe UI" w:cs="Segoe UI"/>
          <w:sz w:val="24"/>
          <w:szCs w:val="24"/>
        </w:rPr>
      </w:pPr>
      <w:r w:rsidRPr="003B65C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3E3E3" w:frame="1"/>
        </w:rPr>
        <w:t>Тестирование службы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: Откройте в браузере 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URL</w:t>
      </w:r>
      <w:r w:rsidRPr="003B65CC">
        <w:rPr>
          <w:rFonts w:ascii="Segoe UI" w:eastAsia="Times New Roman" w:hAnsi="Segoe UI" w:cs="Segoe UI"/>
          <w:sz w:val="24"/>
          <w:szCs w:val="24"/>
        </w:rPr>
        <w:t xml:space="preserve"> вашей службы (например,</w:t>
      </w:r>
      <w:r w:rsidRPr="003B65CC">
        <w:rPr>
          <w:rFonts w:ascii="Segoe UI" w:eastAsia="Times New Roman" w:hAnsi="Segoe UI" w:cs="Segoe UI"/>
          <w:sz w:val="24"/>
          <w:szCs w:val="24"/>
          <w:lang w:val="en-US"/>
        </w:rPr>
        <w:t> </w:t>
      </w:r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val="en-US"/>
        </w:rPr>
        <w:t>http</w:t>
      </w:r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://</w:t>
      </w:r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val="en-US"/>
        </w:rPr>
        <w:t>localhost</w:t>
      </w:r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/</w:t>
      </w:r>
      <w:proofErr w:type="spellStart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val="en-US"/>
        </w:rPr>
        <w:t>MyService</w:t>
      </w:r>
      <w:proofErr w:type="spellEnd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</w:rPr>
        <w:t>.</w:t>
      </w:r>
      <w:proofErr w:type="spellStart"/>
      <w:r w:rsidRPr="003B65CC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val="en-US"/>
        </w:rPr>
        <w:t>asmx</w:t>
      </w:r>
      <w:proofErr w:type="spellEnd"/>
      <w:r w:rsidRPr="003B65CC">
        <w:rPr>
          <w:rFonts w:ascii="Segoe UI" w:eastAsia="Times New Roman" w:hAnsi="Segoe UI" w:cs="Segoe UI"/>
          <w:sz w:val="24"/>
          <w:szCs w:val="24"/>
        </w:rPr>
        <w:t>), чтобы увидеть описание службы и протестировать методы.</w:t>
      </w:r>
    </w:p>
    <w:p w:rsidR="00530539" w:rsidRPr="003B65CC" w:rsidRDefault="00530539" w:rsidP="00530539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val="en-US"/>
        </w:rPr>
      </w:pPr>
      <w:proofErr w:type="spellStart"/>
      <w:r w:rsidRPr="003B65CC">
        <w:rPr>
          <w:rFonts w:ascii="Segoe UI" w:eastAsia="Times New Roman" w:hAnsi="Segoe UI" w:cs="Segoe UI"/>
          <w:b/>
          <w:bCs/>
          <w:color w:val="ECECEC"/>
          <w:sz w:val="30"/>
          <w:szCs w:val="30"/>
          <w:lang w:val="en-US"/>
        </w:rPr>
        <w:t>Принципы</w:t>
      </w:r>
      <w:proofErr w:type="spellEnd"/>
      <w:r w:rsidRPr="003B65CC">
        <w:rPr>
          <w:rFonts w:ascii="Segoe UI" w:eastAsia="Times New Roman" w:hAnsi="Segoe UI" w:cs="Segoe UI"/>
          <w:b/>
          <w:bCs/>
          <w:color w:val="ECECEC"/>
          <w:sz w:val="30"/>
          <w:szCs w:val="30"/>
          <w:lang w:val="en-US"/>
        </w:rPr>
        <w:t xml:space="preserve"> </w:t>
      </w:r>
      <w:proofErr w:type="spellStart"/>
      <w:r w:rsidRPr="003B65CC">
        <w:rPr>
          <w:rFonts w:ascii="Segoe UI" w:eastAsia="Times New Roman" w:hAnsi="Segoe UI" w:cs="Segoe UI"/>
          <w:b/>
          <w:bCs/>
          <w:color w:val="ECECEC"/>
          <w:sz w:val="30"/>
          <w:szCs w:val="30"/>
          <w:lang w:val="en-US"/>
        </w:rPr>
        <w:t>применения</w:t>
      </w:r>
      <w:proofErr w:type="spellEnd"/>
      <w:r w:rsidRPr="003B65CC">
        <w:rPr>
          <w:rFonts w:ascii="Segoe UI" w:eastAsia="Times New Roman" w:hAnsi="Segoe UI" w:cs="Segoe UI"/>
          <w:b/>
          <w:bCs/>
          <w:color w:val="ECECEC"/>
          <w:sz w:val="30"/>
          <w:szCs w:val="30"/>
          <w:lang w:val="en-US"/>
        </w:rPr>
        <w:t xml:space="preserve"> ASMX</w:t>
      </w:r>
    </w:p>
    <w:p w:rsidR="00530539" w:rsidRPr="003B65CC" w:rsidRDefault="00530539" w:rsidP="00530539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</w:rPr>
      </w:pPr>
      <w:proofErr w:type="spellStart"/>
      <w:r w:rsidRPr="003B65CC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</w:rPr>
        <w:t>Интероперабельность</w:t>
      </w:r>
      <w:proofErr w:type="spellEnd"/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: Обеспечивает взаимодействие между различными системами и языками программирования благодаря использованию стандарта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SOAP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>.</w:t>
      </w:r>
    </w:p>
    <w:p w:rsidR="00530539" w:rsidRPr="003B65CC" w:rsidRDefault="00530539" w:rsidP="00530539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</w:rPr>
      </w:pPr>
      <w:r w:rsidRPr="003B65CC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</w:rPr>
        <w:t>Обмен данными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: Используется для передачи данных между клиентом и сервером в формате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XML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>.</w:t>
      </w:r>
    </w:p>
    <w:p w:rsidR="00530539" w:rsidRPr="003B65CC" w:rsidRDefault="00530539" w:rsidP="00530539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</w:rPr>
      </w:pPr>
      <w:r w:rsidRPr="003B65CC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</w:rPr>
        <w:t xml:space="preserve">Поддержка </w:t>
      </w:r>
      <w:r w:rsidRPr="003B65CC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val="en-US"/>
        </w:rPr>
        <w:t>WSDL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: Предоставляет описание службы в формате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WSDL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 (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Web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Services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Description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Language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>) для упрощения интеграции.</w:t>
      </w:r>
    </w:p>
    <w:p w:rsidR="00530539" w:rsidRPr="00427132" w:rsidRDefault="00530539" w:rsidP="00530539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ind w:left="0"/>
        <w:rPr>
          <w:rFonts w:ascii="Segoe UI" w:eastAsia="Times New Roman" w:hAnsi="Segoe UI" w:cs="Segoe UI"/>
          <w:color w:val="ECECEC"/>
          <w:sz w:val="24"/>
          <w:szCs w:val="24"/>
        </w:rPr>
      </w:pPr>
      <w:r w:rsidRPr="003B65CC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</w:rPr>
        <w:t>Обратная совместимость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: Подходит для проектов, где требуется поддерживать устаревшие сервисы, так как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ASMX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 – это устаревшая технология, заменённая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WCF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 и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Web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 xml:space="preserve"> </w:t>
      </w:r>
      <w:r w:rsidRPr="003B65CC">
        <w:rPr>
          <w:rFonts w:ascii="Segoe UI" w:eastAsia="Times New Roman" w:hAnsi="Segoe UI" w:cs="Segoe UI"/>
          <w:color w:val="ECECEC"/>
          <w:sz w:val="24"/>
          <w:szCs w:val="24"/>
          <w:lang w:val="en-US"/>
        </w:rPr>
        <w:t>API</w:t>
      </w:r>
      <w:r w:rsidRPr="003B65CC">
        <w:rPr>
          <w:rFonts w:ascii="Segoe UI" w:eastAsia="Times New Roman" w:hAnsi="Segoe UI" w:cs="Segoe UI"/>
          <w:color w:val="ECECEC"/>
          <w:sz w:val="24"/>
          <w:szCs w:val="24"/>
        </w:rPr>
        <w:t>.</w:t>
      </w:r>
    </w:p>
    <w:p w:rsidR="00530539" w:rsidRPr="00427132" w:rsidRDefault="00530539" w:rsidP="00530539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81D">
        <w:rPr>
          <w:rStyle w:val="a5"/>
          <w:rFonts w:ascii="Times New Roman" w:hAnsi="Times New Roman" w:cs="Times New Roman"/>
          <w:sz w:val="28"/>
          <w:szCs w:val="28"/>
        </w:rPr>
        <w:t>WSDL.EXE</w:t>
      </w:r>
      <w:r w:rsidRPr="00C3081D">
        <w:rPr>
          <w:rFonts w:ascii="Times New Roman" w:hAnsi="Times New Roman" w:cs="Times New Roman"/>
          <w:sz w:val="28"/>
          <w:szCs w:val="28"/>
        </w:rPr>
        <w:t xml:space="preserve"> — это инструмент командной строки .NET, который используется для генерации прокси-классов из WSDL-</w:t>
      </w:r>
      <w:proofErr w:type="spellStart"/>
      <w:proofErr w:type="gramStart"/>
      <w:r w:rsidRPr="00C3081D">
        <w:rPr>
          <w:rFonts w:ascii="Times New Roman" w:hAnsi="Times New Roman" w:cs="Times New Roman"/>
          <w:sz w:val="28"/>
          <w:szCs w:val="28"/>
        </w:rPr>
        <w:t>документов.</w:t>
      </w:r>
      <w:r>
        <w:rPr>
          <w:rFonts w:ascii="Times New Roman" w:hAnsi="Times New Roman" w:cs="Times New Roman"/>
          <w:sz w:val="28"/>
          <w:szCs w:val="28"/>
        </w:rPr>
        <w:t>т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 wp14:anchorId="44378415" wp14:editId="20D2E8C1">
            <wp:extent cx="5730240" cy="1066800"/>
            <wp:effectExtent l="0" t="0" r="3810" b="0"/>
            <wp:docPr id="6" name="Рисунок 6" descr="https://lh7-rt.googleusercontent.com/docsz/AD_4nXedO_AxFPcgBU_IYSHdHQ82pRvbe5qvrbt1frF93z0f0zfP1lEetmX-zY3NN_4wKV4qHzbxnTKjOI1_KGKHA4RAFhLX0czg5xafm3OD9Rtoj3rediT1w2ak-hX07-qJRgP7tu2eMg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dO_AxFPcgBU_IYSHdHQ82pRvbe5qvrbt1frF93z0f0zfP1lEetmX-zY3NN_4wKV4qHzbxnTKjOI1_KGKHA4RAFhLX0czg5xafm3OD9Rtoj3rediT1w2ak-hX07-qJRgP7tu2eMg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9" w:rsidRPr="00530539" w:rsidRDefault="00530539" w:rsidP="005305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Proxy</w:t>
      </w:r>
      <w:r w:rsidRPr="00530539">
        <w:rPr>
          <w:rFonts w:ascii="Courier New" w:eastAsia="Times New Roman" w:hAnsi="Courier New" w:cs="Courier New"/>
          <w:color w:val="000000"/>
          <w:sz w:val="28"/>
          <w:szCs w:val="28"/>
        </w:rPr>
        <w:t>: это объект на стороне клиента, который представляет удаленную процедуру. Он принимает вызовы от клиента и передает их на сервер.</w:t>
      </w:r>
    </w:p>
    <w:p w:rsidR="00530539" w:rsidRPr="00530539" w:rsidRDefault="00530539" w:rsidP="0053053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 w:rsidRPr="005305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Stub</w:t>
      </w:r>
      <w:r w:rsidRPr="0053053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: это объект на стороне сервера, который принимает вызовы от </w:t>
      </w:r>
      <w:r w:rsidRPr="00530539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proxy</w:t>
      </w:r>
      <w:r w:rsidRPr="0053053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и выполняет соответствующие процедуры на сервере и возвращает ответ.</w:t>
      </w:r>
    </w:p>
    <w:p w:rsidR="00530539" w:rsidRPr="00507FFB" w:rsidRDefault="00530539" w:rsidP="00530539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40500" w:rsidRDefault="006B6B5D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OData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определение, назначение, сравнение с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SQL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530539" w:rsidRPr="007166A0" w:rsidRDefault="00530539" w:rsidP="00530539">
      <w:pPr>
        <w:pStyle w:val="a3"/>
        <w:spacing w:before="24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Open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Data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Protocol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–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открытый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web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-протокол; позволяет выполнять операции с ресурсами и получать ответы в форматах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XML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JSON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530539" w:rsidRDefault="00530539" w:rsidP="00530539">
      <w:pPr>
        <w:pStyle w:val="a3"/>
        <w:spacing w:before="24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OData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: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поддерживается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OASIS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: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поддерживается практически всеми системами программирования, в 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т.ч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.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JavaScript</w:t>
      </w:r>
    </w:p>
    <w:p w:rsidR="00530539" w:rsidRPr="007166A0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Архитектура: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222222"/>
          <w:sz w:val="24"/>
          <w:szCs w:val="24"/>
          <w:shd w:val="clear" w:color="auto" w:fill="FFFFFF"/>
        </w:rPr>
        <w:t xml:space="preserve">На диаграмме ниже поясняется высокоуровневая архитектура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shd w:val="clear" w:color="auto" w:fill="FFFFFF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shd w:val="clear" w:color="auto" w:fill="FFFFFF"/>
        </w:rPr>
        <w:t xml:space="preserve">. Существует четыре основные части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shd w:val="clear" w:color="auto" w:fill="FFFFFF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shd w:val="clear" w:color="auto" w:fill="FFFFFF"/>
        </w:rPr>
        <w:t>.</w:t>
      </w:r>
    </w:p>
    <w:p w:rsidR="00530539" w:rsidRPr="007166A0" w:rsidRDefault="00530539" w:rsidP="00530539">
      <w:pPr>
        <w:pStyle w:val="a3"/>
        <w:shd w:val="clear" w:color="auto" w:fill="FFFFFF"/>
        <w:spacing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</w:rPr>
        <w:t xml:space="preserve">Модель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lang w:val="en-US"/>
        </w:rPr>
        <w:t>OData</w:t>
      </w:r>
    </w:p>
    <w:p w:rsidR="00530539" w:rsidRPr="007166A0" w:rsidRDefault="00530539" w:rsidP="00530539">
      <w:pPr>
        <w:pStyle w:val="a3"/>
        <w:shd w:val="clear" w:color="auto" w:fill="FFFFFF"/>
        <w:spacing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</w:rPr>
        <w:t xml:space="preserve">Служба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lang w:val="en-US"/>
        </w:rPr>
        <w:t>OData</w:t>
      </w:r>
    </w:p>
    <w:p w:rsidR="00530539" w:rsidRPr="007166A0" w:rsidRDefault="00530539" w:rsidP="00530539">
      <w:pPr>
        <w:pStyle w:val="a3"/>
        <w:shd w:val="clear" w:color="auto" w:fill="FFFFFF"/>
        <w:spacing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</w:rPr>
        <w:t xml:space="preserve">Протокол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lang w:val="en-US"/>
        </w:rPr>
        <w:t>OData</w:t>
      </w:r>
    </w:p>
    <w:p w:rsidR="00530539" w:rsidRPr="007166A0" w:rsidRDefault="00530539" w:rsidP="00530539">
      <w:pPr>
        <w:pStyle w:val="a3"/>
        <w:shd w:val="clear" w:color="auto" w:fill="FFFFFF"/>
        <w:spacing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222222"/>
          <w:sz w:val="20"/>
          <w:szCs w:val="20"/>
        </w:rPr>
        <w:t xml:space="preserve">-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</w:rPr>
        <w:t xml:space="preserve">Клиентские библиотеки </w:t>
      </w:r>
      <w:r w:rsidRPr="007166A0">
        <w:rPr>
          <w:rFonts w:ascii="Courier New" w:eastAsia="Times New Roman" w:hAnsi="Courier New" w:cs="Courier New"/>
          <w:color w:val="222222"/>
          <w:sz w:val="24"/>
          <w:szCs w:val="24"/>
          <w:lang w:val="en-US"/>
        </w:rPr>
        <w:t>OData</w:t>
      </w:r>
    </w:p>
    <w:p w:rsidR="00530539" w:rsidRPr="007166A0" w:rsidRDefault="00530539" w:rsidP="00530539">
      <w:pPr>
        <w:pStyle w:val="a3"/>
        <w:shd w:val="clear" w:color="auto" w:fill="FFFFFF"/>
        <w:spacing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166A0">
        <w:rPr>
          <w:noProof/>
          <w:bdr w:val="none" w:sz="0" w:space="0" w:color="auto" w:frame="1"/>
          <w:lang w:val="en-US"/>
        </w:rPr>
        <w:drawing>
          <wp:inline distT="0" distB="0" distL="0" distR="0" wp14:anchorId="6AC7201B" wp14:editId="7427ACC2">
            <wp:extent cx="5735955" cy="2057400"/>
            <wp:effectExtent l="0" t="0" r="0" b="0"/>
            <wp:docPr id="14" name="Рисунок 14" descr="https://lh7-rt.googleusercontent.com/docsz/AD_4nXdNwESNnZduv5oM02DvpUSyFA-8fSnLMPdpNU0nPTSwfpK-qg37YvCcaqkVfb1YuvkFpbRGW-krJRHJcCWAIy_TsSCEPAb674CiajdD5aN6D-E0MTfQhJy_3y-WOvVkxj7oEuBtlw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dNwESNnZduv5oM02DvpUSyFA-8fSnLMPdpNU0nPTSwfpK-qg37YvCcaqkVfb1YuvkFpbRGW-krJRHJcCWAIy_TsSCEPAb674CiajdD5aN6D-E0MTfQhJy_3y-WOvVkxj7oEuBtlw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9" w:rsidRPr="00530539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 xml:space="preserve">Модель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OData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Модель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используется для представления данных из разных источников данных в едином формате с использованием модели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Entity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(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EDM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).</w:t>
      </w:r>
    </w:p>
    <w:p w:rsidR="00530539" w:rsidRPr="007166A0" w:rsidRDefault="00530539" w:rsidP="00530539">
      <w:pPr>
        <w:pStyle w:val="a3"/>
        <w:spacing w:before="24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 xml:space="preserve">Служба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OData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Это уровень обслуживания поверх модели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который предоставляет конечную точку, которая позволяет клиенту получать доступ к данным с использованием протокола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и клиентской библиотеки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 xml:space="preserve">Он преобразует различные форматы источников данных, такие как таблицы отношений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SQL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список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SharePoint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таблицы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Windows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Azure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и т. д., в общий формат для использования клиентом.</w:t>
      </w:r>
    </w:p>
    <w:p w:rsidR="00530539" w:rsidRPr="00530539" w:rsidRDefault="00530539" w:rsidP="00530539">
      <w:pPr>
        <w:pStyle w:val="a3"/>
        <w:spacing w:before="24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 xml:space="preserve">Протокол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OData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Протокол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позволяет клиенту отправлять запросы и получать ответы от службы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Протокол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— это набор взаимодействий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RESTful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Протокол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аналогичен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и используется для выполнения операций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CRUD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с использованием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.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Он передает данные в форме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XML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или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JSON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.</w:t>
      </w:r>
    </w:p>
    <w:p w:rsidR="00530539" w:rsidRPr="00530539" w:rsidRDefault="00530539" w:rsidP="00530539">
      <w:pPr>
        <w:pStyle w:val="a3"/>
        <w:spacing w:before="24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 xml:space="preserve">Клиентские библиотеки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OData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Клиентские библиотеки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используются клиентским приложением для доступа к данным с использованием протокола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Предоставление готовых библиотек для выполнения запросов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и получения результатов упрощает жизнь разработчикам, создающим эти приложения.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Для доступа к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доступно несколько клиентских библиотек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 Некоторые из них:</w:t>
      </w:r>
    </w:p>
    <w:p w:rsidR="00530539" w:rsidRPr="00530539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Microsoft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.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NET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Framework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3.51: 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платформа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WCF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Data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Services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доступна для отдельной загрузки для .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NET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3.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x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Java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proofErr w:type="spellStart"/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4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j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(включая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Java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на телефоне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Android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поддерживает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протокол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JavaScript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библиотека </w:t>
      </w:r>
      <w:proofErr w:type="spellStart"/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OpenUI</w:t>
      </w:r>
      <w:proofErr w:type="spellEnd"/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5,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поддерживаемая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SAP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И многое другое.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Возможности интерфейса:</w:t>
      </w:r>
    </w:p>
    <w:p w:rsidR="00530539" w:rsidRPr="007166A0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1. Фильтрация данных: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filter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Grade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eq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5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получение студентов с оценкой 5.</w:t>
      </w:r>
    </w:p>
    <w:p w:rsidR="00530539" w:rsidRPr="007166A0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 xml:space="preserve">2. </w:t>
      </w:r>
      <w:proofErr w:type="spellStart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Сортировка</w:t>
      </w:r>
      <w:proofErr w:type="spellEnd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данных</w:t>
      </w:r>
      <w:proofErr w:type="spellEnd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proofErr w:type="spellStart"/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orderby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Name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desc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получение студентов, отсортированных по имени в обратном порядке.</w:t>
      </w:r>
    </w:p>
    <w:p w:rsidR="00530539" w:rsidRPr="007166A0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3. Проекция данных (выбор конкретных полей):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select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Name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,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Grade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получение только имен и оценок студентов.</w:t>
      </w:r>
    </w:p>
    <w:p w:rsidR="00530539" w:rsidRPr="00530539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4. Расширенные запросы: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top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=2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получение первых двух студентов.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skip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=2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пропуск первых двух студентов и получение остальных.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count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true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получение общего количества студентов.</w:t>
      </w:r>
    </w:p>
    <w:p w:rsidR="00530539" w:rsidRPr="007166A0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 xml:space="preserve">5. </w:t>
      </w:r>
      <w:proofErr w:type="spellStart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Комбинированные</w:t>
      </w:r>
      <w:proofErr w:type="spellEnd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запросы</w:t>
      </w:r>
      <w:proofErr w:type="spellEnd"/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filter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Grade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gt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3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and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Grade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lt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6&amp;$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orderby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Grade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desc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получение студентов с оценкой между 3 и 6, отсортированных по убыванию оценок.</w:t>
      </w:r>
    </w:p>
    <w:p w:rsidR="00530539" w:rsidRPr="00530539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6. Поиск: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u w:val="single"/>
          <w:lang w:val="en-US"/>
        </w:rPr>
        <w:t>search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=Иванов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поиск студента с именем "Иванов".</w:t>
      </w:r>
    </w:p>
    <w:p w:rsidR="00530539" w:rsidRPr="007166A0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7.</w:t>
      </w: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Группировка данных: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apply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groupby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((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Grade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), </w:t>
      </w:r>
      <w:proofErr w:type="gram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aggregate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(</w:t>
      </w:r>
      <w:proofErr w:type="gram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Name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with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max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as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 xml:space="preserve"> 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MaxName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))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группировка студентов по оценке с агрегацией максимального имени в каждой группе.</w:t>
      </w:r>
    </w:p>
    <w:p w:rsidR="00530539" w:rsidRPr="007166A0" w:rsidRDefault="00530539" w:rsidP="00530539">
      <w:pPr>
        <w:pStyle w:val="a3"/>
        <w:spacing w:before="120" w:after="12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8. </w:t>
      </w: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Inline</w:t>
      </w: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/>
        </w:rPr>
        <w:t>Count</w:t>
      </w:r>
      <w:r w:rsidRPr="007166A0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(получение количества записей внутри ответа):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·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http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://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localhost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:5000/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odata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Students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?$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top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=2&amp;$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count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</w:rPr>
        <w:t>=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u w:val="single"/>
          <w:lang w:val="en-US"/>
        </w:rPr>
        <w:t>true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-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получение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первых</w:t>
      </w:r>
      <w:proofErr w:type="spellEnd"/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двух студентов и общего количества студентов.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Порядок разработки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Data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Services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1) Создание БД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2) Создание приложения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ASP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NET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3) Создание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EDM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модели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4) Создание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WCF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Service</w:t>
      </w:r>
    </w:p>
    <w:p w:rsidR="00530539" w:rsidRPr="00530539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https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://</w:t>
      </w:r>
      <w:proofErr w:type="spellStart"/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chatgpt</w:t>
      </w:r>
      <w:proofErr w:type="spellEnd"/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.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com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/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share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/677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8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28-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27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-8002-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b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469-45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86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b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506</w:t>
      </w:r>
      <w:r w:rsidRPr="007166A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530539">
        <w:rPr>
          <w:rFonts w:ascii="Courier New" w:eastAsia="Times New Roman" w:hAnsi="Courier New" w:cs="Courier New"/>
          <w:color w:val="000000"/>
          <w:sz w:val="24"/>
          <w:szCs w:val="24"/>
        </w:rPr>
        <w:t>14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Применение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Data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 </w:t>
      </w:r>
      <w:r w:rsidRPr="007166A0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Services</w:t>
      </w:r>
      <w:r w:rsidRPr="00530539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: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000000"/>
          <w:sz w:val="24"/>
          <w:szCs w:val="24"/>
        </w:rPr>
        <w:t>- простое чтение данных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000000"/>
          <w:sz w:val="24"/>
          <w:szCs w:val="24"/>
        </w:rPr>
        <w:t>- параметризированные запросы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000000"/>
          <w:sz w:val="24"/>
          <w:szCs w:val="24"/>
        </w:rPr>
        <w:t>- добавление данных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000000"/>
          <w:sz w:val="24"/>
          <w:szCs w:val="24"/>
        </w:rPr>
        <w:t>- модификация данных</w:t>
      </w:r>
    </w:p>
    <w:p w:rsidR="00530539" w:rsidRPr="007166A0" w:rsidRDefault="00530539" w:rsidP="00530539">
      <w:pPr>
        <w:pStyle w:val="a3"/>
        <w:spacing w:before="240"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000000"/>
          <w:sz w:val="24"/>
          <w:szCs w:val="24"/>
        </w:rPr>
        <w:t>- удаление данных</w:t>
      </w:r>
    </w:p>
    <w:p w:rsidR="00530539" w:rsidRPr="00530539" w:rsidRDefault="00530539" w:rsidP="0053053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Arial" w:eastAsia="Times New Roman" w:hAnsi="Arial" w:cs="Arial"/>
          <w:color w:val="000000"/>
          <w:sz w:val="24"/>
          <w:szCs w:val="24"/>
        </w:rPr>
        <w:t>- добавление/изменение/удаление связей между объектами</w:t>
      </w:r>
    </w:p>
    <w:p w:rsidR="006B6B5D" w:rsidRDefault="006B6B5D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WCF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определение, назначение, протоколы, </w:t>
      </w:r>
      <w:r w:rsidR="00182409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архитектура, конечные </w:t>
      </w:r>
      <w:proofErr w:type="gramStart"/>
      <w:r w:rsidR="00182409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точки,  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контракты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530539" w:rsidRPr="003D6352" w:rsidRDefault="00530539" w:rsidP="00530539">
      <w:pPr>
        <w:spacing w:after="120"/>
        <w:rPr>
          <w:rFonts w:cs="Times New Roman"/>
          <w:bCs/>
          <w:sz w:val="24"/>
          <w:szCs w:val="24"/>
        </w:rPr>
      </w:pPr>
      <w:r w:rsidRPr="003D6352">
        <w:rPr>
          <w:rFonts w:cs="Times New Roman"/>
          <w:b/>
          <w:sz w:val="24"/>
          <w:szCs w:val="24"/>
        </w:rPr>
        <w:t>WCF</w:t>
      </w:r>
      <w:r w:rsidRPr="003D6352">
        <w:rPr>
          <w:rFonts w:cs="Times New Roman"/>
          <w:bCs/>
          <w:sz w:val="24"/>
          <w:szCs w:val="24"/>
        </w:rPr>
        <w:t xml:space="preserve">: Windows </w:t>
      </w:r>
      <w:proofErr w:type="spellStart"/>
      <w:r w:rsidRPr="003D6352">
        <w:rPr>
          <w:rFonts w:cs="Times New Roman"/>
          <w:bCs/>
          <w:sz w:val="24"/>
          <w:szCs w:val="24"/>
        </w:rPr>
        <w:t>Communication</w:t>
      </w:r>
      <w:proofErr w:type="spellEnd"/>
      <w:r w:rsidRPr="003D6352">
        <w:rPr>
          <w:rFonts w:cs="Times New Roman"/>
          <w:bCs/>
          <w:sz w:val="24"/>
          <w:szCs w:val="24"/>
        </w:rPr>
        <w:t xml:space="preserve"> </w:t>
      </w:r>
      <w:proofErr w:type="spellStart"/>
      <w:r w:rsidRPr="003D6352">
        <w:rPr>
          <w:rFonts w:cs="Times New Roman"/>
          <w:bCs/>
          <w:sz w:val="24"/>
          <w:szCs w:val="24"/>
        </w:rPr>
        <w:t>Foundation</w:t>
      </w:r>
      <w:proofErr w:type="spellEnd"/>
      <w:r w:rsidRPr="003D6352">
        <w:rPr>
          <w:rFonts w:cs="Times New Roman"/>
          <w:bCs/>
          <w:sz w:val="24"/>
          <w:szCs w:val="24"/>
        </w:rPr>
        <w:t xml:space="preserve">; </w:t>
      </w:r>
      <w:proofErr w:type="gramStart"/>
      <w:r w:rsidRPr="003D6352">
        <w:rPr>
          <w:rFonts w:cs="Times New Roman"/>
          <w:bCs/>
          <w:sz w:val="24"/>
          <w:szCs w:val="24"/>
        </w:rPr>
        <w:t>технология</w:t>
      </w:r>
      <w:proofErr w:type="gramEnd"/>
      <w:r w:rsidRPr="003D6352">
        <w:rPr>
          <w:rFonts w:cs="Times New Roman"/>
          <w:bCs/>
          <w:sz w:val="24"/>
          <w:szCs w:val="24"/>
        </w:rPr>
        <w:t xml:space="preserve"> основанная на .NET FRAMEWORK для разработки приложений SOA-архитектуры, первая версия 2006 (</w:t>
      </w:r>
      <w:proofErr w:type="spellStart"/>
      <w:r w:rsidRPr="003D6352">
        <w:rPr>
          <w:rFonts w:cs="Times New Roman"/>
          <w:bCs/>
          <w:sz w:val="24"/>
          <w:szCs w:val="24"/>
        </w:rPr>
        <w:t>Indigo</w:t>
      </w:r>
      <w:proofErr w:type="spellEnd"/>
      <w:r w:rsidRPr="003D6352">
        <w:rPr>
          <w:rFonts w:cs="Times New Roman"/>
          <w:bCs/>
          <w:sz w:val="24"/>
          <w:szCs w:val="24"/>
        </w:rPr>
        <w:t>).</w:t>
      </w:r>
    </w:p>
    <w:p w:rsidR="00530539" w:rsidRPr="00D87799" w:rsidRDefault="00530539" w:rsidP="00530539">
      <w:pPr>
        <w:rPr>
          <w:rFonts w:cs="Times New Roman"/>
          <w:bCs/>
          <w:sz w:val="24"/>
          <w:szCs w:val="24"/>
        </w:rPr>
      </w:pPr>
      <w:r w:rsidRPr="00D87799">
        <w:rPr>
          <w:rFonts w:cs="Times New Roman"/>
          <w:b/>
          <w:sz w:val="24"/>
          <w:szCs w:val="24"/>
        </w:rPr>
        <w:t>WCF</w:t>
      </w:r>
      <w:r w:rsidRPr="00D87799">
        <w:rPr>
          <w:rFonts w:cs="Times New Roman"/>
          <w:bCs/>
          <w:sz w:val="24"/>
          <w:szCs w:val="24"/>
        </w:rPr>
        <w:t>: основные принципы</w:t>
      </w:r>
    </w:p>
    <w:p w:rsidR="00530539" w:rsidRPr="00D87799" w:rsidRDefault="00530539" w:rsidP="00530539">
      <w:pPr>
        <w:pStyle w:val="a3"/>
        <w:numPr>
          <w:ilvl w:val="0"/>
          <w:numId w:val="11"/>
        </w:numPr>
        <w:spacing w:after="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D87799">
        <w:rPr>
          <w:rFonts w:ascii="Times New Roman" w:hAnsi="Times New Roman" w:cs="Times New Roman"/>
          <w:bCs/>
          <w:sz w:val="24"/>
          <w:szCs w:val="24"/>
        </w:rPr>
        <w:t>разработка сервиса должна быть простой и иметь способность к расширению его функциональных возможностей;</w:t>
      </w:r>
    </w:p>
    <w:p w:rsidR="00530539" w:rsidRPr="00D87799" w:rsidRDefault="00530539" w:rsidP="00530539">
      <w:pPr>
        <w:pStyle w:val="a3"/>
        <w:numPr>
          <w:ilvl w:val="0"/>
          <w:numId w:val="11"/>
        </w:numPr>
        <w:spacing w:after="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D87799">
        <w:rPr>
          <w:rFonts w:ascii="Times New Roman" w:hAnsi="Times New Roman" w:cs="Times New Roman"/>
          <w:bCs/>
          <w:sz w:val="24"/>
          <w:szCs w:val="24"/>
        </w:rPr>
        <w:t>один API для всех коммуникационных протоколов;</w:t>
      </w:r>
    </w:p>
    <w:p w:rsidR="00530539" w:rsidRPr="00D87799" w:rsidRDefault="00530539" w:rsidP="00530539">
      <w:pPr>
        <w:pStyle w:val="a3"/>
        <w:numPr>
          <w:ilvl w:val="0"/>
          <w:numId w:val="11"/>
        </w:numPr>
        <w:spacing w:after="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D87799">
        <w:rPr>
          <w:rFonts w:ascii="Times New Roman" w:hAnsi="Times New Roman" w:cs="Times New Roman"/>
          <w:bCs/>
          <w:sz w:val="24"/>
          <w:szCs w:val="24"/>
        </w:rPr>
        <w:t xml:space="preserve">сервис </w:t>
      </w:r>
      <w:proofErr w:type="spellStart"/>
      <w:r w:rsidRPr="00D87799">
        <w:rPr>
          <w:rFonts w:ascii="Times New Roman" w:hAnsi="Times New Roman" w:cs="Times New Roman"/>
          <w:bCs/>
          <w:sz w:val="24"/>
          <w:szCs w:val="24"/>
        </w:rPr>
        <w:t>долж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7799">
        <w:rPr>
          <w:rFonts w:ascii="Times New Roman" w:hAnsi="Times New Roman" w:cs="Times New Roman"/>
          <w:bCs/>
          <w:sz w:val="24"/>
          <w:szCs w:val="24"/>
        </w:rPr>
        <w:t>ен</w:t>
      </w:r>
      <w:proofErr w:type="spellEnd"/>
      <w:r w:rsidRPr="00D87799">
        <w:rPr>
          <w:rFonts w:ascii="Times New Roman" w:hAnsi="Times New Roman" w:cs="Times New Roman"/>
          <w:bCs/>
          <w:sz w:val="24"/>
          <w:szCs w:val="24"/>
        </w:rPr>
        <w:t xml:space="preserve"> быть </w:t>
      </w:r>
      <w:proofErr w:type="spellStart"/>
      <w:r w:rsidRPr="00D87799">
        <w:rPr>
          <w:rFonts w:ascii="Times New Roman" w:hAnsi="Times New Roman" w:cs="Times New Roman"/>
          <w:bCs/>
          <w:sz w:val="24"/>
          <w:szCs w:val="24"/>
        </w:rPr>
        <w:t>интероперабельным</w:t>
      </w:r>
      <w:proofErr w:type="spellEnd"/>
      <w:r w:rsidRPr="00D87799">
        <w:rPr>
          <w:rFonts w:ascii="Times New Roman" w:hAnsi="Times New Roman" w:cs="Times New Roman"/>
          <w:bCs/>
          <w:sz w:val="24"/>
          <w:szCs w:val="24"/>
        </w:rPr>
        <w:t xml:space="preserve"> (функционировать по отрытым телекоммуникационным стандартам);</w:t>
      </w:r>
    </w:p>
    <w:p w:rsidR="00530539" w:rsidRPr="00D87799" w:rsidRDefault="00530539" w:rsidP="00530539">
      <w:pPr>
        <w:pStyle w:val="a3"/>
        <w:numPr>
          <w:ilvl w:val="0"/>
          <w:numId w:val="11"/>
        </w:numPr>
        <w:spacing w:after="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D87799">
        <w:rPr>
          <w:rFonts w:ascii="Times New Roman" w:hAnsi="Times New Roman" w:cs="Times New Roman"/>
          <w:bCs/>
          <w:sz w:val="24"/>
          <w:szCs w:val="24"/>
        </w:rPr>
        <w:t>сервис должен поддерживать стандарты WS-*;</w:t>
      </w:r>
    </w:p>
    <w:p w:rsidR="00530539" w:rsidRPr="00D87799" w:rsidRDefault="00530539" w:rsidP="00530539">
      <w:pPr>
        <w:pStyle w:val="a3"/>
        <w:numPr>
          <w:ilvl w:val="0"/>
          <w:numId w:val="11"/>
        </w:numPr>
        <w:spacing w:after="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D87799">
        <w:rPr>
          <w:rFonts w:ascii="Times New Roman" w:hAnsi="Times New Roman" w:cs="Times New Roman"/>
          <w:bCs/>
          <w:sz w:val="24"/>
          <w:szCs w:val="24"/>
        </w:rPr>
        <w:t xml:space="preserve">сервис должен поддерживать REST, RPC и др. архитектуры;    </w:t>
      </w:r>
    </w:p>
    <w:p w:rsidR="00530539" w:rsidRDefault="00530539" w:rsidP="00530539">
      <w:pPr>
        <w:spacing w:before="240" w:after="240"/>
        <w:rPr>
          <w:rFonts w:cs="Times New Roman"/>
          <w:bCs/>
          <w:sz w:val="24"/>
          <w:szCs w:val="24"/>
        </w:rPr>
      </w:pPr>
      <w:r w:rsidRPr="003D6352">
        <w:rPr>
          <w:rFonts w:cs="Times New Roman"/>
          <w:bCs/>
          <w:noProof/>
          <w:sz w:val="24"/>
          <w:szCs w:val="24"/>
        </w:rPr>
        <w:drawing>
          <wp:inline distT="0" distB="0" distL="0" distR="0" wp14:anchorId="16549866" wp14:editId="46673129">
            <wp:extent cx="4011930" cy="2080826"/>
            <wp:effectExtent l="19050" t="19050" r="2667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84"/>
                    <a:stretch/>
                  </pic:blipFill>
                  <pic:spPr bwMode="auto">
                    <a:xfrm>
                      <a:off x="0" y="0"/>
                      <a:ext cx="4022757" cy="2086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39" w:rsidRPr="00E91310" w:rsidRDefault="00530539" w:rsidP="00530539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highlight w:val="cyan"/>
          <w:lang w:eastAsia="ru-RU"/>
        </w:rPr>
        <w:t>Особенности коммуникации в WCF:</w:t>
      </w:r>
    </w:p>
    <w:p w:rsidR="00530539" w:rsidRPr="00E91310" w:rsidRDefault="00530539" w:rsidP="0053053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Сообщения</w:t>
      </w:r>
      <w:r w:rsidRPr="00E91310">
        <w:rPr>
          <w:rFonts w:eastAsia="Times New Roman" w:cs="Times New Roman"/>
          <w:sz w:val="24"/>
          <w:szCs w:val="24"/>
          <w:lang w:eastAsia="ru-RU"/>
        </w:rPr>
        <w:t>: Все данные передаются в виде сообщений, формата SOAP или JSON.</w:t>
      </w:r>
    </w:p>
    <w:p w:rsidR="00530539" w:rsidRPr="00E91310" w:rsidRDefault="00530539" w:rsidP="0053053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Протоколы</w:t>
      </w:r>
      <w:r w:rsidRPr="00E91310">
        <w:rPr>
          <w:rFonts w:eastAsia="Times New Roman" w:cs="Times New Roman"/>
          <w:sz w:val="24"/>
          <w:szCs w:val="24"/>
          <w:lang w:eastAsia="ru-RU"/>
        </w:rPr>
        <w:t>: WCF поддерживает множество протоколов: HTTP, TCP, MSMQ.</w:t>
      </w:r>
    </w:p>
    <w:p w:rsidR="00530539" w:rsidRPr="00E91310" w:rsidRDefault="00530539" w:rsidP="0053053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Поддержка контрактов</w:t>
      </w:r>
      <w:r w:rsidRPr="00E91310">
        <w:rPr>
          <w:rFonts w:eastAsia="Times New Roman" w:cs="Times New Roman"/>
          <w:sz w:val="24"/>
          <w:szCs w:val="24"/>
          <w:lang w:eastAsia="ru-RU"/>
        </w:rPr>
        <w:t>: Все взаимодействия строго определены контрактами.</w:t>
      </w:r>
    </w:p>
    <w:p w:rsidR="00530539" w:rsidRPr="00E91310" w:rsidRDefault="00530539" w:rsidP="0053053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Интеграция с различными приложениями</w:t>
      </w:r>
      <w:r w:rsidRPr="00E91310">
        <w:rPr>
          <w:rFonts w:eastAsia="Times New Roman" w:cs="Times New Roman"/>
          <w:sz w:val="24"/>
          <w:szCs w:val="24"/>
          <w:lang w:eastAsia="ru-RU"/>
        </w:rPr>
        <w:t>: Возможна работа между .NET и другими платформами.</w:t>
      </w:r>
    </w:p>
    <w:p w:rsidR="00530539" w:rsidRPr="00E91310" w:rsidRDefault="00530539" w:rsidP="00530539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lastRenderedPageBreak/>
        <w:t>Компоненты коммуникационной модели:</w:t>
      </w:r>
    </w:p>
    <w:p w:rsidR="00530539" w:rsidRPr="00E91310" w:rsidRDefault="00530539" w:rsidP="0053053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Адрес (</w:t>
      </w:r>
      <w:proofErr w:type="spellStart"/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Address</w:t>
      </w:r>
      <w:proofErr w:type="spellEnd"/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E91310">
        <w:rPr>
          <w:rFonts w:eastAsia="Times New Roman" w:cs="Times New Roman"/>
          <w:sz w:val="24"/>
          <w:szCs w:val="24"/>
          <w:lang w:eastAsia="ru-RU"/>
        </w:rPr>
        <w:t xml:space="preserve">: Указывает местоположение сервиса. Это URI, </w:t>
      </w:r>
      <w:proofErr w:type="gramStart"/>
      <w:r w:rsidRPr="00E91310">
        <w:rPr>
          <w:rFonts w:eastAsia="Times New Roman" w:cs="Times New Roman"/>
          <w:sz w:val="24"/>
          <w:szCs w:val="24"/>
          <w:lang w:eastAsia="ru-RU"/>
        </w:rPr>
        <w:t>например</w:t>
      </w:r>
      <w:proofErr w:type="gramEnd"/>
      <w:r w:rsidRPr="00E91310">
        <w:rPr>
          <w:rFonts w:eastAsia="Times New Roman" w:cs="Times New Roman"/>
          <w:sz w:val="24"/>
          <w:szCs w:val="24"/>
          <w:lang w:eastAsia="ru-RU"/>
        </w:rPr>
        <w:t xml:space="preserve">: </w:t>
      </w:r>
      <w:r w:rsidRPr="00E91310">
        <w:rPr>
          <w:rFonts w:ascii="Courier New" w:eastAsia="Times New Roman" w:hAnsi="Courier New" w:cs="Courier New"/>
          <w:sz w:val="20"/>
          <w:szCs w:val="20"/>
          <w:lang w:eastAsia="ru-RU"/>
        </w:rPr>
        <w:t>http://localhost:8080/MyService</w:t>
      </w:r>
      <w:r w:rsidRPr="00E91310">
        <w:rPr>
          <w:rFonts w:eastAsia="Times New Roman" w:cs="Times New Roman"/>
          <w:sz w:val="24"/>
          <w:szCs w:val="24"/>
          <w:lang w:eastAsia="ru-RU"/>
        </w:rPr>
        <w:t>.</w:t>
      </w:r>
    </w:p>
    <w:p w:rsidR="00530539" w:rsidRPr="00E91310" w:rsidRDefault="00530539" w:rsidP="0053053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Привязка (</w:t>
      </w:r>
      <w:proofErr w:type="spellStart"/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Binding</w:t>
      </w:r>
      <w:proofErr w:type="spellEnd"/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E91310">
        <w:rPr>
          <w:rFonts w:eastAsia="Times New Roman" w:cs="Times New Roman"/>
          <w:sz w:val="24"/>
          <w:szCs w:val="24"/>
          <w:lang w:eastAsia="ru-RU"/>
        </w:rPr>
        <w:t>: Определяет, какой транспортный протокол и форматы данных используются.</w:t>
      </w:r>
    </w:p>
    <w:p w:rsidR="00530539" w:rsidRPr="00E91310" w:rsidRDefault="00530539" w:rsidP="0053053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Контракт (</w:t>
      </w:r>
      <w:proofErr w:type="spellStart"/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Contract</w:t>
      </w:r>
      <w:proofErr w:type="spellEnd"/>
      <w:r w:rsidRPr="00E91310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E91310">
        <w:rPr>
          <w:rFonts w:eastAsia="Times New Roman" w:cs="Times New Roman"/>
          <w:sz w:val="24"/>
          <w:szCs w:val="24"/>
          <w:lang w:eastAsia="ru-RU"/>
        </w:rPr>
        <w:t>: Задает доступные методы и параметры.</w:t>
      </w:r>
    </w:p>
    <w:p w:rsidR="00530539" w:rsidRPr="00D87799" w:rsidRDefault="00530539" w:rsidP="00530539">
      <w:pPr>
        <w:spacing w:before="120"/>
        <w:rPr>
          <w:rFonts w:cs="Times New Roman"/>
          <w:b/>
          <w:bCs/>
          <w:sz w:val="24"/>
          <w:szCs w:val="24"/>
        </w:rPr>
      </w:pPr>
      <w:r w:rsidRPr="002649B0">
        <w:rPr>
          <w:rFonts w:cs="Times New Roman"/>
          <w:b/>
          <w:bCs/>
          <w:sz w:val="24"/>
          <w:szCs w:val="24"/>
          <w:highlight w:val="cyan"/>
        </w:rPr>
        <w:t xml:space="preserve">WCF: </w:t>
      </w:r>
      <w:r w:rsidRPr="002649B0">
        <w:rPr>
          <w:rFonts w:cs="Times New Roman"/>
          <w:bCs/>
          <w:sz w:val="24"/>
          <w:szCs w:val="24"/>
          <w:highlight w:val="cyan"/>
        </w:rPr>
        <w:t>контракты</w:t>
      </w:r>
    </w:p>
    <w:p w:rsidR="00530539" w:rsidRPr="00D87799" w:rsidRDefault="00530539" w:rsidP="00530539">
      <w:pPr>
        <w:numPr>
          <w:ilvl w:val="0"/>
          <w:numId w:val="10"/>
        </w:numPr>
        <w:spacing w:after="0" w:line="240" w:lineRule="auto"/>
        <w:ind w:left="709" w:firstLine="0"/>
        <w:rPr>
          <w:rFonts w:cs="Times New Roman"/>
          <w:bCs/>
          <w:sz w:val="24"/>
          <w:szCs w:val="24"/>
        </w:rPr>
      </w:pPr>
      <w:r w:rsidRPr="00D87799">
        <w:rPr>
          <w:rFonts w:cs="Times New Roman"/>
          <w:bCs/>
          <w:sz w:val="24"/>
          <w:szCs w:val="24"/>
        </w:rPr>
        <w:t>контракт службы;</w:t>
      </w:r>
    </w:p>
    <w:p w:rsidR="00530539" w:rsidRPr="00D87799" w:rsidRDefault="00530539" w:rsidP="00530539">
      <w:pPr>
        <w:numPr>
          <w:ilvl w:val="0"/>
          <w:numId w:val="10"/>
        </w:numPr>
        <w:spacing w:after="0" w:line="240" w:lineRule="auto"/>
        <w:ind w:left="709" w:firstLine="0"/>
        <w:rPr>
          <w:rFonts w:cs="Times New Roman"/>
          <w:bCs/>
          <w:sz w:val="24"/>
          <w:szCs w:val="24"/>
        </w:rPr>
      </w:pPr>
      <w:r w:rsidRPr="00D87799">
        <w:rPr>
          <w:rFonts w:cs="Times New Roman"/>
          <w:bCs/>
          <w:sz w:val="24"/>
          <w:szCs w:val="24"/>
        </w:rPr>
        <w:t>контракт данных;</w:t>
      </w:r>
    </w:p>
    <w:p w:rsidR="00530539" w:rsidRDefault="00530539" w:rsidP="00530539">
      <w:pPr>
        <w:numPr>
          <w:ilvl w:val="0"/>
          <w:numId w:val="10"/>
        </w:numPr>
        <w:spacing w:after="0" w:line="240" w:lineRule="auto"/>
        <w:ind w:left="709" w:firstLine="0"/>
        <w:rPr>
          <w:rFonts w:cs="Times New Roman"/>
          <w:bCs/>
          <w:sz w:val="24"/>
          <w:szCs w:val="24"/>
        </w:rPr>
      </w:pPr>
      <w:r w:rsidRPr="00D87799">
        <w:rPr>
          <w:rFonts w:cs="Times New Roman"/>
          <w:bCs/>
          <w:sz w:val="24"/>
          <w:szCs w:val="24"/>
        </w:rPr>
        <w:t xml:space="preserve">контракт сообщений. </w:t>
      </w:r>
    </w:p>
    <w:p w:rsidR="00530539" w:rsidRPr="002649B0" w:rsidRDefault="00530539" w:rsidP="00530539">
      <w:pPr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/>
          <w:bCs/>
          <w:sz w:val="24"/>
          <w:szCs w:val="24"/>
        </w:rPr>
        <w:t>Контракт</w:t>
      </w:r>
      <w:r w:rsidRPr="002649B0">
        <w:rPr>
          <w:rFonts w:cs="Times New Roman"/>
          <w:bCs/>
          <w:sz w:val="24"/>
          <w:szCs w:val="24"/>
        </w:rPr>
        <w:t xml:space="preserve"> в контексте WCF (Windows </w:t>
      </w:r>
      <w:proofErr w:type="spellStart"/>
      <w:r w:rsidRPr="002649B0">
        <w:rPr>
          <w:rFonts w:cs="Times New Roman"/>
          <w:bCs/>
          <w:sz w:val="24"/>
          <w:szCs w:val="24"/>
        </w:rPr>
        <w:t>Communication</w:t>
      </w:r>
      <w:proofErr w:type="spellEnd"/>
      <w:r w:rsidRPr="002649B0">
        <w:rPr>
          <w:rFonts w:cs="Times New Roman"/>
          <w:bCs/>
          <w:sz w:val="24"/>
          <w:szCs w:val="24"/>
        </w:rPr>
        <w:t xml:space="preserve"> </w:t>
      </w:r>
      <w:proofErr w:type="spellStart"/>
      <w:r w:rsidRPr="002649B0">
        <w:rPr>
          <w:rFonts w:cs="Times New Roman"/>
          <w:bCs/>
          <w:sz w:val="24"/>
          <w:szCs w:val="24"/>
        </w:rPr>
        <w:t>Foundation</w:t>
      </w:r>
      <w:proofErr w:type="spellEnd"/>
      <w:r w:rsidRPr="002649B0">
        <w:rPr>
          <w:rFonts w:cs="Times New Roman"/>
          <w:bCs/>
          <w:sz w:val="24"/>
          <w:szCs w:val="24"/>
        </w:rPr>
        <w:t>) — это соглашение между клиентом и сервисом, определяющее, какие данные и операции доступны для вызова. Контракт служит основой взаимодействия между клиентом и сервисом, обеспечивая строго определённый интерфейс для связи.</w:t>
      </w:r>
    </w:p>
    <w:p w:rsidR="00530539" w:rsidRPr="00E91310" w:rsidRDefault="00530539" w:rsidP="00530539">
      <w:pPr>
        <w:rPr>
          <w:rFonts w:cs="Times New Roman"/>
          <w:bCs/>
          <w:sz w:val="24"/>
          <w:szCs w:val="24"/>
        </w:rPr>
      </w:pPr>
    </w:p>
    <w:p w:rsidR="00530539" w:rsidRPr="002649B0" w:rsidRDefault="00530539" w:rsidP="00530539">
      <w:pPr>
        <w:pStyle w:val="a3"/>
        <w:numPr>
          <w:ilvl w:val="0"/>
          <w:numId w:val="15"/>
        </w:numPr>
        <w:spacing w:after="0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/>
          <w:bCs/>
          <w:sz w:val="24"/>
          <w:szCs w:val="24"/>
        </w:rPr>
        <w:t>Контракт сервиса (</w:t>
      </w:r>
      <w:proofErr w:type="spellStart"/>
      <w:r w:rsidRPr="002649B0">
        <w:rPr>
          <w:rFonts w:cs="Times New Roman"/>
          <w:b/>
          <w:bCs/>
          <w:sz w:val="24"/>
          <w:szCs w:val="24"/>
        </w:rPr>
        <w:t>Service</w:t>
      </w:r>
      <w:proofErr w:type="spellEnd"/>
      <w:r w:rsidRPr="002649B0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2649B0">
        <w:rPr>
          <w:rFonts w:cs="Times New Roman"/>
          <w:b/>
          <w:bCs/>
          <w:sz w:val="24"/>
          <w:szCs w:val="24"/>
        </w:rPr>
        <w:t>Contract</w:t>
      </w:r>
      <w:proofErr w:type="spellEnd"/>
      <w:r w:rsidRPr="002649B0">
        <w:rPr>
          <w:rFonts w:cs="Times New Roman"/>
          <w:b/>
          <w:bCs/>
          <w:sz w:val="24"/>
          <w:szCs w:val="24"/>
        </w:rPr>
        <w:t>)</w:t>
      </w:r>
      <w:r w:rsidRPr="002649B0">
        <w:rPr>
          <w:rFonts w:cs="Times New Roman"/>
          <w:bCs/>
          <w:sz w:val="24"/>
          <w:szCs w:val="24"/>
        </w:rPr>
        <w:t>:</w:t>
      </w:r>
    </w:p>
    <w:p w:rsidR="00530539" w:rsidRPr="002649B0" w:rsidRDefault="00530539" w:rsidP="00530539">
      <w:pPr>
        <w:numPr>
          <w:ilvl w:val="0"/>
          <w:numId w:val="14"/>
        </w:numPr>
        <w:spacing w:after="0" w:line="240" w:lineRule="auto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Cs/>
          <w:sz w:val="24"/>
          <w:szCs w:val="24"/>
        </w:rPr>
        <w:t>Определяет операции, которые сервис предоставляет клиенту.</w:t>
      </w:r>
    </w:p>
    <w:p w:rsidR="00530539" w:rsidRPr="002649B0" w:rsidRDefault="00530539" w:rsidP="00530539">
      <w:pPr>
        <w:numPr>
          <w:ilvl w:val="0"/>
          <w:numId w:val="14"/>
        </w:numPr>
        <w:spacing w:after="0" w:line="240" w:lineRule="auto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Cs/>
          <w:sz w:val="24"/>
          <w:szCs w:val="24"/>
        </w:rPr>
        <w:t>Реализуется с помощью интерфейса, помеченного атрибутом [</w:t>
      </w:r>
      <w:proofErr w:type="spellStart"/>
      <w:r w:rsidRPr="002649B0">
        <w:rPr>
          <w:rFonts w:cs="Times New Roman"/>
          <w:bCs/>
          <w:sz w:val="24"/>
          <w:szCs w:val="24"/>
        </w:rPr>
        <w:t>ServiceContract</w:t>
      </w:r>
      <w:proofErr w:type="spellEnd"/>
      <w:r w:rsidRPr="002649B0">
        <w:rPr>
          <w:rFonts w:cs="Times New Roman"/>
          <w:bCs/>
          <w:sz w:val="24"/>
          <w:szCs w:val="24"/>
        </w:rPr>
        <w:t>].</w:t>
      </w:r>
    </w:p>
    <w:p w:rsidR="00530539" w:rsidRPr="002649B0" w:rsidRDefault="00530539" w:rsidP="00530539">
      <w:pPr>
        <w:numPr>
          <w:ilvl w:val="0"/>
          <w:numId w:val="14"/>
        </w:numPr>
        <w:spacing w:after="0" w:line="240" w:lineRule="auto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Cs/>
          <w:sz w:val="24"/>
          <w:szCs w:val="24"/>
        </w:rPr>
        <w:t>Каждая операция, доступная клиенту, помечается атрибутом [</w:t>
      </w:r>
      <w:proofErr w:type="spellStart"/>
      <w:r w:rsidRPr="002649B0">
        <w:rPr>
          <w:rFonts w:cs="Times New Roman"/>
          <w:bCs/>
          <w:sz w:val="24"/>
          <w:szCs w:val="24"/>
        </w:rPr>
        <w:t>OperationContract</w:t>
      </w:r>
      <w:proofErr w:type="spellEnd"/>
      <w:r w:rsidRPr="002649B0">
        <w:rPr>
          <w:rFonts w:cs="Times New Roman"/>
          <w:bCs/>
          <w:sz w:val="24"/>
          <w:szCs w:val="24"/>
        </w:rPr>
        <w:t>].</w:t>
      </w:r>
    </w:p>
    <w:p w:rsidR="00530539" w:rsidRPr="002649B0" w:rsidRDefault="00530539" w:rsidP="00530539">
      <w:pPr>
        <w:rPr>
          <w:rFonts w:cs="Times New Roman"/>
          <w:bCs/>
          <w:sz w:val="24"/>
          <w:szCs w:val="24"/>
        </w:rPr>
      </w:pPr>
      <w:r w:rsidRPr="00D87799">
        <w:rPr>
          <w:rFonts w:cs="Times New Roman"/>
          <w:bCs/>
          <w:noProof/>
          <w:sz w:val="24"/>
          <w:szCs w:val="24"/>
        </w:rPr>
        <w:drawing>
          <wp:inline distT="0" distB="0" distL="0" distR="0" wp14:anchorId="7FD5BCE5" wp14:editId="45BC9693">
            <wp:extent cx="2257866" cy="2377440"/>
            <wp:effectExtent l="0" t="0" r="952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1032" cy="23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Pr="002649B0" w:rsidRDefault="00530539" w:rsidP="00530539">
      <w:pPr>
        <w:pStyle w:val="a3"/>
        <w:numPr>
          <w:ilvl w:val="0"/>
          <w:numId w:val="15"/>
        </w:numPr>
        <w:spacing w:before="120" w:after="120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/>
          <w:bCs/>
          <w:sz w:val="24"/>
          <w:szCs w:val="24"/>
        </w:rPr>
        <w:t>Контракт данных (</w:t>
      </w:r>
      <w:proofErr w:type="spellStart"/>
      <w:r w:rsidRPr="002649B0">
        <w:rPr>
          <w:rFonts w:cs="Times New Roman"/>
          <w:b/>
          <w:bCs/>
          <w:sz w:val="24"/>
          <w:szCs w:val="24"/>
        </w:rPr>
        <w:t>Data</w:t>
      </w:r>
      <w:proofErr w:type="spellEnd"/>
      <w:r w:rsidRPr="002649B0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2649B0">
        <w:rPr>
          <w:rFonts w:cs="Times New Roman"/>
          <w:b/>
          <w:bCs/>
          <w:sz w:val="24"/>
          <w:szCs w:val="24"/>
        </w:rPr>
        <w:t>Contract</w:t>
      </w:r>
      <w:proofErr w:type="spellEnd"/>
      <w:r w:rsidRPr="002649B0">
        <w:rPr>
          <w:rFonts w:cs="Times New Roman"/>
          <w:b/>
          <w:bCs/>
          <w:sz w:val="24"/>
          <w:szCs w:val="24"/>
        </w:rPr>
        <w:t>)</w:t>
      </w:r>
      <w:r w:rsidRPr="002649B0">
        <w:rPr>
          <w:rFonts w:cs="Times New Roman"/>
          <w:bCs/>
          <w:sz w:val="24"/>
          <w:szCs w:val="24"/>
        </w:rPr>
        <w:t>:</w:t>
      </w:r>
    </w:p>
    <w:p w:rsidR="00530539" w:rsidRPr="002649B0" w:rsidRDefault="00530539" w:rsidP="00530539">
      <w:pPr>
        <w:pStyle w:val="a3"/>
        <w:numPr>
          <w:ilvl w:val="0"/>
          <w:numId w:val="16"/>
        </w:numPr>
        <w:spacing w:before="120" w:after="120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Cs/>
          <w:sz w:val="24"/>
          <w:szCs w:val="24"/>
        </w:rPr>
        <w:t>Определяет структуру данных, передаваемых между клиентом и сервисом.</w:t>
      </w:r>
    </w:p>
    <w:p w:rsidR="00530539" w:rsidRPr="002649B0" w:rsidRDefault="00530539" w:rsidP="00530539">
      <w:pPr>
        <w:pStyle w:val="a3"/>
        <w:numPr>
          <w:ilvl w:val="0"/>
          <w:numId w:val="16"/>
        </w:numPr>
        <w:spacing w:before="120" w:after="120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Cs/>
          <w:sz w:val="24"/>
          <w:szCs w:val="24"/>
        </w:rPr>
        <w:t xml:space="preserve">Используется для </w:t>
      </w:r>
      <w:proofErr w:type="spellStart"/>
      <w:r w:rsidRPr="002649B0">
        <w:rPr>
          <w:rFonts w:cs="Times New Roman"/>
          <w:bCs/>
          <w:sz w:val="24"/>
          <w:szCs w:val="24"/>
        </w:rPr>
        <w:t>сериализации</w:t>
      </w:r>
      <w:proofErr w:type="spellEnd"/>
      <w:r w:rsidRPr="002649B0">
        <w:rPr>
          <w:rFonts w:cs="Times New Roman"/>
          <w:bCs/>
          <w:sz w:val="24"/>
          <w:szCs w:val="24"/>
        </w:rPr>
        <w:t xml:space="preserve"> сложных объектов в формат, подходящий для передачи по сети.</w:t>
      </w:r>
    </w:p>
    <w:p w:rsidR="00530539" w:rsidRPr="002649B0" w:rsidRDefault="00530539" w:rsidP="00530539">
      <w:pPr>
        <w:pStyle w:val="a3"/>
        <w:numPr>
          <w:ilvl w:val="0"/>
          <w:numId w:val="16"/>
        </w:numPr>
        <w:spacing w:before="120" w:after="120"/>
        <w:rPr>
          <w:rFonts w:cs="Times New Roman"/>
          <w:bCs/>
          <w:sz w:val="24"/>
          <w:szCs w:val="24"/>
        </w:rPr>
      </w:pPr>
      <w:r w:rsidRPr="002649B0">
        <w:rPr>
          <w:rFonts w:cs="Times New Roman"/>
          <w:bCs/>
          <w:sz w:val="24"/>
          <w:szCs w:val="24"/>
        </w:rPr>
        <w:t>Класс или структура помечаются атрибутом [</w:t>
      </w:r>
      <w:proofErr w:type="spellStart"/>
      <w:r w:rsidRPr="002649B0">
        <w:rPr>
          <w:rFonts w:cs="Times New Roman"/>
          <w:bCs/>
          <w:sz w:val="24"/>
          <w:szCs w:val="24"/>
        </w:rPr>
        <w:t>DataContract</w:t>
      </w:r>
      <w:proofErr w:type="spellEnd"/>
      <w:r w:rsidRPr="002649B0">
        <w:rPr>
          <w:rFonts w:cs="Times New Roman"/>
          <w:bCs/>
          <w:sz w:val="24"/>
          <w:szCs w:val="24"/>
        </w:rPr>
        <w:t>], а их члены — [</w:t>
      </w:r>
      <w:proofErr w:type="spellStart"/>
      <w:r w:rsidRPr="002649B0">
        <w:rPr>
          <w:rFonts w:cs="Times New Roman"/>
          <w:bCs/>
          <w:sz w:val="24"/>
          <w:szCs w:val="24"/>
        </w:rPr>
        <w:t>DataMember</w:t>
      </w:r>
      <w:proofErr w:type="spellEnd"/>
      <w:r w:rsidRPr="002649B0">
        <w:rPr>
          <w:rFonts w:cs="Times New Roman"/>
          <w:bCs/>
          <w:sz w:val="24"/>
          <w:szCs w:val="24"/>
        </w:rPr>
        <w:t>].</w:t>
      </w:r>
    </w:p>
    <w:p w:rsidR="00530539" w:rsidRPr="002649B0" w:rsidRDefault="00530539" w:rsidP="00530539">
      <w:pPr>
        <w:pStyle w:val="a3"/>
        <w:spacing w:before="120" w:after="120"/>
        <w:ind w:left="1069"/>
        <w:rPr>
          <w:rFonts w:cs="Times New Roman"/>
          <w:bCs/>
          <w:sz w:val="24"/>
          <w:szCs w:val="24"/>
        </w:rPr>
      </w:pPr>
    </w:p>
    <w:p w:rsidR="00530539" w:rsidRPr="00D87799" w:rsidRDefault="00530539" w:rsidP="00530539">
      <w:pPr>
        <w:rPr>
          <w:rFonts w:ascii="Courier New" w:hAnsi="Courier New" w:cs="Courier New"/>
          <w:b/>
          <w:sz w:val="24"/>
          <w:szCs w:val="24"/>
        </w:rPr>
      </w:pPr>
      <w:r w:rsidRPr="00D8779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E96921" wp14:editId="0B730E21">
            <wp:simplePos x="0" y="0"/>
            <wp:positionH relativeFrom="column">
              <wp:posOffset>3223683</wp:posOffset>
            </wp:positionH>
            <wp:positionV relativeFrom="paragraph">
              <wp:posOffset>1878330</wp:posOffset>
            </wp:positionV>
            <wp:extent cx="2877185" cy="1864191"/>
            <wp:effectExtent l="0" t="0" r="0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" r="1"/>
                    <a:stretch/>
                  </pic:blipFill>
                  <pic:spPr bwMode="auto">
                    <a:xfrm>
                      <a:off x="0" y="0"/>
                      <a:ext cx="2877185" cy="186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87799">
        <w:rPr>
          <w:noProof/>
        </w:rPr>
        <w:drawing>
          <wp:anchor distT="0" distB="0" distL="114300" distR="114300" simplePos="0" relativeHeight="251659264" behindDoc="0" locked="0" layoutInCell="1" allowOverlap="1" wp14:anchorId="57F1B445" wp14:editId="6E9DA251">
            <wp:simplePos x="0" y="0"/>
            <wp:positionH relativeFrom="column">
              <wp:posOffset>3208020</wp:posOffset>
            </wp:positionH>
            <wp:positionV relativeFrom="paragraph">
              <wp:posOffset>355388</wp:posOffset>
            </wp:positionV>
            <wp:extent cx="2877569" cy="168338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"/>
                    <a:stretch/>
                  </pic:blipFill>
                  <pic:spPr bwMode="auto">
                    <a:xfrm>
                      <a:off x="0" y="0"/>
                      <a:ext cx="2877569" cy="168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87799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 wp14:anchorId="3068E2CE" wp14:editId="42D1C989">
            <wp:extent cx="5755102" cy="3794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5102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Pr="002649B0" w:rsidRDefault="00530539" w:rsidP="00530539">
      <w:pPr>
        <w:pStyle w:val="a3"/>
        <w:numPr>
          <w:ilvl w:val="0"/>
          <w:numId w:val="15"/>
        </w:numPr>
        <w:spacing w:after="0"/>
      </w:pPr>
      <w:r w:rsidRPr="002649B0">
        <w:rPr>
          <w:b/>
          <w:bCs/>
        </w:rPr>
        <w:t>Контракт сообщений (</w:t>
      </w:r>
      <w:proofErr w:type="spellStart"/>
      <w:r w:rsidRPr="002649B0">
        <w:rPr>
          <w:b/>
          <w:bCs/>
        </w:rPr>
        <w:t>Message</w:t>
      </w:r>
      <w:proofErr w:type="spellEnd"/>
      <w:r w:rsidRPr="002649B0">
        <w:rPr>
          <w:b/>
          <w:bCs/>
        </w:rPr>
        <w:t xml:space="preserve"> </w:t>
      </w:r>
      <w:proofErr w:type="spellStart"/>
      <w:r w:rsidRPr="002649B0">
        <w:rPr>
          <w:b/>
          <w:bCs/>
        </w:rPr>
        <w:t>Contract</w:t>
      </w:r>
      <w:proofErr w:type="spellEnd"/>
      <w:r w:rsidRPr="002649B0">
        <w:rPr>
          <w:b/>
          <w:bCs/>
        </w:rPr>
        <w:t>)</w:t>
      </w:r>
      <w:r w:rsidRPr="002649B0">
        <w:t>:</w:t>
      </w:r>
    </w:p>
    <w:p w:rsidR="00530539" w:rsidRPr="002649B0" w:rsidRDefault="00530539" w:rsidP="00530539">
      <w:pPr>
        <w:numPr>
          <w:ilvl w:val="0"/>
          <w:numId w:val="17"/>
        </w:numPr>
        <w:spacing w:after="0" w:line="240" w:lineRule="auto"/>
        <w:jc w:val="both"/>
      </w:pPr>
      <w:r w:rsidRPr="002649B0">
        <w:t>Позволяет детально контролировать структуру SOAP-сообщений.</w:t>
      </w:r>
    </w:p>
    <w:p w:rsidR="00530539" w:rsidRPr="002649B0" w:rsidRDefault="00530539" w:rsidP="00530539">
      <w:pPr>
        <w:numPr>
          <w:ilvl w:val="0"/>
          <w:numId w:val="17"/>
        </w:numPr>
        <w:spacing w:after="0" w:line="240" w:lineRule="auto"/>
        <w:jc w:val="both"/>
      </w:pPr>
      <w:r w:rsidRPr="002649B0">
        <w:t>Используется, когда требуется передать дополнительные метаданные, такие как заголовки.</w:t>
      </w:r>
    </w:p>
    <w:p w:rsidR="00530539" w:rsidRPr="00E91310" w:rsidRDefault="00530539" w:rsidP="00530539"/>
    <w:p w:rsidR="00530539" w:rsidRPr="002649B0" w:rsidRDefault="00530539" w:rsidP="00530539">
      <w:pPr>
        <w:pStyle w:val="a3"/>
        <w:numPr>
          <w:ilvl w:val="0"/>
          <w:numId w:val="15"/>
        </w:numPr>
        <w:spacing w:after="0"/>
      </w:pPr>
      <w:r w:rsidRPr="002649B0">
        <w:rPr>
          <w:b/>
          <w:bCs/>
        </w:rPr>
        <w:t>Контракт ошибок (</w:t>
      </w:r>
      <w:proofErr w:type="spellStart"/>
      <w:r w:rsidRPr="002649B0">
        <w:rPr>
          <w:b/>
          <w:bCs/>
        </w:rPr>
        <w:t>Fault</w:t>
      </w:r>
      <w:proofErr w:type="spellEnd"/>
      <w:r w:rsidRPr="002649B0">
        <w:rPr>
          <w:b/>
          <w:bCs/>
        </w:rPr>
        <w:t xml:space="preserve"> </w:t>
      </w:r>
      <w:proofErr w:type="spellStart"/>
      <w:r w:rsidRPr="002649B0">
        <w:rPr>
          <w:b/>
          <w:bCs/>
        </w:rPr>
        <w:t>Contract</w:t>
      </w:r>
      <w:proofErr w:type="spellEnd"/>
      <w:r w:rsidRPr="002649B0">
        <w:rPr>
          <w:b/>
          <w:bCs/>
        </w:rPr>
        <w:t>)</w:t>
      </w:r>
      <w:r w:rsidRPr="002649B0">
        <w:t>:</w:t>
      </w:r>
    </w:p>
    <w:p w:rsidR="00530539" w:rsidRPr="002649B0" w:rsidRDefault="00530539" w:rsidP="00530539">
      <w:pPr>
        <w:numPr>
          <w:ilvl w:val="0"/>
          <w:numId w:val="18"/>
        </w:numPr>
        <w:spacing w:after="0" w:line="240" w:lineRule="auto"/>
        <w:jc w:val="both"/>
      </w:pPr>
      <w:r w:rsidRPr="002649B0">
        <w:t>Определяет, какие ошибки (исключения) могут быть возвращены сервисом.</w:t>
      </w:r>
    </w:p>
    <w:p w:rsidR="00530539" w:rsidRPr="002649B0" w:rsidRDefault="00530539" w:rsidP="00530539">
      <w:pPr>
        <w:numPr>
          <w:ilvl w:val="0"/>
          <w:numId w:val="18"/>
        </w:numPr>
        <w:spacing w:after="0" w:line="240" w:lineRule="auto"/>
        <w:jc w:val="both"/>
      </w:pPr>
      <w:r w:rsidRPr="002649B0">
        <w:t>Позволяет клиенту обрабатывать ошибки корректным образом.</w:t>
      </w:r>
    </w:p>
    <w:p w:rsidR="00530539" w:rsidRPr="00E91310" w:rsidRDefault="00530539" w:rsidP="00530539">
      <w:pPr>
        <w:rPr>
          <w:b/>
          <w:bCs/>
        </w:rPr>
      </w:pPr>
    </w:p>
    <w:p w:rsidR="00530539" w:rsidRPr="002649B0" w:rsidRDefault="00530539" w:rsidP="00530539">
      <w:pPr>
        <w:rPr>
          <w:b/>
          <w:bCs/>
        </w:rPr>
      </w:pPr>
      <w:r w:rsidRPr="002649B0">
        <w:rPr>
          <w:b/>
          <w:bCs/>
        </w:rPr>
        <w:t>Как контракт используется в WCF?</w:t>
      </w:r>
    </w:p>
    <w:p w:rsidR="00530539" w:rsidRPr="002649B0" w:rsidRDefault="00530539" w:rsidP="00530539">
      <w:pPr>
        <w:numPr>
          <w:ilvl w:val="0"/>
          <w:numId w:val="19"/>
        </w:numPr>
        <w:spacing w:after="0" w:line="240" w:lineRule="auto"/>
        <w:jc w:val="both"/>
      </w:pPr>
      <w:r w:rsidRPr="002649B0">
        <w:rPr>
          <w:b/>
          <w:bCs/>
        </w:rPr>
        <w:t>Объявление</w:t>
      </w:r>
      <w:r w:rsidRPr="002649B0">
        <w:t>: Контракты создаются на стороне сервиса.</w:t>
      </w:r>
    </w:p>
    <w:p w:rsidR="00530539" w:rsidRPr="002649B0" w:rsidRDefault="00530539" w:rsidP="00530539">
      <w:pPr>
        <w:numPr>
          <w:ilvl w:val="0"/>
          <w:numId w:val="19"/>
        </w:numPr>
        <w:spacing w:after="0" w:line="240" w:lineRule="auto"/>
        <w:jc w:val="both"/>
      </w:pPr>
      <w:r w:rsidRPr="002649B0">
        <w:rPr>
          <w:b/>
          <w:bCs/>
        </w:rPr>
        <w:t>Реализация</w:t>
      </w:r>
      <w:r w:rsidRPr="002649B0">
        <w:t>: Сервис реализует интерфейс контракта.</w:t>
      </w:r>
    </w:p>
    <w:p w:rsidR="00530539" w:rsidRPr="002649B0" w:rsidRDefault="00530539" w:rsidP="00530539">
      <w:pPr>
        <w:numPr>
          <w:ilvl w:val="0"/>
          <w:numId w:val="19"/>
        </w:numPr>
        <w:spacing w:after="0" w:line="240" w:lineRule="auto"/>
        <w:jc w:val="both"/>
      </w:pPr>
      <w:r w:rsidRPr="002649B0">
        <w:rPr>
          <w:b/>
          <w:bCs/>
        </w:rPr>
        <w:t>Привязка к конечной точке</w:t>
      </w:r>
      <w:r w:rsidRPr="002649B0">
        <w:t>: Контракт связывается с адресом и привязкой для обеспечения доступа.</w:t>
      </w:r>
    </w:p>
    <w:p w:rsidR="00530539" w:rsidRPr="002649B0" w:rsidRDefault="00530539" w:rsidP="00530539"/>
    <w:p w:rsidR="00530539" w:rsidRDefault="00530539" w:rsidP="00530539">
      <w:r w:rsidRPr="00D87799">
        <w:rPr>
          <w:noProof/>
        </w:rPr>
        <w:lastRenderedPageBreak/>
        <w:drawing>
          <wp:inline distT="0" distB="0" distL="0" distR="0" wp14:anchorId="052D584D" wp14:editId="37A1390C">
            <wp:extent cx="5621465" cy="57626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1702" cy="579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Default="00530539" w:rsidP="00530539">
      <w:pPr>
        <w:spacing w:before="120"/>
      </w:pPr>
      <w:r w:rsidRPr="00D87799">
        <w:rPr>
          <w:b/>
        </w:rPr>
        <w:t>WCF:</w:t>
      </w:r>
      <w:r w:rsidRPr="00D87799">
        <w:t xml:space="preserve"> привязка: безопасность:</w:t>
      </w:r>
      <w:r w:rsidRPr="00D87799">
        <w:rPr>
          <w:b/>
        </w:rPr>
        <w:t xml:space="preserve"> </w:t>
      </w:r>
      <w:r w:rsidRPr="00D87799">
        <w:t>WS-</w:t>
      </w:r>
      <w:proofErr w:type="spellStart"/>
      <w:r w:rsidRPr="00D87799">
        <w:t>ReliableMessaging</w:t>
      </w:r>
      <w:proofErr w:type="spellEnd"/>
      <w:r w:rsidRPr="00D87799">
        <w:t>;</w:t>
      </w:r>
    </w:p>
    <w:p w:rsidR="00530539" w:rsidRPr="00D87799" w:rsidRDefault="00530539" w:rsidP="00530539">
      <w:pPr>
        <w:spacing w:before="120"/>
      </w:pPr>
      <w:r w:rsidRPr="00D87799">
        <w:rPr>
          <w:b/>
        </w:rPr>
        <w:t>WCF:</w:t>
      </w:r>
      <w:r w:rsidRPr="00D87799">
        <w:t xml:space="preserve"> привязка: безопасность:</w:t>
      </w:r>
      <w:r w:rsidRPr="00D87799">
        <w:rPr>
          <w:b/>
        </w:rPr>
        <w:t xml:space="preserve"> </w:t>
      </w:r>
      <w:r w:rsidRPr="00D87799">
        <w:t>WS-</w:t>
      </w:r>
      <w:proofErr w:type="spellStart"/>
      <w:r w:rsidRPr="00D87799">
        <w:t>Security</w:t>
      </w:r>
      <w:proofErr w:type="spellEnd"/>
    </w:p>
    <w:p w:rsidR="00530539" w:rsidRPr="00D87799" w:rsidRDefault="00530539" w:rsidP="00530539">
      <w:pPr>
        <w:spacing w:before="120"/>
      </w:pPr>
      <w:r w:rsidRPr="00D87799">
        <w:rPr>
          <w:b/>
        </w:rPr>
        <w:t xml:space="preserve">WCF: </w:t>
      </w:r>
      <w:r w:rsidRPr="00D87799">
        <w:t>привязка:</w:t>
      </w:r>
      <w:r>
        <w:t xml:space="preserve"> </w:t>
      </w:r>
      <w:r w:rsidRPr="00D87799">
        <w:t>кодирование:</w:t>
      </w:r>
    </w:p>
    <w:p w:rsidR="00530539" w:rsidRPr="00D87799" w:rsidRDefault="00530539" w:rsidP="00530539">
      <w:pPr>
        <w:numPr>
          <w:ilvl w:val="0"/>
          <w:numId w:val="13"/>
        </w:numPr>
        <w:spacing w:after="0" w:line="240" w:lineRule="auto"/>
        <w:ind w:left="709" w:firstLine="0"/>
        <w:jc w:val="both"/>
      </w:pPr>
      <w:r w:rsidRPr="00D87799">
        <w:t>текст (ASCII, UTF-8, UTF-16);</w:t>
      </w:r>
    </w:p>
    <w:p w:rsidR="00530539" w:rsidRPr="00D87799" w:rsidRDefault="00530539" w:rsidP="00530539">
      <w:pPr>
        <w:numPr>
          <w:ilvl w:val="0"/>
          <w:numId w:val="13"/>
        </w:numPr>
        <w:spacing w:after="0" w:line="240" w:lineRule="auto"/>
        <w:ind w:left="709" w:firstLine="0"/>
        <w:jc w:val="both"/>
      </w:pPr>
      <w:r w:rsidRPr="00D87799">
        <w:t>двоичная (</w:t>
      </w:r>
      <w:proofErr w:type="spellStart"/>
      <w:r w:rsidRPr="00D87799">
        <w:t>проприетарные</w:t>
      </w:r>
      <w:proofErr w:type="spellEnd"/>
      <w:r w:rsidRPr="00D87799">
        <w:t xml:space="preserve"> алгоритмы);</w:t>
      </w:r>
    </w:p>
    <w:p w:rsidR="00530539" w:rsidRDefault="00530539" w:rsidP="00530539">
      <w:pPr>
        <w:numPr>
          <w:ilvl w:val="0"/>
          <w:numId w:val="13"/>
        </w:numPr>
        <w:spacing w:after="0" w:line="240" w:lineRule="auto"/>
        <w:ind w:left="709" w:firstLine="0"/>
        <w:jc w:val="both"/>
        <w:rPr>
          <w:b/>
        </w:rPr>
      </w:pPr>
      <w:r w:rsidRPr="00D87799">
        <w:t xml:space="preserve">МТОМ. </w:t>
      </w:r>
    </w:p>
    <w:p w:rsidR="00530539" w:rsidRPr="00D87799" w:rsidRDefault="00530539" w:rsidP="00530539">
      <w:pPr>
        <w:spacing w:before="120"/>
        <w:rPr>
          <w:b/>
        </w:rPr>
      </w:pPr>
      <w:r w:rsidRPr="00D87799">
        <w:rPr>
          <w:b/>
        </w:rPr>
        <w:t xml:space="preserve">WCF: </w:t>
      </w:r>
      <w:r w:rsidRPr="00D87799">
        <w:t>привязка:</w:t>
      </w:r>
      <w:r>
        <w:t xml:space="preserve"> </w:t>
      </w:r>
      <w:r w:rsidRPr="00D87799">
        <w:t>транспорт:</w:t>
      </w:r>
    </w:p>
    <w:p w:rsidR="00530539" w:rsidRPr="00D87799" w:rsidRDefault="00530539" w:rsidP="00530539">
      <w:pPr>
        <w:numPr>
          <w:ilvl w:val="0"/>
          <w:numId w:val="12"/>
        </w:numPr>
        <w:spacing w:after="0" w:line="240" w:lineRule="auto"/>
        <w:ind w:left="709" w:firstLine="0"/>
        <w:jc w:val="both"/>
      </w:pPr>
      <w:r w:rsidRPr="00D87799">
        <w:t>HTTP;</w:t>
      </w:r>
    </w:p>
    <w:p w:rsidR="00530539" w:rsidRPr="00D87799" w:rsidRDefault="00530539" w:rsidP="00530539">
      <w:pPr>
        <w:numPr>
          <w:ilvl w:val="0"/>
          <w:numId w:val="12"/>
        </w:numPr>
        <w:spacing w:after="0" w:line="240" w:lineRule="auto"/>
        <w:ind w:left="709" w:firstLine="0"/>
        <w:jc w:val="both"/>
      </w:pPr>
      <w:r w:rsidRPr="00D87799">
        <w:t>TCP;</w:t>
      </w:r>
    </w:p>
    <w:p w:rsidR="00530539" w:rsidRPr="00D87799" w:rsidRDefault="00530539" w:rsidP="00530539">
      <w:pPr>
        <w:numPr>
          <w:ilvl w:val="0"/>
          <w:numId w:val="12"/>
        </w:numPr>
        <w:spacing w:after="0" w:line="240" w:lineRule="auto"/>
        <w:ind w:left="709" w:firstLine="0"/>
        <w:jc w:val="both"/>
        <w:rPr>
          <w:b/>
        </w:rPr>
      </w:pPr>
      <w:r w:rsidRPr="00D87799">
        <w:t xml:space="preserve">IPC </w:t>
      </w:r>
      <w:proofErr w:type="spellStart"/>
      <w:r w:rsidRPr="00D87799">
        <w:t>Named</w:t>
      </w:r>
      <w:proofErr w:type="spellEnd"/>
      <w:r w:rsidRPr="00D87799">
        <w:t xml:space="preserve"> </w:t>
      </w:r>
      <w:proofErr w:type="spellStart"/>
      <w:r w:rsidRPr="00D87799">
        <w:t>Pipes</w:t>
      </w:r>
      <w:proofErr w:type="spellEnd"/>
      <w:r w:rsidRPr="00D87799">
        <w:t>;</w:t>
      </w:r>
    </w:p>
    <w:p w:rsidR="00530539" w:rsidRPr="00D87799" w:rsidRDefault="00530539" w:rsidP="00530539">
      <w:pPr>
        <w:numPr>
          <w:ilvl w:val="0"/>
          <w:numId w:val="12"/>
        </w:numPr>
        <w:spacing w:after="0" w:line="240" w:lineRule="auto"/>
        <w:ind w:left="709" w:firstLine="0"/>
        <w:jc w:val="both"/>
        <w:rPr>
          <w:b/>
        </w:rPr>
      </w:pPr>
      <w:r w:rsidRPr="00D87799">
        <w:t>MSMQ;</w:t>
      </w:r>
    </w:p>
    <w:p w:rsidR="00530539" w:rsidRDefault="00530539" w:rsidP="00530539">
      <w:pPr>
        <w:numPr>
          <w:ilvl w:val="0"/>
          <w:numId w:val="12"/>
        </w:numPr>
        <w:spacing w:after="0" w:line="240" w:lineRule="auto"/>
        <w:ind w:left="709" w:firstLine="0"/>
        <w:jc w:val="both"/>
        <w:rPr>
          <w:b/>
        </w:rPr>
      </w:pPr>
      <w:proofErr w:type="spellStart"/>
      <w:r w:rsidRPr="00D87799">
        <w:t>Custom</w:t>
      </w:r>
      <w:proofErr w:type="spellEnd"/>
      <w:r w:rsidRPr="00D87799">
        <w:t xml:space="preserve">. </w:t>
      </w:r>
    </w:p>
    <w:p w:rsidR="00530539" w:rsidRDefault="00530539" w:rsidP="00530539">
      <w:pPr>
        <w:spacing w:before="120"/>
      </w:pPr>
      <w:r w:rsidRPr="00111895">
        <w:rPr>
          <w:b/>
          <w:highlight w:val="cyan"/>
        </w:rPr>
        <w:t>WCF:</w:t>
      </w:r>
      <w:r w:rsidRPr="00111895">
        <w:rPr>
          <w:highlight w:val="cyan"/>
        </w:rPr>
        <w:t xml:space="preserve"> привязка: стандартные:</w:t>
      </w:r>
    </w:p>
    <w:p w:rsidR="00530539" w:rsidRPr="00D87799" w:rsidRDefault="00530539" w:rsidP="00530539">
      <w:pPr>
        <w:spacing w:before="120"/>
        <w:rPr>
          <w:b/>
        </w:rPr>
      </w:pPr>
      <w:r>
        <w:rPr>
          <w:noProof/>
        </w:rPr>
        <w:lastRenderedPageBreak/>
        <w:drawing>
          <wp:inline distT="0" distB="0" distL="0" distR="0" wp14:anchorId="3F16483E" wp14:editId="54DE45EB">
            <wp:extent cx="5957570" cy="3111482"/>
            <wp:effectExtent l="0" t="0" r="508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11" cy="31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Default="00530539" w:rsidP="00530539"/>
    <w:p w:rsidR="00530539" w:rsidRPr="00477B38" w:rsidRDefault="00530539" w:rsidP="00530539">
      <w:r w:rsidRPr="00477B38">
        <w:rPr>
          <w:b/>
          <w:bCs/>
          <w:highlight w:val="cyan"/>
        </w:rPr>
        <w:t xml:space="preserve">WCF-хостинг </w:t>
      </w:r>
      <w:r w:rsidRPr="00477B38">
        <w:t>— это способ развертывания WCF-сервиса, чтобы клиенты могли подключаться к нему. WCF поддерживает несколько типов хостинга:</w:t>
      </w:r>
    </w:p>
    <w:p w:rsidR="00530539" w:rsidRPr="00477B38" w:rsidRDefault="00530539" w:rsidP="00530539">
      <w:r w:rsidRPr="00477B38">
        <w:t>Способы хостинга:</w:t>
      </w:r>
    </w:p>
    <w:p w:rsidR="00530539" w:rsidRPr="00111895" w:rsidRDefault="00530539" w:rsidP="00530539">
      <w:pPr>
        <w:numPr>
          <w:ilvl w:val="0"/>
          <w:numId w:val="20"/>
        </w:numPr>
        <w:spacing w:after="0" w:line="240" w:lineRule="auto"/>
        <w:jc w:val="both"/>
      </w:pPr>
      <w:proofErr w:type="spellStart"/>
      <w:r w:rsidRPr="00111895">
        <w:rPr>
          <w:b/>
          <w:bCs/>
        </w:rPr>
        <w:t>Self-Hosting</w:t>
      </w:r>
      <w:proofErr w:type="spellEnd"/>
      <w:r w:rsidRPr="00111895">
        <w:rPr>
          <w:b/>
          <w:bCs/>
        </w:rPr>
        <w:t xml:space="preserve"> (самостоятельный хостинг)</w:t>
      </w:r>
      <w:r w:rsidRPr="00111895">
        <w:t>:</w:t>
      </w:r>
    </w:p>
    <w:p w:rsidR="00530539" w:rsidRPr="00111895" w:rsidRDefault="00530539" w:rsidP="00530539">
      <w:pPr>
        <w:numPr>
          <w:ilvl w:val="1"/>
          <w:numId w:val="20"/>
        </w:numPr>
        <w:spacing w:after="0" w:line="240" w:lineRule="auto"/>
        <w:jc w:val="both"/>
      </w:pPr>
      <w:r w:rsidRPr="00111895">
        <w:t xml:space="preserve">Сервис размещается в приложении, разработанном вручную (например, консольное или Windows </w:t>
      </w:r>
      <w:proofErr w:type="spellStart"/>
      <w:r w:rsidRPr="00111895">
        <w:t>Forms</w:t>
      </w:r>
      <w:proofErr w:type="spellEnd"/>
      <w:r w:rsidRPr="00111895">
        <w:t xml:space="preserve"> приложение).</w:t>
      </w:r>
    </w:p>
    <w:p w:rsidR="00530539" w:rsidRPr="00111895" w:rsidRDefault="00530539" w:rsidP="00530539">
      <w:pPr>
        <w:numPr>
          <w:ilvl w:val="1"/>
          <w:numId w:val="20"/>
        </w:numPr>
        <w:spacing w:after="0" w:line="240" w:lineRule="auto"/>
        <w:jc w:val="both"/>
      </w:pPr>
      <w:r w:rsidRPr="00111895">
        <w:t xml:space="preserve">Используется класс </w:t>
      </w:r>
      <w:proofErr w:type="spellStart"/>
      <w:r w:rsidRPr="00111895">
        <w:t>ServiceHost</w:t>
      </w:r>
      <w:proofErr w:type="spellEnd"/>
      <w:r w:rsidRPr="00111895">
        <w:t>.</w:t>
      </w:r>
    </w:p>
    <w:p w:rsidR="00530539" w:rsidRDefault="00530539" w:rsidP="00530539"/>
    <w:p w:rsidR="00530539" w:rsidRPr="00111895" w:rsidRDefault="00530539" w:rsidP="00530539">
      <w:pPr>
        <w:pStyle w:val="a3"/>
        <w:numPr>
          <w:ilvl w:val="0"/>
          <w:numId w:val="20"/>
        </w:numPr>
        <w:spacing w:after="0"/>
      </w:pPr>
      <w:r w:rsidRPr="00111895">
        <w:t xml:space="preserve"> </w:t>
      </w:r>
      <w:r w:rsidRPr="00111895">
        <w:rPr>
          <w:b/>
          <w:bCs/>
        </w:rPr>
        <w:t>IIS (</w:t>
      </w:r>
      <w:proofErr w:type="spellStart"/>
      <w:r w:rsidRPr="00111895">
        <w:rPr>
          <w:b/>
          <w:bCs/>
        </w:rPr>
        <w:t>Internet</w:t>
      </w:r>
      <w:proofErr w:type="spellEnd"/>
      <w:r w:rsidRPr="00111895">
        <w:rPr>
          <w:b/>
          <w:bCs/>
        </w:rPr>
        <w:t xml:space="preserve"> </w:t>
      </w:r>
      <w:proofErr w:type="spellStart"/>
      <w:r w:rsidRPr="00111895">
        <w:rPr>
          <w:b/>
          <w:bCs/>
        </w:rPr>
        <w:t>Information</w:t>
      </w:r>
      <w:proofErr w:type="spellEnd"/>
      <w:r w:rsidRPr="00111895">
        <w:rPr>
          <w:b/>
          <w:bCs/>
        </w:rPr>
        <w:t xml:space="preserve"> </w:t>
      </w:r>
      <w:proofErr w:type="spellStart"/>
      <w:r w:rsidRPr="00111895">
        <w:rPr>
          <w:b/>
          <w:bCs/>
        </w:rPr>
        <w:t>Services</w:t>
      </w:r>
      <w:proofErr w:type="spellEnd"/>
      <w:r w:rsidRPr="00111895">
        <w:rPr>
          <w:b/>
          <w:bCs/>
        </w:rPr>
        <w:t>)</w:t>
      </w:r>
      <w:r w:rsidRPr="00111895">
        <w:t>:</w:t>
      </w:r>
    </w:p>
    <w:p w:rsidR="00530539" w:rsidRPr="00111895" w:rsidRDefault="00530539" w:rsidP="00530539">
      <w:pPr>
        <w:numPr>
          <w:ilvl w:val="0"/>
          <w:numId w:val="21"/>
        </w:numPr>
        <w:spacing w:after="0" w:line="240" w:lineRule="auto"/>
        <w:jc w:val="both"/>
      </w:pPr>
      <w:r w:rsidRPr="00111895">
        <w:t>Подходит для хостинга сервисов, использующих HTTP-протокол.</w:t>
      </w:r>
    </w:p>
    <w:p w:rsidR="00530539" w:rsidRPr="00111895" w:rsidRDefault="00530539" w:rsidP="00530539">
      <w:pPr>
        <w:numPr>
          <w:ilvl w:val="0"/>
          <w:numId w:val="21"/>
        </w:numPr>
        <w:spacing w:after="0" w:line="240" w:lineRule="auto"/>
        <w:jc w:val="both"/>
      </w:pPr>
      <w:r w:rsidRPr="00111895">
        <w:t>Сервис автоматически активируется IIS, без необходимости явно запускать его.</w:t>
      </w:r>
    </w:p>
    <w:p w:rsidR="00530539" w:rsidRPr="00111895" w:rsidRDefault="00530539" w:rsidP="00530539">
      <w:pPr>
        <w:pStyle w:val="a3"/>
        <w:numPr>
          <w:ilvl w:val="0"/>
          <w:numId w:val="20"/>
        </w:numPr>
        <w:spacing w:after="0"/>
        <w:rPr>
          <w:lang w:val="en-US"/>
        </w:rPr>
      </w:pPr>
      <w:r w:rsidRPr="00111895">
        <w:rPr>
          <w:b/>
          <w:bCs/>
          <w:lang w:val="en-US"/>
        </w:rPr>
        <w:t>Windows Process Activation Service (WAS)</w:t>
      </w:r>
      <w:r w:rsidRPr="00111895">
        <w:rPr>
          <w:lang w:val="en-US"/>
        </w:rPr>
        <w:t>:</w:t>
      </w:r>
    </w:p>
    <w:p w:rsidR="00530539" w:rsidRPr="00111895" w:rsidRDefault="00530539" w:rsidP="00530539">
      <w:pPr>
        <w:numPr>
          <w:ilvl w:val="0"/>
          <w:numId w:val="22"/>
        </w:numPr>
        <w:spacing w:after="0" w:line="240" w:lineRule="auto"/>
        <w:jc w:val="both"/>
      </w:pPr>
      <w:r w:rsidRPr="00111895">
        <w:t xml:space="preserve">Расширяет возможности IIS, поддерживая хостинг сервисов через другие протоколы, такие как TCP, MSMQ, </w:t>
      </w:r>
      <w:proofErr w:type="spellStart"/>
      <w:r w:rsidRPr="00111895">
        <w:t>Named</w:t>
      </w:r>
      <w:proofErr w:type="spellEnd"/>
      <w:r w:rsidRPr="00111895">
        <w:t xml:space="preserve"> </w:t>
      </w:r>
      <w:proofErr w:type="spellStart"/>
      <w:r w:rsidRPr="00111895">
        <w:t>Pipes</w:t>
      </w:r>
      <w:proofErr w:type="spellEnd"/>
      <w:r w:rsidRPr="00111895">
        <w:t>.</w:t>
      </w:r>
    </w:p>
    <w:p w:rsidR="00530539" w:rsidRPr="00111895" w:rsidRDefault="00530539" w:rsidP="00530539">
      <w:pPr>
        <w:pStyle w:val="a3"/>
        <w:numPr>
          <w:ilvl w:val="0"/>
          <w:numId w:val="20"/>
        </w:numPr>
        <w:spacing w:after="0"/>
      </w:pPr>
      <w:r w:rsidRPr="00111895">
        <w:rPr>
          <w:b/>
          <w:bCs/>
        </w:rPr>
        <w:t xml:space="preserve">Windows </w:t>
      </w:r>
      <w:proofErr w:type="spellStart"/>
      <w:r w:rsidRPr="00111895">
        <w:rPr>
          <w:b/>
          <w:bCs/>
        </w:rPr>
        <w:t>Service</w:t>
      </w:r>
      <w:proofErr w:type="spellEnd"/>
      <w:r w:rsidRPr="00111895">
        <w:t>:</w:t>
      </w:r>
    </w:p>
    <w:p w:rsidR="00530539" w:rsidRPr="00111895" w:rsidRDefault="00530539" w:rsidP="00530539">
      <w:pPr>
        <w:numPr>
          <w:ilvl w:val="0"/>
          <w:numId w:val="23"/>
        </w:numPr>
        <w:spacing w:after="0" w:line="240" w:lineRule="auto"/>
        <w:jc w:val="both"/>
      </w:pPr>
      <w:r w:rsidRPr="00111895">
        <w:t>Используется для длительного функционирования сервиса, например, в серверных приложениях.</w:t>
      </w:r>
    </w:p>
    <w:p w:rsidR="00530539" w:rsidRPr="00111895" w:rsidRDefault="00530539" w:rsidP="00530539">
      <w:pPr>
        <w:pStyle w:val="a3"/>
        <w:numPr>
          <w:ilvl w:val="0"/>
          <w:numId w:val="20"/>
        </w:numPr>
        <w:spacing w:after="0"/>
      </w:pPr>
      <w:proofErr w:type="spellStart"/>
      <w:r w:rsidRPr="00111895">
        <w:rPr>
          <w:b/>
          <w:bCs/>
        </w:rPr>
        <w:t>Azure</w:t>
      </w:r>
      <w:proofErr w:type="spellEnd"/>
      <w:r w:rsidRPr="00111895">
        <w:t>:</w:t>
      </w:r>
    </w:p>
    <w:p w:rsidR="00530539" w:rsidRPr="00111895" w:rsidRDefault="00530539" w:rsidP="00530539">
      <w:pPr>
        <w:numPr>
          <w:ilvl w:val="0"/>
          <w:numId w:val="24"/>
        </w:numPr>
        <w:spacing w:after="0" w:line="240" w:lineRule="auto"/>
        <w:jc w:val="both"/>
      </w:pPr>
      <w:r w:rsidRPr="00111895">
        <w:t>Современный подход для размещения WCF-сервисов в облачной среде.</w:t>
      </w:r>
    </w:p>
    <w:p w:rsidR="00530539" w:rsidRPr="00E91310" w:rsidRDefault="00530539" w:rsidP="00530539"/>
    <w:p w:rsidR="00530539" w:rsidRPr="00444785" w:rsidRDefault="00530539" w:rsidP="00530539">
      <w:pPr>
        <w:rPr>
          <w:b/>
          <w:bCs/>
        </w:rPr>
      </w:pPr>
      <w:r w:rsidRPr="00111895">
        <w:rPr>
          <w:b/>
          <w:bCs/>
          <w:highlight w:val="cyan"/>
        </w:rPr>
        <w:t>Конечные точки (</w:t>
      </w:r>
      <w:proofErr w:type="spellStart"/>
      <w:r w:rsidRPr="00111895">
        <w:rPr>
          <w:b/>
          <w:bCs/>
          <w:highlight w:val="cyan"/>
        </w:rPr>
        <w:t>Endpoints</w:t>
      </w:r>
      <w:proofErr w:type="spellEnd"/>
      <w:r w:rsidRPr="00111895">
        <w:rPr>
          <w:b/>
          <w:bCs/>
          <w:highlight w:val="cyan"/>
        </w:rPr>
        <w:t>)</w:t>
      </w:r>
    </w:p>
    <w:p w:rsidR="00530539" w:rsidRPr="00444785" w:rsidRDefault="00530539" w:rsidP="00530539">
      <w:pPr>
        <w:ind w:firstLine="709"/>
        <w:rPr>
          <w:b/>
          <w:bCs/>
        </w:rPr>
      </w:pPr>
      <w:r w:rsidRPr="00477B38">
        <w:rPr>
          <w:b/>
          <w:bCs/>
        </w:rPr>
        <w:t>Конечная точка WCF — это комбинация адреса, привязки и контракта, которая определяет, как клиенты взаимодействуют с сервисом.</w:t>
      </w:r>
    </w:p>
    <w:p w:rsidR="00530539" w:rsidRPr="001E6E28" w:rsidRDefault="00530539" w:rsidP="00530539">
      <w:pPr>
        <w:rPr>
          <w:u w:val="single"/>
        </w:rPr>
      </w:pPr>
      <w:r w:rsidRPr="001E6E28">
        <w:rPr>
          <w:u w:val="single"/>
        </w:rPr>
        <w:t>Основные отличия от ASMX-сервисов:</w:t>
      </w:r>
    </w:p>
    <w:p w:rsidR="00530539" w:rsidRPr="001E6E28" w:rsidRDefault="00530539" w:rsidP="00530539"/>
    <w:p w:rsidR="00530539" w:rsidRPr="001E6E28" w:rsidRDefault="00530539" w:rsidP="00530539">
      <w:r w:rsidRPr="001E6E28">
        <w:lastRenderedPageBreak/>
        <w:t xml:space="preserve">1. Протоколы: </w:t>
      </w:r>
      <w:r>
        <w:t>ASMX</w:t>
      </w:r>
      <w:r w:rsidRPr="001E6E28">
        <w:t xml:space="preserve">-сервисы используют протоколы </w:t>
      </w:r>
      <w:r>
        <w:t>SOAP</w:t>
      </w:r>
      <w:r w:rsidRPr="001E6E28">
        <w:t xml:space="preserve"> и </w:t>
      </w:r>
      <w:r>
        <w:t>HTTP</w:t>
      </w:r>
      <w:r w:rsidRPr="001E6E28">
        <w:t xml:space="preserve">, в то время как </w:t>
      </w:r>
      <w:r>
        <w:t>WCF</w:t>
      </w:r>
      <w:r w:rsidRPr="001E6E28">
        <w:t xml:space="preserve">-сервисы могут использовать различные протоколы, такие как </w:t>
      </w:r>
      <w:r>
        <w:t>SOAP</w:t>
      </w:r>
      <w:r w:rsidRPr="001E6E28">
        <w:t xml:space="preserve">, </w:t>
      </w:r>
      <w:r>
        <w:t>HTTP</w:t>
      </w:r>
      <w:r w:rsidRPr="001E6E28">
        <w:t xml:space="preserve">, </w:t>
      </w:r>
      <w:r>
        <w:t>TCP</w:t>
      </w:r>
      <w:r w:rsidRPr="001E6E28">
        <w:t>, и т. д.</w:t>
      </w:r>
    </w:p>
    <w:p w:rsidR="00530539" w:rsidRPr="001E6E28" w:rsidRDefault="00530539" w:rsidP="00530539">
      <w:r w:rsidRPr="001E6E28">
        <w:t xml:space="preserve">2. Гибкость настройки: </w:t>
      </w:r>
      <w:r>
        <w:t>WCF</w:t>
      </w:r>
      <w:r w:rsidRPr="001E6E28">
        <w:t xml:space="preserve"> предоставляет большую гибкость настройки и конфигурирования, чем </w:t>
      </w:r>
      <w:r>
        <w:t>ASMX</w:t>
      </w:r>
      <w:r w:rsidRPr="001E6E28">
        <w:t xml:space="preserve">. Например, в </w:t>
      </w:r>
      <w:r>
        <w:t>WCF</w:t>
      </w:r>
      <w:r w:rsidRPr="001E6E28">
        <w:t xml:space="preserve"> можно настроить различные протоколы, форматы сообщений, безопасность, маршрутизацию и т. д.</w:t>
      </w:r>
    </w:p>
    <w:p w:rsidR="00530539" w:rsidRPr="00444785" w:rsidRDefault="00530539" w:rsidP="00530539">
      <w:r w:rsidRPr="001E6E28">
        <w:t xml:space="preserve">3. Поддержка различных стандартов: </w:t>
      </w:r>
      <w:r>
        <w:t>WCF</w:t>
      </w:r>
      <w:r w:rsidRPr="001E6E28">
        <w:t xml:space="preserve"> поддерживает различные стандарты, такие как </w:t>
      </w:r>
      <w:r>
        <w:t>WS</w:t>
      </w:r>
      <w:r w:rsidRPr="001E6E28">
        <w:t xml:space="preserve">-*, </w:t>
      </w:r>
      <w:r>
        <w:t>WS</w:t>
      </w:r>
      <w:r w:rsidRPr="001E6E28">
        <w:t>-</w:t>
      </w:r>
      <w:proofErr w:type="spellStart"/>
      <w:r>
        <w:t>Security</w:t>
      </w:r>
      <w:proofErr w:type="spellEnd"/>
      <w:r w:rsidRPr="001E6E28">
        <w:t xml:space="preserve">, </w:t>
      </w:r>
      <w:r>
        <w:t>WS</w:t>
      </w:r>
      <w:r w:rsidRPr="001E6E28">
        <w:t>-</w:t>
      </w:r>
      <w:proofErr w:type="spellStart"/>
      <w:r>
        <w:t>ReliableMessaging</w:t>
      </w:r>
      <w:proofErr w:type="spellEnd"/>
      <w:r w:rsidRPr="001E6E28">
        <w:t xml:space="preserve"> и другие, что делает его более гибким для разработки сложных интеграционных сценариев.</w:t>
      </w:r>
    </w:p>
    <w:p w:rsidR="00530539" w:rsidRPr="00477B38" w:rsidRDefault="00530539" w:rsidP="00530539">
      <w:r w:rsidRPr="00477B38">
        <w:rPr>
          <w:noProof/>
        </w:rPr>
        <w:drawing>
          <wp:inline distT="0" distB="0" distL="0" distR="0" wp14:anchorId="6E2D2894" wp14:editId="557A984C">
            <wp:extent cx="6222576" cy="3446615"/>
            <wp:effectExtent l="0" t="0" r="6985" b="1905"/>
            <wp:docPr id="712495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954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0604" cy="34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Pr="001E6E28" w:rsidRDefault="00530539" w:rsidP="00530539"/>
    <w:p w:rsidR="00530539" w:rsidRPr="001E6E28" w:rsidRDefault="00530539" w:rsidP="00530539">
      <w:pPr>
        <w:rPr>
          <w:u w:val="single"/>
        </w:rPr>
      </w:pPr>
      <w:r w:rsidRPr="001E6E28">
        <w:rPr>
          <w:u w:val="single"/>
        </w:rPr>
        <w:t>Поведение и безопасность WCF-сервиса:</w:t>
      </w:r>
    </w:p>
    <w:p w:rsidR="00530539" w:rsidRPr="00444785" w:rsidRDefault="00530539" w:rsidP="00530539"/>
    <w:p w:rsidR="00530539" w:rsidRPr="003A1831" w:rsidRDefault="00530539" w:rsidP="00530539">
      <w:r w:rsidRPr="003A1831">
        <w:rPr>
          <w:b/>
          <w:bCs/>
        </w:rPr>
        <w:t>Поведение (</w:t>
      </w:r>
      <w:proofErr w:type="spellStart"/>
      <w:r w:rsidRPr="003A1831">
        <w:rPr>
          <w:b/>
          <w:bCs/>
        </w:rPr>
        <w:t>Behaviors</w:t>
      </w:r>
      <w:proofErr w:type="spellEnd"/>
      <w:r w:rsidRPr="003A1831">
        <w:rPr>
          <w:b/>
          <w:bCs/>
        </w:rPr>
        <w:t>)</w:t>
      </w:r>
      <w:r w:rsidRPr="003A1831">
        <w:t xml:space="preserve"> в WCF определяет, как сервис работает. Поведение можно настраивать для добавления дополнительных возможностей (например, </w:t>
      </w:r>
      <w:proofErr w:type="spellStart"/>
      <w:r w:rsidRPr="003A1831">
        <w:t>логирования</w:t>
      </w:r>
      <w:proofErr w:type="spellEnd"/>
      <w:r w:rsidRPr="003A1831">
        <w:t>, ограничения потоков).</w:t>
      </w:r>
    </w:p>
    <w:p w:rsidR="00530539" w:rsidRPr="001E6E28" w:rsidRDefault="00530539" w:rsidP="00530539">
      <w:r>
        <w:t>WCF</w:t>
      </w:r>
      <w:r w:rsidRPr="001E6E28">
        <w:t xml:space="preserve"> позволяет разработчикам настроить поведение своих сервисов с использованием таких элементов, как контракты поведения (</w:t>
      </w:r>
      <w:proofErr w:type="spellStart"/>
      <w:r>
        <w:t>behavior</w:t>
      </w:r>
      <w:proofErr w:type="spellEnd"/>
      <w:r w:rsidRPr="001E6E28">
        <w:t xml:space="preserve"> </w:t>
      </w:r>
      <w:proofErr w:type="spellStart"/>
      <w:r>
        <w:t>contracts</w:t>
      </w:r>
      <w:proofErr w:type="spellEnd"/>
      <w:r w:rsidRPr="001E6E28">
        <w:t>), расширения поведения (</w:t>
      </w:r>
      <w:proofErr w:type="spellStart"/>
      <w:r>
        <w:t>behavior</w:t>
      </w:r>
      <w:proofErr w:type="spellEnd"/>
      <w:r w:rsidRPr="001E6E28">
        <w:t xml:space="preserve"> </w:t>
      </w:r>
      <w:proofErr w:type="spellStart"/>
      <w:r>
        <w:t>extensions</w:t>
      </w:r>
      <w:proofErr w:type="spellEnd"/>
      <w:r w:rsidRPr="001E6E28">
        <w:t>) и элементы поведения (</w:t>
      </w:r>
      <w:proofErr w:type="spellStart"/>
      <w:r>
        <w:t>behavior</w:t>
      </w:r>
      <w:proofErr w:type="spellEnd"/>
      <w:r w:rsidRPr="001E6E28">
        <w:t xml:space="preserve"> </w:t>
      </w:r>
      <w:proofErr w:type="spellStart"/>
      <w:r>
        <w:t>elements</w:t>
      </w:r>
      <w:proofErr w:type="spellEnd"/>
      <w:r w:rsidRPr="001E6E28">
        <w:t xml:space="preserve">). Поведение может включать в себя различные настройки, такие как протоколы, </w:t>
      </w:r>
      <w:proofErr w:type="spellStart"/>
      <w:r w:rsidRPr="001E6E28">
        <w:t>сериализация</w:t>
      </w:r>
      <w:proofErr w:type="spellEnd"/>
      <w:r w:rsidRPr="001E6E28">
        <w:t>, механизмы безопасности и другие аспекты работы сервиса.</w:t>
      </w:r>
    </w:p>
    <w:p w:rsidR="00530539" w:rsidRDefault="00530539" w:rsidP="00530539">
      <w:r w:rsidRPr="001E6E28">
        <w:t xml:space="preserve">В отношении безопасности, </w:t>
      </w:r>
      <w:r>
        <w:t>WCF</w:t>
      </w:r>
      <w:r w:rsidRPr="001E6E28">
        <w:t xml:space="preserve"> предоставляет различные возможности для обеспечения безопасности взаимодействия между клиентом и сервисом. Это включает аутентификацию, авторизацию, шифрование, подпись сообщений и другие механизмы безопасности. Разработчик может выбрать подходящие механизмы безопасности и настроить их в соответствии с требованиями своего приложения.</w:t>
      </w:r>
    </w:p>
    <w:p w:rsidR="00530539" w:rsidRPr="00AC0E93" w:rsidRDefault="00530539" w:rsidP="00530539">
      <w:pPr>
        <w:numPr>
          <w:ilvl w:val="0"/>
          <w:numId w:val="27"/>
        </w:numPr>
        <w:spacing w:before="240"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proofErr w:type="spellStart"/>
      <w:r w:rsidRPr="00AC0E93">
        <w:rPr>
          <w:rFonts w:ascii="Courier New" w:eastAsia="Times New Roman" w:hAnsi="Courier New" w:cs="Courier New"/>
          <w:b/>
          <w:bCs/>
          <w:color w:val="000000"/>
          <w:sz w:val="24"/>
          <w:szCs w:val="24"/>
          <w:shd w:val="clear" w:color="auto" w:fill="FF0000"/>
          <w:lang w:val="en-US"/>
        </w:rPr>
        <w:lastRenderedPageBreak/>
        <w:t>Безопасность</w:t>
      </w:r>
      <w:proofErr w:type="spellEnd"/>
      <w:r w:rsidRPr="00AC0E9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0000"/>
          <w:lang w:val="en-US"/>
        </w:rPr>
        <w:t>:</w:t>
      </w:r>
    </w:p>
    <w:p w:rsidR="00530539" w:rsidRPr="00AC0E93" w:rsidRDefault="00530539" w:rsidP="00530539">
      <w:pPr>
        <w:numPr>
          <w:ilvl w:val="1"/>
          <w:numId w:val="27"/>
        </w:numPr>
        <w:spacing w:after="24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AC0E93">
        <w:rPr>
          <w:rFonts w:ascii="Courier New" w:eastAsia="Times New Roman" w:hAnsi="Courier New" w:cs="Courier New"/>
          <w:b/>
          <w:bCs/>
          <w:color w:val="000000"/>
          <w:sz w:val="24"/>
          <w:szCs w:val="24"/>
          <w:shd w:val="clear" w:color="auto" w:fill="FF0000"/>
          <w:lang w:val="en-US"/>
        </w:rPr>
        <w:t>Transport</w:t>
      </w:r>
      <w:r w:rsidRPr="00AC0E9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0000"/>
          <w:lang w:val="en-US"/>
        </w:rPr>
        <w:t>: SSL/TLS.</w:t>
      </w:r>
    </w:p>
    <w:p w:rsidR="00530539" w:rsidRPr="001E6E28" w:rsidRDefault="00530539" w:rsidP="00530539">
      <w:r w:rsidRPr="00AC0E93">
        <w:rPr>
          <w:rFonts w:ascii="Courier New" w:eastAsia="Times New Roman" w:hAnsi="Courier New" w:cs="Courier New"/>
          <w:b/>
          <w:bCs/>
          <w:color w:val="000000"/>
          <w:sz w:val="24"/>
          <w:szCs w:val="24"/>
          <w:shd w:val="clear" w:color="auto" w:fill="FF0000"/>
          <w:lang w:val="en-US"/>
        </w:rPr>
        <w:t>Message</w:t>
      </w:r>
      <w:r w:rsidRPr="00AC0E9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0000"/>
          <w:lang w:val="en-US"/>
        </w:rPr>
        <w:t xml:space="preserve">: </w:t>
      </w:r>
      <w:proofErr w:type="spellStart"/>
      <w:r w:rsidRPr="00AC0E9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0000"/>
          <w:lang w:val="en-US"/>
        </w:rPr>
        <w:t>Шифрование</w:t>
      </w:r>
      <w:proofErr w:type="spellEnd"/>
      <w:r w:rsidRPr="00AC0E9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0000"/>
          <w:lang w:val="en-US"/>
        </w:rPr>
        <w:t xml:space="preserve"> </w:t>
      </w:r>
      <w:proofErr w:type="spellStart"/>
      <w:r w:rsidRPr="00AC0E9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0000"/>
          <w:lang w:val="en-US"/>
        </w:rPr>
        <w:t>сообщений</w:t>
      </w:r>
      <w:proofErr w:type="spellEnd"/>
      <w:r w:rsidRPr="00AC0E9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0000"/>
          <w:lang w:val="en-US"/>
        </w:rPr>
        <w:t xml:space="preserve"> WS-Security.</w:t>
      </w:r>
    </w:p>
    <w:p w:rsidR="00530539" w:rsidRPr="001E6E28" w:rsidRDefault="00530539" w:rsidP="00530539"/>
    <w:p w:rsidR="00530539" w:rsidRPr="001E6E28" w:rsidRDefault="00530539" w:rsidP="00530539">
      <w:pPr>
        <w:rPr>
          <w:u w:val="single"/>
        </w:rPr>
      </w:pPr>
      <w:r w:rsidRPr="001E6E28">
        <w:rPr>
          <w:u w:val="single"/>
        </w:rPr>
        <w:t>Порядок разработки WCF/RPC и WCF/REST-сервисов:</w:t>
      </w:r>
    </w:p>
    <w:p w:rsidR="00530539" w:rsidRPr="001E6E28" w:rsidRDefault="00530539" w:rsidP="00530539"/>
    <w:p w:rsidR="00530539" w:rsidRPr="00444785" w:rsidRDefault="00530539" w:rsidP="00530539">
      <w:r w:rsidRPr="001E6E28">
        <w:t xml:space="preserve">При разработке </w:t>
      </w:r>
      <w:r>
        <w:t>WCF</w:t>
      </w:r>
      <w:r w:rsidRPr="001E6E28">
        <w:t>/</w:t>
      </w:r>
      <w:r>
        <w:t>RPC</w:t>
      </w:r>
      <w:r w:rsidRPr="001E6E28">
        <w:t xml:space="preserve">-сервисов, разработчик определяет контракт </w:t>
      </w:r>
      <w:r>
        <w:t>WCF</w:t>
      </w:r>
      <w:r w:rsidRPr="001E6E28">
        <w:t xml:space="preserve">-сервиса с использованием атрибутов, конфигурирует протоколы обмена сообщениями (например, </w:t>
      </w:r>
      <w:r>
        <w:t>HTTP</w:t>
      </w:r>
      <w:r w:rsidRPr="001E6E28">
        <w:t xml:space="preserve"> или </w:t>
      </w:r>
      <w:r>
        <w:t>TCP</w:t>
      </w:r>
      <w:r w:rsidRPr="001E6E28">
        <w:t>) и настраивает поведения и безопасность. Затем реализуется логика операций сервиса.</w:t>
      </w:r>
    </w:p>
    <w:p w:rsidR="00530539" w:rsidRPr="00E91310" w:rsidRDefault="00530539" w:rsidP="00530539">
      <w:r w:rsidRPr="00E91310">
        <w:t>RPC-сервисы используют SOAP для вызова методов. Это стандартный стиль для WCF.</w:t>
      </w:r>
    </w:p>
    <w:p w:rsidR="00530539" w:rsidRPr="00444785" w:rsidRDefault="00530539" w:rsidP="00530539">
      <w:r w:rsidRPr="00E91310">
        <w:rPr>
          <w:b/>
          <w:bCs/>
        </w:rPr>
        <w:t>1. Определение контракта</w:t>
      </w:r>
      <w:r w:rsidRPr="00E91310">
        <w:t>: Создайте интерфейс с атрибутом [</w:t>
      </w:r>
      <w:proofErr w:type="spellStart"/>
      <w:r w:rsidRPr="00E91310">
        <w:t>ServiceContract</w:t>
      </w:r>
      <w:proofErr w:type="spellEnd"/>
      <w:r w:rsidRPr="00E91310">
        <w:t>] и его методы с [</w:t>
      </w:r>
      <w:proofErr w:type="spellStart"/>
      <w:r w:rsidRPr="00E91310">
        <w:t>OperationContract</w:t>
      </w:r>
      <w:proofErr w:type="spellEnd"/>
      <w:r w:rsidRPr="00E91310">
        <w:t>].</w:t>
      </w:r>
    </w:p>
    <w:p w:rsidR="00530539" w:rsidRPr="00E91310" w:rsidRDefault="00530539" w:rsidP="00530539">
      <w:r w:rsidRPr="00E91310">
        <w:t xml:space="preserve">2. </w:t>
      </w:r>
      <w:r w:rsidRPr="00E91310">
        <w:rPr>
          <w:b/>
          <w:bCs/>
        </w:rPr>
        <w:t>Реализация сервиса</w:t>
      </w:r>
      <w:r w:rsidRPr="00E91310">
        <w:t>: Реализуйте интерфейс.</w:t>
      </w:r>
    </w:p>
    <w:p w:rsidR="00530539" w:rsidRPr="00E91310" w:rsidRDefault="00530539" w:rsidP="00530539">
      <w:r w:rsidRPr="00E91310">
        <w:rPr>
          <w:b/>
          <w:bCs/>
        </w:rPr>
        <w:t>3. Настройка конечной точки</w:t>
      </w:r>
      <w:r w:rsidRPr="00E91310">
        <w:t xml:space="preserve">: Определите адрес, привязку и контракт в </w:t>
      </w:r>
      <w:proofErr w:type="spellStart"/>
      <w:r w:rsidRPr="00E91310">
        <w:t>app.config</w:t>
      </w:r>
      <w:proofErr w:type="spellEnd"/>
      <w:r w:rsidRPr="00E91310">
        <w:t>/</w:t>
      </w:r>
      <w:proofErr w:type="spellStart"/>
      <w:r w:rsidRPr="00E91310">
        <w:t>web.config</w:t>
      </w:r>
      <w:proofErr w:type="spellEnd"/>
      <w:r w:rsidRPr="00E91310">
        <w:t>.</w:t>
      </w:r>
    </w:p>
    <w:p w:rsidR="00530539" w:rsidRPr="00E91310" w:rsidRDefault="00530539" w:rsidP="00530539">
      <w:r w:rsidRPr="00E91310">
        <w:rPr>
          <w:b/>
          <w:bCs/>
        </w:rPr>
        <w:t>4. Хостинг сервиса</w:t>
      </w:r>
      <w:r w:rsidRPr="00E91310">
        <w:t xml:space="preserve">: Используйте </w:t>
      </w:r>
      <w:proofErr w:type="spellStart"/>
      <w:r w:rsidRPr="00E91310">
        <w:t>ServiceHost</w:t>
      </w:r>
      <w:proofErr w:type="spellEnd"/>
      <w:r w:rsidRPr="00E91310">
        <w:t xml:space="preserve"> для запуска сервиса.</w:t>
      </w:r>
    </w:p>
    <w:p w:rsidR="00530539" w:rsidRPr="00444785" w:rsidRDefault="00530539" w:rsidP="00530539">
      <w:r w:rsidRPr="00444785">
        <w:t xml:space="preserve">5. </w:t>
      </w:r>
      <w:r w:rsidRPr="00444785">
        <w:rPr>
          <w:b/>
          <w:bCs/>
        </w:rPr>
        <w:t>Клиентское приложение</w:t>
      </w:r>
    </w:p>
    <w:p w:rsidR="00530539" w:rsidRPr="00E91310" w:rsidRDefault="00530539" w:rsidP="00530539"/>
    <w:p w:rsidR="00530539" w:rsidRPr="00444785" w:rsidRDefault="00530539" w:rsidP="00530539">
      <w:r w:rsidRPr="001E6E28">
        <w:t xml:space="preserve">При разработке </w:t>
      </w:r>
      <w:r>
        <w:t>WCF</w:t>
      </w:r>
      <w:r w:rsidRPr="001E6E28">
        <w:t>/</w:t>
      </w:r>
      <w:r>
        <w:t>REST</w:t>
      </w:r>
      <w:r w:rsidRPr="001E6E28">
        <w:t xml:space="preserve">-сервисов, разработчик определяет контракт </w:t>
      </w:r>
      <w:r>
        <w:t>WCF</w:t>
      </w:r>
      <w:r w:rsidRPr="001E6E28">
        <w:t>-сервиса с использованием атрибута [</w:t>
      </w:r>
      <w:proofErr w:type="spellStart"/>
      <w:r>
        <w:t>WebGet</w:t>
      </w:r>
      <w:proofErr w:type="spellEnd"/>
      <w:r w:rsidRPr="001E6E28">
        <w:t>] или [</w:t>
      </w:r>
      <w:proofErr w:type="spellStart"/>
      <w:r>
        <w:t>WebInvoke</w:t>
      </w:r>
      <w:proofErr w:type="spellEnd"/>
      <w:r w:rsidRPr="001E6E28">
        <w:t xml:space="preserve">], который указывает на </w:t>
      </w:r>
      <w:r>
        <w:t>REST</w:t>
      </w:r>
      <w:r w:rsidRPr="001E6E28">
        <w:t xml:space="preserve">-операции, и настраивает протоколы и поведения для работы с </w:t>
      </w:r>
      <w:r>
        <w:t>REST</w:t>
      </w:r>
      <w:r w:rsidRPr="001E6E28">
        <w:t>-запросами. Затем реализуется логика операций сервиса.</w:t>
      </w:r>
    </w:p>
    <w:p w:rsidR="00530539" w:rsidRPr="00444785" w:rsidRDefault="00530539" w:rsidP="00530539">
      <w:r w:rsidRPr="00E91310">
        <w:t>REST</w:t>
      </w:r>
      <w:r w:rsidRPr="00444785">
        <w:t xml:space="preserve">-сервисы используют </w:t>
      </w:r>
      <w:r w:rsidRPr="00E91310">
        <w:t>HTTP</w:t>
      </w:r>
      <w:r w:rsidRPr="00444785">
        <w:t>-методы (</w:t>
      </w:r>
      <w:r w:rsidRPr="00E91310">
        <w:t>GET</w:t>
      </w:r>
      <w:r w:rsidRPr="00444785">
        <w:t xml:space="preserve">, </w:t>
      </w:r>
      <w:r w:rsidRPr="00E91310">
        <w:t>POST</w:t>
      </w:r>
      <w:r w:rsidRPr="00444785">
        <w:t xml:space="preserve">, </w:t>
      </w:r>
      <w:r w:rsidRPr="00E91310">
        <w:t>PUT</w:t>
      </w:r>
      <w:r w:rsidRPr="00444785">
        <w:t xml:space="preserve">, </w:t>
      </w:r>
      <w:r w:rsidRPr="00E91310">
        <w:t>DELETE</w:t>
      </w:r>
      <w:r w:rsidRPr="00444785">
        <w:t xml:space="preserve">) и обычно возвращают </w:t>
      </w:r>
      <w:r w:rsidRPr="00E91310">
        <w:t>JSON</w:t>
      </w:r>
      <w:r w:rsidRPr="00444785">
        <w:t xml:space="preserve"> или </w:t>
      </w:r>
      <w:r w:rsidRPr="00E91310">
        <w:t>XML</w:t>
      </w:r>
      <w:r w:rsidRPr="00444785">
        <w:t>.</w:t>
      </w:r>
    </w:p>
    <w:p w:rsidR="00530539" w:rsidRPr="00E91310" w:rsidRDefault="00530539" w:rsidP="00530539">
      <w:r w:rsidRPr="00E91310">
        <w:rPr>
          <w:b/>
          <w:bCs/>
        </w:rPr>
        <w:t>1. Определение контракта</w:t>
      </w:r>
      <w:r w:rsidRPr="00E91310">
        <w:t>: Используйте атрибут [</w:t>
      </w:r>
      <w:proofErr w:type="spellStart"/>
      <w:r w:rsidRPr="00E91310">
        <w:t>WebGet</w:t>
      </w:r>
      <w:proofErr w:type="spellEnd"/>
      <w:r w:rsidRPr="00E91310">
        <w:t>] или [</w:t>
      </w:r>
      <w:proofErr w:type="spellStart"/>
      <w:r w:rsidRPr="00E91310">
        <w:t>WebInvoke</w:t>
      </w:r>
      <w:proofErr w:type="spellEnd"/>
      <w:r w:rsidRPr="00E91310">
        <w:t>] для указания HTTP-методов.</w:t>
      </w:r>
    </w:p>
    <w:p w:rsidR="00530539" w:rsidRPr="00E91310" w:rsidRDefault="00530539" w:rsidP="00530539">
      <w:r w:rsidRPr="00E91310">
        <w:t xml:space="preserve">2. </w:t>
      </w:r>
      <w:r w:rsidRPr="00E91310">
        <w:rPr>
          <w:bCs/>
        </w:rPr>
        <w:t>Реализация сервиса</w:t>
      </w:r>
      <w:r w:rsidRPr="00E91310">
        <w:t>: Реализуйте интерфейс.</w:t>
      </w:r>
    </w:p>
    <w:p w:rsidR="00530539" w:rsidRPr="00E91310" w:rsidRDefault="00530539" w:rsidP="00530539">
      <w:r w:rsidRPr="00E91310">
        <w:t xml:space="preserve">3. </w:t>
      </w:r>
      <w:r w:rsidRPr="00E91310">
        <w:rPr>
          <w:bCs/>
        </w:rPr>
        <w:t>Настройка конечной точки</w:t>
      </w:r>
      <w:r w:rsidRPr="00E91310">
        <w:t xml:space="preserve">: Используйте привязку </w:t>
      </w:r>
      <w:proofErr w:type="spellStart"/>
      <w:r w:rsidRPr="00E91310">
        <w:t>webHttpBinding</w:t>
      </w:r>
      <w:proofErr w:type="spellEnd"/>
      <w:r w:rsidRPr="00E91310">
        <w:t xml:space="preserve"> и включите </w:t>
      </w:r>
      <w:proofErr w:type="spellStart"/>
      <w:r w:rsidRPr="00E91310">
        <w:t>webHttp</w:t>
      </w:r>
      <w:proofErr w:type="spellEnd"/>
      <w:r w:rsidRPr="00E91310">
        <w:t>-поведение.</w:t>
      </w:r>
    </w:p>
    <w:p w:rsidR="00530539" w:rsidRPr="00E91310" w:rsidRDefault="00530539" w:rsidP="00530539">
      <w:r w:rsidRPr="00E91310">
        <w:t xml:space="preserve">4. </w:t>
      </w:r>
      <w:r w:rsidRPr="00E91310">
        <w:rPr>
          <w:bCs/>
        </w:rPr>
        <w:t>Хостинг сервиса</w:t>
      </w:r>
      <w:r w:rsidRPr="00E91310">
        <w:t xml:space="preserve">: Хостинг можно выполнить в IIS или через </w:t>
      </w:r>
      <w:proofErr w:type="spellStart"/>
      <w:r w:rsidRPr="00E91310">
        <w:t>Service</w:t>
      </w:r>
      <w:r>
        <w:t>Host</w:t>
      </w:r>
      <w:proofErr w:type="spellEnd"/>
    </w:p>
    <w:p w:rsidR="00530539" w:rsidRPr="00E91310" w:rsidRDefault="00530539" w:rsidP="00530539"/>
    <w:p w:rsidR="00530539" w:rsidRPr="001E6E28" w:rsidRDefault="00530539" w:rsidP="00530539">
      <w:pPr>
        <w:rPr>
          <w:u w:val="single"/>
        </w:rPr>
      </w:pPr>
      <w:r w:rsidRPr="001E6E28">
        <w:rPr>
          <w:u w:val="single"/>
        </w:rPr>
        <w:t>Разработка WCF-сервиса с несколькими конечными точками:</w:t>
      </w:r>
    </w:p>
    <w:p w:rsidR="00530539" w:rsidRPr="001E6E28" w:rsidRDefault="00530539" w:rsidP="00530539"/>
    <w:p w:rsidR="00530539" w:rsidRPr="00530539" w:rsidRDefault="00530539" w:rsidP="00530539">
      <w:r>
        <w:lastRenderedPageBreak/>
        <w:t>WCF</w:t>
      </w:r>
      <w:r w:rsidRPr="001E6E28">
        <w:t xml:space="preserve"> позволяет определить несколько конечных точек (</w:t>
      </w:r>
      <w:proofErr w:type="spellStart"/>
      <w:r>
        <w:t>endpoints</w:t>
      </w:r>
      <w:proofErr w:type="spellEnd"/>
      <w:r w:rsidRPr="001E6E28">
        <w:t xml:space="preserve">) для одного и того же сервиса. Каждая конечная точка может использовать разный протокол, формат сообщений, поведение и безопасность. Это позволяет сервису предоставлять различные интерфейсы и протоколы для разных клиентов. Для этого используется конфигурация </w:t>
      </w:r>
      <w:r>
        <w:t>WCF</w:t>
      </w:r>
      <w:r w:rsidRPr="001E6E28">
        <w:t>-сервиса, где задаются различные конечные точки и их свойства.</w:t>
      </w:r>
    </w:p>
    <w:p w:rsidR="00530539" w:rsidRPr="00477B38" w:rsidRDefault="00530539" w:rsidP="00530539">
      <w:r w:rsidRPr="00E91310">
        <w:rPr>
          <w:b/>
          <w:bCs/>
        </w:rPr>
        <w:t>3. Настройка конфигурации</w:t>
      </w:r>
      <w:r w:rsidRPr="00E91310">
        <w:t xml:space="preserve"> (</w:t>
      </w:r>
      <w:proofErr w:type="spellStart"/>
      <w:r w:rsidRPr="00E91310">
        <w:t>app.config</w:t>
      </w:r>
      <w:proofErr w:type="spellEnd"/>
      <w:r w:rsidRPr="00E91310">
        <w:t xml:space="preserve"> или </w:t>
      </w:r>
      <w:proofErr w:type="spellStart"/>
      <w:r w:rsidRPr="00E91310">
        <w:t>web.config</w:t>
      </w:r>
      <w:proofErr w:type="spellEnd"/>
      <w:r w:rsidRPr="00E91310">
        <w:t>): Определяем несколько конечных точек с разными привязками.</w:t>
      </w:r>
    </w:p>
    <w:p w:rsidR="00530539" w:rsidRPr="00444785" w:rsidRDefault="00530539" w:rsidP="00530539">
      <w:r w:rsidRPr="00444785">
        <w:rPr>
          <w:b/>
          <w:bCs/>
        </w:rPr>
        <w:t>4. Хостинг сервиса</w:t>
      </w:r>
      <w:r w:rsidRPr="00444785">
        <w:t>:</w:t>
      </w:r>
    </w:p>
    <w:p w:rsidR="00530539" w:rsidRPr="00AC0E93" w:rsidRDefault="00530539" w:rsidP="00530539">
      <w:r w:rsidRPr="00477B38">
        <w:rPr>
          <w:b/>
          <w:bCs/>
        </w:rPr>
        <w:t>5. Клиентская конфигурация</w:t>
      </w:r>
      <w:r w:rsidRPr="00477B38">
        <w:t>: Клиент может использовать подходящую привязку для подключения.</w:t>
      </w:r>
    </w:p>
    <w:p w:rsidR="006B6B5D" w:rsidRDefault="006B6B5D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WSDL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определение, назначение, структура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WSDL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-</w:t>
      </w:r>
      <w:r w:rsidR="00E23E01" w:rsidRPr="00507FFB">
        <w:rPr>
          <w:rFonts w:ascii="Times New Roman" w:hAnsi="Times New Roman" w:cs="Times New Roman"/>
          <w:sz w:val="24"/>
          <w:szCs w:val="24"/>
          <w:highlight w:val="yellow"/>
        </w:rPr>
        <w:t>документа.</w:t>
      </w:r>
    </w:p>
    <w:p w:rsidR="00530539" w:rsidRPr="00136D8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136D8E">
        <w:rPr>
          <w:rFonts w:ascii="Courier New" w:hAnsi="Courier New" w:cs="Courier New"/>
          <w:color w:val="000000"/>
          <w:shd w:val="clear" w:color="auto" w:fill="FFFFFF"/>
          <w:lang w:val="ru-RU"/>
        </w:rPr>
        <w:t xml:space="preserve">Определение: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WSDL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Web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Services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Description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Language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, 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>разработана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IBM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NASSL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), </w:t>
      </w:r>
      <w:r>
        <w:rPr>
          <w:rFonts w:ascii="Courier New" w:hAnsi="Courier New" w:cs="Courier New"/>
          <w:color w:val="000000"/>
          <w:sz w:val="28"/>
          <w:szCs w:val="28"/>
        </w:rPr>
        <w:t>Microsoft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SCL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webMethods</w:t>
      </w:r>
      <w:proofErr w:type="spellEnd"/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WIDL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>), это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средство </w:t>
      </w:r>
      <w:r>
        <w:rPr>
          <w:rFonts w:ascii="Courier New" w:hAnsi="Courier New" w:cs="Courier New"/>
          <w:color w:val="000000"/>
          <w:sz w:val="28"/>
          <w:szCs w:val="28"/>
        </w:rPr>
        <w:t>XML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-описания интерфейса для доступа к </w:t>
      </w:r>
      <w:r>
        <w:rPr>
          <w:rFonts w:ascii="Courier New" w:hAnsi="Courier New" w:cs="Courier New"/>
          <w:color w:val="000000"/>
          <w:sz w:val="28"/>
          <w:szCs w:val="28"/>
        </w:rPr>
        <w:t>web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-службе; </w:t>
      </w:r>
      <w:proofErr w:type="spellStart"/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>платформонезависимое</w:t>
      </w:r>
      <w:proofErr w:type="spellEnd"/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описание;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:rsidR="00530539" w:rsidRDefault="00530539" w:rsidP="00530539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Стандарты и версии: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WSDL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>версия 1.1(2001),</w:t>
      </w:r>
      <w:r w:rsidRPr="00136D8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версия 2.0</w:t>
      </w:r>
      <w:r w:rsidRPr="00136D8E">
        <w:rPr>
          <w:rFonts w:ascii="Courier New" w:hAnsi="Courier New" w:cs="Courier New"/>
          <w:color w:val="000000"/>
          <w:sz w:val="28"/>
          <w:szCs w:val="28"/>
          <w:lang w:val="ru-RU"/>
        </w:rPr>
        <w:t>(2007, статус рекомендации).</w:t>
      </w:r>
    </w:p>
    <w:p w:rsidR="0053053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6E230CDA" wp14:editId="51B0EC46">
            <wp:extent cx="2873375" cy="2266950"/>
            <wp:effectExtent l="0" t="0" r="3175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5149F" wp14:editId="3FD4CD69">
            <wp:extent cx="3139440" cy="2199640"/>
            <wp:effectExtent l="0" t="0" r="381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9" w:rsidRPr="00F736A0" w:rsidRDefault="00530539" w:rsidP="005305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Описание 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Web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-сервиса можно разделить на две части. В абстрактной части описания 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Web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-сервис описывается в языке 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WSDL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с помощью системы типов, обычно 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W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>3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C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XML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-схемы, в терминах сообщений, которые этот сервис отправляет и получает. Шаблоны обмена сообщениями определяют последовательность и количество сообщений. Элемент </w:t>
      </w:r>
      <w:r w:rsidRPr="00F736A0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operation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связывает шаблоны обмена сообщениями с одним или несколькими сообщениями. Элемент </w:t>
      </w:r>
      <w:r w:rsidRPr="00F736A0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interface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группирует операции (элементы </w:t>
      </w:r>
      <w:r w:rsidRPr="00F736A0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operation</w:t>
      </w:r>
      <w:r w:rsidRPr="00F736A0">
        <w:rPr>
          <w:rFonts w:ascii="Courier New" w:eastAsia="Times New Roman" w:hAnsi="Courier New" w:cs="Courier New"/>
          <w:color w:val="000000"/>
          <w:sz w:val="28"/>
          <w:szCs w:val="28"/>
        </w:rPr>
        <w:t>) независимо от транспорта и способа доставки.</w:t>
      </w:r>
    </w:p>
    <w:p w:rsidR="00530539" w:rsidRDefault="00530539" w:rsidP="00530539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В конкретной части описания элементы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binding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задают транспорт и формат доставки для интерфейсов (элементов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interface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). Элемент сервиса (элемента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service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)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endpoint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связывает сетевой адрес в соответствие со связыванием (элементом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binding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). Наконец, элемент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service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группирует конечные точки (элементы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endpoint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), которые реализуют общий интерфейс (элемент </w:t>
      </w:r>
      <w:r w:rsidRPr="00F736A0">
        <w:rPr>
          <w:rFonts w:ascii="Courier New" w:hAnsi="Courier New" w:cs="Courier New"/>
          <w:b/>
          <w:bCs/>
          <w:color w:val="000000"/>
          <w:sz w:val="28"/>
          <w:szCs w:val="28"/>
        </w:rPr>
        <w:t>interface</w:t>
      </w:r>
      <w:r w:rsidRPr="00F736A0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</w:p>
    <w:p w:rsidR="0053053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1D91114" wp14:editId="5F712799">
            <wp:extent cx="6300470" cy="1636674"/>
            <wp:effectExtent l="0" t="0" r="5080" b="1905"/>
            <wp:docPr id="5" name="Рисунок 5" descr="https://lh7-rt.googleusercontent.com/docsz/AD_4nXew9LmGG4vDMSKlrpgXXZ92rLNDBtmi3WJ2hdRU5tq2pjvPCB8jNaVly9_Csqr8bTBibK-Vob5peL8o9f5Ko7w7FHqOaqQIPfjSZDu-eSirRcxGA1SnDKvI5VPlWO2sjD_OcSLSKg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ew9LmGG4vDMSKlrpgXXZ92rLNDBtmi3WJ2hdRU5tq2pjvPCB8jNaVly9_Csqr8bTBibK-Vob5peL8o9f5Ko7w7FHqOaqQIPfjSZDu-eSirRcxGA1SnDKvI5VPlWO2sjD_OcSLSKg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63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9" w:rsidRPr="00C3081D" w:rsidRDefault="00530539" w:rsidP="00530539">
      <w:pPr>
        <w:pStyle w:val="4"/>
        <w:jc w:val="both"/>
        <w:rPr>
          <w:rFonts w:ascii="Times New Roman" w:hAnsi="Times New Roman" w:cs="Times New Roman"/>
          <w:sz w:val="28"/>
          <w:szCs w:val="28"/>
        </w:rPr>
      </w:pPr>
      <w:r w:rsidRPr="00C3081D">
        <w:rPr>
          <w:rFonts w:ascii="Times New Roman" w:hAnsi="Times New Roman" w:cs="Times New Roman"/>
          <w:sz w:val="28"/>
          <w:szCs w:val="28"/>
        </w:rPr>
        <w:t>Структура WSDL-документа</w:t>
      </w:r>
    </w:p>
    <w:p w:rsidR="00530539" w:rsidRPr="00C3081D" w:rsidRDefault="00530539" w:rsidP="0053053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081D">
        <w:rPr>
          <w:rStyle w:val="a5"/>
          <w:rFonts w:ascii="Times New Roman" w:hAnsi="Times New Roman" w:cs="Times New Roman"/>
          <w:sz w:val="28"/>
          <w:szCs w:val="28"/>
        </w:rPr>
        <w:t>Definitions</w:t>
      </w:r>
      <w:proofErr w:type="spellEnd"/>
      <w:r w:rsidRPr="00C3081D">
        <w:rPr>
          <w:rStyle w:val="a5"/>
          <w:rFonts w:ascii="Times New Roman" w:hAnsi="Times New Roman" w:cs="Times New Roman"/>
          <w:sz w:val="28"/>
          <w:szCs w:val="28"/>
        </w:rPr>
        <w:t xml:space="preserve"> (Определения)</w:t>
      </w:r>
      <w:r w:rsidRPr="00C3081D">
        <w:rPr>
          <w:rFonts w:ascii="Times New Roman" w:hAnsi="Times New Roman" w:cs="Times New Roman"/>
          <w:sz w:val="28"/>
          <w:szCs w:val="28"/>
        </w:rPr>
        <w:t xml:space="preserve"> — корневой элемент WSDL, содержащий все определения.</w:t>
      </w:r>
    </w:p>
    <w:p w:rsidR="00530539" w:rsidRPr="00C3081D" w:rsidRDefault="00530539" w:rsidP="0053053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081D">
        <w:rPr>
          <w:rStyle w:val="a5"/>
          <w:rFonts w:ascii="Times New Roman" w:hAnsi="Times New Roman" w:cs="Times New Roman"/>
          <w:sz w:val="28"/>
          <w:szCs w:val="28"/>
        </w:rPr>
        <w:t>Types</w:t>
      </w:r>
      <w:proofErr w:type="spellEnd"/>
      <w:r w:rsidRPr="00C3081D">
        <w:rPr>
          <w:rStyle w:val="a5"/>
          <w:rFonts w:ascii="Times New Roman" w:hAnsi="Times New Roman" w:cs="Times New Roman"/>
          <w:sz w:val="28"/>
          <w:szCs w:val="28"/>
        </w:rPr>
        <w:t xml:space="preserve"> (Типы)</w:t>
      </w:r>
      <w:r w:rsidRPr="00C3081D">
        <w:rPr>
          <w:rFonts w:ascii="Times New Roman" w:hAnsi="Times New Roman" w:cs="Times New Roman"/>
          <w:sz w:val="28"/>
          <w:szCs w:val="28"/>
        </w:rPr>
        <w:t xml:space="preserve"> — определяет схемы данных, используемые в сообщениях.</w:t>
      </w:r>
    </w:p>
    <w:p w:rsidR="00530539" w:rsidRPr="00C3081D" w:rsidRDefault="00530539" w:rsidP="0053053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081D">
        <w:rPr>
          <w:rStyle w:val="a5"/>
          <w:rFonts w:ascii="Times New Roman" w:hAnsi="Times New Roman" w:cs="Times New Roman"/>
          <w:sz w:val="28"/>
          <w:szCs w:val="28"/>
        </w:rPr>
        <w:t>Message</w:t>
      </w:r>
      <w:proofErr w:type="spellEnd"/>
      <w:r w:rsidRPr="00C3081D">
        <w:rPr>
          <w:rStyle w:val="a5"/>
          <w:rFonts w:ascii="Times New Roman" w:hAnsi="Times New Roman" w:cs="Times New Roman"/>
          <w:sz w:val="28"/>
          <w:szCs w:val="28"/>
        </w:rPr>
        <w:t xml:space="preserve"> (Сообщения)</w:t>
      </w:r>
      <w:r w:rsidRPr="00C3081D">
        <w:rPr>
          <w:rFonts w:ascii="Times New Roman" w:hAnsi="Times New Roman" w:cs="Times New Roman"/>
          <w:sz w:val="28"/>
          <w:szCs w:val="28"/>
        </w:rPr>
        <w:t xml:space="preserve"> — определяет сообщения, которые могут содержать несколько частей.</w:t>
      </w:r>
    </w:p>
    <w:p w:rsidR="00530539" w:rsidRPr="00C3081D" w:rsidRDefault="00530539" w:rsidP="0053053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081D">
        <w:rPr>
          <w:rStyle w:val="a5"/>
          <w:rFonts w:ascii="Times New Roman" w:hAnsi="Times New Roman" w:cs="Times New Roman"/>
          <w:sz w:val="28"/>
          <w:szCs w:val="28"/>
        </w:rPr>
        <w:t>PortType</w:t>
      </w:r>
      <w:proofErr w:type="spellEnd"/>
      <w:r w:rsidRPr="00C3081D">
        <w:rPr>
          <w:rStyle w:val="a5"/>
          <w:rFonts w:ascii="Times New Roman" w:hAnsi="Times New Roman" w:cs="Times New Roman"/>
          <w:sz w:val="28"/>
          <w:szCs w:val="28"/>
        </w:rPr>
        <w:t xml:space="preserve"> (Интерфейсы)</w:t>
      </w:r>
      <w:r w:rsidRPr="00C3081D">
        <w:rPr>
          <w:rFonts w:ascii="Times New Roman" w:hAnsi="Times New Roman" w:cs="Times New Roman"/>
          <w:sz w:val="28"/>
          <w:szCs w:val="28"/>
        </w:rPr>
        <w:t xml:space="preserve"> — описывает набор операций.</w:t>
      </w:r>
    </w:p>
    <w:p w:rsidR="00530539" w:rsidRPr="00C3081D" w:rsidRDefault="00530539" w:rsidP="0053053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081D">
        <w:rPr>
          <w:rStyle w:val="a5"/>
          <w:rFonts w:ascii="Times New Roman" w:hAnsi="Times New Roman" w:cs="Times New Roman"/>
          <w:sz w:val="28"/>
          <w:szCs w:val="28"/>
        </w:rPr>
        <w:t>Binding</w:t>
      </w:r>
      <w:proofErr w:type="spellEnd"/>
      <w:r w:rsidRPr="00C3081D">
        <w:rPr>
          <w:rStyle w:val="a5"/>
          <w:rFonts w:ascii="Times New Roman" w:hAnsi="Times New Roman" w:cs="Times New Roman"/>
          <w:sz w:val="28"/>
          <w:szCs w:val="28"/>
        </w:rPr>
        <w:t xml:space="preserve"> (Связи)</w:t>
      </w:r>
      <w:r w:rsidRPr="00C3081D">
        <w:rPr>
          <w:rFonts w:ascii="Times New Roman" w:hAnsi="Times New Roman" w:cs="Times New Roman"/>
          <w:sz w:val="28"/>
          <w:szCs w:val="28"/>
        </w:rPr>
        <w:t xml:space="preserve"> — описывает, как операции будут связаны с конкретным протоколом (например, SOAP).</w:t>
      </w:r>
    </w:p>
    <w:p w:rsidR="00530539" w:rsidRPr="00530539" w:rsidRDefault="00530539" w:rsidP="0053053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081D">
        <w:rPr>
          <w:rStyle w:val="a5"/>
          <w:rFonts w:ascii="Times New Roman" w:hAnsi="Times New Roman" w:cs="Times New Roman"/>
          <w:sz w:val="28"/>
          <w:szCs w:val="28"/>
        </w:rPr>
        <w:t>Service</w:t>
      </w:r>
      <w:proofErr w:type="spellEnd"/>
      <w:r w:rsidRPr="00C3081D">
        <w:rPr>
          <w:rStyle w:val="a5"/>
          <w:rFonts w:ascii="Times New Roman" w:hAnsi="Times New Roman" w:cs="Times New Roman"/>
          <w:sz w:val="28"/>
          <w:szCs w:val="28"/>
        </w:rPr>
        <w:t xml:space="preserve"> (Сервис)</w:t>
      </w:r>
      <w:r w:rsidRPr="00C3081D">
        <w:rPr>
          <w:rFonts w:ascii="Times New Roman" w:hAnsi="Times New Roman" w:cs="Times New Roman"/>
          <w:sz w:val="28"/>
          <w:szCs w:val="28"/>
        </w:rPr>
        <w:t xml:space="preserve"> — определяет конечные точки веб-сервиса.</w:t>
      </w:r>
    </w:p>
    <w:p w:rsidR="00E23E01" w:rsidRDefault="00E23E01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JSON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-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RPC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определение, назначение, структуры запросов и ответов, обработка ошибок, пакетная обработка запросов.</w:t>
      </w:r>
    </w:p>
    <w:p w:rsidR="00530539" w:rsidRPr="007166A0" w:rsidRDefault="00530539" w:rsidP="00530539">
      <w:pPr>
        <w:pStyle w:val="a3"/>
        <w:spacing w:before="240" w:after="24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JSON</w:t>
      </w: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-</w:t>
      </w: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RPC</w:t>
      </w: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r w:rsidRPr="00716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протокол удаленного вызова процедур, использующий формат </w:t>
      </w:r>
      <w:r w:rsidRPr="007166A0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JSON</w:t>
      </w:r>
      <w:r w:rsidRPr="007166A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для передачи сообщений.</w:t>
      </w:r>
    </w:p>
    <w:p w:rsidR="00530539" w:rsidRDefault="00530539" w:rsidP="00530539">
      <w:pPr>
        <w:pStyle w:val="a3"/>
        <w:spacing w:before="240" w:after="240" w:line="240" w:lineRule="auto"/>
        <w:ind w:left="0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JSON</w:t>
      </w: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-</w:t>
      </w: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RPC</w:t>
      </w:r>
      <w:r w:rsidRPr="007166A0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r w:rsidRPr="007166A0">
        <w:rPr>
          <w:rFonts w:ascii="Courier New" w:eastAsia="Times New Roman" w:hAnsi="Courier New" w:cs="Courier New"/>
          <w:color w:val="000000"/>
          <w:sz w:val="28"/>
          <w:szCs w:val="28"/>
        </w:rPr>
        <w:t>последняя версия 2.0.</w:t>
      </w:r>
    </w:p>
    <w:p w:rsidR="00530539" w:rsidRDefault="00530539" w:rsidP="00530539">
      <w:pPr>
        <w:pStyle w:val="a3"/>
        <w:spacing w:before="240" w:after="240" w:line="240" w:lineRule="auto"/>
        <w:ind w:left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 xml:space="preserve">JSON-RPC: </w:t>
      </w:r>
      <w:r>
        <w:rPr>
          <w:rFonts w:ascii="Courier New" w:hAnsi="Courier New" w:cs="Courier New"/>
          <w:color w:val="000000"/>
          <w:sz w:val="28"/>
          <w:szCs w:val="28"/>
        </w:rPr>
        <w:t>транспорт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HTTP/HTTPS или TCP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Socket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:rsidR="00530539" w:rsidRDefault="00530539" w:rsidP="00530539">
      <w:pPr>
        <w:pStyle w:val="a3"/>
        <w:spacing w:after="240"/>
        <w:ind w:left="0"/>
        <w:contextualSpacing w:val="0"/>
        <w:jc w:val="both"/>
        <w:rPr>
          <w:rFonts w:ascii="Courier New" w:hAnsi="Courier New" w:cs="Courier New"/>
          <w:b/>
          <w:sz w:val="24"/>
          <w:szCs w:val="24"/>
        </w:rPr>
      </w:pPr>
      <w:r w:rsidRPr="00357B0E">
        <w:rPr>
          <w:rFonts w:ascii="Courier New" w:hAnsi="Courier New" w:cs="Courier New"/>
          <w:b/>
          <w:sz w:val="24"/>
          <w:szCs w:val="24"/>
          <w:lang w:val="en-US"/>
        </w:rPr>
        <w:t>JSON</w:t>
      </w:r>
      <w:r w:rsidRPr="00357B0E">
        <w:rPr>
          <w:rFonts w:ascii="Courier New" w:hAnsi="Courier New" w:cs="Courier New"/>
          <w:b/>
          <w:sz w:val="24"/>
          <w:szCs w:val="24"/>
        </w:rPr>
        <w:t>-</w:t>
      </w:r>
      <w:r w:rsidRPr="00357B0E">
        <w:rPr>
          <w:rFonts w:ascii="Courier New" w:hAnsi="Courier New" w:cs="Courier New"/>
          <w:b/>
          <w:sz w:val="24"/>
          <w:szCs w:val="24"/>
          <w:lang w:val="en-US"/>
        </w:rPr>
        <w:t>RPC</w:t>
      </w:r>
      <w:r w:rsidRPr="00357B0E">
        <w:rPr>
          <w:rFonts w:ascii="Courier New" w:hAnsi="Courier New" w:cs="Courier New"/>
          <w:b/>
          <w:sz w:val="24"/>
          <w:szCs w:val="24"/>
        </w:rPr>
        <w:t xml:space="preserve">: </w:t>
      </w:r>
      <w:r w:rsidRPr="00357B0E">
        <w:rPr>
          <w:rFonts w:ascii="Courier New" w:hAnsi="Courier New" w:cs="Courier New"/>
          <w:sz w:val="24"/>
          <w:szCs w:val="24"/>
        </w:rPr>
        <w:t xml:space="preserve"> определение </w:t>
      </w:r>
      <w:r w:rsidRPr="00357B0E">
        <w:rPr>
          <w:rFonts w:ascii="Courier New" w:hAnsi="Courier New" w:cs="Courier New"/>
          <w:sz w:val="24"/>
          <w:szCs w:val="24"/>
          <w:lang w:val="en-US"/>
        </w:rPr>
        <w:t>JSON</w:t>
      </w:r>
      <w:r w:rsidRPr="00357B0E">
        <w:rPr>
          <w:rFonts w:ascii="Courier New" w:hAnsi="Courier New" w:cs="Courier New"/>
          <w:sz w:val="24"/>
          <w:szCs w:val="24"/>
        </w:rPr>
        <w:t>-</w:t>
      </w:r>
      <w:r w:rsidRPr="00357B0E">
        <w:rPr>
          <w:rFonts w:ascii="Courier New" w:hAnsi="Courier New" w:cs="Courier New"/>
          <w:sz w:val="24"/>
          <w:szCs w:val="24"/>
          <w:lang w:val="en-US"/>
        </w:rPr>
        <w:t>RPC</w:t>
      </w:r>
      <w:r w:rsidRPr="00357B0E">
        <w:rPr>
          <w:rFonts w:ascii="Courier New" w:hAnsi="Courier New" w:cs="Courier New"/>
          <w:sz w:val="24"/>
          <w:szCs w:val="24"/>
        </w:rPr>
        <w:t>-сервиса, форматы запросов и ответов, обработка ошибок, пакеты запросов, реализация JSON-</w:t>
      </w:r>
      <w:r w:rsidRPr="00357B0E">
        <w:rPr>
          <w:rFonts w:ascii="Courier New" w:hAnsi="Courier New" w:cs="Courier New"/>
          <w:sz w:val="24"/>
          <w:szCs w:val="24"/>
          <w:lang w:val="en-US"/>
        </w:rPr>
        <w:t>RPC</w:t>
      </w:r>
      <w:r w:rsidRPr="00357B0E">
        <w:rPr>
          <w:rFonts w:ascii="Courier New" w:hAnsi="Courier New" w:cs="Courier New"/>
          <w:sz w:val="24"/>
          <w:szCs w:val="24"/>
        </w:rPr>
        <w:t xml:space="preserve"> на платформе </w:t>
      </w:r>
      <w:r w:rsidRPr="00357B0E">
        <w:rPr>
          <w:rFonts w:ascii="Courier New" w:hAnsi="Courier New" w:cs="Courier New"/>
          <w:sz w:val="24"/>
          <w:szCs w:val="24"/>
          <w:lang w:val="en-US"/>
        </w:rPr>
        <w:t>Web</w:t>
      </w:r>
      <w:r w:rsidRPr="00357B0E">
        <w:rPr>
          <w:rFonts w:ascii="Courier New" w:hAnsi="Courier New" w:cs="Courier New"/>
          <w:sz w:val="24"/>
          <w:szCs w:val="24"/>
        </w:rPr>
        <w:t xml:space="preserve"> </w:t>
      </w:r>
      <w:r w:rsidRPr="00357B0E">
        <w:rPr>
          <w:rFonts w:ascii="Courier New" w:hAnsi="Courier New" w:cs="Courier New"/>
          <w:sz w:val="24"/>
          <w:szCs w:val="24"/>
          <w:lang w:val="en-US"/>
        </w:rPr>
        <w:t>API</w:t>
      </w:r>
      <w:r w:rsidRPr="00357B0E">
        <w:rPr>
          <w:rFonts w:ascii="Courier New" w:hAnsi="Courier New" w:cs="Courier New"/>
          <w:sz w:val="24"/>
          <w:szCs w:val="24"/>
        </w:rPr>
        <w:t>.</w:t>
      </w:r>
      <w:r w:rsidRPr="00357B0E">
        <w:rPr>
          <w:rFonts w:ascii="Courier New" w:hAnsi="Courier New" w:cs="Courier New"/>
          <w:b/>
          <w:sz w:val="24"/>
          <w:szCs w:val="24"/>
        </w:rPr>
        <w:t xml:space="preserve">  </w:t>
      </w:r>
    </w:p>
    <w:p w:rsidR="00530539" w:rsidRPr="00126A1D" w:rsidRDefault="00530539" w:rsidP="00530539">
      <w:pPr>
        <w:pStyle w:val="a3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A1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126A1D">
        <w:rPr>
          <w:rFonts w:ascii="Times New Roman" w:hAnsi="Times New Roman" w:cs="Times New Roman"/>
          <w:b/>
          <w:sz w:val="28"/>
          <w:szCs w:val="28"/>
        </w:rPr>
        <w:t>-</w:t>
      </w:r>
      <w:r w:rsidRPr="00126A1D">
        <w:rPr>
          <w:rFonts w:ascii="Times New Roman" w:hAnsi="Times New Roman" w:cs="Times New Roman"/>
          <w:b/>
          <w:sz w:val="28"/>
          <w:szCs w:val="28"/>
          <w:lang w:val="en-US"/>
        </w:rPr>
        <w:t>RPC</w:t>
      </w:r>
      <w:r w:rsidRPr="00126A1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126A1D">
        <w:rPr>
          <w:rFonts w:ascii="Times New Roman" w:hAnsi="Times New Roman" w:cs="Times New Roman"/>
          <w:sz w:val="28"/>
          <w:szCs w:val="28"/>
        </w:rPr>
        <w:t xml:space="preserve">протокол удаленного вызова процедур, использующий формат </w:t>
      </w:r>
      <w:r w:rsidRPr="00126A1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26A1D">
        <w:rPr>
          <w:rFonts w:ascii="Times New Roman" w:hAnsi="Times New Roman" w:cs="Times New Roman"/>
          <w:sz w:val="28"/>
          <w:szCs w:val="28"/>
        </w:rPr>
        <w:t xml:space="preserve"> для передачи сообщений.</w:t>
      </w:r>
    </w:p>
    <w:p w:rsidR="00530539" w:rsidRPr="00126A1D" w:rsidRDefault="00530539" w:rsidP="00530539">
      <w:pPr>
        <w:pStyle w:val="a3"/>
        <w:numPr>
          <w:ilvl w:val="0"/>
          <w:numId w:val="29"/>
        </w:numPr>
        <w:spacing w:after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A1D">
        <w:rPr>
          <w:rFonts w:ascii="Times New Roman" w:hAnsi="Times New Roman" w:cs="Times New Roman"/>
          <w:sz w:val="28"/>
          <w:szCs w:val="28"/>
        </w:rPr>
        <w:t xml:space="preserve">последняя версия 2.0. </w:t>
      </w:r>
    </w:p>
    <w:p w:rsidR="00530539" w:rsidRPr="00CF0AA2" w:rsidRDefault="00530539" w:rsidP="00530539">
      <w:pPr>
        <w:pStyle w:val="a3"/>
        <w:numPr>
          <w:ilvl w:val="0"/>
          <w:numId w:val="29"/>
        </w:numPr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26A1D">
        <w:rPr>
          <w:rFonts w:ascii="Times New Roman" w:hAnsi="Times New Roman" w:cs="Times New Roman"/>
          <w:sz w:val="28"/>
          <w:szCs w:val="28"/>
        </w:rPr>
        <w:t>транспорт</w:t>
      </w:r>
      <w:r w:rsidRPr="00126A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26A1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26A1D">
        <w:rPr>
          <w:rFonts w:ascii="Times New Roman" w:hAnsi="Times New Roman" w:cs="Times New Roman"/>
          <w:sz w:val="28"/>
          <w:szCs w:val="28"/>
        </w:rPr>
        <w:t>/</w:t>
      </w:r>
      <w:r w:rsidRPr="00126A1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26A1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26A1D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126A1D">
        <w:rPr>
          <w:rFonts w:ascii="Times New Roman" w:hAnsi="Times New Roman" w:cs="Times New Roman"/>
          <w:sz w:val="28"/>
          <w:szCs w:val="28"/>
        </w:rPr>
        <w:t xml:space="preserve"> </w:t>
      </w:r>
      <w:r w:rsidRPr="00126A1D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126A1D">
        <w:rPr>
          <w:rFonts w:ascii="Times New Roman" w:hAnsi="Times New Roman" w:cs="Times New Roman"/>
          <w:sz w:val="28"/>
          <w:szCs w:val="28"/>
        </w:rPr>
        <w:t>.</w:t>
      </w:r>
    </w:p>
    <w:p w:rsidR="00530539" w:rsidRDefault="00530539" w:rsidP="00530539">
      <w:pPr>
        <w:pStyle w:val="a3"/>
        <w:spacing w:before="120" w:after="120"/>
        <w:ind w:left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AA2">
        <w:rPr>
          <w:rFonts w:ascii="Times New Roman" w:hAnsi="Times New Roman" w:cs="Times New Roman"/>
          <w:b/>
          <w:sz w:val="28"/>
          <w:szCs w:val="28"/>
        </w:rPr>
        <w:t>Объект запроса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30539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jsonrpc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версия протокола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method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CF0AA2">
        <w:rPr>
          <w:rFonts w:ascii="Times New Roman" w:hAnsi="Times New Roman" w:cs="Times New Roman"/>
          <w:bCs/>
          <w:sz w:val="28"/>
          <w:szCs w:val="28"/>
        </w:rPr>
        <w:t>имя вызываемого метода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params</w:t>
      </w:r>
      <w:proofErr w:type="spellEnd"/>
      <w:r w:rsidRPr="00CF0AA2">
        <w:rPr>
          <w:rFonts w:ascii="Times New Roman" w:hAnsi="Times New Roman" w:cs="Times New Roman"/>
          <w:bCs/>
          <w:sz w:val="28"/>
          <w:szCs w:val="28"/>
        </w:rPr>
        <w:t xml:space="preserve"> (параметры вызываемого метода (может быть массивом или объектом))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</w:p>
    <w:p w:rsidR="00530539" w:rsidRDefault="00530539" w:rsidP="00530539">
      <w:pPr>
        <w:spacing w:before="120" w:after="120"/>
        <w:rPr>
          <w:rFonts w:cs="Times New Roman"/>
          <w:b/>
          <w:bCs/>
          <w:szCs w:val="28"/>
        </w:rPr>
      </w:pPr>
      <w:r w:rsidRPr="00CF0AA2">
        <w:rPr>
          <w:rFonts w:cs="Times New Roman"/>
          <w:b/>
          <w:bCs/>
          <w:szCs w:val="28"/>
        </w:rPr>
        <w:t>Объект ответа:</w:t>
      </w:r>
    </w:p>
    <w:p w:rsidR="00530539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jsonrpc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версия протокола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result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CF0AA2">
        <w:rPr>
          <w:rFonts w:ascii="Times New Roman" w:hAnsi="Times New Roman" w:cs="Times New Roman"/>
          <w:bCs/>
          <w:sz w:val="28"/>
          <w:szCs w:val="28"/>
        </w:rPr>
        <w:t>результат выполнения метода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error</w:t>
      </w:r>
      <w:r w:rsidRPr="00CF0AA2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CF0AA2">
        <w:rPr>
          <w:rFonts w:ascii="Times New Roman" w:hAnsi="Times New Roman" w:cs="Times New Roman"/>
          <w:bCs/>
          <w:sz w:val="28"/>
          <w:szCs w:val="28"/>
        </w:rPr>
        <w:t>бъект ошибки, если метод вызывает исключение)</w:t>
      </w:r>
    </w:p>
    <w:p w:rsidR="00530539" w:rsidRDefault="00530539" w:rsidP="00530539">
      <w:pPr>
        <w:pStyle w:val="a3"/>
        <w:spacing w:before="120" w:after="120"/>
        <w:ind w:left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AA2">
        <w:rPr>
          <w:rFonts w:ascii="Times New Roman" w:hAnsi="Times New Roman" w:cs="Times New Roman"/>
          <w:b/>
          <w:bCs/>
          <w:sz w:val="28"/>
          <w:szCs w:val="28"/>
        </w:rPr>
        <w:t>Объект ответа (ошибка)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30539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code (</w:t>
      </w:r>
      <w:r w:rsidRPr="00CF0AA2">
        <w:rPr>
          <w:rFonts w:ascii="Times New Roman" w:hAnsi="Times New Roman" w:cs="Times New Roman"/>
          <w:bCs/>
          <w:sz w:val="28"/>
          <w:szCs w:val="28"/>
        </w:rPr>
        <w:t>код ошибки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message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CF0AA2">
        <w:rPr>
          <w:rFonts w:ascii="Times New Roman" w:hAnsi="Times New Roman" w:cs="Times New Roman"/>
          <w:bCs/>
          <w:sz w:val="28"/>
          <w:szCs w:val="28"/>
        </w:rPr>
        <w:t>описание ошибки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:rsidR="00530539" w:rsidRPr="00CF0AA2" w:rsidRDefault="00530539" w:rsidP="00530539">
      <w:pPr>
        <w:pStyle w:val="a3"/>
        <w:numPr>
          <w:ilvl w:val="0"/>
          <w:numId w:val="30"/>
        </w:numPr>
        <w:spacing w:after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Pr="00CF0AA2">
        <w:rPr>
          <w:rFonts w:ascii="Times New Roman" w:hAnsi="Times New Roman" w:cs="Times New Roman"/>
          <w:bCs/>
          <w:sz w:val="28"/>
          <w:szCs w:val="28"/>
        </w:rPr>
        <w:t xml:space="preserve"> (дополнительные данные об ошибке)</w:t>
      </w:r>
    </w:p>
    <w:p w:rsidR="00530539" w:rsidRPr="00CF0AA2" w:rsidRDefault="00530539" w:rsidP="00530539">
      <w:pPr>
        <w:spacing w:before="120" w:after="120"/>
        <w:rPr>
          <w:b/>
          <w:bCs/>
        </w:rPr>
      </w:pPr>
      <w:r w:rsidRPr="00CF0AA2">
        <w:rPr>
          <w:b/>
          <w:bCs/>
        </w:rPr>
        <w:t>Пакеты запросов:</w:t>
      </w:r>
    </w:p>
    <w:p w:rsidR="00530539" w:rsidRDefault="00530539" w:rsidP="00530539">
      <w:pPr>
        <w:ind w:firstLine="708"/>
      </w:pPr>
      <w:r w:rsidRPr="00CF0AA2">
        <w:t>JSON-RPC поддерживает отправку нескольких запросов в одном HTTP-запросе. Каждый запрос в пакете обрабатывается независимо, и в ответе для каждого запроса указывается соответствующий идентификатор.</w:t>
      </w:r>
    </w:p>
    <w:p w:rsidR="00530539" w:rsidRDefault="00530539" w:rsidP="00530539">
      <w:pPr>
        <w:spacing w:before="120" w:after="120"/>
        <w:rPr>
          <w:b/>
          <w:bCs/>
        </w:rPr>
      </w:pPr>
      <w:r w:rsidRPr="00A03C88">
        <w:rPr>
          <w:b/>
          <w:bCs/>
        </w:rPr>
        <w:t>Реализация JSON-RPC</w:t>
      </w:r>
      <w:r>
        <w:rPr>
          <w:b/>
          <w:bCs/>
        </w:rPr>
        <w:t>:</w:t>
      </w:r>
    </w:p>
    <w:p w:rsidR="00530539" w:rsidRPr="00A03C88" w:rsidRDefault="00530539" w:rsidP="00530539">
      <w:pPr>
        <w:pStyle w:val="a3"/>
        <w:numPr>
          <w:ilvl w:val="0"/>
          <w:numId w:val="31"/>
        </w:num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контроллера, наследующего </w:t>
      </w:r>
      <w:proofErr w:type="spellStart"/>
      <w:r w:rsidRPr="00F97BE3">
        <w:rPr>
          <w:rFonts w:ascii="Times New Roman" w:hAnsi="Times New Roman" w:cs="Times New Roman"/>
          <w:b/>
          <w:bCs/>
          <w:sz w:val="28"/>
          <w:szCs w:val="28"/>
          <w:lang w:val="en-US"/>
        </w:rPr>
        <w:t>ApiController</w:t>
      </w:r>
      <w:proofErr w:type="spellEnd"/>
    </w:p>
    <w:p w:rsidR="00530539" w:rsidRPr="00507FFB" w:rsidRDefault="00530539" w:rsidP="00530539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F97BE3">
        <w:rPr>
          <w:rFonts w:ascii="Times New Roman" w:hAnsi="Times New Roman" w:cs="Times New Roman"/>
          <w:sz w:val="28"/>
          <w:szCs w:val="28"/>
        </w:rPr>
        <w:t>Определение классов запроса и ответа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7BE3">
        <w:rPr>
          <w:rFonts w:ascii="Times New Roman" w:hAnsi="Times New Roman" w:cs="Times New Roman"/>
          <w:b/>
          <w:bCs/>
          <w:sz w:val="28"/>
          <w:szCs w:val="28"/>
          <w:lang w:val="en-US"/>
        </w:rPr>
        <w:t>ReqJsonRpc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97BE3">
        <w:rPr>
          <w:rFonts w:ascii="Times New Roman" w:hAnsi="Times New Roman" w:cs="Times New Roman"/>
          <w:b/>
          <w:bCs/>
          <w:sz w:val="28"/>
          <w:szCs w:val="28"/>
          <w:lang w:val="en-US"/>
        </w:rPr>
        <w:t>ResJsonRpc</w:t>
      </w:r>
      <w:proofErr w:type="spellEnd"/>
      <w:r w:rsidRPr="00C43EC1">
        <w:rPr>
          <w:rFonts w:ascii="Courier New" w:hAnsi="Courier New" w:cs="Courier New"/>
          <w:b/>
          <w:sz w:val="28"/>
          <w:szCs w:val="28"/>
          <w:highlight w:val="yellow"/>
        </w:rPr>
        <w:t xml:space="preserve">   </w:t>
      </w:r>
    </w:p>
    <w:p w:rsidR="00E23E01" w:rsidRDefault="00E23E01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Микросервис</w:t>
      </w:r>
      <w:proofErr w:type="spell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 определение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, назначение, </w:t>
      </w:r>
      <w:r w:rsidR="00182409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основные принципы разработки, </w:t>
      </w:r>
      <w:proofErr w:type="spellStart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оркестрация</w:t>
      </w:r>
      <w:proofErr w:type="spell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 и хореография сервисов;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DevOps</w:t>
      </w:r>
      <w:r w:rsidRPr="00530539">
        <w:rPr>
          <w:rFonts w:ascii="Times New Roman" w:hAnsi="Times New Roman" w:cs="Times New Roman"/>
          <w:sz w:val="24"/>
          <w:szCs w:val="24"/>
          <w:highlight w:val="green"/>
        </w:rPr>
        <w:t xml:space="preserve">, </w:t>
      </w:r>
      <w:r w:rsidRPr="0053053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CI</w:t>
      </w:r>
      <w:r w:rsidR="00182409" w:rsidRPr="00530539">
        <w:rPr>
          <w:rFonts w:ascii="Times New Roman" w:hAnsi="Times New Roman" w:cs="Times New Roman"/>
          <w:sz w:val="24"/>
          <w:szCs w:val="24"/>
          <w:highlight w:val="green"/>
        </w:rPr>
        <w:t>/</w:t>
      </w:r>
      <w:r w:rsidR="00182409" w:rsidRPr="0053053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CD</w:t>
      </w:r>
      <w:r w:rsidR="00182409"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530539" w:rsidRDefault="00530539" w:rsidP="00530539">
      <w:p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3053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>микросервисная</w:t>
      </w:r>
      <w:proofErr w:type="spellEnd"/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архитектура -</w:t>
      </w:r>
      <w:r w:rsidRPr="00C43EC1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 </w:t>
      </w:r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набор принципов, которым должны соответствовать сервисы. Задается или в форме правил или основывается на применении готовых </w:t>
      </w:r>
      <w:proofErr w:type="spellStart"/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>фреймворков</w:t>
      </w:r>
      <w:proofErr w:type="spellEnd"/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(например, </w:t>
      </w:r>
      <w:proofErr w:type="spellStart"/>
      <w:r w:rsidRPr="00C43EC1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Karyon</w:t>
      </w:r>
      <w:proofErr w:type="spellEnd"/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, </w:t>
      </w:r>
      <w:proofErr w:type="spellStart"/>
      <w:proofErr w:type="gramStart"/>
      <w:r w:rsidRPr="00C43EC1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Dropwiard</w:t>
      </w:r>
      <w:proofErr w:type="spellEnd"/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>,…</w:t>
      </w:r>
      <w:proofErr w:type="gramEnd"/>
      <w:r w:rsidRPr="00C43EC1">
        <w:rPr>
          <w:rFonts w:ascii="Courier New" w:eastAsia="Times New Roman" w:hAnsi="Courier New" w:cs="Courier New"/>
          <w:color w:val="000000"/>
          <w:sz w:val="28"/>
          <w:szCs w:val="28"/>
        </w:rPr>
        <w:t>).</w:t>
      </w:r>
    </w:p>
    <w:p w:rsidR="00530539" w:rsidRPr="003C248B" w:rsidRDefault="00530539" w:rsidP="00530539">
      <w:pPr>
        <w:spacing w:before="240" w:after="24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lastRenderedPageBreak/>
        <w:t>микросервис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– сервис, выполняющий одну элементарную функцию; основной принцип разбиения – изменение сервиса не затрагивает другие сервисы.</w:t>
      </w:r>
      <w:r w:rsidRPr="003C248B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3999">
        <w:rPr>
          <w:rFonts w:ascii="Courier New" w:eastAsia="Times New Roman" w:hAnsi="Courier New" w:cs="Courier New"/>
          <w:color w:val="000000"/>
          <w:sz w:val="28"/>
          <w:szCs w:val="28"/>
        </w:rPr>
        <w:t>принцип – сервисы должны быть легкими (сервисы маленькие и протоколы легковесные). Легкий сервис – сервис, который может быть переписан за 2 недели (</w:t>
      </w:r>
      <w:r w:rsidRPr="00EA3999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Real</w:t>
      </w:r>
      <w:r w:rsidRPr="00EA399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3999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Estate</w:t>
      </w:r>
      <w:r w:rsidRPr="00EA3999">
        <w:rPr>
          <w:rFonts w:ascii="Courier New" w:eastAsia="Times New Roman" w:hAnsi="Courier New" w:cs="Courier New"/>
          <w:color w:val="000000"/>
          <w:sz w:val="28"/>
          <w:szCs w:val="28"/>
        </w:rPr>
        <w:t>).</w:t>
      </w:r>
    </w:p>
    <w:p w:rsidR="00530539" w:rsidRDefault="00530539" w:rsidP="00530539">
      <w:pPr>
        <w:pStyle w:val="a3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: </w:t>
      </w:r>
      <w:r>
        <w:rPr>
          <w:rFonts w:ascii="Courier New" w:hAnsi="Courier New" w:cs="Courier New"/>
          <w:color w:val="000000"/>
          <w:sz w:val="28"/>
          <w:szCs w:val="28"/>
        </w:rPr>
        <w:t>один из подходов к разработке SOA-приложений, основной принцип – сервисы должны быть легкими (сервисы маленькие и протоколы легковесные). Легкий сервис – сервис, который может быть переписан за 2 недели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Real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Estate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).</w:t>
      </w:r>
    </w:p>
    <w:p w:rsidR="00530539" w:rsidRPr="00530539" w:rsidRDefault="00530539" w:rsidP="00530539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3C248B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  <w:lang w:val="ru-RU"/>
        </w:rPr>
        <w:t>Основные принципы разработки</w:t>
      </w:r>
      <w:r w:rsidRPr="003C248B">
        <w:rPr>
          <w:rFonts w:ascii="Courier New" w:hAnsi="Courier New" w:cs="Courier New"/>
          <w:color w:val="000000"/>
          <w:shd w:val="clear" w:color="auto" w:fill="FFFFFF"/>
          <w:lang w:val="ru-RU"/>
        </w:rPr>
        <w:t xml:space="preserve"> - </w:t>
      </w:r>
      <w:r w:rsidRPr="003C248B">
        <w:rPr>
          <w:rFonts w:ascii="Courier New" w:hAnsi="Courier New" w:cs="Courier New"/>
          <w:color w:val="000000"/>
          <w:sz w:val="28"/>
          <w:szCs w:val="28"/>
          <w:lang w:val="ru-RU"/>
        </w:rPr>
        <w:t>сервисы должны быть легкими (сервисы маленькие и протоколы легковесные). Легкий сервис – сервис, который может быть переписан за 2 недели (</w:t>
      </w:r>
      <w:r>
        <w:rPr>
          <w:rFonts w:ascii="Courier New" w:hAnsi="Courier New" w:cs="Courier New"/>
          <w:color w:val="000000"/>
          <w:sz w:val="28"/>
          <w:szCs w:val="28"/>
        </w:rPr>
        <w:t>Real</w:t>
      </w:r>
      <w:r w:rsidRPr="003C248B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Estate</w:t>
      </w:r>
      <w:r w:rsidRPr="003C248B">
        <w:rPr>
          <w:rFonts w:ascii="Courier New" w:hAnsi="Courier New" w:cs="Courier New"/>
          <w:color w:val="000000"/>
          <w:sz w:val="28"/>
          <w:szCs w:val="28"/>
          <w:lang w:val="ru-RU"/>
        </w:rPr>
        <w:t>)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:rsidR="00530539" w:rsidRPr="003C248B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3C248B">
        <w:rPr>
          <w:rFonts w:ascii="Courier New" w:hAnsi="Courier New" w:cs="Courier New"/>
          <w:color w:val="000000"/>
          <w:sz w:val="28"/>
          <w:szCs w:val="28"/>
          <w:lang w:val="ru-RU"/>
        </w:rPr>
        <w:t>1) устойчивость к сбоям;</w:t>
      </w:r>
    </w:p>
    <w:p w:rsidR="00530539" w:rsidRPr="003C248B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3C248B">
        <w:rPr>
          <w:rFonts w:ascii="Courier New" w:hAnsi="Courier New" w:cs="Courier New"/>
          <w:color w:val="000000"/>
          <w:sz w:val="28"/>
          <w:szCs w:val="28"/>
          <w:lang w:val="ru-RU"/>
        </w:rPr>
        <w:t>2) облегчить понимание и поддержку кода;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:rsidR="00530539" w:rsidRPr="003C248B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3C248B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3) усилить работу команды программистов. </w:t>
      </w:r>
    </w:p>
    <w:p w:rsidR="00530539" w:rsidRPr="003C248B" w:rsidRDefault="00530539" w:rsidP="00530539">
      <w:pPr>
        <w:spacing w:before="240" w:after="240" w:line="240" w:lineRule="auto"/>
        <w:jc w:val="both"/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Микросервисы</w:t>
      </w:r>
      <w:proofErr w:type="spellEnd"/>
      <w:r w:rsidRPr="003C248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: </w:t>
      </w:r>
      <w:r>
        <w:rPr>
          <w:rFonts w:ascii="Courier New" w:hAnsi="Courier New" w:cs="Courier New"/>
          <w:color w:val="000000"/>
          <w:sz w:val="28"/>
          <w:szCs w:val="28"/>
        </w:rPr>
        <w:t>популярные</w:t>
      </w:r>
      <w:r w:rsidRPr="003C248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паттерны</w:t>
      </w:r>
      <w:r w:rsidRPr="003C248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276CBE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  <w:t>Tolerant</w:t>
      </w:r>
      <w:r w:rsidRPr="003C248B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 xml:space="preserve"> </w:t>
      </w:r>
      <w:r w:rsidRPr="00276CBE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  <w:t>Reader</w:t>
      </w:r>
      <w:r w:rsidRPr="003C248B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276CBE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  <w:t>Consumer</w:t>
      </w:r>
      <w:r w:rsidRPr="003C248B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 xml:space="preserve"> </w:t>
      </w:r>
      <w:r w:rsidRPr="00276CBE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  <w:t>Driver</w:t>
      </w:r>
    </w:p>
    <w:p w:rsidR="00530539" w:rsidRPr="00EA3999" w:rsidRDefault="00530539" w:rsidP="005305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клиенты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работающие с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микросервисом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могут реализованы с помощью </w:t>
      </w: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оркестрового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(прямые вызовы сервисов) или </w:t>
      </w: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хореографического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(сервисы подписываются на события клиента) принципов;</w:t>
      </w:r>
    </w:p>
    <w:p w:rsidR="00530539" w:rsidRDefault="00530539" w:rsidP="00530539">
      <w:pPr>
        <w:pStyle w:val="a3"/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Микросервисы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: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требуется 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DevOps</w:t>
      </w:r>
      <w:proofErr w:type="spellEnd"/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Development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&amp;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Operation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)- набор технологий нацеленных на интеграцию процессов разработки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и  информационно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-техническому обслуживанию. Цели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DevOps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: сокращение выхода продукта на рынок, снижение частоты отказов релизов, сокращение времени на изменения, сокращение времени на восстановление.  Задача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DevOps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сделать согласованным процесс разработки и эксплуатации приложений. Основные задачи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DevOps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: контроль версий, непрерывная сборка, непрерывное тестирование, поддержка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репозиториев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артефактов, конфигурация инфраструктуры, мониторинг работоспособности и производительности.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DevOps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– следствие увеличения </w:t>
      </w:r>
      <w:r>
        <w:rPr>
          <w:rFonts w:ascii="Courier New" w:hAnsi="Courier New" w:cs="Courier New"/>
          <w:color w:val="000000"/>
          <w:sz w:val="28"/>
          <w:szCs w:val="28"/>
        </w:rPr>
        <w:lastRenderedPageBreak/>
        <w:t>релизов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Agile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-технологии) и усложнения инфраструктуры.   </w:t>
      </w:r>
    </w:p>
    <w:p w:rsidR="00A133B7" w:rsidRPr="00A133B7" w:rsidRDefault="00A133B7" w:rsidP="006A476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Continuous Integration (CI, </w:t>
      </w: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Непрерывная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интеграция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):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</w:rPr>
        <w:t>Суть: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Автоматическая интеграция изменений в коде от разных разработчиков в центральное хранилище (</w:t>
      </w:r>
      <w:proofErr w:type="spellStart"/>
      <w:r w:rsidRPr="00A133B7">
        <w:rPr>
          <w:rFonts w:ascii="Times New Roman" w:eastAsia="Times New Roman" w:hAnsi="Times New Roman" w:cs="Times New Roman"/>
          <w:sz w:val="24"/>
          <w:szCs w:val="24"/>
        </w:rPr>
        <w:t>репозиторий</w:t>
      </w:r>
      <w:proofErr w:type="spellEnd"/>
      <w:r w:rsidRPr="00A133B7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Процесс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A133B7" w:rsidRPr="00A133B7" w:rsidRDefault="00A133B7" w:rsidP="006A4766">
      <w:pPr>
        <w:numPr>
          <w:ilvl w:val="2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sz w:val="24"/>
          <w:szCs w:val="24"/>
        </w:rPr>
        <w:t>Разработчик делает изменения в коде.</w:t>
      </w:r>
    </w:p>
    <w:p w:rsidR="00A133B7" w:rsidRPr="00A133B7" w:rsidRDefault="00A133B7" w:rsidP="006A4766">
      <w:pPr>
        <w:numPr>
          <w:ilvl w:val="2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sz w:val="24"/>
          <w:szCs w:val="24"/>
        </w:rPr>
        <w:t>Код отправляется в систему управления версиями (</w:t>
      </w:r>
      <w:proofErr w:type="spellStart"/>
      <w:r w:rsidRPr="00A133B7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133B7">
        <w:rPr>
          <w:rFonts w:ascii="Times New Roman" w:eastAsia="Times New Roman" w:hAnsi="Times New Roman" w:cs="Times New Roman"/>
          <w:sz w:val="24"/>
          <w:szCs w:val="24"/>
          <w:lang w:val="en-US"/>
        </w:rPr>
        <w:t>SVN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и др.).</w:t>
      </w:r>
    </w:p>
    <w:p w:rsidR="00A133B7" w:rsidRPr="00A133B7" w:rsidRDefault="00A133B7" w:rsidP="006A4766">
      <w:pPr>
        <w:numPr>
          <w:ilvl w:val="2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Система </w:t>
      </w:r>
      <w:r w:rsidRPr="00A133B7">
        <w:rPr>
          <w:rFonts w:ascii="Times New Roman" w:eastAsia="Times New Roman" w:hAnsi="Times New Roman" w:cs="Times New Roman"/>
          <w:sz w:val="24"/>
          <w:szCs w:val="24"/>
          <w:lang w:val="en-US"/>
        </w:rPr>
        <w:t>CI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запускает тесты, проверяет конфликты и качество кода.</w:t>
      </w:r>
    </w:p>
    <w:p w:rsidR="00A133B7" w:rsidRPr="00A133B7" w:rsidRDefault="00A133B7" w:rsidP="006A4766">
      <w:pPr>
        <w:numPr>
          <w:ilvl w:val="2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sz w:val="24"/>
          <w:szCs w:val="24"/>
        </w:rPr>
        <w:t>После успешного прохождения тестов изменения добавляются в основной код.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</w:rPr>
        <w:t>Цель: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Быстро выявлять и исправлять ошибки, обеспечивая стабильность кода.</w:t>
      </w:r>
    </w:p>
    <w:p w:rsidR="00A133B7" w:rsidRPr="00A133B7" w:rsidRDefault="00A133B7" w:rsidP="006A476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Continuous Delivery (CD, </w:t>
      </w: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Непрерывная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доставка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):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</w:rPr>
        <w:t>Суть: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Автоматизация доставки проверенного кода в тестовые или промежуточные среды.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Процесс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A133B7" w:rsidRPr="00A133B7" w:rsidRDefault="00A133B7" w:rsidP="006A4766">
      <w:pPr>
        <w:numPr>
          <w:ilvl w:val="2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Код, успешно прошедший тесты на этапе </w:t>
      </w:r>
      <w:r w:rsidRPr="00A133B7">
        <w:rPr>
          <w:rFonts w:ascii="Times New Roman" w:eastAsia="Times New Roman" w:hAnsi="Times New Roman" w:cs="Times New Roman"/>
          <w:sz w:val="24"/>
          <w:szCs w:val="24"/>
          <w:lang w:val="en-US"/>
        </w:rPr>
        <w:t>CI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, автоматически доставляется в </w:t>
      </w:r>
      <w:r w:rsidRPr="00A133B7">
        <w:rPr>
          <w:rFonts w:ascii="Times New Roman" w:eastAsia="Times New Roman" w:hAnsi="Times New Roman" w:cs="Times New Roman"/>
          <w:sz w:val="24"/>
          <w:szCs w:val="24"/>
          <w:lang w:val="en-US"/>
        </w:rPr>
        <w:t>staging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>-окружение.</w:t>
      </w:r>
    </w:p>
    <w:p w:rsidR="00A133B7" w:rsidRPr="00A133B7" w:rsidRDefault="00A133B7" w:rsidP="006A4766">
      <w:pPr>
        <w:numPr>
          <w:ilvl w:val="2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При необходимости, развертывание в </w:t>
      </w:r>
      <w:r w:rsidRPr="00A133B7">
        <w:rPr>
          <w:rFonts w:ascii="Times New Roman" w:eastAsia="Times New Roman" w:hAnsi="Times New Roman" w:cs="Times New Roman"/>
          <w:sz w:val="24"/>
          <w:szCs w:val="24"/>
          <w:lang w:val="en-US"/>
        </w:rPr>
        <w:t>production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осуществляется вручную.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</w:rPr>
        <w:t>Цель: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Гарантировать, что код готов для развёртывания в любое время.</w:t>
      </w:r>
    </w:p>
    <w:p w:rsidR="00A133B7" w:rsidRPr="00A133B7" w:rsidRDefault="00A133B7" w:rsidP="006A476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Continuous Deployment (CD, </w:t>
      </w: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Непрерывное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развёртывание</w:t>
      </w:r>
      <w:proofErr w:type="spellEnd"/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):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</w:rPr>
        <w:t>Суть: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Расширение непрерывной доставки, при котором проверенный код автоматически развёртывается в рабочей (</w:t>
      </w:r>
      <w:r w:rsidRPr="00A133B7">
        <w:rPr>
          <w:rFonts w:ascii="Times New Roman" w:eastAsia="Times New Roman" w:hAnsi="Times New Roman" w:cs="Times New Roman"/>
          <w:sz w:val="24"/>
          <w:szCs w:val="24"/>
          <w:lang w:val="en-US"/>
        </w:rPr>
        <w:t>production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>) среде без участия человека.</w:t>
      </w:r>
    </w:p>
    <w:p w:rsidR="00A133B7" w:rsidRPr="00A133B7" w:rsidRDefault="00A133B7" w:rsidP="006A476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3B7">
        <w:rPr>
          <w:rFonts w:ascii="Times New Roman" w:eastAsia="Times New Roman" w:hAnsi="Times New Roman" w:cs="Times New Roman"/>
          <w:b/>
          <w:bCs/>
          <w:sz w:val="24"/>
          <w:szCs w:val="24"/>
        </w:rPr>
        <w:t>Цель:</w:t>
      </w:r>
      <w:r w:rsidRPr="00A133B7">
        <w:rPr>
          <w:rFonts w:ascii="Times New Roman" w:eastAsia="Times New Roman" w:hAnsi="Times New Roman" w:cs="Times New Roman"/>
          <w:sz w:val="24"/>
          <w:szCs w:val="24"/>
        </w:rPr>
        <w:t xml:space="preserve"> Сократить время между написанием кода и его доступностью пользователям.</w:t>
      </w:r>
    </w:p>
    <w:p w:rsidR="00E23E01" w:rsidRDefault="00182409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DDD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/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CQRS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определение, назначение, применение для проектирования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приложений  микросервисной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архитектуры.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Event</w:t>
      </w:r>
      <w:r w:rsidRPr="0053053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Sourcing</w:t>
      </w:r>
      <w:r w:rsidRPr="00530539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Domain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Driven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Design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предметно(проблемно)-ориентированное проектирование: набор принципов направленных на </w:t>
      </w:r>
      <w:proofErr w:type="gramStart"/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создание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систем</w:t>
      </w:r>
      <w:proofErr w:type="gramEnd"/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объектов со сложной предметной областью.</w:t>
      </w:r>
      <w:r>
        <w:rPr>
          <w:rFonts w:ascii="Courier New" w:hAnsi="Courier New" w:cs="Courier New"/>
          <w:color w:val="000000"/>
          <w:sz w:val="28"/>
          <w:szCs w:val="28"/>
        </w:rPr>
        <w:t>   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DDD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цель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–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ускорить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процесс проектирование программного обеспечения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Domain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предметная область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1) создание единого языка домена (</w:t>
      </w:r>
      <w:r>
        <w:rPr>
          <w:rFonts w:ascii="Courier New" w:hAnsi="Courier New" w:cs="Courier New"/>
          <w:color w:val="000000"/>
          <w:sz w:val="28"/>
          <w:szCs w:val="28"/>
        </w:rPr>
        <w:t>Ubiquitous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Language</w:t>
      </w:r>
      <w:proofErr w:type="gramStart"/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).Язык</w:t>
      </w:r>
      <w:proofErr w:type="gramEnd"/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 набор однозначно определенных терминов. Тезаурус.</w:t>
      </w:r>
      <w:r>
        <w:rPr>
          <w:rFonts w:ascii="Courier New" w:hAnsi="Courier New" w:cs="Courier New"/>
          <w:color w:val="000000"/>
          <w:sz w:val="28"/>
          <w:szCs w:val="28"/>
        </w:rPr>
        <w:t>  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DDD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: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2) выделение ограниченных контекстов (имена).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lastRenderedPageBreak/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DDD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: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3) определение контрактов (имена) (интерфейсов взаимодействия контекстов); контракты описывают команды (приводит к изменению состояния контекста, могут быть отклонены) и события (сообщение системы об изменении состояния, на них могут подписываться другие контексты, могут быть проигнорированы, но не могут быть отклонены).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DDD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4) описание контекстов.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DDD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система имеет 4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уровня: </w:t>
      </w:r>
      <w:r>
        <w:rPr>
          <w:rFonts w:ascii="Courier New" w:hAnsi="Courier New" w:cs="Courier New"/>
          <w:color w:val="000000"/>
          <w:sz w:val="28"/>
          <w:szCs w:val="28"/>
        </w:rPr>
        <w:t>interface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(пользовательское взаимодействие, взаимодействие с другими системами), </w:t>
      </w:r>
      <w:r>
        <w:rPr>
          <w:rFonts w:ascii="Courier New" w:hAnsi="Courier New" w:cs="Courier New"/>
          <w:color w:val="000000"/>
          <w:sz w:val="28"/>
          <w:szCs w:val="28"/>
        </w:rPr>
        <w:t>application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(реализация, технические аспекты приложения, хранение данных, создание данных), </w:t>
      </w:r>
      <w:r>
        <w:rPr>
          <w:rFonts w:ascii="Courier New" w:hAnsi="Courier New" w:cs="Courier New"/>
          <w:color w:val="000000"/>
          <w:sz w:val="28"/>
          <w:szCs w:val="28"/>
        </w:rPr>
        <w:t>business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(реализация доменного языка), </w:t>
      </w:r>
      <w:r>
        <w:rPr>
          <w:rFonts w:ascii="Courier New" w:hAnsi="Courier New" w:cs="Courier New"/>
          <w:color w:val="000000"/>
          <w:sz w:val="28"/>
          <w:szCs w:val="28"/>
        </w:rPr>
        <w:t>infrastructure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(платформа и дополнительное программное обеспечение). 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 </w:t>
      </w:r>
    </w:p>
    <w:p w:rsidR="00530539" w:rsidRDefault="00530539" w:rsidP="00530539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DDD: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рекомендует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паттерны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: Value Object, Entity Object, Aggregate 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граница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транзакции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граница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Entity),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Repository,  Factory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,  Service.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530539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DDD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модули (высокая степень независимости).</w:t>
      </w:r>
    </w:p>
    <w:p w:rsidR="00530539" w:rsidRPr="00AD391E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DDD</w:t>
      </w:r>
      <w:r w:rsidRPr="00AD391E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используется для больших проектов, длительностью более 6 месяцев.</w:t>
      </w:r>
    </w:p>
    <w:p w:rsidR="00530539" w:rsidRPr="00AD391E" w:rsidRDefault="00530539" w:rsidP="006A4766">
      <w:pPr>
        <w:pStyle w:val="a4"/>
        <w:numPr>
          <w:ilvl w:val="0"/>
          <w:numId w:val="32"/>
        </w:numPr>
        <w:rPr>
          <w:lang w:val="ru-RU"/>
        </w:rPr>
      </w:pPr>
      <w:r w:rsidRPr="00AD391E">
        <w:rPr>
          <w:rStyle w:val="a5"/>
          <w:rFonts w:eastAsiaTheme="majorEastAsia"/>
          <w:lang w:val="ru-RU"/>
        </w:rPr>
        <w:t>Домен</w:t>
      </w:r>
      <w:r w:rsidRPr="00AD391E">
        <w:rPr>
          <w:lang w:val="ru-RU"/>
        </w:rPr>
        <w:t>:</w:t>
      </w:r>
      <w:r w:rsidRPr="00AD391E">
        <w:rPr>
          <w:lang w:val="ru-RU"/>
        </w:rPr>
        <w:br/>
        <w:t>Это предметная область, на которой сосредоточена система. Например, для интернет-магазина это может быть обработка заказов, управление пользователями или товары.</w:t>
      </w:r>
    </w:p>
    <w:p w:rsidR="00530539" w:rsidRDefault="00530539" w:rsidP="006A4766">
      <w:pPr>
        <w:pStyle w:val="a4"/>
        <w:numPr>
          <w:ilvl w:val="0"/>
          <w:numId w:val="32"/>
        </w:numPr>
      </w:pPr>
      <w:r w:rsidRPr="00AD391E">
        <w:rPr>
          <w:rStyle w:val="a5"/>
          <w:rFonts w:eastAsiaTheme="majorEastAsia"/>
          <w:lang w:val="ru-RU"/>
        </w:rPr>
        <w:t>Тезаурусы</w:t>
      </w:r>
      <w:r w:rsidRPr="00AD391E">
        <w:rPr>
          <w:lang w:val="ru-RU"/>
        </w:rPr>
        <w:t>:</w:t>
      </w:r>
      <w:r w:rsidRPr="00AD391E">
        <w:rPr>
          <w:lang w:val="ru-RU"/>
        </w:rPr>
        <w:br/>
        <w:t xml:space="preserve">Общий язык, согласованный между разработчиками и бизнесом. </w:t>
      </w:r>
      <w:proofErr w:type="spellStart"/>
      <w:r>
        <w:t>Используется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описания</w:t>
      </w:r>
      <w:proofErr w:type="spellEnd"/>
      <w:r>
        <w:t xml:space="preserve"> </w:t>
      </w:r>
      <w:proofErr w:type="spellStart"/>
      <w:r>
        <w:t>ключевых</w:t>
      </w:r>
      <w:proofErr w:type="spellEnd"/>
      <w:r>
        <w:t xml:space="preserve"> </w:t>
      </w:r>
      <w:proofErr w:type="spellStart"/>
      <w:r>
        <w:t>понятий</w:t>
      </w:r>
      <w:proofErr w:type="spellEnd"/>
      <w:r>
        <w:t xml:space="preserve">, 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избежать</w:t>
      </w:r>
      <w:proofErr w:type="spellEnd"/>
      <w:r>
        <w:t xml:space="preserve"> </w:t>
      </w:r>
      <w:proofErr w:type="spellStart"/>
      <w:r>
        <w:t>недоразумений</w:t>
      </w:r>
      <w:proofErr w:type="spellEnd"/>
      <w:r>
        <w:t xml:space="preserve">. </w:t>
      </w:r>
      <w:proofErr w:type="spellStart"/>
      <w:r>
        <w:t>Например</w:t>
      </w:r>
      <w:proofErr w:type="spellEnd"/>
      <w:r>
        <w:t>: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"Покупатель" (</w:t>
      </w:r>
      <w:proofErr w:type="spellStart"/>
      <w:r>
        <w:t>Customer</w:t>
      </w:r>
      <w:proofErr w:type="spellEnd"/>
      <w:r>
        <w:t>)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"Заказ" (</w:t>
      </w:r>
      <w:proofErr w:type="spellStart"/>
      <w:r>
        <w:t>Order</w:t>
      </w:r>
      <w:proofErr w:type="spellEnd"/>
      <w:r>
        <w:t>)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"Состояние заказа" (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>).</w:t>
      </w:r>
    </w:p>
    <w:p w:rsidR="00530539" w:rsidRDefault="00530539" w:rsidP="006A4766">
      <w:pPr>
        <w:pStyle w:val="a4"/>
        <w:numPr>
          <w:ilvl w:val="0"/>
          <w:numId w:val="32"/>
        </w:numPr>
      </w:pPr>
      <w:proofErr w:type="spellStart"/>
      <w:r>
        <w:rPr>
          <w:rStyle w:val="a5"/>
          <w:rFonts w:eastAsiaTheme="majorEastAsia"/>
        </w:rPr>
        <w:t>Контексты</w:t>
      </w:r>
      <w:proofErr w:type="spellEnd"/>
      <w:r>
        <w:rPr>
          <w:rStyle w:val="a5"/>
          <w:rFonts w:eastAsiaTheme="majorEastAsia"/>
        </w:rPr>
        <w:t xml:space="preserve"> (Bounded Contexts):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Каждый контекст представляет собой изолированную часть домена.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В рамках контекста понятия имеют уникальное значение.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Пример: "Пользователь" в контексте аутентификации — это логин и пароль, а в контексте заказов — это адрес доставки.</w:t>
      </w:r>
    </w:p>
    <w:p w:rsidR="00530539" w:rsidRPr="00AD391E" w:rsidRDefault="00530539" w:rsidP="006A4766">
      <w:pPr>
        <w:pStyle w:val="a4"/>
        <w:numPr>
          <w:ilvl w:val="0"/>
          <w:numId w:val="32"/>
        </w:numPr>
        <w:rPr>
          <w:lang w:val="ru-RU"/>
        </w:rPr>
      </w:pPr>
      <w:r w:rsidRPr="00AD391E">
        <w:rPr>
          <w:rStyle w:val="a5"/>
          <w:rFonts w:eastAsiaTheme="majorEastAsia"/>
          <w:lang w:val="ru-RU"/>
        </w:rPr>
        <w:t>Интерфейсы</w:t>
      </w:r>
      <w:r w:rsidRPr="00AD391E">
        <w:rPr>
          <w:lang w:val="ru-RU"/>
        </w:rPr>
        <w:t>:</w:t>
      </w:r>
      <w:r w:rsidRPr="00AD391E">
        <w:rPr>
          <w:lang w:val="ru-RU"/>
        </w:rPr>
        <w:br/>
        <w:t xml:space="preserve">Механизмы взаимодействия между контекстами. Используются </w:t>
      </w:r>
      <w:r>
        <w:t>REST</w:t>
      </w:r>
      <w:r w:rsidRPr="00AD391E">
        <w:rPr>
          <w:lang w:val="ru-RU"/>
        </w:rPr>
        <w:t xml:space="preserve"> </w:t>
      </w:r>
      <w:r>
        <w:t>API</w:t>
      </w:r>
      <w:r w:rsidRPr="00AD391E">
        <w:rPr>
          <w:lang w:val="ru-RU"/>
        </w:rPr>
        <w:t>, событийные шины и другие протоколы.</w:t>
      </w:r>
    </w:p>
    <w:p w:rsidR="00530539" w:rsidRPr="00AD391E" w:rsidRDefault="00530539" w:rsidP="006A4766">
      <w:pPr>
        <w:pStyle w:val="a4"/>
        <w:numPr>
          <w:ilvl w:val="0"/>
          <w:numId w:val="32"/>
        </w:numPr>
        <w:rPr>
          <w:lang w:val="ru-RU"/>
        </w:rPr>
      </w:pPr>
      <w:r w:rsidRPr="00AD391E">
        <w:rPr>
          <w:rStyle w:val="a5"/>
          <w:rFonts w:eastAsiaTheme="majorEastAsia"/>
          <w:lang w:val="ru-RU"/>
        </w:rPr>
        <w:t>События</w:t>
      </w:r>
      <w:r w:rsidRPr="00AD391E">
        <w:rPr>
          <w:lang w:val="ru-RU"/>
        </w:rPr>
        <w:t>:</w:t>
      </w:r>
      <w:r w:rsidRPr="00AD391E">
        <w:rPr>
          <w:lang w:val="ru-RU"/>
        </w:rPr>
        <w:br/>
        <w:t>Изменения в системе, которые фиксируются и могут повлиять на другие части.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Пример: "Заказ создан", "Оплата выполнена".</w:t>
      </w:r>
    </w:p>
    <w:p w:rsidR="00530539" w:rsidRDefault="00530539" w:rsidP="006A4766">
      <w:pPr>
        <w:pStyle w:val="a4"/>
        <w:numPr>
          <w:ilvl w:val="0"/>
          <w:numId w:val="32"/>
        </w:numPr>
      </w:pPr>
      <w:proofErr w:type="spellStart"/>
      <w:r>
        <w:rPr>
          <w:rStyle w:val="a5"/>
          <w:rFonts w:eastAsiaTheme="majorEastAsia"/>
        </w:rPr>
        <w:t>Команды</w:t>
      </w:r>
      <w:proofErr w:type="spellEnd"/>
      <w:r>
        <w:rPr>
          <w:rStyle w:val="a5"/>
          <w:rFonts w:eastAsiaTheme="majorEastAsia"/>
        </w:rPr>
        <w:t xml:space="preserve"> и </w:t>
      </w:r>
      <w:proofErr w:type="spellStart"/>
      <w:r>
        <w:rPr>
          <w:rStyle w:val="a5"/>
          <w:rFonts w:eastAsiaTheme="majorEastAsia"/>
        </w:rPr>
        <w:t>Запросы</w:t>
      </w:r>
      <w:proofErr w:type="spellEnd"/>
      <w:r>
        <w:t>: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a5"/>
        </w:rPr>
        <w:t>Команды</w:t>
      </w:r>
      <w:r>
        <w:t xml:space="preserve"> (</w:t>
      </w:r>
      <w:proofErr w:type="spellStart"/>
      <w:r>
        <w:t>Commands</w:t>
      </w:r>
      <w:proofErr w:type="spellEnd"/>
      <w:r>
        <w:t>): Описывают действия, которые изменяют состояние системы. Например, "Создать заказ".</w:t>
      </w:r>
    </w:p>
    <w:p w:rsidR="00530539" w:rsidRDefault="00530539" w:rsidP="006A4766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a5"/>
        </w:rPr>
        <w:lastRenderedPageBreak/>
        <w:t>Запросы</w:t>
      </w:r>
      <w:r>
        <w:t xml:space="preserve"> (</w:t>
      </w:r>
      <w:proofErr w:type="spellStart"/>
      <w:r>
        <w:t>Queries</w:t>
      </w:r>
      <w:proofErr w:type="spellEnd"/>
      <w:r>
        <w:t>): Используются для получения данных без изменения состояния. Например, "Получить детали заказа".</w:t>
      </w:r>
    </w:p>
    <w:p w:rsidR="00530539" w:rsidRDefault="00530539" w:rsidP="00530539">
      <w:r>
        <w:pict>
          <v:rect id="_x0000_i1041" style="width:0;height:1.5pt" o:hralign="center" o:hrstd="t" o:hr="t" fillcolor="#a0a0a0" stroked="f"/>
        </w:pict>
      </w:r>
    </w:p>
    <w:p w:rsidR="00530539" w:rsidRPr="00AD391E" w:rsidRDefault="00530539" w:rsidP="00530539">
      <w:pPr>
        <w:pStyle w:val="4"/>
        <w:rPr>
          <w:lang w:val="en-US"/>
        </w:rPr>
      </w:pPr>
      <w:r w:rsidRPr="00AD391E">
        <w:rPr>
          <w:rStyle w:val="a5"/>
          <w:b w:val="0"/>
          <w:bCs w:val="0"/>
          <w:lang w:val="en-US"/>
        </w:rPr>
        <w:t>2. CQRS (Command Query Responsibility Segregation):</w:t>
      </w:r>
    </w:p>
    <w:p w:rsidR="00530539" w:rsidRDefault="00530539" w:rsidP="00530539">
      <w:pPr>
        <w:pStyle w:val="a4"/>
        <w:rPr>
          <w:lang w:val="ru-RU"/>
        </w:rPr>
      </w:pPr>
      <w:r>
        <w:t>CQRS</w:t>
      </w:r>
      <w:r w:rsidRPr="00AD391E">
        <w:rPr>
          <w:lang w:val="ru-RU"/>
        </w:rPr>
        <w:t xml:space="preserve"> — это паттерн, который разделяет команды и запросы в архитектуре системы.</w:t>
      </w:r>
    </w:p>
    <w:p w:rsidR="00530539" w:rsidRDefault="00530539" w:rsidP="00530539">
      <w:pPr>
        <w:pStyle w:val="a4"/>
        <w:rPr>
          <w:rFonts w:ascii="Courier New" w:hAnsi="Courier New" w:cs="Courier New"/>
          <w:color w:val="000000"/>
          <w:sz w:val="28"/>
          <w:szCs w:val="28"/>
          <w:lang w:val="ru-RU"/>
        </w:rPr>
      </w:pPr>
      <w:proofErr w:type="gramStart"/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>Основной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принцип</w:t>
      </w:r>
      <w:proofErr w:type="gramEnd"/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команда-чтение не вызывает побочного эффекта(не изменяет состояние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AD391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объекта).</w:t>
      </w:r>
    </w:p>
    <w:p w:rsidR="00530539" w:rsidRPr="0053053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CQRS</w:t>
      </w:r>
      <w:r w:rsidRPr="003B0DE9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обычно 2 базы данных: для записи и для чтения. </w:t>
      </w:r>
      <w:r w:rsidRPr="00530539">
        <w:rPr>
          <w:rFonts w:ascii="Courier New" w:hAnsi="Courier New" w:cs="Courier New"/>
          <w:color w:val="000000"/>
          <w:sz w:val="28"/>
          <w:szCs w:val="28"/>
          <w:lang w:val="ru-RU"/>
        </w:rPr>
        <w:t>Базы данных синхронизируются.</w:t>
      </w:r>
      <w:r w:rsidRPr="00530539">
        <w:rPr>
          <w:rFonts w:ascii="Courier New" w:hAnsi="Courier New" w:cs="Courier New"/>
          <w:color w:val="000000"/>
          <w:sz w:val="28"/>
          <w:szCs w:val="28"/>
          <w:bdr w:val="none" w:sz="0" w:space="0" w:color="auto" w:frame="1"/>
          <w:lang w:val="ru-RU"/>
        </w:rPr>
        <w:t xml:space="preserve"> </w:t>
      </w: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047ED27" wp14:editId="6261AF0F">
            <wp:extent cx="4191173" cy="3487308"/>
            <wp:effectExtent l="0" t="0" r="0" b="0"/>
            <wp:docPr id="15" name="Рисунок 15" descr="https://lh7-rt.googleusercontent.com/docsz/AD_4nXdxLo33UZKJsh_pJoxgbMkMKtPA5MFj-y9L-rtb4VUSEzxt2lA6tKkh0JnkqKxTGiThR_dRDCDAKiTwJ03MAxqngqFmG9I1B_q_NY-yEfcaFLrFcHcmK_v4uGzpKyUpKhQ8d2Fb-Q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dxLo33UZKJsh_pJoxgbMkMKtPA5MFj-y9L-rtb4VUSEzxt2lA6tKkh0JnkqKxTGiThR_dRDCDAKiTwJ03MAxqngqFmG9I1B_q_NY-yEfcaFLrFcHcmK_v4uGzpKyUpKhQ8d2Fb-Q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78" cy="34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9" w:rsidRPr="00AD391E" w:rsidRDefault="00530539" w:rsidP="00530539">
      <w:pPr>
        <w:pStyle w:val="a4"/>
        <w:rPr>
          <w:lang w:val="ru-RU"/>
        </w:rPr>
      </w:pPr>
    </w:p>
    <w:p w:rsidR="00530539" w:rsidRDefault="00530539" w:rsidP="00530539">
      <w:pPr>
        <w:pStyle w:val="5"/>
      </w:pPr>
      <w:r>
        <w:rPr>
          <w:rStyle w:val="a5"/>
          <w:b w:val="0"/>
          <w:bCs w:val="0"/>
        </w:rPr>
        <w:t>Основные принципы CQRS:</w:t>
      </w:r>
    </w:p>
    <w:p w:rsidR="00530539" w:rsidRDefault="00530539" w:rsidP="006A4766">
      <w:pPr>
        <w:pStyle w:val="a4"/>
        <w:numPr>
          <w:ilvl w:val="0"/>
          <w:numId w:val="33"/>
        </w:numPr>
      </w:pPr>
      <w:proofErr w:type="spellStart"/>
      <w:r>
        <w:rPr>
          <w:rStyle w:val="a5"/>
          <w:rFonts w:eastAsiaTheme="majorEastAsia"/>
        </w:rPr>
        <w:t>Отделение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команд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от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запросов</w:t>
      </w:r>
      <w:proofErr w:type="spellEnd"/>
      <w:r>
        <w:t>:</w:t>
      </w:r>
    </w:p>
    <w:p w:rsidR="00530539" w:rsidRDefault="00530539" w:rsidP="006A4766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>Команды изменяют данные (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Model</w:t>
      </w:r>
      <w:proofErr w:type="spellEnd"/>
      <w:r>
        <w:t>).</w:t>
      </w:r>
    </w:p>
    <w:p w:rsidR="00530539" w:rsidRDefault="00530539" w:rsidP="006A4766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>Запросы только читают данные (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Model</w:t>
      </w:r>
      <w:proofErr w:type="spellEnd"/>
      <w:r>
        <w:t>).</w:t>
      </w:r>
    </w:p>
    <w:p w:rsidR="00530539" w:rsidRDefault="00530539" w:rsidP="006A4766">
      <w:pPr>
        <w:pStyle w:val="a4"/>
        <w:numPr>
          <w:ilvl w:val="0"/>
          <w:numId w:val="33"/>
        </w:numPr>
      </w:pPr>
      <w:proofErr w:type="spellStart"/>
      <w:r>
        <w:rPr>
          <w:rStyle w:val="a5"/>
          <w:rFonts w:eastAsiaTheme="majorEastAsia"/>
        </w:rPr>
        <w:t>Раздельные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модели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данных</w:t>
      </w:r>
      <w:proofErr w:type="spellEnd"/>
      <w:r>
        <w:t>:</w:t>
      </w:r>
    </w:p>
    <w:p w:rsidR="00530539" w:rsidRDefault="00530539" w:rsidP="006A4766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>Модели для чтения оптимизированы для быстрого получения информации.</w:t>
      </w:r>
    </w:p>
    <w:p w:rsidR="00530539" w:rsidRDefault="00530539" w:rsidP="006A4766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>Модели для записи организованы для эффективной обработки изменений.</w:t>
      </w:r>
    </w:p>
    <w:p w:rsidR="00530539" w:rsidRDefault="00530539" w:rsidP="006A4766">
      <w:pPr>
        <w:pStyle w:val="a4"/>
        <w:numPr>
          <w:ilvl w:val="0"/>
          <w:numId w:val="33"/>
        </w:numPr>
      </w:pPr>
      <w:proofErr w:type="spellStart"/>
      <w:r>
        <w:rPr>
          <w:rStyle w:val="a5"/>
          <w:rFonts w:eastAsiaTheme="majorEastAsia"/>
        </w:rPr>
        <w:t>Событийный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механизм</w:t>
      </w:r>
      <w:proofErr w:type="spellEnd"/>
      <w:r>
        <w:t>:</w:t>
      </w:r>
    </w:p>
    <w:p w:rsidR="00530539" w:rsidRDefault="00530539" w:rsidP="006A4766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>События фиксируют изменения состояния.</w:t>
      </w:r>
    </w:p>
    <w:p w:rsidR="00530539" w:rsidRDefault="00530539" w:rsidP="006A4766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t>Пример: "Товар добавлен в корзину".</w:t>
      </w:r>
    </w:p>
    <w:p w:rsidR="00530539" w:rsidRDefault="00530539" w:rsidP="00530539">
      <w:pPr>
        <w:pStyle w:val="5"/>
      </w:pPr>
      <w:r>
        <w:rPr>
          <w:rStyle w:val="a5"/>
          <w:b w:val="0"/>
          <w:bCs w:val="0"/>
        </w:rPr>
        <w:lastRenderedPageBreak/>
        <w:t xml:space="preserve">Расширение CQRS на </w:t>
      </w:r>
      <w:proofErr w:type="spellStart"/>
      <w:r>
        <w:rPr>
          <w:rStyle w:val="a5"/>
          <w:b w:val="0"/>
          <w:bCs w:val="0"/>
        </w:rPr>
        <w:t>микросервисную</w:t>
      </w:r>
      <w:proofErr w:type="spellEnd"/>
      <w:r>
        <w:rPr>
          <w:rStyle w:val="a5"/>
          <w:b w:val="0"/>
          <w:bCs w:val="0"/>
        </w:rPr>
        <w:t xml:space="preserve"> архитектуру:</w:t>
      </w:r>
    </w:p>
    <w:p w:rsidR="00530539" w:rsidRPr="00AD391E" w:rsidRDefault="00530539" w:rsidP="006A4766">
      <w:pPr>
        <w:pStyle w:val="a4"/>
        <w:numPr>
          <w:ilvl w:val="0"/>
          <w:numId w:val="34"/>
        </w:numPr>
        <w:rPr>
          <w:lang w:val="ru-RU"/>
        </w:rPr>
      </w:pPr>
      <w:proofErr w:type="spellStart"/>
      <w:r w:rsidRPr="00AD391E">
        <w:rPr>
          <w:rStyle w:val="a5"/>
          <w:rFonts w:eastAsiaTheme="majorEastAsia"/>
          <w:lang w:val="ru-RU"/>
        </w:rPr>
        <w:t>Микросервисы</w:t>
      </w:r>
      <w:proofErr w:type="spellEnd"/>
      <w:r w:rsidRPr="00AD391E">
        <w:rPr>
          <w:rStyle w:val="a5"/>
          <w:rFonts w:eastAsiaTheme="majorEastAsia"/>
          <w:lang w:val="ru-RU"/>
        </w:rPr>
        <w:t xml:space="preserve"> как контексты</w:t>
      </w:r>
      <w:r w:rsidRPr="00AD391E">
        <w:rPr>
          <w:lang w:val="ru-RU"/>
        </w:rPr>
        <w:t>:</w:t>
      </w:r>
      <w:r w:rsidRPr="00AD391E">
        <w:rPr>
          <w:lang w:val="ru-RU"/>
        </w:rPr>
        <w:br/>
        <w:t xml:space="preserve">Каждый </w:t>
      </w:r>
      <w:proofErr w:type="spellStart"/>
      <w:r w:rsidRPr="00AD391E">
        <w:rPr>
          <w:lang w:val="ru-RU"/>
        </w:rPr>
        <w:t>микросервис</w:t>
      </w:r>
      <w:proofErr w:type="spellEnd"/>
      <w:r w:rsidRPr="00AD391E">
        <w:rPr>
          <w:lang w:val="ru-RU"/>
        </w:rPr>
        <w:t xml:space="preserve"> обслуживает свой контекст и реализует </w:t>
      </w:r>
      <w:r>
        <w:t>CQRS</w:t>
      </w:r>
      <w:r w:rsidRPr="00AD391E">
        <w:rPr>
          <w:lang w:val="ru-RU"/>
        </w:rPr>
        <w:t xml:space="preserve"> в рамках своей области.</w:t>
      </w:r>
    </w:p>
    <w:p w:rsidR="00530539" w:rsidRPr="00AD391E" w:rsidRDefault="00530539" w:rsidP="006A4766">
      <w:pPr>
        <w:pStyle w:val="a4"/>
        <w:numPr>
          <w:ilvl w:val="0"/>
          <w:numId w:val="34"/>
        </w:numPr>
        <w:rPr>
          <w:lang w:val="ru-RU"/>
        </w:rPr>
      </w:pPr>
      <w:r w:rsidRPr="00AD391E">
        <w:rPr>
          <w:rStyle w:val="a5"/>
          <w:rFonts w:eastAsiaTheme="majorEastAsia"/>
          <w:lang w:val="ru-RU"/>
        </w:rPr>
        <w:t>Асинхронность</w:t>
      </w:r>
      <w:r w:rsidRPr="00AD391E">
        <w:rPr>
          <w:lang w:val="ru-RU"/>
        </w:rPr>
        <w:t>:</w:t>
      </w:r>
      <w:r w:rsidRPr="00AD391E">
        <w:rPr>
          <w:lang w:val="ru-RU"/>
        </w:rPr>
        <w:br/>
      </w:r>
      <w:proofErr w:type="spellStart"/>
      <w:r w:rsidRPr="00AD391E">
        <w:rPr>
          <w:lang w:val="ru-RU"/>
        </w:rPr>
        <w:t>Микросервисы</w:t>
      </w:r>
      <w:proofErr w:type="spellEnd"/>
      <w:r w:rsidRPr="00AD391E">
        <w:rPr>
          <w:lang w:val="ru-RU"/>
        </w:rPr>
        <w:t xml:space="preserve"> обмениваются командами и событиями через асинхронные механизмы, такие как </w:t>
      </w:r>
      <w:r>
        <w:t>Kafka</w:t>
      </w:r>
      <w:r w:rsidRPr="00AD391E">
        <w:rPr>
          <w:lang w:val="ru-RU"/>
        </w:rPr>
        <w:t xml:space="preserve">, </w:t>
      </w:r>
      <w:proofErr w:type="spellStart"/>
      <w:r>
        <w:t>RabbitMQ</w:t>
      </w:r>
      <w:proofErr w:type="spellEnd"/>
      <w:r w:rsidRPr="00AD391E">
        <w:rPr>
          <w:lang w:val="ru-RU"/>
        </w:rPr>
        <w:t>.</w:t>
      </w:r>
    </w:p>
    <w:p w:rsidR="00530539" w:rsidRDefault="00530539" w:rsidP="006A4766">
      <w:pPr>
        <w:pStyle w:val="a4"/>
        <w:numPr>
          <w:ilvl w:val="0"/>
          <w:numId w:val="34"/>
        </w:numPr>
      </w:pPr>
      <w:proofErr w:type="spellStart"/>
      <w:r>
        <w:rPr>
          <w:rStyle w:val="a5"/>
          <w:rFonts w:eastAsiaTheme="majorEastAsia"/>
        </w:rPr>
        <w:t>Событийное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распространение</w:t>
      </w:r>
      <w:proofErr w:type="spellEnd"/>
      <w:r>
        <w:t>:</w:t>
      </w:r>
    </w:p>
    <w:p w:rsidR="00530539" w:rsidRDefault="00530539" w:rsidP="006A4766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t xml:space="preserve">Команда изменяет состояние в одном </w:t>
      </w:r>
      <w:proofErr w:type="spellStart"/>
      <w:r>
        <w:t>микросервисе</w:t>
      </w:r>
      <w:proofErr w:type="spellEnd"/>
      <w:r>
        <w:t>.</w:t>
      </w:r>
    </w:p>
    <w:p w:rsidR="00530539" w:rsidRDefault="00530539" w:rsidP="006A4766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t xml:space="preserve">Событие передаётся другим </w:t>
      </w:r>
      <w:proofErr w:type="spellStart"/>
      <w:r>
        <w:t>микросервисам</w:t>
      </w:r>
      <w:proofErr w:type="spellEnd"/>
      <w:r>
        <w:t xml:space="preserve"> для синхронизации.</w:t>
      </w:r>
      <w:r>
        <w:br/>
        <w:t xml:space="preserve">Пример: "Платёж завершён" → событие обрабатывается </w:t>
      </w:r>
      <w:proofErr w:type="spellStart"/>
      <w:r>
        <w:t>микросервисом</w:t>
      </w:r>
      <w:proofErr w:type="spellEnd"/>
      <w:r>
        <w:t xml:space="preserve"> доставки для начала отправки товара.</w:t>
      </w:r>
    </w:p>
    <w:p w:rsidR="00530539" w:rsidRDefault="00530539" w:rsidP="006A4766">
      <w:pPr>
        <w:pStyle w:val="a4"/>
        <w:numPr>
          <w:ilvl w:val="0"/>
          <w:numId w:val="34"/>
        </w:numPr>
      </w:pPr>
      <w:proofErr w:type="spellStart"/>
      <w:r>
        <w:rPr>
          <w:rStyle w:val="a5"/>
          <w:rFonts w:eastAsiaTheme="majorEastAsia"/>
        </w:rPr>
        <w:t>Проблемы</w:t>
      </w:r>
      <w:proofErr w:type="spellEnd"/>
      <w:r>
        <w:rPr>
          <w:rStyle w:val="a5"/>
          <w:rFonts w:eastAsiaTheme="majorEastAsia"/>
        </w:rPr>
        <w:t xml:space="preserve"> </w:t>
      </w:r>
      <w:proofErr w:type="spellStart"/>
      <w:r>
        <w:rPr>
          <w:rStyle w:val="a5"/>
          <w:rFonts w:eastAsiaTheme="majorEastAsia"/>
        </w:rPr>
        <w:t>согласованности</w:t>
      </w:r>
      <w:proofErr w:type="spellEnd"/>
      <w:r>
        <w:t>:</w:t>
      </w:r>
    </w:p>
    <w:p w:rsidR="00530539" w:rsidRDefault="00530539" w:rsidP="006A4766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t xml:space="preserve">Используется </w:t>
      </w:r>
      <w:proofErr w:type="spellStart"/>
      <w:r>
        <w:t>eventual</w:t>
      </w:r>
      <w:proofErr w:type="spellEnd"/>
      <w:r>
        <w:t xml:space="preserve"> </w:t>
      </w:r>
      <w:proofErr w:type="spellStart"/>
      <w:r>
        <w:t>consistency</w:t>
      </w:r>
      <w:proofErr w:type="spellEnd"/>
      <w:r>
        <w:t xml:space="preserve"> (постепенная согласованность).</w:t>
      </w:r>
    </w:p>
    <w:p w:rsidR="00530539" w:rsidRDefault="00530539" w:rsidP="006A4766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t>Сервисы не синхронизируются мгновенно, что упрощает масштабирование.</w:t>
      </w:r>
    </w:p>
    <w:p w:rsidR="00530539" w:rsidRDefault="00530539" w:rsidP="00530539">
      <w:pPr>
        <w:pStyle w:val="5"/>
      </w:pPr>
      <w:r>
        <w:rPr>
          <w:rStyle w:val="a5"/>
          <w:b w:val="0"/>
          <w:bCs w:val="0"/>
        </w:rPr>
        <w:t xml:space="preserve">Преимущества CQRS в </w:t>
      </w:r>
      <w:proofErr w:type="spellStart"/>
      <w:r>
        <w:rPr>
          <w:rStyle w:val="a5"/>
          <w:b w:val="0"/>
          <w:bCs w:val="0"/>
        </w:rPr>
        <w:t>микросервисной</w:t>
      </w:r>
      <w:proofErr w:type="spellEnd"/>
      <w:r>
        <w:rPr>
          <w:rStyle w:val="a5"/>
          <w:b w:val="0"/>
          <w:bCs w:val="0"/>
        </w:rPr>
        <w:t xml:space="preserve"> архитектуре:</w:t>
      </w:r>
    </w:p>
    <w:p w:rsidR="00530539" w:rsidRDefault="00530539" w:rsidP="006A476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Увеличение производительности за счёт оптимизации чтения/записи.</w:t>
      </w:r>
    </w:p>
    <w:p w:rsidR="00530539" w:rsidRDefault="00530539" w:rsidP="006A476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Упрощение масштабирования (разделение нагрузки на чтение и запись).</w:t>
      </w:r>
    </w:p>
    <w:p w:rsidR="00530539" w:rsidRPr="003B0DE9" w:rsidRDefault="00530539" w:rsidP="006A476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Гибкость разработки: команды и запросы могут развиваться независимо.</w:t>
      </w:r>
    </w:p>
    <w:p w:rsidR="00530539" w:rsidRPr="00530539" w:rsidRDefault="00530539" w:rsidP="00530539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 w:rsidRPr="00530539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Event Sourcing</w:t>
      </w:r>
    </w:p>
    <w:p w:rsidR="00530539" w:rsidRDefault="00530539" w:rsidP="00530539">
      <w:pPr>
        <w:pStyle w:val="a3"/>
        <w:ind w:left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ES: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подход к хранению данных, при котором вместо конечного результата хранится череда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событий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произошедших с некоторой сущностью.</w:t>
      </w:r>
    </w:p>
    <w:p w:rsidR="00530539" w:rsidRPr="003B0DE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ES</w:t>
      </w:r>
      <w:r w:rsidRPr="003B0DE9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каждое событие имеет имя.</w:t>
      </w:r>
    </w:p>
    <w:p w:rsidR="00530539" w:rsidRPr="003B0DE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20.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ES</w:t>
      </w:r>
      <w:r w:rsidRPr="003B0DE9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произошедшие события неизменны.</w:t>
      </w:r>
    </w:p>
    <w:p w:rsidR="00530539" w:rsidRPr="003B0DE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21.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ES</w:t>
      </w:r>
      <w:r w:rsidRPr="003B0DE9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проекция - вычисленные результаты для </w:t>
      </w:r>
      <w:r>
        <w:rPr>
          <w:rFonts w:ascii="Courier New" w:hAnsi="Courier New" w:cs="Courier New"/>
          <w:color w:val="000000"/>
          <w:sz w:val="28"/>
          <w:szCs w:val="28"/>
        </w:rPr>
        <w:t>UI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(аналог </w:t>
      </w:r>
      <w:r>
        <w:rPr>
          <w:rFonts w:ascii="Courier New" w:hAnsi="Courier New" w:cs="Courier New"/>
          <w:color w:val="000000"/>
          <w:sz w:val="28"/>
          <w:szCs w:val="28"/>
        </w:rPr>
        <w:t>view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</w:p>
    <w:p w:rsidR="00530539" w:rsidRPr="003B0DE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22.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ES</w:t>
      </w:r>
      <w:r w:rsidRPr="003B0DE9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ориентация на процесс (</w:t>
      </w:r>
      <w:r>
        <w:rPr>
          <w:rFonts w:ascii="Courier New" w:hAnsi="Courier New" w:cs="Courier New"/>
          <w:color w:val="000000"/>
          <w:sz w:val="28"/>
          <w:szCs w:val="28"/>
        </w:rPr>
        <w:t>workflow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driven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), а не на данные (</w:t>
      </w:r>
      <w:r>
        <w:rPr>
          <w:rFonts w:ascii="Courier New" w:hAnsi="Courier New" w:cs="Courier New"/>
          <w:color w:val="000000"/>
          <w:sz w:val="28"/>
          <w:szCs w:val="28"/>
        </w:rPr>
        <w:t>data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</w:rPr>
        <w:t>input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based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:rsidR="00530539" w:rsidRPr="003B0DE9" w:rsidRDefault="00530539" w:rsidP="00530539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23.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ES</w:t>
      </w:r>
      <w:r w:rsidRPr="003B0DE9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обычно применяется в архитектуре </w:t>
      </w:r>
      <w:r>
        <w:rPr>
          <w:rFonts w:ascii="Courier New" w:hAnsi="Courier New" w:cs="Courier New"/>
          <w:color w:val="000000"/>
          <w:sz w:val="28"/>
          <w:szCs w:val="28"/>
        </w:rPr>
        <w:t>CQRS</w:t>
      </w:r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для реализации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WriteDB</w:t>
      </w:r>
      <w:proofErr w:type="spellEnd"/>
      <w:r w:rsidRPr="003B0DE9">
        <w:rPr>
          <w:rFonts w:ascii="Courier New" w:hAnsi="Courier New" w:cs="Courier New"/>
          <w:color w:val="000000"/>
          <w:sz w:val="28"/>
          <w:szCs w:val="28"/>
          <w:lang w:val="ru-RU"/>
        </w:rPr>
        <w:t>.</w:t>
      </w:r>
    </w:p>
    <w:p w:rsidR="00530539" w:rsidRDefault="00530539" w:rsidP="00530539">
      <w:pPr>
        <w:pStyle w:val="a4"/>
        <w:spacing w:before="240" w:beforeAutospacing="0" w:after="240" w:afterAutospacing="0"/>
        <w:jc w:val="both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885ADA3" wp14:editId="1B63309E">
            <wp:extent cx="5735955" cy="3533140"/>
            <wp:effectExtent l="0" t="0" r="0" b="0"/>
            <wp:docPr id="17" name="Рисунок 17" descr="https://lh7-rt.googleusercontent.com/docsz/AD_4nXeKBVGOaLDKrbbE6xyS72mPAulSC5U-nsG22bh2I6NgYvNZwnSl_JnEESxg5iWd8uZhZO49MiP6KS6VhEySZH6fNRfxVn4ujSnVeDwzbdQCyS6ubzUQ6VBK5ooyXQ0ml3MlkJJfdw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eKBVGOaLDKrbbE6xyS72mPAulSC5U-nsG22bh2I6NgYvNZwnSl_JnEESxg5iWd8uZhZO49MiP6KS6VhEySZH6fNRfxVn4ujSnVeDwzbdQCyS6ubzUQ6VBK5ooyXQ0ml3MlkJJfdw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9" w:rsidRPr="000358DC" w:rsidRDefault="00530539" w:rsidP="0053053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</w:p>
    <w:p w:rsidR="00530539" w:rsidRPr="00507FFB" w:rsidRDefault="00530539" w:rsidP="00530539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E23E01" w:rsidRDefault="009139DB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3053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2409" w:rsidRPr="0053053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gRPC</w:t>
      </w:r>
      <w:proofErr w:type="spellEnd"/>
      <w:r w:rsidR="00182409" w:rsidRPr="00530539">
        <w:rPr>
          <w:rFonts w:ascii="Times New Roman" w:hAnsi="Times New Roman" w:cs="Times New Roman"/>
          <w:sz w:val="24"/>
          <w:szCs w:val="24"/>
          <w:highlight w:val="green"/>
        </w:rPr>
        <w:t xml:space="preserve">: определение, назначение, протоколы, </w:t>
      </w:r>
      <w:proofErr w:type="spellStart"/>
      <w:r w:rsidR="00182409" w:rsidRPr="0053053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Protobuf</w:t>
      </w:r>
      <w:proofErr w:type="spellEnd"/>
      <w:r w:rsidR="00182409" w:rsidRPr="00507FFB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3056EE" w:rsidRDefault="003056EE" w:rsidP="003056EE">
      <w:pPr>
        <w:pStyle w:val="a3"/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технология</w:t>
      </w:r>
      <w:r w:rsidRPr="003056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Google RPC (Remote Call Procedure), </w:t>
      </w:r>
    </w:p>
    <w:p w:rsidR="003056EE" w:rsidRPr="003056EE" w:rsidRDefault="003056EE" w:rsidP="003056EE">
      <w:pPr>
        <w:pStyle w:val="a3"/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</w:rPr>
        <w:t>фреймворк</w:t>
      </w:r>
      <w:proofErr w:type="spellEnd"/>
      <w:r w:rsidRPr="003056EE">
        <w:rPr>
          <w:rFonts w:ascii="Courier New" w:hAnsi="Courier New" w:cs="Courier New"/>
          <w:sz w:val="28"/>
          <w:szCs w:val="28"/>
          <w:lang w:val="en-US"/>
        </w:rPr>
        <w:t xml:space="preserve"> (2015). </w:t>
      </w:r>
    </w:p>
    <w:p w:rsidR="003056EE" w:rsidRDefault="003056EE" w:rsidP="003056EE">
      <w:pPr>
        <w:pStyle w:val="a3"/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gRPC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транспорт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HTTP/2. </w:t>
      </w:r>
    </w:p>
    <w:p w:rsidR="00530539" w:rsidRDefault="003056EE" w:rsidP="003056EE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gRPC</w:t>
      </w:r>
      <w:proofErr w:type="spellEnd"/>
      <w:r w:rsidRPr="003056E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ориентирован для применения в приложениях </w:t>
      </w:r>
      <w:proofErr w:type="spellStart"/>
      <w:r>
        <w:rPr>
          <w:rFonts w:ascii="Courier New" w:hAnsi="Courier New" w:cs="Courier New"/>
          <w:sz w:val="28"/>
          <w:szCs w:val="28"/>
        </w:rPr>
        <w:t>микросервисной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архитектуры, для </w:t>
      </w:r>
      <w:proofErr w:type="spellStart"/>
      <w:r>
        <w:rPr>
          <w:rFonts w:ascii="Courier New" w:hAnsi="Courier New" w:cs="Courier New"/>
          <w:sz w:val="28"/>
          <w:szCs w:val="28"/>
        </w:rPr>
        <w:t>межсервисного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взаимодействия.</w:t>
      </w:r>
    </w:p>
    <w:p w:rsidR="003056EE" w:rsidRPr="003056EE" w:rsidRDefault="003056EE" w:rsidP="003056EE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056EE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IDL</w:t>
      </w:r>
      <w:proofErr w:type="gramEnd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(Interface Definition Language)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используется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Protocol Buffers (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Protobuf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для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определения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интерфейсов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</w:rPr>
        <w:t>сериализации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данных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3056EE" w:rsidRDefault="003056EE" w:rsidP="003056EE">
      <w:pPr>
        <w:pStyle w:val="a3"/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056EE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</w:rPr>
        <w:t>Архитектура</w:t>
      </w:r>
      <w:proofErr w:type="gramEnd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приложения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: клиент, сервер и файл *.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proto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>, содержащий определения служб и методов.</w:t>
      </w:r>
    </w:p>
    <w:p w:rsidR="003056EE" w:rsidRPr="003056EE" w:rsidRDefault="003056EE" w:rsidP="003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056EE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Межсервисное</w:t>
      </w:r>
      <w:proofErr w:type="spellEnd"/>
      <w:proofErr w:type="gramEnd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взаимодействие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3056EE" w:rsidRPr="003056EE" w:rsidRDefault="003056EE" w:rsidP="006A4766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56EE">
        <w:rPr>
          <w:rFonts w:ascii="Times New Roman" w:eastAsia="Times New Roman" w:hAnsi="Times New Roman" w:cs="Times New Roman"/>
          <w:sz w:val="24"/>
          <w:szCs w:val="24"/>
        </w:rPr>
        <w:t xml:space="preserve">Обеспечивает эффективное и надёжное общение между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</w:rPr>
        <w:t>микросервисами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</w:rPr>
        <w:t>, написанными на разных языках программирования.</w:t>
      </w:r>
    </w:p>
    <w:p w:rsidR="003056EE" w:rsidRPr="003056EE" w:rsidRDefault="003056EE" w:rsidP="003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056EE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Высокопроизводительный</w:t>
      </w:r>
      <w:proofErr w:type="spellEnd"/>
      <w:proofErr w:type="gramEnd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обмен</w:t>
      </w:r>
      <w:proofErr w:type="spellEnd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данными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3056EE" w:rsidRPr="003056EE" w:rsidRDefault="003056EE" w:rsidP="006A476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56EE">
        <w:rPr>
          <w:rFonts w:ascii="Times New Roman" w:eastAsia="Times New Roman" w:hAnsi="Times New Roman" w:cs="Times New Roman"/>
          <w:sz w:val="24"/>
          <w:szCs w:val="24"/>
        </w:rPr>
        <w:t xml:space="preserve">Использует протокол 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3056EE">
        <w:rPr>
          <w:rFonts w:ascii="Times New Roman" w:eastAsia="Times New Roman" w:hAnsi="Times New Roman" w:cs="Times New Roman"/>
          <w:sz w:val="24"/>
          <w:szCs w:val="24"/>
        </w:rPr>
        <w:t xml:space="preserve">/2, который поддерживает сжатие, мультиплексирование, низкие задержки и двунаправленный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</w:rPr>
        <w:t>стриминг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056EE" w:rsidRPr="003056EE" w:rsidRDefault="003056EE" w:rsidP="003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056EE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Универсальность</w:t>
      </w:r>
      <w:proofErr w:type="spellEnd"/>
      <w:proofErr w:type="gram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3056EE" w:rsidRPr="003056EE" w:rsidRDefault="003056EE" w:rsidP="006A4766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56EE">
        <w:rPr>
          <w:rFonts w:ascii="Times New Roman" w:eastAsia="Times New Roman" w:hAnsi="Times New Roman" w:cs="Times New Roman"/>
          <w:sz w:val="24"/>
          <w:szCs w:val="24"/>
        </w:rPr>
        <w:t xml:space="preserve">Подходит для облачных приложений,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IoT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</w:rPr>
        <w:t>-устройств, мобильных клиентов и других распределённых систем.</w:t>
      </w:r>
    </w:p>
    <w:p w:rsidR="003056EE" w:rsidRPr="003056EE" w:rsidRDefault="003056EE" w:rsidP="003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056EE">
        <w:rPr>
          <w:rFonts w:ascii="Times New Roman" w:eastAsia="Times New Roman" w:hAnsi="Symbol" w:cs="Times New Roman"/>
          <w:sz w:val="24"/>
          <w:szCs w:val="24"/>
          <w:lang w:val="en-US"/>
        </w:rPr>
        <w:lastRenderedPageBreak/>
        <w:t></w:t>
      </w:r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Строгая</w:t>
      </w:r>
      <w:proofErr w:type="spellEnd"/>
      <w:proofErr w:type="gramEnd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типизация</w:t>
      </w:r>
      <w:proofErr w:type="spellEnd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данных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3056EE" w:rsidRPr="003056EE" w:rsidRDefault="003056EE" w:rsidP="006A4766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Использует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IDL (Interface Definition Language) и Protocol Buffers (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Protobuf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строгого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описания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интерфейсов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сериализации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данных</w:t>
      </w:r>
      <w:proofErr w:type="spellEnd"/>
      <w:r w:rsidRPr="003056E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3056EE" w:rsidRDefault="003056EE" w:rsidP="003056EE">
      <w:pPr>
        <w:pStyle w:val="3"/>
      </w:pPr>
      <w:proofErr w:type="spellStart"/>
      <w:r>
        <w:rPr>
          <w:rStyle w:val="a5"/>
          <w:b w:val="0"/>
          <w:bCs w:val="0"/>
        </w:rPr>
        <w:t>Protocol</w:t>
      </w:r>
      <w:proofErr w:type="spellEnd"/>
      <w:r>
        <w:rPr>
          <w:rStyle w:val="a5"/>
          <w:b w:val="0"/>
          <w:bCs w:val="0"/>
        </w:rPr>
        <w:t xml:space="preserve"> </w:t>
      </w:r>
      <w:proofErr w:type="spellStart"/>
      <w:r>
        <w:rPr>
          <w:rStyle w:val="a5"/>
          <w:b w:val="0"/>
          <w:bCs w:val="0"/>
        </w:rPr>
        <w:t>Buffers</w:t>
      </w:r>
      <w:proofErr w:type="spellEnd"/>
      <w:r>
        <w:rPr>
          <w:rStyle w:val="a5"/>
          <w:b w:val="0"/>
          <w:bCs w:val="0"/>
        </w:rPr>
        <w:t xml:space="preserve"> (</w:t>
      </w:r>
      <w:proofErr w:type="spellStart"/>
      <w:r>
        <w:rPr>
          <w:rStyle w:val="a5"/>
          <w:b w:val="0"/>
          <w:bCs w:val="0"/>
        </w:rPr>
        <w:t>Protobuf</w:t>
      </w:r>
      <w:proofErr w:type="spellEnd"/>
      <w:r>
        <w:rPr>
          <w:rStyle w:val="a5"/>
          <w:b w:val="0"/>
          <w:bCs w:val="0"/>
        </w:rPr>
        <w:t>):</w:t>
      </w:r>
    </w:p>
    <w:p w:rsidR="003056EE" w:rsidRDefault="003056EE" w:rsidP="006A4766">
      <w:pPr>
        <w:pStyle w:val="a4"/>
        <w:numPr>
          <w:ilvl w:val="0"/>
          <w:numId w:val="52"/>
        </w:numPr>
      </w:pPr>
      <w:proofErr w:type="spellStart"/>
      <w:r>
        <w:rPr>
          <w:rStyle w:val="a5"/>
        </w:rPr>
        <w:t>Описание</w:t>
      </w:r>
      <w:proofErr w:type="spellEnd"/>
      <w:r>
        <w:t>:</w:t>
      </w:r>
    </w:p>
    <w:p w:rsidR="003056EE" w:rsidRDefault="003056EE" w:rsidP="006A4766">
      <w:pPr>
        <w:numPr>
          <w:ilvl w:val="1"/>
          <w:numId w:val="52"/>
        </w:numPr>
        <w:spacing w:before="100" w:beforeAutospacing="1" w:after="100" w:afterAutospacing="1" w:line="240" w:lineRule="auto"/>
      </w:pPr>
      <w:r>
        <w:t xml:space="preserve">Протокол </w:t>
      </w:r>
      <w:proofErr w:type="spellStart"/>
      <w:r>
        <w:t>сериализации</w:t>
      </w:r>
      <w:proofErr w:type="spellEnd"/>
      <w:r>
        <w:t xml:space="preserve"> и язык описания интерфейсов (IDL), разработанный </w:t>
      </w:r>
      <w:proofErr w:type="spellStart"/>
      <w:r>
        <w:t>Google</w:t>
      </w:r>
      <w:proofErr w:type="spellEnd"/>
      <w:r>
        <w:t>.</w:t>
      </w:r>
    </w:p>
    <w:p w:rsidR="003056EE" w:rsidRDefault="003056EE" w:rsidP="006A4766">
      <w:pPr>
        <w:numPr>
          <w:ilvl w:val="1"/>
          <w:numId w:val="52"/>
        </w:numPr>
        <w:spacing w:before="100" w:beforeAutospacing="1" w:after="100" w:afterAutospacing="1" w:line="240" w:lineRule="auto"/>
      </w:pPr>
      <w:r>
        <w:t>Используется для определения структур данных, RPC-методов и их параметров.</w:t>
      </w:r>
    </w:p>
    <w:p w:rsidR="00F12564" w:rsidRDefault="00F12564" w:rsidP="00F12564">
      <w:pPr>
        <w:spacing w:before="100" w:beforeAutospacing="1" w:after="100" w:afterAutospacing="1" w:line="240" w:lineRule="auto"/>
        <w:ind w:firstLine="360"/>
      </w:pPr>
      <w:r>
        <w:t xml:space="preserve">Файлы с расширением </w:t>
      </w:r>
      <w:proofErr w:type="gramStart"/>
      <w:r>
        <w:rPr>
          <w:rStyle w:val="HTML"/>
          <w:rFonts w:eastAsiaTheme="minorHAnsi"/>
        </w:rPr>
        <w:t>*.</w:t>
      </w:r>
      <w:proofErr w:type="spellStart"/>
      <w:r>
        <w:rPr>
          <w:rStyle w:val="HTML"/>
          <w:rFonts w:eastAsiaTheme="minorHAnsi"/>
        </w:rPr>
        <w:t>proto</w:t>
      </w:r>
      <w:proofErr w:type="spellEnd"/>
      <w:proofErr w:type="gramEnd"/>
      <w:r>
        <w:t xml:space="preserve"> используются для определения интерфейсов и сообщений в </w:t>
      </w:r>
      <w:proofErr w:type="spellStart"/>
      <w:r>
        <w:t>gRPC</w:t>
      </w:r>
      <w:proofErr w:type="spellEnd"/>
      <w:r>
        <w:t xml:space="preserve"> с помощью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Buffers</w:t>
      </w:r>
      <w:proofErr w:type="spellEnd"/>
      <w:r>
        <w:t xml:space="preserve"> (</w:t>
      </w:r>
      <w:proofErr w:type="spellStart"/>
      <w:r>
        <w:t>Protobuf</w:t>
      </w:r>
      <w:proofErr w:type="spellEnd"/>
      <w:r>
        <w:t>). Этот файл служит центральным элементом для генерации серверного и клиентского кода в различных языках программирования.</w:t>
      </w:r>
    </w:p>
    <w:p w:rsidR="00F12564" w:rsidRDefault="00F12564" w:rsidP="00F12564">
      <w:pPr>
        <w:pStyle w:val="3"/>
      </w:pPr>
      <w:r>
        <w:rPr>
          <w:rStyle w:val="a7"/>
        </w:rPr>
        <w:t xml:space="preserve">Основные элементы </w:t>
      </w:r>
      <w:proofErr w:type="gramStart"/>
      <w:r>
        <w:rPr>
          <w:rStyle w:val="a7"/>
        </w:rPr>
        <w:t>файла .</w:t>
      </w:r>
      <w:proofErr w:type="spellStart"/>
      <w:r>
        <w:rPr>
          <w:rStyle w:val="a7"/>
        </w:rPr>
        <w:t>proto</w:t>
      </w:r>
      <w:proofErr w:type="spellEnd"/>
      <w:proofErr w:type="gramEnd"/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Синтаксис</w:t>
      </w:r>
      <w:proofErr w:type="spellEnd"/>
      <w:r>
        <w:rPr>
          <w:rStyle w:val="a5"/>
        </w:rPr>
        <w:t xml:space="preserve"> (</w:t>
      </w:r>
      <w:r>
        <w:rPr>
          <w:rStyle w:val="HTML"/>
          <w:rFonts w:eastAsiaTheme="majorEastAsia"/>
          <w:b/>
          <w:bCs/>
        </w:rPr>
        <w:t>syntax</w:t>
      </w:r>
      <w:r>
        <w:rPr>
          <w:rStyle w:val="a5"/>
        </w:rPr>
        <w:t>)</w:t>
      </w:r>
      <w:r>
        <w:t>: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 xml:space="preserve">Указывает версию </w:t>
      </w:r>
      <w:proofErr w:type="spellStart"/>
      <w:r>
        <w:t>Protobuf</w:t>
      </w:r>
      <w:proofErr w:type="spellEnd"/>
      <w:r>
        <w:t xml:space="preserve">, используемую для </w:t>
      </w:r>
      <w:proofErr w:type="spellStart"/>
      <w:r>
        <w:t>сериализации</w:t>
      </w:r>
      <w:proofErr w:type="spellEnd"/>
      <w:r>
        <w:t xml:space="preserve"> данных.</w:t>
      </w:r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Определение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пакета</w:t>
      </w:r>
      <w:proofErr w:type="spellEnd"/>
      <w:r>
        <w:rPr>
          <w:rStyle w:val="a5"/>
        </w:rPr>
        <w:t xml:space="preserve"> (</w:t>
      </w:r>
      <w:r>
        <w:rPr>
          <w:rStyle w:val="HTML"/>
          <w:rFonts w:eastAsiaTheme="majorEastAsia"/>
          <w:b/>
          <w:bCs/>
        </w:rPr>
        <w:t>package</w:t>
      </w:r>
      <w:r>
        <w:rPr>
          <w:rStyle w:val="a5"/>
        </w:rPr>
        <w:t>)</w:t>
      </w:r>
      <w:r>
        <w:t>: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>Указывает пространство имён для сгенерированного кода.</w:t>
      </w:r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Определение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службы</w:t>
      </w:r>
      <w:proofErr w:type="spellEnd"/>
      <w:r>
        <w:rPr>
          <w:rStyle w:val="a5"/>
        </w:rPr>
        <w:t xml:space="preserve"> (</w:t>
      </w:r>
      <w:r>
        <w:rPr>
          <w:rStyle w:val="HTML"/>
          <w:rFonts w:eastAsiaTheme="majorEastAsia"/>
          <w:b/>
          <w:bCs/>
        </w:rPr>
        <w:t>service</w:t>
      </w:r>
      <w:r>
        <w:rPr>
          <w:rStyle w:val="a5"/>
        </w:rPr>
        <w:t>)</w:t>
      </w:r>
      <w:r>
        <w:t>: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>Задаёт интерфейс для удалённых процедур (RPC).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>Содержит набор методов, их параметры и возвращаемые типы.</w:t>
      </w:r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Сообщения</w:t>
      </w:r>
      <w:proofErr w:type="spellEnd"/>
      <w:r>
        <w:rPr>
          <w:rStyle w:val="a5"/>
        </w:rPr>
        <w:t xml:space="preserve"> (</w:t>
      </w:r>
      <w:r>
        <w:rPr>
          <w:rStyle w:val="HTML"/>
          <w:rFonts w:eastAsiaTheme="majorEastAsia"/>
          <w:b/>
          <w:bCs/>
        </w:rPr>
        <w:t>message</w:t>
      </w:r>
      <w:r>
        <w:rPr>
          <w:rStyle w:val="a5"/>
        </w:rPr>
        <w:t>)</w:t>
      </w:r>
      <w:r>
        <w:t>: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>Определяют структуры данных, передаваемых между клиентом и сервером.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>Содержат поля с уникальными номерами, типами данных и именами.</w:t>
      </w:r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Комментарии</w:t>
      </w:r>
      <w:proofErr w:type="spellEnd"/>
      <w:r>
        <w:t>: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>Используются для документации кода.</w:t>
      </w:r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Опции</w:t>
      </w:r>
      <w:proofErr w:type="spellEnd"/>
      <w:r>
        <w:rPr>
          <w:rStyle w:val="a5"/>
        </w:rPr>
        <w:t xml:space="preserve"> (</w:t>
      </w:r>
      <w:r>
        <w:rPr>
          <w:rStyle w:val="HTML"/>
          <w:rFonts w:eastAsiaTheme="majorEastAsia"/>
          <w:b/>
          <w:bCs/>
        </w:rPr>
        <w:t>option</w:t>
      </w:r>
      <w:r>
        <w:rPr>
          <w:rStyle w:val="a5"/>
        </w:rPr>
        <w:t>)</w:t>
      </w:r>
      <w:r>
        <w:t>: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>Настраивают параметры генерации кода.</w:t>
      </w:r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Импорт</w:t>
      </w:r>
      <w:proofErr w:type="spellEnd"/>
      <w:r>
        <w:rPr>
          <w:rStyle w:val="a5"/>
        </w:rPr>
        <w:t xml:space="preserve"> (</w:t>
      </w:r>
      <w:r>
        <w:rPr>
          <w:rStyle w:val="HTML"/>
          <w:rFonts w:eastAsiaTheme="majorEastAsia"/>
          <w:b/>
          <w:bCs/>
        </w:rPr>
        <w:t>import</w:t>
      </w:r>
      <w:r>
        <w:rPr>
          <w:rStyle w:val="a5"/>
        </w:rPr>
        <w:t>)</w:t>
      </w:r>
      <w:r>
        <w:t>:</w:t>
      </w:r>
    </w:p>
    <w:p w:rsid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 xml:space="preserve">Позволяет включать определения из других </w:t>
      </w:r>
      <w:proofErr w:type="gramStart"/>
      <w:r>
        <w:t xml:space="preserve">файлов </w:t>
      </w:r>
      <w:r>
        <w:rPr>
          <w:rStyle w:val="HTML"/>
          <w:rFonts w:eastAsiaTheme="majorEastAsia"/>
        </w:rPr>
        <w:t>.</w:t>
      </w:r>
      <w:proofErr w:type="spellStart"/>
      <w:r>
        <w:rPr>
          <w:rStyle w:val="HTML"/>
          <w:rFonts w:eastAsiaTheme="majorEastAsia"/>
        </w:rPr>
        <w:t>proto</w:t>
      </w:r>
      <w:proofErr w:type="spellEnd"/>
      <w:proofErr w:type="gramEnd"/>
      <w:r>
        <w:t>.</w:t>
      </w:r>
    </w:p>
    <w:p w:rsidR="00F12564" w:rsidRDefault="00F12564" w:rsidP="006A4766">
      <w:pPr>
        <w:pStyle w:val="a4"/>
        <w:numPr>
          <w:ilvl w:val="0"/>
          <w:numId w:val="53"/>
        </w:numPr>
      </w:pPr>
      <w:proofErr w:type="spellStart"/>
      <w:r>
        <w:rPr>
          <w:rStyle w:val="a5"/>
        </w:rPr>
        <w:t>Типы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данных</w:t>
      </w:r>
      <w:proofErr w:type="spellEnd"/>
      <w:r>
        <w:t>:</w:t>
      </w:r>
    </w:p>
    <w:p w:rsidR="00F12564" w:rsidRPr="00F12564" w:rsidRDefault="00F12564" w:rsidP="006A4766">
      <w:pPr>
        <w:numPr>
          <w:ilvl w:val="1"/>
          <w:numId w:val="53"/>
        </w:numPr>
        <w:spacing w:before="100" w:beforeAutospacing="1" w:after="100" w:afterAutospacing="1" w:line="240" w:lineRule="auto"/>
        <w:rPr>
          <w:lang w:val="en-US"/>
        </w:rPr>
      </w:pPr>
      <w:r>
        <w:t>Включают</w:t>
      </w:r>
      <w:r w:rsidRPr="00F12564">
        <w:rPr>
          <w:lang w:val="en-US"/>
        </w:rPr>
        <w:t xml:space="preserve"> </w:t>
      </w:r>
      <w:r>
        <w:t>простые</w:t>
      </w:r>
      <w:r w:rsidRPr="00F12564">
        <w:rPr>
          <w:lang w:val="en-US"/>
        </w:rPr>
        <w:t xml:space="preserve"> </w:t>
      </w:r>
      <w:r>
        <w:t>типы</w:t>
      </w:r>
      <w:r w:rsidRPr="00F12564">
        <w:rPr>
          <w:lang w:val="en-US"/>
        </w:rPr>
        <w:t xml:space="preserve"> (string, int32, bool) </w:t>
      </w:r>
      <w:r>
        <w:t>и</w:t>
      </w:r>
      <w:r w:rsidRPr="00F12564">
        <w:rPr>
          <w:lang w:val="en-US"/>
        </w:rPr>
        <w:t xml:space="preserve"> </w:t>
      </w:r>
      <w:r>
        <w:t>встроенные</w:t>
      </w:r>
      <w:r w:rsidRPr="00F12564">
        <w:rPr>
          <w:lang w:val="en-US"/>
        </w:rPr>
        <w:t xml:space="preserve"> </w:t>
      </w:r>
      <w:r>
        <w:t>типы</w:t>
      </w:r>
    </w:p>
    <w:p w:rsidR="00240500" w:rsidRDefault="009139DB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AWS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 определение,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назначение,  сервисы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EC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2,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3, лямбда-функции,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API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Gateway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.  </w:t>
      </w:r>
    </w:p>
    <w:p w:rsidR="00530539" w:rsidRDefault="00530539" w:rsidP="00530539">
      <w:pPr>
        <w:pStyle w:val="a3"/>
        <w:ind w:left="0"/>
        <w:jc w:val="both"/>
        <w:rPr>
          <w:rStyle w:val="a5"/>
        </w:rPr>
      </w:pPr>
      <w:r w:rsidRPr="00E5024A">
        <w:rPr>
          <w:rFonts w:ascii="Courier New" w:hAnsi="Courier New" w:cs="Courier New"/>
          <w:b/>
          <w:sz w:val="28"/>
          <w:szCs w:val="28"/>
          <w:lang w:val="en-US"/>
        </w:rPr>
        <w:t>AWS</w:t>
      </w:r>
      <w:r w:rsidRPr="000F677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Amazon</w:t>
      </w:r>
      <w:r w:rsidRPr="000F67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0F67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Services</w:t>
      </w:r>
      <w:r w:rsidRPr="000F6775">
        <w:rPr>
          <w:rStyle w:val="a5"/>
        </w:rPr>
        <w:t xml:space="preserve"> </w:t>
      </w:r>
    </w:p>
    <w:p w:rsidR="00530539" w:rsidRDefault="00530539" w:rsidP="00530539">
      <w:pPr>
        <w:pStyle w:val="a3"/>
        <w:ind w:left="0"/>
        <w:jc w:val="both"/>
      </w:pPr>
      <w:r>
        <w:rPr>
          <w:rStyle w:val="a5"/>
        </w:rPr>
        <w:t>Облачные сервисы</w:t>
      </w:r>
      <w:r>
        <w:t xml:space="preserve">: Обеспечивают виртуальные серверы, базы данных, </w:t>
      </w:r>
      <w:proofErr w:type="spellStart"/>
      <w:r>
        <w:t>бессерверные</w:t>
      </w:r>
      <w:proofErr w:type="spellEnd"/>
      <w:r>
        <w:t xml:space="preserve"> вычисления, средства разработки и др.</w:t>
      </w:r>
    </w:p>
    <w:p w:rsidR="00530539" w:rsidRDefault="00530539" w:rsidP="00530539">
      <w:pPr>
        <w:pStyle w:val="3"/>
        <w:rPr>
          <w:lang w:val="en-US"/>
        </w:rPr>
      </w:pPr>
      <w:r w:rsidRPr="00530539">
        <w:rPr>
          <w:rStyle w:val="a5"/>
          <w:b w:val="0"/>
          <w:bCs w:val="0"/>
          <w:lang w:val="en-US"/>
        </w:rPr>
        <w:t xml:space="preserve">2. </w:t>
      </w:r>
      <w:r>
        <w:rPr>
          <w:rStyle w:val="a5"/>
          <w:b w:val="0"/>
          <w:bCs w:val="0"/>
        </w:rPr>
        <w:t>Вычислительные</w:t>
      </w:r>
      <w:r w:rsidRPr="00530539">
        <w:rPr>
          <w:rStyle w:val="a5"/>
          <w:b w:val="0"/>
          <w:bCs w:val="0"/>
          <w:lang w:val="en-US"/>
        </w:rPr>
        <w:t xml:space="preserve"> </w:t>
      </w:r>
      <w:r>
        <w:rPr>
          <w:rStyle w:val="a5"/>
          <w:b w:val="0"/>
          <w:bCs w:val="0"/>
        </w:rPr>
        <w:t>ресурсы</w:t>
      </w:r>
    </w:p>
    <w:p w:rsidR="00530539" w:rsidRPr="000F6775" w:rsidRDefault="00530539" w:rsidP="00530539">
      <w:pPr>
        <w:pStyle w:val="4"/>
        <w:rPr>
          <w:lang w:val="en-US"/>
        </w:rPr>
      </w:pPr>
      <w:r w:rsidRPr="000F6775">
        <w:rPr>
          <w:rStyle w:val="a5"/>
          <w:b w:val="0"/>
          <w:bCs w:val="0"/>
          <w:lang w:val="en-US"/>
        </w:rPr>
        <w:t>2.1 EC2 (Elastic Compute Cloud)</w:t>
      </w:r>
    </w:p>
    <w:p w:rsidR="00530539" w:rsidRDefault="00530539" w:rsidP="006A4766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a5"/>
        </w:rPr>
        <w:t>Описание</w:t>
      </w:r>
      <w:r>
        <w:t>: Услуга для аренды виртуальных серверов.</w:t>
      </w:r>
    </w:p>
    <w:p w:rsidR="00530539" w:rsidRDefault="00530539" w:rsidP="006A4766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a5"/>
        </w:rPr>
        <w:t>Особенности</w:t>
      </w:r>
      <w:r>
        <w:t>:</w:t>
      </w:r>
    </w:p>
    <w:p w:rsidR="00530539" w:rsidRPr="000F6775" w:rsidRDefault="00530539" w:rsidP="006A4766">
      <w:pPr>
        <w:numPr>
          <w:ilvl w:val="1"/>
          <w:numId w:val="36"/>
        </w:numPr>
        <w:spacing w:before="100" w:beforeAutospacing="1" w:after="100" w:afterAutospacing="1" w:line="240" w:lineRule="auto"/>
        <w:rPr>
          <w:lang w:val="en-US"/>
        </w:rPr>
      </w:pPr>
      <w:r>
        <w:t>Поддерживаемые</w:t>
      </w:r>
      <w:r w:rsidRPr="000F6775">
        <w:rPr>
          <w:lang w:val="en-US"/>
        </w:rPr>
        <w:t xml:space="preserve"> </w:t>
      </w:r>
      <w:r>
        <w:t>ОС</w:t>
      </w:r>
      <w:r w:rsidRPr="000F6775">
        <w:rPr>
          <w:lang w:val="en-US"/>
        </w:rPr>
        <w:t xml:space="preserve">: Amazon Linux, Ubuntu, Windows Server, Red Hat Enterprise Linux, SUSE Linux, CentOS </w:t>
      </w:r>
      <w:r>
        <w:t>и</w:t>
      </w:r>
      <w:r w:rsidRPr="000F6775">
        <w:rPr>
          <w:lang w:val="en-US"/>
        </w:rPr>
        <w:t xml:space="preserve"> </w:t>
      </w:r>
      <w:r>
        <w:t>другие</w:t>
      </w:r>
      <w:r w:rsidRPr="000F6775">
        <w:rPr>
          <w:lang w:val="en-US"/>
        </w:rPr>
        <w:t>.</w:t>
      </w:r>
    </w:p>
    <w:p w:rsidR="00530539" w:rsidRDefault="00530539" w:rsidP="006A4766">
      <w:pPr>
        <w:numPr>
          <w:ilvl w:val="1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Спотовые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инстансы</w:t>
      </w:r>
      <w:proofErr w:type="spellEnd"/>
      <w:r>
        <w:t xml:space="preserve">: Дешевые </w:t>
      </w:r>
      <w:proofErr w:type="spellStart"/>
      <w:r>
        <w:t>инстансы</w:t>
      </w:r>
      <w:proofErr w:type="spellEnd"/>
      <w:r>
        <w:t>, которые могут быть завершены AWS в любое время.</w:t>
      </w:r>
    </w:p>
    <w:p w:rsidR="00530539" w:rsidRDefault="00530539" w:rsidP="006A4766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rPr>
          <w:rStyle w:val="a5"/>
        </w:rPr>
        <w:lastRenderedPageBreak/>
        <w:t>Масштабируемость</w:t>
      </w:r>
      <w:r>
        <w:t>: EC2 обеспечивает гибкость в управлении вычислительными ресурсами.</w:t>
      </w:r>
    </w:p>
    <w:p w:rsidR="00530539" w:rsidRDefault="00530539" w:rsidP="006A476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Lightsail</w:t>
      </w:r>
      <w:proofErr w:type="spellEnd"/>
      <w:r>
        <w:t>: Упрощенная версия EC2 для быстрого создания серверов.</w:t>
      </w:r>
    </w:p>
    <w:p w:rsidR="00530539" w:rsidRDefault="00530539" w:rsidP="00530539">
      <w:pPr>
        <w:pStyle w:val="4"/>
      </w:pPr>
      <w:r>
        <w:rPr>
          <w:rStyle w:val="a5"/>
          <w:b w:val="0"/>
          <w:bCs w:val="0"/>
        </w:rPr>
        <w:t xml:space="preserve">2.2 Создание EC2 </w:t>
      </w:r>
      <w:proofErr w:type="spellStart"/>
      <w:r>
        <w:rPr>
          <w:rStyle w:val="a5"/>
          <w:b w:val="0"/>
          <w:bCs w:val="0"/>
        </w:rPr>
        <w:t>инстанса</w:t>
      </w:r>
      <w:proofErr w:type="spellEnd"/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Выбор региона и зоны доступа.</w:t>
      </w:r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Выбор операционной системы.</w:t>
      </w:r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(Опционально) Написание </w:t>
      </w:r>
      <w:proofErr w:type="spellStart"/>
      <w:r>
        <w:t>shell</w:t>
      </w:r>
      <w:proofErr w:type="spellEnd"/>
      <w:r>
        <w:t>-скрипта для автоматизации настроек.</w:t>
      </w:r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(Опционально) Генерация SSH-ключей.</w:t>
      </w:r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(Опционально) Настройка автоматических снимков (</w:t>
      </w:r>
      <w:proofErr w:type="spellStart"/>
      <w:r>
        <w:t>snapshot</w:t>
      </w:r>
      <w:proofErr w:type="spellEnd"/>
      <w:r>
        <w:t>).</w:t>
      </w:r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Выбор тарифного плана.</w:t>
      </w:r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Присвоение имени </w:t>
      </w:r>
      <w:proofErr w:type="spellStart"/>
      <w:r>
        <w:t>инстансу</w:t>
      </w:r>
      <w:proofErr w:type="spellEnd"/>
      <w:r>
        <w:t>.</w:t>
      </w:r>
    </w:p>
    <w:p w:rsidR="00530539" w:rsidRDefault="00530539" w:rsidP="006A476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Подключение к </w:t>
      </w:r>
      <w:proofErr w:type="spellStart"/>
      <w:r>
        <w:t>инстансу</w:t>
      </w:r>
      <w:proofErr w:type="spellEnd"/>
      <w:r>
        <w:t xml:space="preserve"> и настройка статического IP-адреса.</w:t>
      </w:r>
    </w:p>
    <w:p w:rsidR="00530539" w:rsidRDefault="00530539" w:rsidP="00530539">
      <w:pPr>
        <w:pStyle w:val="4"/>
      </w:pPr>
      <w:r>
        <w:rPr>
          <w:rStyle w:val="a5"/>
          <w:b w:val="0"/>
          <w:bCs w:val="0"/>
        </w:rPr>
        <w:t>2.3 API для работы с EC2</w:t>
      </w:r>
    </w:p>
    <w:p w:rsidR="00530539" w:rsidRDefault="00530539" w:rsidP="006A4766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RunInstances</w:t>
      </w:r>
      <w:proofErr w:type="spellEnd"/>
      <w:r>
        <w:t xml:space="preserve">: Запуск </w:t>
      </w:r>
      <w:proofErr w:type="spellStart"/>
      <w:r>
        <w:t>инстансов</w:t>
      </w:r>
      <w:proofErr w:type="spellEnd"/>
      <w:r>
        <w:t>.</w:t>
      </w:r>
    </w:p>
    <w:p w:rsidR="00530539" w:rsidRDefault="00530539" w:rsidP="006A4766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DescribeInstances</w:t>
      </w:r>
      <w:proofErr w:type="spellEnd"/>
      <w:r>
        <w:t>: Проверка состояния.</w:t>
      </w:r>
    </w:p>
    <w:p w:rsidR="00530539" w:rsidRDefault="00530539" w:rsidP="006A4766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StopInstances</w:t>
      </w:r>
      <w:proofErr w:type="spellEnd"/>
      <w:r>
        <w:t xml:space="preserve">: Остановка </w:t>
      </w:r>
      <w:proofErr w:type="spellStart"/>
      <w:r>
        <w:t>инстансов</w:t>
      </w:r>
      <w:proofErr w:type="spellEnd"/>
      <w:r>
        <w:t>.</w:t>
      </w:r>
    </w:p>
    <w:p w:rsidR="00530539" w:rsidRDefault="00530539" w:rsidP="00530539">
      <w:pPr>
        <w:spacing w:after="0"/>
      </w:pPr>
      <w:r>
        <w:pict>
          <v:rect id="_x0000_i1043" style="width:0;height:1.5pt" o:hralign="center" o:hrstd="t" o:hr="t" fillcolor="#a0a0a0" stroked="f"/>
        </w:pict>
      </w:r>
    </w:p>
    <w:p w:rsidR="00530539" w:rsidRPr="00530539" w:rsidRDefault="00530539" w:rsidP="00530539">
      <w:pPr>
        <w:pStyle w:val="3"/>
        <w:rPr>
          <w:lang w:val="en-US"/>
        </w:rPr>
      </w:pPr>
      <w:r w:rsidRPr="00530539">
        <w:rPr>
          <w:rStyle w:val="a5"/>
          <w:b w:val="0"/>
          <w:bCs w:val="0"/>
          <w:lang w:val="en-US"/>
        </w:rPr>
        <w:t xml:space="preserve">3. </w:t>
      </w:r>
      <w:r>
        <w:rPr>
          <w:rStyle w:val="a5"/>
          <w:b w:val="0"/>
          <w:bCs w:val="0"/>
        </w:rPr>
        <w:t>Сервисы</w:t>
      </w:r>
      <w:r w:rsidRPr="00530539">
        <w:rPr>
          <w:rStyle w:val="a5"/>
          <w:b w:val="0"/>
          <w:bCs w:val="0"/>
          <w:lang w:val="en-US"/>
        </w:rPr>
        <w:t xml:space="preserve"> </w:t>
      </w:r>
      <w:r>
        <w:rPr>
          <w:rStyle w:val="a5"/>
          <w:b w:val="0"/>
          <w:bCs w:val="0"/>
        </w:rPr>
        <w:t>хранения</w:t>
      </w:r>
      <w:r w:rsidRPr="00530539">
        <w:rPr>
          <w:rStyle w:val="a5"/>
          <w:b w:val="0"/>
          <w:bCs w:val="0"/>
          <w:lang w:val="en-US"/>
        </w:rPr>
        <w:t xml:space="preserve"> </w:t>
      </w:r>
      <w:r>
        <w:rPr>
          <w:rStyle w:val="a5"/>
          <w:b w:val="0"/>
          <w:bCs w:val="0"/>
        </w:rPr>
        <w:t>данных</w:t>
      </w:r>
    </w:p>
    <w:p w:rsidR="00530539" w:rsidRPr="000F6775" w:rsidRDefault="00530539" w:rsidP="00530539">
      <w:pPr>
        <w:pStyle w:val="4"/>
        <w:rPr>
          <w:lang w:val="en-US"/>
        </w:rPr>
      </w:pPr>
      <w:r w:rsidRPr="000F6775">
        <w:rPr>
          <w:rStyle w:val="a5"/>
          <w:b w:val="0"/>
          <w:bCs w:val="0"/>
          <w:lang w:val="en-US"/>
        </w:rPr>
        <w:t>3.1 S3 (Simple Storage Service)</w:t>
      </w:r>
    </w:p>
    <w:p w:rsidR="00530539" w:rsidRDefault="00530539" w:rsidP="006A4766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a5"/>
        </w:rPr>
        <w:t>Описание</w:t>
      </w:r>
      <w:r>
        <w:t>: Объектное хранилище для любых объемов данных.</w:t>
      </w:r>
    </w:p>
    <w:p w:rsidR="00530539" w:rsidRDefault="00530539" w:rsidP="006A4766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a5"/>
        </w:rPr>
        <w:t>Особенности</w:t>
      </w:r>
      <w:r>
        <w:t>:</w:t>
      </w:r>
    </w:p>
    <w:p w:rsidR="00530539" w:rsidRDefault="00530539" w:rsidP="006A4766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>Неограниченный объем хранения.</w:t>
      </w:r>
    </w:p>
    <w:p w:rsidR="00530539" w:rsidRDefault="00530539" w:rsidP="006A4766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>Размер объектов: до 5 ТБ (PUT-запрос — до 5 ГБ).</w:t>
      </w:r>
    </w:p>
    <w:p w:rsidR="00530539" w:rsidRDefault="00530539" w:rsidP="006A4766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rPr>
          <w:rStyle w:val="a5"/>
        </w:rPr>
        <w:t>Классы хранилищ</w:t>
      </w:r>
      <w:r>
        <w:t>:</w:t>
      </w:r>
    </w:p>
    <w:p w:rsidR="00530539" w:rsidRDefault="00530539" w:rsidP="006A4766">
      <w:pPr>
        <w:numPr>
          <w:ilvl w:val="2"/>
          <w:numId w:val="39"/>
        </w:numPr>
        <w:spacing w:before="100" w:beforeAutospacing="1" w:after="100" w:afterAutospacing="1" w:line="240" w:lineRule="auto"/>
      </w:pPr>
      <w:r>
        <w:t xml:space="preserve">S3 </w:t>
      </w:r>
      <w:proofErr w:type="spellStart"/>
      <w:r>
        <w:t>Standard</w:t>
      </w:r>
      <w:proofErr w:type="spellEnd"/>
      <w:r>
        <w:t>: Часто используемые данные.</w:t>
      </w:r>
    </w:p>
    <w:p w:rsidR="00530539" w:rsidRDefault="00530539" w:rsidP="006A4766">
      <w:pPr>
        <w:numPr>
          <w:ilvl w:val="2"/>
          <w:numId w:val="39"/>
        </w:numPr>
        <w:spacing w:before="100" w:beforeAutospacing="1" w:after="100" w:afterAutospacing="1" w:line="240" w:lineRule="auto"/>
      </w:pPr>
      <w:r>
        <w:t xml:space="preserve">S3 </w:t>
      </w:r>
      <w:proofErr w:type="spellStart"/>
      <w:r>
        <w:t>Intelligent-Tiering</w:t>
      </w:r>
      <w:proofErr w:type="spellEnd"/>
      <w:r>
        <w:t>: Данные с неизвестными паттернами доступа.</w:t>
      </w:r>
    </w:p>
    <w:p w:rsidR="00530539" w:rsidRDefault="00530539" w:rsidP="006A4766">
      <w:pPr>
        <w:numPr>
          <w:ilvl w:val="2"/>
          <w:numId w:val="39"/>
        </w:numPr>
        <w:spacing w:before="100" w:beforeAutospacing="1" w:after="100" w:afterAutospacing="1" w:line="240" w:lineRule="auto"/>
      </w:pPr>
      <w:r>
        <w:t xml:space="preserve">S3 </w:t>
      </w:r>
      <w:proofErr w:type="spellStart"/>
      <w:r>
        <w:t>Glacier</w:t>
      </w:r>
      <w:proofErr w:type="spellEnd"/>
      <w:r>
        <w:t>: Долгосрочное хранение (архив).</w:t>
      </w:r>
    </w:p>
    <w:p w:rsidR="00530539" w:rsidRDefault="00530539" w:rsidP="006A4766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>Доступ через REST и SOAP.</w:t>
      </w:r>
      <w:bookmarkStart w:id="0" w:name="_GoBack"/>
      <w:bookmarkEnd w:id="0"/>
    </w:p>
    <w:p w:rsidR="00530539" w:rsidRDefault="00530539" w:rsidP="00530539">
      <w:pPr>
        <w:pStyle w:val="3"/>
      </w:pPr>
      <w:r>
        <w:rPr>
          <w:rStyle w:val="a5"/>
          <w:b w:val="0"/>
          <w:bCs w:val="0"/>
        </w:rPr>
        <w:t xml:space="preserve">6. </w:t>
      </w:r>
      <w:proofErr w:type="spellStart"/>
      <w:r>
        <w:rPr>
          <w:rStyle w:val="a5"/>
          <w:b w:val="0"/>
          <w:bCs w:val="0"/>
        </w:rPr>
        <w:t>Бессерверные</w:t>
      </w:r>
      <w:proofErr w:type="spellEnd"/>
      <w:r>
        <w:rPr>
          <w:rStyle w:val="a5"/>
          <w:b w:val="0"/>
          <w:bCs w:val="0"/>
        </w:rPr>
        <w:t xml:space="preserve"> вычисления</w:t>
      </w:r>
    </w:p>
    <w:p w:rsidR="00530539" w:rsidRDefault="00530539" w:rsidP="006A4766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Lambda</w:t>
      </w:r>
      <w:proofErr w:type="spellEnd"/>
      <w:r>
        <w:t>: Запуск кода в ответ на события.</w:t>
      </w:r>
    </w:p>
    <w:p w:rsidR="00530539" w:rsidRDefault="00530539" w:rsidP="006A4766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Elastic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Beanstalk</w:t>
      </w:r>
      <w:proofErr w:type="spellEnd"/>
      <w:r>
        <w:t>: Платформа для автоматического управления ресурсами.</w:t>
      </w:r>
    </w:p>
    <w:p w:rsidR="00530539" w:rsidRDefault="00530539" w:rsidP="00530539">
      <w:pPr>
        <w:spacing w:after="0"/>
      </w:pPr>
      <w:r>
        <w:pict>
          <v:rect id="_x0000_i1047" style="width:0;height:1.5pt" o:hralign="center" o:hrstd="t" o:hr="t" fillcolor="#a0a0a0" stroked="f"/>
        </w:pict>
      </w:r>
    </w:p>
    <w:p w:rsidR="00530539" w:rsidRDefault="00530539" w:rsidP="00530539">
      <w:pPr>
        <w:pStyle w:val="3"/>
      </w:pPr>
      <w:r>
        <w:rPr>
          <w:rStyle w:val="a5"/>
          <w:b w:val="0"/>
          <w:bCs w:val="0"/>
        </w:rPr>
        <w:t>7. Аналитика и обработка данных</w:t>
      </w:r>
    </w:p>
    <w:p w:rsidR="00530539" w:rsidRDefault="00530539" w:rsidP="006A4766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Athena</w:t>
      </w:r>
      <w:proofErr w:type="spellEnd"/>
      <w:r>
        <w:t>: Анализ данных в S3 с использованием SQL.</w:t>
      </w:r>
    </w:p>
    <w:p w:rsidR="00530539" w:rsidRDefault="00530539" w:rsidP="006A4766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Elastic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MapReduce</w:t>
      </w:r>
      <w:proofErr w:type="spellEnd"/>
      <w:r>
        <w:t xml:space="preserve">: Создание </w:t>
      </w:r>
      <w:proofErr w:type="spellStart"/>
      <w:r>
        <w:t>Hadoop</w:t>
      </w:r>
      <w:proofErr w:type="spellEnd"/>
      <w:r>
        <w:t>-кластеров.</w:t>
      </w:r>
    </w:p>
    <w:p w:rsidR="00530539" w:rsidRDefault="00530539" w:rsidP="006A4766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Kinesis</w:t>
      </w:r>
      <w:proofErr w:type="spellEnd"/>
      <w:r>
        <w:t>: Обработка потоковых данных.</w:t>
      </w:r>
    </w:p>
    <w:p w:rsidR="00530539" w:rsidRDefault="00530539" w:rsidP="00530539">
      <w:pPr>
        <w:spacing w:after="0"/>
      </w:pPr>
      <w:r>
        <w:pict>
          <v:rect id="_x0000_i1048" style="width:0;height:1.5pt" o:hralign="center" o:hrstd="t" o:hr="t" fillcolor="#a0a0a0" stroked="f"/>
        </w:pict>
      </w:r>
    </w:p>
    <w:p w:rsidR="00530539" w:rsidRDefault="00530539" w:rsidP="00530539">
      <w:pPr>
        <w:pStyle w:val="3"/>
      </w:pPr>
      <w:r>
        <w:rPr>
          <w:rStyle w:val="a5"/>
          <w:b w:val="0"/>
          <w:bCs w:val="0"/>
        </w:rPr>
        <w:t>8. Дополнительные сервисы</w:t>
      </w:r>
    </w:p>
    <w:p w:rsidR="00530539" w:rsidRPr="000F6775" w:rsidRDefault="00530539" w:rsidP="006A4766">
      <w:pPr>
        <w:numPr>
          <w:ilvl w:val="0"/>
          <w:numId w:val="42"/>
        </w:numPr>
        <w:spacing w:before="100" w:beforeAutospacing="1" w:after="100" w:afterAutospacing="1" w:line="240" w:lineRule="auto"/>
        <w:rPr>
          <w:lang w:val="en-US"/>
        </w:rPr>
      </w:pPr>
      <w:r w:rsidRPr="000F6775">
        <w:rPr>
          <w:rStyle w:val="a5"/>
          <w:lang w:val="en-US"/>
        </w:rPr>
        <w:t>SNS (Simple Notification Service)</w:t>
      </w:r>
      <w:r w:rsidRPr="000F6775">
        <w:rPr>
          <w:lang w:val="en-US"/>
        </w:rPr>
        <w:t xml:space="preserve">: </w:t>
      </w:r>
      <w:r>
        <w:t>Уведомления</w:t>
      </w:r>
      <w:r w:rsidRPr="000F6775">
        <w:rPr>
          <w:lang w:val="en-US"/>
        </w:rPr>
        <w:t>.</w:t>
      </w:r>
    </w:p>
    <w:p w:rsidR="00530539" w:rsidRDefault="00530539" w:rsidP="006A4766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a5"/>
        </w:rPr>
        <w:lastRenderedPageBreak/>
        <w:t>SQS (</w:t>
      </w:r>
      <w:proofErr w:type="spellStart"/>
      <w:r>
        <w:rPr>
          <w:rStyle w:val="a5"/>
        </w:rPr>
        <w:t>Simple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Queue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Service</w:t>
      </w:r>
      <w:proofErr w:type="spellEnd"/>
      <w:r>
        <w:rPr>
          <w:rStyle w:val="a5"/>
        </w:rPr>
        <w:t>)</w:t>
      </w:r>
      <w:r>
        <w:t>: Очереди сообщений.</w:t>
      </w:r>
    </w:p>
    <w:p w:rsidR="00530539" w:rsidRDefault="00530539" w:rsidP="006A4766">
      <w:pPr>
        <w:numPr>
          <w:ilvl w:val="0"/>
          <w:numId w:val="42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CloudFront</w:t>
      </w:r>
      <w:proofErr w:type="spellEnd"/>
      <w:r>
        <w:t>: Сеть доставки контента (CDN).</w:t>
      </w:r>
    </w:p>
    <w:p w:rsidR="00530539" w:rsidRDefault="00530539" w:rsidP="006A4766">
      <w:pPr>
        <w:numPr>
          <w:ilvl w:val="0"/>
          <w:numId w:val="42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QuickSight</w:t>
      </w:r>
      <w:proofErr w:type="spellEnd"/>
      <w:r>
        <w:t>: Визуализация данных.</w:t>
      </w:r>
    </w:p>
    <w:p w:rsidR="00530539" w:rsidRDefault="00530539" w:rsidP="00530539">
      <w:pPr>
        <w:spacing w:after="0"/>
      </w:pPr>
      <w:r>
        <w:pict>
          <v:rect id="_x0000_i1049" style="width:0;height:1.5pt" o:hralign="center" o:hrstd="t" o:hr="t" fillcolor="#a0a0a0" stroked="f"/>
        </w:pict>
      </w:r>
    </w:p>
    <w:p w:rsidR="00530539" w:rsidRPr="000F6775" w:rsidRDefault="00530539" w:rsidP="00530539">
      <w:pPr>
        <w:pStyle w:val="3"/>
      </w:pPr>
      <w:r w:rsidRPr="000F6775">
        <w:rPr>
          <w:rStyle w:val="a5"/>
          <w:b w:val="0"/>
          <w:bCs w:val="0"/>
        </w:rPr>
        <w:t xml:space="preserve">9. </w:t>
      </w:r>
      <w:r>
        <w:rPr>
          <w:rStyle w:val="a5"/>
          <w:b w:val="0"/>
          <w:bCs w:val="0"/>
        </w:rPr>
        <w:t>AWS</w:t>
      </w:r>
      <w:r w:rsidRPr="000F6775">
        <w:rPr>
          <w:rStyle w:val="a5"/>
          <w:b w:val="0"/>
          <w:bCs w:val="0"/>
        </w:rPr>
        <w:t xml:space="preserve"> </w:t>
      </w:r>
      <w:proofErr w:type="spellStart"/>
      <w:r>
        <w:rPr>
          <w:rStyle w:val="a5"/>
          <w:b w:val="0"/>
          <w:bCs w:val="0"/>
        </w:rPr>
        <w:t>Management</w:t>
      </w:r>
      <w:proofErr w:type="spellEnd"/>
      <w:r w:rsidRPr="000F6775">
        <w:rPr>
          <w:rStyle w:val="a5"/>
          <w:b w:val="0"/>
          <w:bCs w:val="0"/>
        </w:rPr>
        <w:t xml:space="preserve"> </w:t>
      </w:r>
      <w:proofErr w:type="spellStart"/>
      <w:r>
        <w:rPr>
          <w:rStyle w:val="a5"/>
          <w:b w:val="0"/>
          <w:bCs w:val="0"/>
        </w:rPr>
        <w:t>Console</w:t>
      </w:r>
      <w:proofErr w:type="spellEnd"/>
    </w:p>
    <w:p w:rsidR="00530539" w:rsidRPr="000F6775" w:rsidRDefault="00530539" w:rsidP="00530539">
      <w:pPr>
        <w:pStyle w:val="a4"/>
        <w:rPr>
          <w:lang w:val="ru-RU"/>
        </w:rPr>
      </w:pPr>
      <w:r w:rsidRPr="000F6775">
        <w:rPr>
          <w:lang w:val="ru-RU"/>
        </w:rPr>
        <w:t xml:space="preserve">Интуитивно понятный веб-интерфейс для управления сервисами </w:t>
      </w:r>
      <w:r>
        <w:t>AWS</w:t>
      </w:r>
      <w:r w:rsidRPr="000F6775">
        <w:rPr>
          <w:lang w:val="ru-RU"/>
        </w:rPr>
        <w:t>.</w:t>
      </w:r>
    </w:p>
    <w:p w:rsidR="00530539" w:rsidRDefault="00530539" w:rsidP="00530539">
      <w:r>
        <w:pict>
          <v:rect id="_x0000_i1050" style="width:0;height:1.5pt" o:hralign="center" o:hrstd="t" o:hr="t" fillcolor="#a0a0a0" stroked="f"/>
        </w:pict>
      </w:r>
    </w:p>
    <w:p w:rsidR="00530539" w:rsidRDefault="00530539" w:rsidP="00530539">
      <w:pPr>
        <w:pStyle w:val="3"/>
      </w:pPr>
      <w:r>
        <w:rPr>
          <w:rStyle w:val="a5"/>
          <w:b w:val="0"/>
          <w:bCs w:val="0"/>
        </w:rPr>
        <w:t>10. Пример работы с S3</w:t>
      </w:r>
    </w:p>
    <w:p w:rsidR="00530539" w:rsidRDefault="00530539" w:rsidP="006A476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 xml:space="preserve">Создать </w:t>
      </w:r>
      <w:proofErr w:type="spellStart"/>
      <w:r>
        <w:t>bucket</w:t>
      </w:r>
      <w:proofErr w:type="spellEnd"/>
      <w:r>
        <w:t>.</w:t>
      </w:r>
    </w:p>
    <w:p w:rsidR="00530539" w:rsidRDefault="00530539" w:rsidP="006A476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 xml:space="preserve">Добавить объекты в </w:t>
      </w:r>
      <w:proofErr w:type="spellStart"/>
      <w:r>
        <w:t>bucket</w:t>
      </w:r>
      <w:proofErr w:type="spellEnd"/>
      <w:r>
        <w:t>.</w:t>
      </w:r>
    </w:p>
    <w:p w:rsidR="00530539" w:rsidRDefault="00530539" w:rsidP="006A476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 xml:space="preserve">Изменить объект в </w:t>
      </w:r>
      <w:proofErr w:type="spellStart"/>
      <w:r>
        <w:t>bucket</w:t>
      </w:r>
      <w:proofErr w:type="spellEnd"/>
      <w:r>
        <w:t>.</w:t>
      </w:r>
    </w:p>
    <w:p w:rsidR="00530539" w:rsidRDefault="00530539" w:rsidP="006A476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>Получить список объектов.</w:t>
      </w:r>
    </w:p>
    <w:p w:rsidR="00530539" w:rsidRDefault="00530539" w:rsidP="006A476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>Удалить объект.</w:t>
      </w:r>
    </w:p>
    <w:p w:rsidR="00E664E4" w:rsidRDefault="00E664E4" w:rsidP="00E664E4">
      <w:pPr>
        <w:spacing w:before="100" w:beforeAutospacing="1" w:after="100" w:afterAutospacing="1" w:line="240" w:lineRule="auto"/>
        <w:ind w:left="720"/>
      </w:pPr>
    </w:p>
    <w:p w:rsidR="00E664E4" w:rsidRPr="00E664E4" w:rsidRDefault="00E664E4" w:rsidP="00E664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000000"/>
          <w:sz w:val="28"/>
          <w:szCs w:val="28"/>
          <w:u w:val="single"/>
          <w:shd w:val="clear" w:color="auto" w:fill="FFFF00"/>
        </w:rPr>
        <w:t>Лямбда-функции:</w:t>
      </w:r>
    </w:p>
    <w:p w:rsidR="00E664E4" w:rsidRPr="00E664E4" w:rsidRDefault="00E664E4" w:rsidP="00E664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AWS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Lambda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– </w:t>
      </w:r>
      <w:proofErr w:type="spellStart"/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>бессерверные</w:t>
      </w:r>
      <w:proofErr w:type="spellEnd"/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вычисления (функция как услуга).</w:t>
      </w:r>
    </w:p>
    <w:p w:rsidR="00E664E4" w:rsidRPr="00E664E4" w:rsidRDefault="00E664E4" w:rsidP="00E664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AWS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Lambda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сервис 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AWS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(сервис </w:t>
      </w:r>
      <w:proofErr w:type="spellStart"/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>бессерверных</w:t>
      </w:r>
      <w:proofErr w:type="spellEnd"/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вычислений), который запускает программный код в ответ на определенные события: 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HTTP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>-</w:t>
      </w:r>
      <w:proofErr w:type="gramStart"/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>запрос(</w:t>
      </w:r>
      <w:proofErr w:type="gramEnd"/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API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Gateway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), изменение объектов в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Amazon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S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3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, обновление таблиц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Amazon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Dynamo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/>
        </w:rPr>
        <w:t>DB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t>, ...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  <w:lang w:val="en-US"/>
        </w:rPr>
        <w:t>  </w:t>
      </w:r>
    </w:p>
    <w:p w:rsidR="00E664E4" w:rsidRPr="00E664E4" w:rsidRDefault="00E664E4" w:rsidP="00E664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64E4" w:rsidRPr="00E664E4" w:rsidRDefault="00E664E4" w:rsidP="00E664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000000"/>
          <w:sz w:val="28"/>
          <w:szCs w:val="28"/>
          <w:u w:val="single"/>
          <w:shd w:val="clear" w:color="auto" w:fill="FFFF00"/>
          <w:lang w:val="en-US"/>
        </w:rPr>
        <w:t>API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  <w:u w:val="single"/>
          <w:shd w:val="clear" w:color="auto" w:fill="FFFF00"/>
        </w:rPr>
        <w:t xml:space="preserve"> 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  <w:u w:val="single"/>
          <w:shd w:val="clear" w:color="auto" w:fill="FFFF00"/>
          <w:lang w:val="en-US"/>
        </w:rPr>
        <w:t>GATEWAY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  <w:u w:val="single"/>
          <w:shd w:val="clear" w:color="auto" w:fill="FFFF00"/>
        </w:rPr>
        <w:t>:</w:t>
      </w:r>
      <w:r w:rsidRPr="00E664E4">
        <w:rPr>
          <w:rFonts w:ascii="Courier New" w:eastAsia="Times New Roman" w:hAnsi="Courier New" w:cs="Courier New"/>
          <w:color w:val="000000"/>
          <w:sz w:val="28"/>
          <w:szCs w:val="28"/>
        </w:rPr>
        <w:br/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AWS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API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Gateway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>: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 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сервис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AWS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, предназначенный для создания, публикации и мониторинга доступа к объектам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AWS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(данным,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Lambda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-функциям,…). Позволяет создавать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RESTful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 и </w:t>
      </w:r>
      <w:proofErr w:type="spellStart"/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WebSocket</w:t>
      </w:r>
      <w:proofErr w:type="spellEnd"/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API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>.</w:t>
      </w:r>
    </w:p>
    <w:p w:rsidR="00E664E4" w:rsidRPr="00E664E4" w:rsidRDefault="00E664E4" w:rsidP="00E664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AWS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API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Gateway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>: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 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создание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API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Gateway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 (с именем </w:t>
      </w:r>
      <w:proofErr w:type="spellStart"/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APIsmwLambda</w:t>
      </w:r>
      <w:proofErr w:type="spellEnd"/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) для доступа к 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Lambda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-функции (с именем </w:t>
      </w:r>
      <w:proofErr w:type="spellStart"/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smwLambda</w:t>
      </w:r>
      <w:proofErr w:type="spellEnd"/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>).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  </w:t>
      </w:r>
    </w:p>
    <w:p w:rsidR="00E664E4" w:rsidRPr="00E664E4" w:rsidRDefault="00E664E4" w:rsidP="00E664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>4 шага: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 </w:t>
      </w:r>
    </w:p>
    <w:p w:rsidR="00E664E4" w:rsidRPr="00E664E4" w:rsidRDefault="00E664E4" w:rsidP="00E664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>1) имя;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 </w:t>
      </w:r>
    </w:p>
    <w:p w:rsidR="00E664E4" w:rsidRPr="00E664E4" w:rsidRDefault="00E664E4" w:rsidP="00E664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>2)конфигурирование типов маршрутов;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 </w:t>
      </w:r>
    </w:p>
    <w:p w:rsidR="00E664E4" w:rsidRPr="00E664E4" w:rsidRDefault="00E664E4" w:rsidP="00E664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>3) стадия разработки;</w:t>
      </w: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 </w:t>
      </w:r>
    </w:p>
    <w:p w:rsidR="00E664E4" w:rsidRPr="00E664E4" w:rsidRDefault="00E664E4" w:rsidP="00E664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232F3E"/>
          <w:sz w:val="28"/>
          <w:szCs w:val="28"/>
        </w:rPr>
        <w:t xml:space="preserve">4)просмотр перед созданием. </w:t>
      </w:r>
      <w:r w:rsidRPr="00E664E4">
        <w:rPr>
          <w:rFonts w:ascii="Courier New" w:eastAsia="Times New Roman" w:hAnsi="Courier New" w:cs="Courier New"/>
          <w:b/>
          <w:bCs/>
          <w:color w:val="232F3E"/>
          <w:sz w:val="28"/>
          <w:szCs w:val="28"/>
          <w:lang w:val="en-US"/>
        </w:rPr>
        <w:t>    </w:t>
      </w:r>
    </w:p>
    <w:p w:rsidR="00E664E4" w:rsidRPr="00E664E4" w:rsidRDefault="00E664E4" w:rsidP="00E664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64E4">
        <w:rPr>
          <w:rFonts w:ascii="Courier New" w:eastAsia="Times New Roman" w:hAnsi="Courier New" w:cs="Courier New"/>
          <w:color w:val="232F3E"/>
          <w:sz w:val="28"/>
          <w:szCs w:val="28"/>
          <w:lang w:val="en-US"/>
        </w:rPr>
        <w:t>     </w:t>
      </w:r>
    </w:p>
    <w:p w:rsidR="00240500" w:rsidRDefault="009139DB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53053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Kafka</w:t>
      </w:r>
      <w:r w:rsidRPr="00530539">
        <w:rPr>
          <w:rFonts w:ascii="Times New Roman" w:hAnsi="Times New Roman" w:cs="Times New Roman"/>
          <w:sz w:val="24"/>
          <w:szCs w:val="24"/>
          <w:highlight w:val="green"/>
        </w:rPr>
        <w:t xml:space="preserve">:  определение, назначение, основные компоненты, принципы 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работы. </w:t>
      </w:r>
    </w:p>
    <w:p w:rsidR="00F12564" w:rsidRDefault="00F12564" w:rsidP="00F12564">
      <w:pPr>
        <w:pStyle w:val="a3"/>
        <w:spacing w:after="0"/>
        <w:jc w:val="both"/>
      </w:pPr>
      <w:proofErr w:type="spellStart"/>
      <w:r>
        <w:rPr>
          <w:rStyle w:val="a5"/>
        </w:rPr>
        <w:t>Apache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Kafka</w:t>
      </w:r>
      <w:proofErr w:type="spellEnd"/>
      <w:r>
        <w:t xml:space="preserve"> — это распределённая потоковая платформа с открытым исходным кодом, разработанная для обработки и передачи больших объемов данных в режиме реального времени.</w:t>
      </w:r>
    </w:p>
    <w:p w:rsidR="000323C4" w:rsidRDefault="000323C4" w:rsidP="000323C4">
      <w:pPr>
        <w:pStyle w:val="a4"/>
        <w:spacing w:before="240" w:beforeAutospacing="0" w:after="240" w:afterAutospacing="0"/>
        <w:jc w:val="both"/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lastRenderedPageBreak/>
        <w:t>Apache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Kafka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(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AK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): программный брокер сообщений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gramStart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распределенная,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горизонтально</w:t>
      </w:r>
      <w:proofErr w:type="gramEnd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масштабируемая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система; применяется в приложениях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микросервисной</w:t>
      </w:r>
      <w:proofErr w:type="spellEnd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архитектурой; осуществляет централизованную координацию сообщений;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надежная очередь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pub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sub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потоковая обработка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кластерная архитектура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репликация в кластере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транзакции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горизонтальная масштабируемость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протоколы работы, механизмы обеспечения надежности.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</w:t>
      </w:r>
    </w:p>
    <w:p w:rsidR="00B11539" w:rsidRPr="00C06CF5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topic</w:t>
      </w:r>
      <w:r w:rsidRPr="00E03DCE">
        <w:rPr>
          <w:rFonts w:ascii="Courier New" w:hAnsi="Courier New" w:cs="Courier New"/>
          <w:b/>
          <w:sz w:val="28"/>
          <w:szCs w:val="28"/>
        </w:rPr>
        <w:t>:</w:t>
      </w:r>
      <w:r w:rsidRPr="00B11539">
        <w:rPr>
          <w:rFonts w:ascii="Courier New" w:hAnsi="Courier New" w:cs="Courier New"/>
          <w:b/>
          <w:sz w:val="28"/>
          <w:szCs w:val="28"/>
        </w:rPr>
        <w:t xml:space="preserve"> </w:t>
      </w:r>
      <w:r w:rsidRPr="00E03DCE">
        <w:rPr>
          <w:rFonts w:ascii="Courier New" w:hAnsi="Courier New" w:cs="Courier New"/>
          <w:sz w:val="28"/>
          <w:szCs w:val="28"/>
        </w:rPr>
        <w:t>тема: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403DB">
        <w:rPr>
          <w:rFonts w:ascii="Courier New" w:hAnsi="Courier New" w:cs="Courier New"/>
          <w:sz w:val="28"/>
          <w:szCs w:val="28"/>
        </w:rPr>
        <w:t>именованный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 сообщений.</w:t>
      </w:r>
    </w:p>
    <w:p w:rsidR="00B11539" w:rsidRPr="00C06CF5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producer:</w:t>
      </w:r>
      <w:r>
        <w:rPr>
          <w:rFonts w:ascii="Courier New" w:hAnsi="Courier New" w:cs="Courier New"/>
          <w:sz w:val="28"/>
          <w:szCs w:val="28"/>
        </w:rPr>
        <w:t>издатели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сообщений.</w:t>
      </w:r>
    </w:p>
    <w:p w:rsidR="00B11539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  <w:lang w:val="en-US"/>
        </w:rPr>
        <w:t>consumer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– </w:t>
      </w:r>
      <w:r w:rsidRPr="00C06CF5">
        <w:rPr>
          <w:rFonts w:ascii="Courier New" w:hAnsi="Courier New" w:cs="Courier New"/>
          <w:sz w:val="28"/>
          <w:szCs w:val="28"/>
        </w:rPr>
        <w:t>подписчики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B11539" w:rsidRPr="00A03131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partition</w:t>
      </w:r>
      <w:r w:rsidRPr="00E03DC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раздел темы – </w:t>
      </w:r>
      <w:r w:rsidRPr="00C06CF5">
        <w:rPr>
          <w:rFonts w:ascii="Courier New" w:hAnsi="Courier New" w:cs="Courier New"/>
          <w:sz w:val="28"/>
          <w:szCs w:val="28"/>
        </w:rPr>
        <w:t>логическая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точка подключения </w:t>
      </w:r>
      <w:r>
        <w:rPr>
          <w:rFonts w:ascii="Courier New" w:hAnsi="Courier New" w:cs="Courier New"/>
          <w:sz w:val="28"/>
          <w:szCs w:val="28"/>
          <w:lang w:val="en-US"/>
        </w:rPr>
        <w:t>consumer</w:t>
      </w:r>
      <w:r w:rsidRPr="00C403DB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для распараллеливания обработки сообщений темы.</w:t>
      </w:r>
    </w:p>
    <w:p w:rsidR="00B11539" w:rsidRPr="000477D1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смещение</w:t>
      </w:r>
      <w:r w:rsidRPr="00C06CF5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offset</w:t>
      </w:r>
      <w:r w:rsidRPr="00C06CF5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-</w:t>
      </w:r>
      <w:proofErr w:type="gramEnd"/>
      <w:r w:rsidRPr="00C06CF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номер(индекс) сообщения в </w:t>
      </w:r>
      <w:r w:rsidRPr="00C06CF5">
        <w:rPr>
          <w:rFonts w:ascii="Courier New" w:hAnsi="Courier New" w:cs="Courier New"/>
          <w:sz w:val="28"/>
          <w:szCs w:val="28"/>
          <w:lang w:val="en-US"/>
        </w:rPr>
        <w:t>partition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B11539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b/>
          <w:sz w:val="28"/>
          <w:szCs w:val="28"/>
          <w:lang w:val="en-US"/>
        </w:rPr>
        <w:t>co</w:t>
      </w:r>
      <w:r>
        <w:rPr>
          <w:rFonts w:ascii="Courier New" w:hAnsi="Courier New" w:cs="Courier New"/>
          <w:b/>
          <w:sz w:val="28"/>
          <w:szCs w:val="28"/>
          <w:lang w:val="en-US"/>
        </w:rPr>
        <w:t>mmit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477D1">
        <w:rPr>
          <w:rFonts w:ascii="Courier New" w:hAnsi="Courier New" w:cs="Courier New"/>
          <w:b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фиксация чтения; продвижение </w:t>
      </w:r>
      <w:r w:rsidRPr="000477D1">
        <w:rPr>
          <w:rFonts w:ascii="Courier New" w:hAnsi="Courier New" w:cs="Courier New"/>
          <w:sz w:val="28"/>
          <w:szCs w:val="28"/>
          <w:lang w:val="en-US"/>
        </w:rPr>
        <w:t>offset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B11539" w:rsidRPr="00227C77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  <w:r w:rsidRPr="00227C77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группа</w:t>
      </w:r>
      <w:r w:rsidRPr="00227C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подписчиков</w:t>
      </w:r>
      <w:r w:rsidRPr="00227C77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для</w:t>
      </w:r>
      <w:r w:rsidRPr="00227C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разделения</w:t>
      </w:r>
      <w:r w:rsidRPr="00227C77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распараллеливания</w:t>
      </w:r>
      <w:r w:rsidRPr="00227C77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запросов</w:t>
      </w:r>
      <w:r w:rsidRPr="00227C7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для каждой группы свое смещение</w:t>
      </w:r>
      <w:r w:rsidRPr="00227C77">
        <w:rPr>
          <w:rFonts w:ascii="Courier New" w:hAnsi="Courier New" w:cs="Courier New"/>
          <w:sz w:val="28"/>
          <w:szCs w:val="28"/>
        </w:rPr>
        <w:t xml:space="preserve">. </w:t>
      </w:r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&gt;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), </w:t>
      </w:r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), </w:t>
      </w:r>
      <w:r w:rsidRPr="00A03131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artitions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&lt; </w:t>
      </w:r>
      <w:r>
        <w:rPr>
          <w:rFonts w:ascii="Courier New" w:hAnsi="Courier New" w:cs="Courier New"/>
          <w:b/>
          <w:sz w:val="28"/>
          <w:szCs w:val="28"/>
          <w:lang w:val="en-US"/>
        </w:rPr>
        <w:t>consumers</w:t>
      </w:r>
      <w:r w:rsidRPr="00227C77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  <w:lang w:val="en-US"/>
        </w:rPr>
        <w:t>group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).  </w:t>
      </w:r>
      <w:r w:rsidRPr="00227C77">
        <w:rPr>
          <w:rFonts w:ascii="Courier New" w:hAnsi="Courier New" w:cs="Courier New"/>
          <w:sz w:val="28"/>
          <w:szCs w:val="28"/>
        </w:rPr>
        <w:t xml:space="preserve">  </w:t>
      </w:r>
      <w:r w:rsidRPr="00227C7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11539" w:rsidRDefault="00B11539" w:rsidP="00B11539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23393D6F" wp14:editId="65F69B7F">
            <wp:extent cx="6297295" cy="2266315"/>
            <wp:effectExtent l="19050" t="19050" r="2730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6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539" w:rsidRDefault="00B11539" w:rsidP="00B11539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B11539" w:rsidRDefault="00B11539" w:rsidP="00B11539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0B83E9D" wp14:editId="7746E0F4">
            <wp:extent cx="5343525" cy="2449195"/>
            <wp:effectExtent l="19050" t="19050" r="28575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4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539" w:rsidRDefault="00B11539" w:rsidP="00B11539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7530DB43" wp14:editId="6E588575">
            <wp:extent cx="4095115" cy="1987550"/>
            <wp:effectExtent l="19050" t="19050" r="19685" b="127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539" w:rsidRPr="00227C77" w:rsidRDefault="00B11539" w:rsidP="00B11539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B11539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streams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механизм обработки потока сообщений</w:t>
      </w:r>
      <w:r w:rsidRPr="00C13631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фильтрация (</w:t>
      </w:r>
      <w:r>
        <w:rPr>
          <w:rFonts w:ascii="Courier New" w:hAnsi="Courier New" w:cs="Courier New"/>
          <w:sz w:val="28"/>
          <w:szCs w:val="28"/>
          <w:lang w:val="en-US"/>
        </w:rPr>
        <w:t>filter</w:t>
      </w:r>
      <w:r>
        <w:rPr>
          <w:rFonts w:ascii="Courier New" w:hAnsi="Courier New" w:cs="Courier New"/>
          <w:sz w:val="28"/>
          <w:szCs w:val="28"/>
        </w:rPr>
        <w:t>)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преобразования (</w:t>
      </w:r>
      <w:r>
        <w:rPr>
          <w:rFonts w:ascii="Courier New" w:hAnsi="Courier New" w:cs="Courier New"/>
          <w:sz w:val="28"/>
          <w:szCs w:val="28"/>
          <w:lang w:val="en-US"/>
        </w:rPr>
        <w:t>map</w:t>
      </w:r>
      <w:r>
        <w:rPr>
          <w:rFonts w:ascii="Courier New" w:hAnsi="Courier New" w:cs="Courier New"/>
          <w:sz w:val="28"/>
          <w:szCs w:val="28"/>
        </w:rPr>
        <w:t>)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агрегация (</w:t>
      </w:r>
      <w:r>
        <w:rPr>
          <w:rFonts w:ascii="Courier New" w:hAnsi="Courier New" w:cs="Courier New"/>
          <w:sz w:val="28"/>
          <w:szCs w:val="28"/>
          <w:lang w:val="en-US"/>
        </w:rPr>
        <w:t>count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sum</w:t>
      </w:r>
      <w:r w:rsidRPr="00C1363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proofErr w:type="gramStart"/>
      <w:r>
        <w:rPr>
          <w:rFonts w:ascii="Courier New" w:hAnsi="Courier New" w:cs="Courier New"/>
          <w:sz w:val="28"/>
          <w:szCs w:val="28"/>
        </w:rPr>
        <w:t>)</w:t>
      </w:r>
      <w:r w:rsidRPr="00E03DCE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>запись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другую тему </w:t>
      </w:r>
      <w:r w:rsidRPr="00E03DCE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out</w:t>
      </w:r>
      <w:r w:rsidRPr="00E03DC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topic</w:t>
      </w:r>
      <w:r w:rsidRPr="00E03DCE">
        <w:rPr>
          <w:rFonts w:ascii="Courier New" w:hAnsi="Courier New" w:cs="Courier New"/>
          <w:sz w:val="28"/>
          <w:szCs w:val="28"/>
        </w:rPr>
        <w:t>).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C1363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11539" w:rsidRPr="00C06CF5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брокер: узел</w:t>
      </w:r>
      <w:r w:rsidRPr="00C44F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система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6CF5">
        <w:rPr>
          <w:rFonts w:ascii="Courier New" w:hAnsi="Courier New" w:cs="Courier New"/>
          <w:sz w:val="28"/>
          <w:szCs w:val="28"/>
        </w:rPr>
        <w:t xml:space="preserve">предоставления </w:t>
      </w:r>
      <w:r>
        <w:rPr>
          <w:rFonts w:ascii="Courier New" w:hAnsi="Courier New" w:cs="Courier New"/>
          <w:sz w:val="28"/>
          <w:szCs w:val="28"/>
        </w:rPr>
        <w:t xml:space="preserve">опубликованных </w:t>
      </w:r>
      <w:r w:rsidRPr="00C06CF5">
        <w:rPr>
          <w:rFonts w:ascii="Courier New" w:hAnsi="Courier New" w:cs="Courier New"/>
          <w:sz w:val="28"/>
          <w:szCs w:val="28"/>
        </w:rPr>
        <w:t>данных</w:t>
      </w:r>
      <w:r>
        <w:rPr>
          <w:rFonts w:ascii="Courier New" w:hAnsi="Courier New" w:cs="Courier New"/>
          <w:sz w:val="28"/>
          <w:szCs w:val="28"/>
        </w:rPr>
        <w:t xml:space="preserve">. 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:rsidR="00B11539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leader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11DB3">
        <w:rPr>
          <w:rFonts w:ascii="Courier New" w:hAnsi="Courier New" w:cs="Courier New"/>
          <w:b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узел(сервер), для чтения/записи в раздел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B11539" w:rsidRDefault="00B11539" w:rsidP="006A4766">
      <w:pPr>
        <w:pStyle w:val="a3"/>
        <w:numPr>
          <w:ilvl w:val="0"/>
          <w:numId w:val="5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follower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11DB3">
        <w:rPr>
          <w:rFonts w:ascii="Courier New" w:hAnsi="Courier New" w:cs="Courier New"/>
          <w:b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узел(сервер), для репликации данных.</w:t>
      </w:r>
    </w:p>
    <w:p w:rsidR="00B11539" w:rsidRPr="000323C4" w:rsidRDefault="00B11539" w:rsidP="000323C4">
      <w:pPr>
        <w:pStyle w:val="a4"/>
        <w:spacing w:before="240" w:beforeAutospacing="0" w:after="240" w:afterAutospacing="0"/>
        <w:jc w:val="both"/>
        <w:rPr>
          <w:lang w:val="ru-RU"/>
        </w:rPr>
      </w:pPr>
    </w:p>
    <w:p w:rsidR="000323C4" w:rsidRPr="000323C4" w:rsidRDefault="000323C4" w:rsidP="000323C4">
      <w:pPr>
        <w:pStyle w:val="a4"/>
        <w:spacing w:before="240" w:beforeAutospacing="0" w:after="0" w:afterAutospacing="0"/>
        <w:ind w:hanging="360"/>
        <w:jc w:val="both"/>
        <w:rPr>
          <w:lang w:val="ru-RU"/>
        </w:rPr>
      </w:pPr>
      <w:r w:rsidRPr="000323C4">
        <w:rPr>
          <w:color w:val="000000"/>
          <w:sz w:val="28"/>
          <w:szCs w:val="28"/>
          <w:shd w:val="clear" w:color="auto" w:fill="FF0000"/>
          <w:lang w:val="ru-RU"/>
        </w:rPr>
        <w:t>Назначение</w:t>
      </w:r>
      <w:r>
        <w:rPr>
          <w:color w:val="000000"/>
          <w:sz w:val="28"/>
          <w:szCs w:val="28"/>
          <w:shd w:val="clear" w:color="auto" w:fill="FF0000"/>
        </w:rPr>
        <w:t> </w:t>
      </w:r>
    </w:p>
    <w:p w:rsidR="000323C4" w:rsidRPr="000323C4" w:rsidRDefault="000323C4" w:rsidP="000323C4">
      <w:pPr>
        <w:pStyle w:val="a4"/>
        <w:spacing w:before="240" w:beforeAutospacing="0" w:after="0" w:afterAutospacing="0"/>
        <w:ind w:hanging="360"/>
        <w:jc w:val="both"/>
        <w:rPr>
          <w:lang w:val="ru-RU"/>
        </w:rPr>
      </w:pPr>
      <w:r w:rsidRPr="000323C4">
        <w:rPr>
          <w:color w:val="000000"/>
          <w:sz w:val="28"/>
          <w:szCs w:val="28"/>
          <w:shd w:val="clear" w:color="auto" w:fill="FFFFFF"/>
          <w:lang w:val="ru-RU"/>
        </w:rPr>
        <w:t xml:space="preserve">(из </w:t>
      </w:r>
      <w:proofErr w:type="gramStart"/>
      <w:r w:rsidRPr="000323C4">
        <w:rPr>
          <w:color w:val="000000"/>
          <w:sz w:val="28"/>
          <w:szCs w:val="28"/>
          <w:shd w:val="clear" w:color="auto" w:fill="FFFFFF"/>
          <w:lang w:val="ru-RU"/>
        </w:rPr>
        <w:t>определения )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надежная</w:t>
      </w:r>
      <w:proofErr w:type="gramEnd"/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очередь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pub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sub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потоковая обработка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кластерная архитектура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репликация в кластере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транзакции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горизонтальная масштабируемость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протоколы работы, механизмы обеспечения надежности.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</w:t>
      </w:r>
    </w:p>
    <w:p w:rsidR="000323C4" w:rsidRDefault="000323C4" w:rsidP="000323C4"/>
    <w:p w:rsidR="000323C4" w:rsidRPr="000323C4" w:rsidRDefault="000323C4" w:rsidP="000323C4">
      <w:pPr>
        <w:pStyle w:val="a4"/>
        <w:spacing w:before="240" w:beforeAutospacing="0" w:after="0" w:afterAutospacing="0"/>
        <w:ind w:hanging="360"/>
        <w:jc w:val="both"/>
        <w:rPr>
          <w:lang w:val="ru-RU"/>
        </w:rPr>
      </w:pPr>
      <w:r w:rsidRPr="000323C4">
        <w:rPr>
          <w:color w:val="000000"/>
          <w:sz w:val="28"/>
          <w:szCs w:val="28"/>
          <w:shd w:val="clear" w:color="auto" w:fill="FF0000"/>
          <w:lang w:val="ru-RU"/>
        </w:rPr>
        <w:t>Основные компоненты</w:t>
      </w:r>
      <w:r>
        <w:rPr>
          <w:color w:val="000000"/>
          <w:sz w:val="28"/>
          <w:szCs w:val="28"/>
          <w:shd w:val="clear" w:color="auto" w:fill="FF0000"/>
        </w:rPr>
        <w:t> 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lastRenderedPageBreak/>
        <w:t>Kafka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: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понятия: </w:t>
      </w:r>
      <w:proofErr w:type="gramStart"/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издатели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пишут сообщения),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тема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(в нее издатели пишут сообщения), 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подписчики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(пописываются на тему, читают сообщения), хранит записи, заданное время.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topic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: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тема: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именованный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поток сообщений.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producer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: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издатели</w:t>
      </w:r>
      <w:proofErr w:type="gramEnd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сообщений.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consumer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–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подписчики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partition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: раздел темы –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логическая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точка подключения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consumer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, для распараллеливания обработки сообщений темы.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смещение (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offset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-</w:t>
      </w:r>
      <w:proofErr w:type="gramEnd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номер(индекс) сообщения в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partition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commit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–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фиксация чтения; продвижение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offset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consumer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group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– группа подписчиков; для разделения (распараллеливания) запросов, для каждой группы свое смещение.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partitions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&gt;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consumers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(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group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partitions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=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consumers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(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group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partitions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&lt;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consumers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(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group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).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 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streams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: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механизм обработки потока сообщений; фильтрация 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filter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), преобразования 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map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), агрегация 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count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sum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avg</w:t>
      </w:r>
      <w:proofErr w:type="spellEnd"/>
      <w:proofErr w:type="gramStart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),запись</w:t>
      </w:r>
      <w:proofErr w:type="gramEnd"/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с другую тему 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out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topic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).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брокер: узел: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система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для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предоставления опубликованных данных.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 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   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leader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–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узел(сервер), для чтения/записи в раздел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323C4" w:rsidRPr="000323C4" w:rsidRDefault="000323C4" w:rsidP="000323C4">
      <w:pPr>
        <w:pStyle w:val="a4"/>
        <w:spacing w:before="240" w:beforeAutospacing="0" w:after="240" w:afterAutospacing="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follower</w:t>
      </w:r>
      <w:r w:rsidRPr="000323C4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– </w:t>
      </w:r>
      <w:r w:rsidRPr="000323C4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ru-RU"/>
        </w:rPr>
        <w:t>узел(сервер), для репликации данных.</w:t>
      </w:r>
    </w:p>
    <w:p w:rsidR="000323C4" w:rsidRPr="000323C4" w:rsidRDefault="000323C4" w:rsidP="000323C4">
      <w:pPr>
        <w:pStyle w:val="a4"/>
        <w:spacing w:before="240" w:beforeAutospacing="0" w:after="0" w:afterAutospacing="0"/>
        <w:jc w:val="both"/>
        <w:rPr>
          <w:lang w:val="ru-RU"/>
        </w:rPr>
      </w:pPr>
      <w:r w:rsidRPr="000323C4">
        <w:rPr>
          <w:color w:val="000000"/>
          <w:sz w:val="28"/>
          <w:szCs w:val="28"/>
          <w:shd w:val="clear" w:color="auto" w:fill="FF0000"/>
          <w:lang w:val="ru-RU"/>
        </w:rPr>
        <w:t>Принципы работы</w:t>
      </w:r>
    </w:p>
    <w:p w:rsidR="000323C4" w:rsidRDefault="000323C4" w:rsidP="000323C4">
      <w:pPr>
        <w:pStyle w:val="3"/>
        <w:spacing w:before="280" w:after="80"/>
        <w:ind w:hanging="360"/>
        <w:jc w:val="both"/>
      </w:pPr>
      <w:r>
        <w:rPr>
          <w:color w:val="000000"/>
          <w:sz w:val="26"/>
          <w:szCs w:val="26"/>
          <w:shd w:val="clear" w:color="auto" w:fill="FFFFFF"/>
        </w:rPr>
        <w:t>Принцип работы: (</w:t>
      </w:r>
      <w:proofErr w:type="spellStart"/>
      <w:r>
        <w:rPr>
          <w:color w:val="000000"/>
          <w:sz w:val="26"/>
          <w:szCs w:val="26"/>
          <w:shd w:val="clear" w:color="auto" w:fill="FFFFFF"/>
        </w:rPr>
        <w:t>ChatGPT</w:t>
      </w:r>
      <w:proofErr w:type="spellEnd"/>
      <w:r>
        <w:rPr>
          <w:color w:val="000000"/>
          <w:sz w:val="26"/>
          <w:szCs w:val="26"/>
          <w:shd w:val="clear" w:color="auto" w:fill="FFFFFF"/>
        </w:rPr>
        <w:t>)</w:t>
      </w:r>
    </w:p>
    <w:p w:rsidR="000323C4" w:rsidRPr="000323C4" w:rsidRDefault="000323C4" w:rsidP="006A4766">
      <w:pPr>
        <w:pStyle w:val="a4"/>
        <w:numPr>
          <w:ilvl w:val="0"/>
          <w:numId w:val="54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Producer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 xml:space="preserve"> отправляет сообщение в топик </w:t>
      </w:r>
      <w:r>
        <w:rPr>
          <w:color w:val="000000"/>
          <w:sz w:val="28"/>
          <w:szCs w:val="28"/>
          <w:shd w:val="clear" w:color="auto" w:fill="FFFFFF"/>
        </w:rPr>
        <w:t>Kafka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0323C4" w:rsidRPr="000323C4" w:rsidRDefault="000323C4" w:rsidP="006A4766">
      <w:pPr>
        <w:pStyle w:val="a4"/>
        <w:numPr>
          <w:ilvl w:val="0"/>
          <w:numId w:val="5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 w:rsidRPr="000323C4">
        <w:rPr>
          <w:color w:val="000000"/>
          <w:sz w:val="28"/>
          <w:szCs w:val="28"/>
          <w:shd w:val="clear" w:color="auto" w:fill="FFFFFF"/>
          <w:lang w:val="ru-RU"/>
        </w:rPr>
        <w:t>Брокеры принимают и сохраняют сообщение в разделе топика.</w:t>
      </w:r>
    </w:p>
    <w:p w:rsidR="000323C4" w:rsidRPr="000323C4" w:rsidRDefault="000323C4" w:rsidP="006A4766">
      <w:pPr>
        <w:pStyle w:val="a4"/>
        <w:numPr>
          <w:ilvl w:val="0"/>
          <w:numId w:val="5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Consumer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 xml:space="preserve"> считывает сообщение, ориентируясь на </w:t>
      </w:r>
      <w:r>
        <w:rPr>
          <w:color w:val="000000"/>
          <w:sz w:val="28"/>
          <w:szCs w:val="28"/>
          <w:shd w:val="clear" w:color="auto" w:fill="FFFFFF"/>
        </w:rPr>
        <w:t>offset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F12564" w:rsidRPr="000323C4" w:rsidRDefault="000323C4" w:rsidP="006A4766">
      <w:pPr>
        <w:pStyle w:val="a4"/>
        <w:numPr>
          <w:ilvl w:val="0"/>
          <w:numId w:val="54"/>
        </w:numPr>
        <w:spacing w:before="0" w:beforeAutospacing="0" w:after="24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shd w:val="clear" w:color="auto" w:fill="FFFFFF"/>
        </w:rPr>
        <w:t>Kafka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 xml:space="preserve"> обеспечивает "</w:t>
      </w:r>
      <w:r>
        <w:rPr>
          <w:color w:val="000000"/>
          <w:sz w:val="28"/>
          <w:szCs w:val="28"/>
          <w:shd w:val="clear" w:color="auto" w:fill="FFFFFF"/>
        </w:rPr>
        <w:t>at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color w:val="000000"/>
          <w:sz w:val="28"/>
          <w:szCs w:val="28"/>
          <w:shd w:val="clear" w:color="auto" w:fill="FFFFFF"/>
        </w:rPr>
        <w:t>least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color w:val="000000"/>
          <w:sz w:val="28"/>
          <w:szCs w:val="28"/>
          <w:shd w:val="clear" w:color="auto" w:fill="FFFFFF"/>
        </w:rPr>
        <w:t>once</w:t>
      </w:r>
      <w:r w:rsidRPr="000323C4">
        <w:rPr>
          <w:color w:val="000000"/>
          <w:sz w:val="28"/>
          <w:szCs w:val="28"/>
          <w:shd w:val="clear" w:color="auto" w:fill="FFFFFF"/>
          <w:lang w:val="ru-RU"/>
        </w:rPr>
        <w:t>" доставку: сообщение будет доставлено минимум один раз.</w:t>
      </w:r>
    </w:p>
    <w:p w:rsidR="009139DB" w:rsidRDefault="009139DB" w:rsidP="009139DB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OSGi</w:t>
      </w:r>
      <w:proofErr w:type="spell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: определение, назначение, основные компоненты, принципы работы. </w:t>
      </w:r>
    </w:p>
    <w:p w:rsidR="00C02F14" w:rsidRPr="00C02F14" w:rsidRDefault="00C02F14" w:rsidP="00C02F14">
      <w:pPr>
        <w:ind w:left="360"/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C02F14">
        <w:rPr>
          <w:rFonts w:ascii="Courier New" w:hAnsi="Courier New" w:cs="Courier New"/>
          <w:b/>
          <w:bCs/>
          <w:color w:val="000000"/>
          <w:sz w:val="28"/>
          <w:szCs w:val="28"/>
        </w:rPr>
        <w:t>OSGi</w:t>
      </w:r>
      <w:proofErr w:type="spellEnd"/>
      <w:r w:rsidRPr="00C02F14">
        <w:rPr>
          <w:rFonts w:ascii="Courier New" w:hAnsi="Courier New" w:cs="Courier New"/>
          <w:b/>
          <w:bCs/>
          <w:color w:val="000000"/>
          <w:sz w:val="28"/>
          <w:szCs w:val="28"/>
        </w:rPr>
        <w:t>:</w:t>
      </w:r>
      <w:r w:rsidRPr="00C02F14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C02F14">
        <w:rPr>
          <w:rFonts w:ascii="Courier New" w:hAnsi="Courier New" w:cs="Courier New"/>
          <w:color w:val="000000"/>
          <w:sz w:val="28"/>
          <w:szCs w:val="28"/>
        </w:rPr>
        <w:t>Open</w:t>
      </w:r>
      <w:proofErr w:type="spellEnd"/>
      <w:r w:rsidRPr="00C02F14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C02F14">
        <w:rPr>
          <w:rFonts w:ascii="Courier New" w:hAnsi="Courier New" w:cs="Courier New"/>
          <w:color w:val="000000"/>
          <w:sz w:val="28"/>
          <w:szCs w:val="28"/>
        </w:rPr>
        <w:t>Services</w:t>
      </w:r>
      <w:proofErr w:type="spellEnd"/>
      <w:r w:rsidRPr="00C02F14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C02F14">
        <w:rPr>
          <w:rFonts w:ascii="Courier New" w:hAnsi="Courier New" w:cs="Courier New"/>
          <w:color w:val="000000"/>
          <w:sz w:val="28"/>
          <w:szCs w:val="28"/>
        </w:rPr>
        <w:t>Gateway</w:t>
      </w:r>
      <w:proofErr w:type="spellEnd"/>
      <w:r w:rsidRPr="00C02F14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C02F14">
        <w:rPr>
          <w:rFonts w:ascii="Courier New" w:hAnsi="Courier New" w:cs="Courier New"/>
          <w:color w:val="000000"/>
          <w:sz w:val="28"/>
          <w:szCs w:val="28"/>
        </w:rPr>
        <w:t>initiative</w:t>
      </w:r>
      <w:proofErr w:type="spellEnd"/>
      <w:r w:rsidRPr="00C02F14">
        <w:rPr>
          <w:rFonts w:ascii="Courier New" w:hAnsi="Courier New" w:cs="Courier New"/>
          <w:color w:val="000000"/>
          <w:sz w:val="28"/>
          <w:szCs w:val="28"/>
        </w:rPr>
        <w:t xml:space="preserve"> – инициатива доступа к открытым службам</w:t>
      </w:r>
    </w:p>
    <w:p w:rsidR="00C02F14" w:rsidRDefault="00C02F14" w:rsidP="00C02F14">
      <w:pPr>
        <w:pStyle w:val="a3"/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OSGi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: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спецификация динамической модульной системы и сервисной платформы для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Java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-приложений. Позволяет построить приложение из компонентов, которые можно динамически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переинсталлировать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компоненты (модули).</w:t>
      </w:r>
    </w:p>
    <w:p w:rsidR="00C02F14" w:rsidRPr="00E05759" w:rsidRDefault="00C02F14" w:rsidP="00C02F14">
      <w:pPr>
        <w:pStyle w:val="a4"/>
        <w:spacing w:before="240" w:beforeAutospacing="0" w:after="240" w:afterAutospacing="0"/>
        <w:ind w:left="720"/>
        <w:jc w:val="both"/>
        <w:rPr>
          <w:lang w:val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SGi</w:t>
      </w:r>
      <w:proofErr w:type="spellEnd"/>
      <w:r w:rsidRPr="00E05759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>процесс</w:t>
      </w:r>
    </w:p>
    <w:p w:rsidR="00C02F14" w:rsidRPr="00E05759" w:rsidRDefault="00C02F14" w:rsidP="00C02F14">
      <w:pPr>
        <w:pStyle w:val="a4"/>
        <w:spacing w:before="240" w:beforeAutospacing="0" w:after="240" w:afterAutospacing="0"/>
        <w:ind w:left="720"/>
        <w:jc w:val="both"/>
        <w:rPr>
          <w:lang w:val="ru-RU"/>
        </w:rPr>
      </w:pPr>
      <w:r w:rsidRPr="00E05759">
        <w:rPr>
          <w:rFonts w:ascii="Arial" w:hAnsi="Arial" w:cs="Arial"/>
          <w:color w:val="000000"/>
          <w:sz w:val="28"/>
          <w:szCs w:val="28"/>
          <w:lang w:val="ru-RU"/>
        </w:rPr>
        <w:t>-</w:t>
      </w:r>
      <w:r w:rsidRPr="00E05759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05759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05759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05759">
        <w:rPr>
          <w:color w:val="000000"/>
          <w:sz w:val="14"/>
          <w:szCs w:val="14"/>
          <w:lang w:val="ru-RU"/>
        </w:rPr>
        <w:t xml:space="preserve"> </w:t>
      </w:r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разрабатывается </w:t>
      </w:r>
      <w:r w:rsidRPr="00E05759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ru-RU"/>
        </w:rPr>
        <w:t>модуль</w:t>
      </w:r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bundle</w:t>
      </w:r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jar</w:t>
      </w:r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>);</w:t>
      </w:r>
    </w:p>
    <w:p w:rsidR="00C02F14" w:rsidRPr="00E05759" w:rsidRDefault="00C02F14" w:rsidP="00C02F14">
      <w:pPr>
        <w:pStyle w:val="a4"/>
        <w:spacing w:before="240" w:beforeAutospacing="0" w:after="240" w:afterAutospacing="0"/>
        <w:ind w:left="720"/>
        <w:jc w:val="both"/>
        <w:rPr>
          <w:lang w:val="ru-RU"/>
        </w:rPr>
      </w:pPr>
      <w:r w:rsidRPr="00E05759">
        <w:rPr>
          <w:rFonts w:ascii="Arial" w:hAnsi="Arial" w:cs="Arial"/>
          <w:color w:val="000000"/>
          <w:sz w:val="28"/>
          <w:szCs w:val="28"/>
          <w:lang w:val="ru-RU"/>
        </w:rPr>
        <w:t>-</w:t>
      </w:r>
      <w:r w:rsidRPr="00E05759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E05759">
        <w:rPr>
          <w:color w:val="000000"/>
          <w:sz w:val="14"/>
          <w:szCs w:val="14"/>
          <w:lang w:val="ru-RU"/>
        </w:rPr>
        <w:t xml:space="preserve"> </w:t>
      </w:r>
      <w:r w:rsidRPr="00E05759">
        <w:rPr>
          <w:rStyle w:val="apple-tab-span"/>
          <w:color w:val="000000"/>
          <w:sz w:val="14"/>
          <w:szCs w:val="14"/>
          <w:lang w:val="ru-RU"/>
        </w:rPr>
        <w:tab/>
      </w:r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модуль может быть </w:t>
      </w:r>
      <w:r w:rsidRPr="00E05759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ru-RU"/>
        </w:rPr>
        <w:t>динамически подсоединен</w:t>
      </w:r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к системе модулей, работающей на платформе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OSGi</w:t>
      </w:r>
      <w:proofErr w:type="spellEnd"/>
      <w:r w:rsidRPr="00E05759">
        <w:rPr>
          <w:rFonts w:ascii="Courier New" w:hAnsi="Courier New" w:cs="Courier New"/>
          <w:color w:val="000000"/>
          <w:sz w:val="28"/>
          <w:szCs w:val="28"/>
          <w:lang w:val="ru-RU"/>
        </w:rPr>
        <w:t>;</w:t>
      </w:r>
    </w:p>
    <w:p w:rsidR="00C02F14" w:rsidRDefault="00C02F14" w:rsidP="00C02F14">
      <w:pPr>
        <w:pStyle w:val="a3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-</w:t>
      </w:r>
      <w:r>
        <w:rPr>
          <w:color w:val="000000"/>
          <w:sz w:val="14"/>
          <w:szCs w:val="14"/>
        </w:rPr>
        <w:t xml:space="preserve">   </w:t>
      </w:r>
      <w:r>
        <w:rPr>
          <w:rStyle w:val="apple-tab-span"/>
          <w:color w:val="000000"/>
          <w:sz w:val="14"/>
          <w:szCs w:val="14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 xml:space="preserve">модуль может быть </w:t>
      </w: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динамически отсоединен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от системы модулей, работающей на платформе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OSGi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:rsidR="00C02F14" w:rsidRPr="00653E6F" w:rsidRDefault="00C02F14" w:rsidP="00C02F14">
      <w:pPr>
        <w:pStyle w:val="a3"/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OSGi</w:t>
      </w:r>
      <w:proofErr w:type="spellEnd"/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жизненный цикл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OSGi</w:t>
      </w:r>
      <w:proofErr w:type="spellEnd"/>
      <w:r w:rsidRPr="00653E6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bundle</w:t>
      </w:r>
      <w:r w:rsidRPr="00653E6F">
        <w:rPr>
          <w:rFonts w:ascii="Courier New" w:hAnsi="Courier New" w:cs="Courier New"/>
          <w:sz w:val="28"/>
          <w:szCs w:val="28"/>
        </w:rPr>
        <w:t xml:space="preserve">  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интерфейс </w:t>
      </w:r>
      <w:proofErr w:type="spellStart"/>
      <w:r w:rsidRPr="00653E6F">
        <w:rPr>
          <w:rFonts w:ascii="Courier New" w:hAnsi="Courier New" w:cs="Courier New"/>
          <w:b/>
          <w:sz w:val="28"/>
          <w:szCs w:val="28"/>
          <w:lang w:val="en-US"/>
        </w:rPr>
        <w:t>BundleActivator</w:t>
      </w:r>
      <w:proofErr w:type="spellEnd"/>
      <w:r w:rsidRPr="00653E6F">
        <w:rPr>
          <w:rFonts w:ascii="Courier New" w:hAnsi="Courier New" w:cs="Courier New"/>
          <w:sz w:val="28"/>
          <w:szCs w:val="28"/>
        </w:rPr>
        <w:t>).</w:t>
      </w:r>
    </w:p>
    <w:p w:rsidR="00C02F14" w:rsidRPr="00653E6F" w:rsidRDefault="00C02F14" w:rsidP="00C02F1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768ECA88" wp14:editId="5EFCB00D">
            <wp:extent cx="5939942" cy="128747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8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F14" w:rsidRDefault="00C02F14" w:rsidP="00C02F1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EFACB40" wp14:editId="165418A4">
            <wp:extent cx="5939790" cy="49523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F14" w:rsidRDefault="00C02F14" w:rsidP="00C02F1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02F14" w:rsidRPr="009609FF" w:rsidRDefault="00C02F14" w:rsidP="00C02F14">
      <w:pPr>
        <w:pStyle w:val="a3"/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OSGi</w:t>
      </w:r>
      <w:proofErr w:type="spellEnd"/>
      <w:r w:rsidRPr="00A71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консоль</w:t>
      </w:r>
    </w:p>
    <w:p w:rsidR="00530539" w:rsidRPr="00C02F14" w:rsidRDefault="00C02F14" w:rsidP="00C02F1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3341FC82" wp14:editId="0580D229">
            <wp:extent cx="5932627" cy="27505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00" w:rsidRDefault="009139DB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 Паттерн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Saga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 определение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, назначение, применение.</w:t>
      </w:r>
    </w:p>
    <w:p w:rsidR="00C02F14" w:rsidRPr="00C02F14" w:rsidRDefault="00C02F14" w:rsidP="00C02F14">
      <w:pPr>
        <w:pStyle w:val="a4"/>
        <w:spacing w:before="240" w:beforeAutospacing="0" w:after="240" w:afterAutospacing="0"/>
        <w:ind w:left="720"/>
        <w:jc w:val="both"/>
        <w:rPr>
          <w:lang w:val="ru-RU"/>
        </w:rPr>
      </w:pPr>
      <w:r w:rsidRPr="00C02F14">
        <w:rPr>
          <w:rFonts w:ascii="Courier New" w:hAnsi="Courier New" w:cs="Courier New"/>
          <w:color w:val="000000"/>
          <w:sz w:val="28"/>
          <w:szCs w:val="28"/>
          <w:lang w:val="ru-RU"/>
        </w:rPr>
        <w:lastRenderedPageBreak/>
        <w:t xml:space="preserve">Сага, для распределенной транзакции, изменение по очереди в локальных базах данных, сообщение в другой сервис, выполнение изменение в другой базе данных, ошибка – компенсирующие операции (откат). </w:t>
      </w:r>
      <w:r w:rsidRPr="00C02F14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Хореография</w:t>
      </w:r>
      <w:r w:rsidRPr="00C02F14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децентрализованная координация, </w:t>
      </w:r>
      <w:proofErr w:type="spellStart"/>
      <w:r w:rsidRPr="00C02F14">
        <w:rPr>
          <w:rFonts w:ascii="Courier New" w:hAnsi="Courier New" w:cs="Courier New"/>
          <w:color w:val="000000"/>
          <w:sz w:val="28"/>
          <w:szCs w:val="28"/>
          <w:lang w:val="ru-RU"/>
        </w:rPr>
        <w:t>микросервис</w:t>
      </w:r>
      <w:proofErr w:type="spellEnd"/>
      <w:r w:rsidRPr="00C02F14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ждет-принимает сообщение (событие), выполняет (или нет) соответствующее действие. </w:t>
      </w:r>
      <w:r w:rsidRPr="00C02F14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Оркестровка</w:t>
      </w:r>
      <w:r w:rsidRPr="00C02F14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централизованная координация, центральный компонент (сервис) отсылает сообщение другим сервисам команды-сообщения, сервисы выполняет соответствующее действие.</w:t>
      </w:r>
      <w:r>
        <w:rPr>
          <w:rFonts w:ascii="Courier New" w:hAnsi="Courier New" w:cs="Courier New"/>
          <w:color w:val="000000"/>
          <w:sz w:val="28"/>
          <w:szCs w:val="28"/>
        </w:rPr>
        <w:t>               </w:t>
      </w:r>
    </w:p>
    <w:p w:rsidR="00C02F14" w:rsidRPr="00C02F14" w:rsidRDefault="00C02F14" w:rsidP="00C02F14">
      <w:pPr>
        <w:pStyle w:val="a4"/>
        <w:spacing w:before="240" w:beforeAutospacing="0" w:after="240" w:afterAutospacing="0"/>
        <w:ind w:left="720"/>
        <w:rPr>
          <w:lang w:val="ru-RU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5955" cy="1981200"/>
            <wp:effectExtent l="0" t="0" r="0" b="0"/>
            <wp:docPr id="21" name="Рисунок 21" descr="https://lh7-rt.googleusercontent.com/docsz/AD_4nXfJ38PWsBweWhUNJ32bbh0U-V4jyeaiOrFqMSwb319XjHCbP446WZq1GCUlM7YmsXd7FfF2n7IwhrVTrKJfNI6BT42f95RGZsiyuLxM2R5TzRhScrS2anZwil-psrA3LWEz4mo8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rt.googleusercontent.com/docsz/AD_4nXfJ38PWsBweWhUNJ32bbh0U-V4jyeaiOrFqMSwb319XjHCbP446WZq1GCUlM7YmsXd7FfF2n7IwhrVTrKJfNI6BT42f95RGZsiyuLxM2R5TzRhScrS2anZwil-psrA3LWEz4mo8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F14" w:rsidRPr="00507FFB" w:rsidRDefault="00C02F14" w:rsidP="00C02F14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139DB" w:rsidRDefault="009139DB" w:rsidP="0024050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Паттерн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Circuit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Breaker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 определение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, назначение, применение.</w:t>
      </w:r>
    </w:p>
    <w:p w:rsidR="00C02F14" w:rsidRPr="00C02F14" w:rsidRDefault="00C02F14" w:rsidP="00C02F14">
      <w:pPr>
        <w:pStyle w:val="a4"/>
        <w:spacing w:before="240" w:beforeAutospacing="0" w:after="240" w:afterAutospacing="0"/>
        <w:ind w:left="360" w:hanging="360"/>
        <w:jc w:val="both"/>
        <w:rPr>
          <w:lang w:val="ru-RU"/>
        </w:rPr>
      </w:pPr>
      <w:r w:rsidRPr="00C02F14">
        <w:rPr>
          <w:highlight w:val="yellow"/>
          <w:lang w:val="ru-RU"/>
        </w:rPr>
        <w:t xml:space="preserve"> </w:t>
      </w:r>
      <w:r w:rsidRPr="00C02F14">
        <w:rPr>
          <w:lang w:val="ru-RU"/>
        </w:rPr>
        <w:t xml:space="preserve">      </w:t>
      </w:r>
      <w:r w:rsidRPr="00C02F14">
        <w:rPr>
          <w:rFonts w:ascii="Courier New" w:hAnsi="Courier New" w:cs="Courier New"/>
          <w:color w:val="000000"/>
          <w:sz w:val="28"/>
          <w:szCs w:val="28"/>
          <w:lang w:val="ru-RU"/>
        </w:rPr>
        <w:t>автоматический выключатель- промежуточный сервис, для снижения непроизводительной нагрузки, три режима:</w:t>
      </w:r>
    </w:p>
    <w:p w:rsidR="00C02F14" w:rsidRPr="00C02F14" w:rsidRDefault="00C02F14" w:rsidP="00C02F14">
      <w:pPr>
        <w:pStyle w:val="a4"/>
        <w:spacing w:before="240" w:beforeAutospacing="0" w:after="0" w:afterAutospacing="0"/>
        <w:ind w:left="36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484848"/>
          <w:sz w:val="28"/>
          <w:szCs w:val="28"/>
        </w:rPr>
        <w:t>Closed</w:t>
      </w:r>
      <w:r w:rsidRPr="00C02F14">
        <w:rPr>
          <w:rFonts w:ascii="Courier New" w:hAnsi="Courier New" w:cs="Courier New"/>
          <w:b/>
          <w:bCs/>
          <w:color w:val="484848"/>
          <w:sz w:val="28"/>
          <w:szCs w:val="28"/>
          <w:lang w:val="ru-RU"/>
        </w:rPr>
        <w:t xml:space="preserve">: 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 xml:space="preserve">передача запросов между сервисами, </w:t>
      </w:r>
      <w:proofErr w:type="gramStart"/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>подсчет</w:t>
      </w:r>
      <w:r>
        <w:rPr>
          <w:rFonts w:ascii="Courier New" w:hAnsi="Courier New" w:cs="Courier New"/>
          <w:color w:val="484848"/>
          <w:sz w:val="28"/>
          <w:szCs w:val="28"/>
        </w:rPr>
        <w:t> 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 xml:space="preserve"> сбоев</w:t>
      </w:r>
      <w:proofErr w:type="gramEnd"/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>; если число сбоев</w:t>
      </w:r>
      <w:r>
        <w:rPr>
          <w:rFonts w:ascii="Courier New" w:hAnsi="Courier New" w:cs="Courier New"/>
          <w:color w:val="484848"/>
          <w:sz w:val="28"/>
          <w:szCs w:val="28"/>
        </w:rPr>
        <w:t> 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 xml:space="preserve"> превышает порог, выключатель</w:t>
      </w:r>
      <w:r>
        <w:rPr>
          <w:rFonts w:ascii="Courier New" w:hAnsi="Courier New" w:cs="Courier New"/>
          <w:color w:val="484848"/>
          <w:sz w:val="28"/>
          <w:szCs w:val="28"/>
        </w:rPr>
        <w:t> 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 xml:space="preserve"> переводится в состояние </w:t>
      </w:r>
      <w:r>
        <w:rPr>
          <w:rFonts w:ascii="Courier New" w:hAnsi="Courier New" w:cs="Courier New"/>
          <w:color w:val="484848"/>
          <w:sz w:val="28"/>
          <w:szCs w:val="28"/>
        </w:rPr>
        <w:t>Open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>;</w:t>
      </w:r>
    </w:p>
    <w:p w:rsidR="00C02F14" w:rsidRPr="00C02F14" w:rsidRDefault="00C02F14" w:rsidP="00C02F14">
      <w:pPr>
        <w:pStyle w:val="a4"/>
        <w:spacing w:before="240" w:beforeAutospacing="0" w:after="0" w:afterAutospacing="0"/>
        <w:ind w:left="360"/>
        <w:jc w:val="both"/>
        <w:rPr>
          <w:lang w:val="ru-RU"/>
        </w:rPr>
      </w:pPr>
      <w:r>
        <w:rPr>
          <w:rFonts w:ascii="Courier New" w:hAnsi="Courier New" w:cs="Courier New"/>
          <w:b/>
          <w:bCs/>
          <w:color w:val="484848"/>
          <w:sz w:val="28"/>
          <w:szCs w:val="28"/>
        </w:rPr>
        <w:t>Open</w:t>
      </w:r>
      <w:r w:rsidRPr="00C02F14">
        <w:rPr>
          <w:rFonts w:ascii="Courier New" w:hAnsi="Courier New" w:cs="Courier New"/>
          <w:b/>
          <w:bCs/>
          <w:color w:val="484848"/>
          <w:sz w:val="28"/>
          <w:szCs w:val="28"/>
          <w:lang w:val="ru-RU"/>
        </w:rPr>
        <w:t xml:space="preserve">: 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 xml:space="preserve">запросы немедленно возвращаются с ошибкой; через тайм-аут выключатель переводится в состояние </w:t>
      </w:r>
      <w:r>
        <w:rPr>
          <w:rFonts w:ascii="Courier New" w:hAnsi="Courier New" w:cs="Courier New"/>
          <w:color w:val="484848"/>
          <w:sz w:val="28"/>
          <w:szCs w:val="28"/>
        </w:rPr>
        <w:t>Half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>-</w:t>
      </w:r>
      <w:r>
        <w:rPr>
          <w:rFonts w:ascii="Courier New" w:hAnsi="Courier New" w:cs="Courier New"/>
          <w:color w:val="484848"/>
          <w:sz w:val="28"/>
          <w:szCs w:val="28"/>
        </w:rPr>
        <w:t>Open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>.</w:t>
      </w:r>
    </w:p>
    <w:p w:rsidR="00C02F14" w:rsidRPr="00C02F14" w:rsidRDefault="00C02F14" w:rsidP="00C02F14">
      <w:pPr>
        <w:pStyle w:val="a4"/>
        <w:spacing w:before="240" w:beforeAutospacing="0" w:after="0" w:afterAutospacing="0"/>
        <w:ind w:left="360"/>
        <w:rPr>
          <w:lang w:val="ru-RU"/>
        </w:rPr>
      </w:pPr>
      <w:r>
        <w:rPr>
          <w:rFonts w:ascii="Courier New" w:hAnsi="Courier New" w:cs="Courier New"/>
          <w:b/>
          <w:bCs/>
          <w:color w:val="484848"/>
          <w:sz w:val="28"/>
          <w:szCs w:val="28"/>
        </w:rPr>
        <w:t>Half</w:t>
      </w:r>
      <w:r w:rsidRPr="00C02F14">
        <w:rPr>
          <w:rFonts w:ascii="Courier New" w:hAnsi="Courier New" w:cs="Courier New"/>
          <w:b/>
          <w:bCs/>
          <w:color w:val="484848"/>
          <w:sz w:val="28"/>
          <w:szCs w:val="28"/>
          <w:lang w:val="ru-RU"/>
        </w:rPr>
        <w:t>-</w:t>
      </w:r>
      <w:r>
        <w:rPr>
          <w:rFonts w:ascii="Courier New" w:hAnsi="Courier New" w:cs="Courier New"/>
          <w:b/>
          <w:bCs/>
          <w:color w:val="484848"/>
          <w:sz w:val="28"/>
          <w:szCs w:val="28"/>
        </w:rPr>
        <w:t>Open</w:t>
      </w:r>
      <w:r w:rsidRPr="00C02F14">
        <w:rPr>
          <w:rFonts w:ascii="Courier New" w:hAnsi="Courier New" w:cs="Courier New"/>
          <w:b/>
          <w:bCs/>
          <w:color w:val="484848"/>
          <w:sz w:val="28"/>
          <w:szCs w:val="28"/>
          <w:lang w:val="ru-RU"/>
        </w:rPr>
        <w:t xml:space="preserve">: 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 xml:space="preserve">выключатель пропускает ограниченное количество запросов подсчитывает число успешных запросов; если необходимое количество достигнуто, выключатель переходит в состояние </w:t>
      </w:r>
      <w:r>
        <w:rPr>
          <w:rFonts w:ascii="Courier New" w:hAnsi="Courier New" w:cs="Courier New"/>
          <w:color w:val="484848"/>
          <w:sz w:val="28"/>
          <w:szCs w:val="28"/>
        </w:rPr>
        <w:t>Closed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 xml:space="preserve">, если нет — возвращается в </w:t>
      </w:r>
      <w:r>
        <w:rPr>
          <w:rFonts w:ascii="Courier New" w:hAnsi="Courier New" w:cs="Courier New"/>
          <w:color w:val="484848"/>
          <w:sz w:val="28"/>
          <w:szCs w:val="28"/>
        </w:rPr>
        <w:t>Open</w:t>
      </w:r>
      <w:r w:rsidRPr="00C02F14">
        <w:rPr>
          <w:rFonts w:ascii="Courier New" w:hAnsi="Courier New" w:cs="Courier New"/>
          <w:color w:val="484848"/>
          <w:sz w:val="28"/>
          <w:szCs w:val="28"/>
          <w:lang w:val="ru-RU"/>
        </w:rPr>
        <w:t>.</w:t>
      </w:r>
    </w:p>
    <w:p w:rsidR="00C02F14" w:rsidRDefault="00C02F14" w:rsidP="00C02F14">
      <w:pPr>
        <w:pStyle w:val="a4"/>
        <w:spacing w:before="240" w:beforeAutospacing="0" w:after="240" w:afterAutospacing="0"/>
        <w:ind w:left="360"/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5955" cy="3893185"/>
            <wp:effectExtent l="0" t="0" r="0" b="0"/>
            <wp:docPr id="23" name="Рисунок 23" descr="https://lh7-rt.googleusercontent.com/docsz/AD_4nXfeyeD8Ycr_qfkYfShe34H8Io65MLp3_GLLJtW_8-kU1z24z14KIHGNVrEpbxvPAm0Lj27Jirf6z1vIDZZJaKlqT0cnj1HiJACo8ZwZl-yQQGisl5KQfwg1mG9yLJWPA6NBGsDmxQ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rt.googleusercontent.com/docsz/AD_4nXfeyeD8Ycr_qfkYfShe34H8Io65MLp3_GLLJtW_8-kU1z24z14KIHGNVrEpbxvPAm0Lj27Jirf6z1vIDZZJaKlqT0cnj1HiJACo8ZwZl-yQQGisl5KQfwg1mG9yLJWPA6NBGsDmxQ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F14" w:rsidRPr="00C02F14" w:rsidRDefault="00C02F14" w:rsidP="00C02F14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:rsidR="00CA1F22" w:rsidRDefault="00CA1F22" w:rsidP="00CA1F2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Паттерн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Log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Aggregation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 определение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, назначение, применение.</w:t>
      </w:r>
    </w:p>
    <w:p w:rsidR="00C02F14" w:rsidRDefault="00C02F14" w:rsidP="00C02F14">
      <w:pPr>
        <w:pStyle w:val="a4"/>
        <w:spacing w:before="240" w:beforeAutospacing="0" w:after="240" w:afterAutospacing="0"/>
        <w:ind w:left="720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Log</w:t>
      </w:r>
      <w:r w:rsidRPr="00C02F14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Aggregation</w:t>
      </w:r>
      <w:r w:rsidRPr="00C02F14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:</w:t>
      </w:r>
      <w:r w:rsidRPr="00C02F14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агрегация журналов, централизованный журнал для всех сервисов.</w:t>
      </w:r>
    </w:p>
    <w:p w:rsidR="00C02F14" w:rsidRDefault="00C02F14" w:rsidP="00C02F14">
      <w:pPr>
        <w:pStyle w:val="4"/>
      </w:pPr>
      <w:r>
        <w:t>Назначение:</w:t>
      </w:r>
    </w:p>
    <w:p w:rsidR="00C02F14" w:rsidRDefault="00C02F14" w:rsidP="006A4766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a5"/>
        </w:rPr>
        <w:t>Централизация</w:t>
      </w:r>
      <w:r>
        <w:t>:</w:t>
      </w:r>
    </w:p>
    <w:p w:rsidR="00C02F14" w:rsidRDefault="00C02F14" w:rsidP="006A4766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 xml:space="preserve">Обеспечивает единое хранилище для логов, поступающих от множества сервисов, </w:t>
      </w:r>
      <w:proofErr w:type="spellStart"/>
      <w:r>
        <w:t>микросервисов</w:t>
      </w:r>
      <w:proofErr w:type="spellEnd"/>
      <w:r>
        <w:t>, серверов или приложений.</w:t>
      </w:r>
    </w:p>
    <w:p w:rsidR="00C02F14" w:rsidRDefault="00C02F14" w:rsidP="006A4766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a5"/>
        </w:rPr>
        <w:t>Упрощение анализа</w:t>
      </w:r>
      <w:r>
        <w:t>:</w:t>
      </w:r>
    </w:p>
    <w:p w:rsidR="00C02F14" w:rsidRDefault="00C02F14" w:rsidP="006A4766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Позволяет легко искать, фильтровать и анализировать события, происходящие в системе.</w:t>
      </w:r>
    </w:p>
    <w:p w:rsidR="00C02F14" w:rsidRDefault="00C02F14" w:rsidP="006A4766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a5"/>
        </w:rPr>
        <w:t>Мониторинг и отладка</w:t>
      </w:r>
      <w:r>
        <w:t>:</w:t>
      </w:r>
    </w:p>
    <w:p w:rsidR="00C02F14" w:rsidRDefault="00C02F14" w:rsidP="006A4766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Предоставляет возможность отслеживать поведение системы в реальном времени.</w:t>
      </w:r>
    </w:p>
    <w:p w:rsidR="00C02F14" w:rsidRDefault="00C02F14" w:rsidP="006A4766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Упрощает диагностику ошибок и инцидентов.</w:t>
      </w:r>
    </w:p>
    <w:p w:rsidR="00C02F14" w:rsidRDefault="00C02F14" w:rsidP="006A4766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a5"/>
        </w:rPr>
        <w:t>Корреляция событий</w:t>
      </w:r>
      <w:r>
        <w:t>:</w:t>
      </w:r>
    </w:p>
    <w:p w:rsidR="00C02F14" w:rsidRDefault="00C02F14" w:rsidP="006A4766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Позволяет связывать события из разных частей системы для понимания общей картины работы приложения.</w:t>
      </w:r>
    </w:p>
    <w:p w:rsidR="00C02F14" w:rsidRDefault="00C02F14" w:rsidP="006A4766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a5"/>
        </w:rPr>
        <w:t>Масштабируемость</w:t>
      </w:r>
      <w:r>
        <w:t>:</w:t>
      </w:r>
    </w:p>
    <w:p w:rsidR="00C02F14" w:rsidRDefault="00C02F14" w:rsidP="006A4766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Обеспечивает управление логами даже в масштабируемых, распределённых системах с большим объёмом данных.</w:t>
      </w:r>
    </w:p>
    <w:p w:rsidR="00C02F14" w:rsidRDefault="00C02F14" w:rsidP="00C02F14">
      <w:pPr>
        <w:pStyle w:val="4"/>
      </w:pPr>
      <w:r>
        <w:t>Применение:</w:t>
      </w:r>
    </w:p>
    <w:p w:rsidR="00C02F14" w:rsidRDefault="00C02F14" w:rsidP="006A4766">
      <w:pPr>
        <w:pStyle w:val="a4"/>
        <w:numPr>
          <w:ilvl w:val="0"/>
          <w:numId w:val="45"/>
        </w:numPr>
      </w:pPr>
      <w:proofErr w:type="spellStart"/>
      <w:r>
        <w:rPr>
          <w:rStyle w:val="a5"/>
        </w:rPr>
        <w:t>Сбор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логов</w:t>
      </w:r>
      <w:proofErr w:type="spellEnd"/>
      <w:r>
        <w:t>: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proofErr w:type="spellStart"/>
      <w:r>
        <w:t>Логи</w:t>
      </w:r>
      <w:proofErr w:type="spellEnd"/>
      <w:r>
        <w:t xml:space="preserve"> собираются из различных источников: </w:t>
      </w:r>
      <w:proofErr w:type="spellStart"/>
      <w:r>
        <w:t>микросервисов</w:t>
      </w:r>
      <w:proofErr w:type="spellEnd"/>
      <w:r>
        <w:t>, серверов, приложений, баз данных, контейнеров и т. д.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lastRenderedPageBreak/>
        <w:t xml:space="preserve">Используются агенты (например, </w:t>
      </w:r>
      <w:proofErr w:type="spellStart"/>
      <w:r>
        <w:t>Filebeat</w:t>
      </w:r>
      <w:proofErr w:type="spellEnd"/>
      <w:r>
        <w:t xml:space="preserve">, </w:t>
      </w:r>
      <w:proofErr w:type="spellStart"/>
      <w:r>
        <w:t>Fluentd</w:t>
      </w:r>
      <w:proofErr w:type="spellEnd"/>
      <w:r>
        <w:t>) для доставки логов в централизованную систему.</w:t>
      </w:r>
    </w:p>
    <w:p w:rsidR="00C02F14" w:rsidRDefault="00C02F14" w:rsidP="006A4766">
      <w:pPr>
        <w:pStyle w:val="a4"/>
        <w:numPr>
          <w:ilvl w:val="0"/>
          <w:numId w:val="45"/>
        </w:numPr>
      </w:pPr>
      <w:proofErr w:type="spellStart"/>
      <w:r>
        <w:rPr>
          <w:rStyle w:val="a5"/>
        </w:rPr>
        <w:t>Хранение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логов</w:t>
      </w:r>
      <w:proofErr w:type="spellEnd"/>
      <w:r>
        <w:t>: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proofErr w:type="spellStart"/>
      <w:r>
        <w:t>Логи</w:t>
      </w:r>
      <w:proofErr w:type="spellEnd"/>
      <w:r>
        <w:t xml:space="preserve"> сохраняются в центральном </w:t>
      </w:r>
      <w:proofErr w:type="spellStart"/>
      <w:r>
        <w:t>репозитории</w:t>
      </w:r>
      <w:proofErr w:type="spellEnd"/>
      <w:r>
        <w:t xml:space="preserve">, таком как </w:t>
      </w:r>
      <w:proofErr w:type="spellStart"/>
      <w:r>
        <w:t>Elasticsearch</w:t>
      </w:r>
      <w:proofErr w:type="spellEnd"/>
      <w:r>
        <w:t xml:space="preserve">, </w:t>
      </w:r>
      <w:proofErr w:type="spellStart"/>
      <w:r>
        <w:t>Amazon</w:t>
      </w:r>
      <w:proofErr w:type="spellEnd"/>
      <w:r>
        <w:t xml:space="preserve"> S3, </w:t>
      </w:r>
      <w:proofErr w:type="spellStart"/>
      <w:r>
        <w:t>Splunk</w:t>
      </w:r>
      <w:proofErr w:type="spellEnd"/>
      <w:r>
        <w:t xml:space="preserve"> или </w:t>
      </w:r>
      <w:proofErr w:type="spellStart"/>
      <w:r>
        <w:t>Hadoop</w:t>
      </w:r>
      <w:proofErr w:type="spellEnd"/>
      <w:r>
        <w:t>.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Хранилище должно поддерживать надёжное сохранение и быстрый доступ к данным.</w:t>
      </w:r>
    </w:p>
    <w:p w:rsidR="00C02F14" w:rsidRDefault="00C02F14" w:rsidP="006A4766">
      <w:pPr>
        <w:pStyle w:val="a4"/>
        <w:numPr>
          <w:ilvl w:val="0"/>
          <w:numId w:val="45"/>
        </w:numPr>
      </w:pPr>
      <w:proofErr w:type="spellStart"/>
      <w:r>
        <w:rPr>
          <w:rStyle w:val="a5"/>
        </w:rPr>
        <w:t>Обработка</w:t>
      </w:r>
      <w:proofErr w:type="spellEnd"/>
      <w:r>
        <w:t>: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 xml:space="preserve">Перед хранением </w:t>
      </w:r>
      <w:proofErr w:type="spellStart"/>
      <w:r>
        <w:t>логи</w:t>
      </w:r>
      <w:proofErr w:type="spellEnd"/>
      <w:r>
        <w:t xml:space="preserve"> могут быть обработаны: фильтрация, нормализация форматов, обогащение данными (например, добавление метаданных о запросах).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 xml:space="preserve">Инструменты: </w:t>
      </w:r>
      <w:proofErr w:type="spellStart"/>
      <w:r>
        <w:t>Logstash</w:t>
      </w:r>
      <w:proofErr w:type="spellEnd"/>
      <w:r>
        <w:t xml:space="preserve">, </w:t>
      </w:r>
      <w:proofErr w:type="spellStart"/>
      <w:r>
        <w:t>Fluentd</w:t>
      </w:r>
      <w:proofErr w:type="spellEnd"/>
      <w:r>
        <w:t>.</w:t>
      </w:r>
    </w:p>
    <w:p w:rsidR="00C02F14" w:rsidRDefault="00C02F14" w:rsidP="006A4766">
      <w:pPr>
        <w:pStyle w:val="a4"/>
        <w:numPr>
          <w:ilvl w:val="0"/>
          <w:numId w:val="45"/>
        </w:numPr>
      </w:pPr>
      <w:proofErr w:type="spellStart"/>
      <w:r>
        <w:rPr>
          <w:rStyle w:val="a5"/>
        </w:rPr>
        <w:t>Анализ</w:t>
      </w:r>
      <w:proofErr w:type="spellEnd"/>
      <w:r>
        <w:rPr>
          <w:rStyle w:val="a5"/>
        </w:rPr>
        <w:t xml:space="preserve"> и </w:t>
      </w:r>
      <w:proofErr w:type="spellStart"/>
      <w:r>
        <w:rPr>
          <w:rStyle w:val="a5"/>
        </w:rPr>
        <w:t>визуализация</w:t>
      </w:r>
      <w:proofErr w:type="spellEnd"/>
      <w:r>
        <w:t>: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 xml:space="preserve">Использование инструментов визуализации (например, </w:t>
      </w:r>
      <w:proofErr w:type="spellStart"/>
      <w:r>
        <w:t>Kibana</w:t>
      </w:r>
      <w:proofErr w:type="spellEnd"/>
      <w:r>
        <w:t xml:space="preserve">, </w:t>
      </w:r>
      <w:proofErr w:type="spellStart"/>
      <w:r>
        <w:t>Grafana</w:t>
      </w:r>
      <w:proofErr w:type="spellEnd"/>
      <w:r>
        <w:t>) для анализа данных.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 xml:space="preserve">Создание </w:t>
      </w:r>
      <w:proofErr w:type="spellStart"/>
      <w:r>
        <w:t>дашбордов</w:t>
      </w:r>
      <w:proofErr w:type="spellEnd"/>
      <w:r>
        <w:t xml:space="preserve"> и графиков для мониторинга системы в реальном времени.</w:t>
      </w:r>
    </w:p>
    <w:p w:rsidR="00C02F14" w:rsidRDefault="00C02F14" w:rsidP="006A4766">
      <w:pPr>
        <w:pStyle w:val="a4"/>
        <w:numPr>
          <w:ilvl w:val="0"/>
          <w:numId w:val="45"/>
        </w:numPr>
      </w:pPr>
      <w:proofErr w:type="spellStart"/>
      <w:r>
        <w:rPr>
          <w:rStyle w:val="a5"/>
        </w:rPr>
        <w:t>Уведомления</w:t>
      </w:r>
      <w:proofErr w:type="spellEnd"/>
      <w:r>
        <w:rPr>
          <w:rStyle w:val="a5"/>
        </w:rPr>
        <w:t xml:space="preserve"> и </w:t>
      </w:r>
      <w:proofErr w:type="spellStart"/>
      <w:r>
        <w:rPr>
          <w:rStyle w:val="a5"/>
        </w:rPr>
        <w:t>алерты</w:t>
      </w:r>
      <w:proofErr w:type="spellEnd"/>
      <w:r>
        <w:t>:</w:t>
      </w:r>
    </w:p>
    <w:p w:rsidR="00C02F14" w:rsidRDefault="00C02F14" w:rsidP="006A4766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Настройка систем оповещения для уведомления о событиях, отклонениях или ошибках.</w:t>
      </w:r>
    </w:p>
    <w:p w:rsidR="00C02F14" w:rsidRDefault="00C02F14" w:rsidP="00C02F14">
      <w:pPr>
        <w:pStyle w:val="4"/>
      </w:pPr>
      <w:r>
        <w:t>Примеры использования:</w:t>
      </w:r>
    </w:p>
    <w:p w:rsidR="00C02F14" w:rsidRDefault="00C02F14" w:rsidP="006A4766">
      <w:pPr>
        <w:pStyle w:val="a4"/>
        <w:numPr>
          <w:ilvl w:val="0"/>
          <w:numId w:val="46"/>
        </w:numPr>
      </w:pPr>
      <w:proofErr w:type="spellStart"/>
      <w:r>
        <w:rPr>
          <w:rStyle w:val="a5"/>
        </w:rPr>
        <w:t>Микросервисные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архитектуры</w:t>
      </w:r>
      <w:proofErr w:type="spellEnd"/>
      <w:r>
        <w:t>:</w:t>
      </w:r>
    </w:p>
    <w:p w:rsidR="00C02F14" w:rsidRDefault="00C02F14" w:rsidP="006A4766">
      <w:pPr>
        <w:numPr>
          <w:ilvl w:val="1"/>
          <w:numId w:val="46"/>
        </w:numPr>
        <w:spacing w:before="100" w:beforeAutospacing="1" w:after="100" w:afterAutospacing="1" w:line="240" w:lineRule="auto"/>
      </w:pPr>
      <w:r>
        <w:t xml:space="preserve">В распределённых системах, где множество </w:t>
      </w:r>
      <w:proofErr w:type="spellStart"/>
      <w:r>
        <w:t>микросервисов</w:t>
      </w:r>
      <w:proofErr w:type="spellEnd"/>
      <w:r>
        <w:t xml:space="preserve"> генерируют независимые </w:t>
      </w:r>
      <w:proofErr w:type="spellStart"/>
      <w:r>
        <w:t>логи</w:t>
      </w:r>
      <w:proofErr w:type="spellEnd"/>
      <w:r>
        <w:t>, агрегация упрощает диагностику и мониторинг.</w:t>
      </w:r>
    </w:p>
    <w:p w:rsidR="00C02F14" w:rsidRDefault="00C02F14" w:rsidP="006A4766">
      <w:pPr>
        <w:pStyle w:val="a4"/>
        <w:numPr>
          <w:ilvl w:val="0"/>
          <w:numId w:val="46"/>
        </w:numPr>
      </w:pPr>
      <w:proofErr w:type="spellStart"/>
      <w:r>
        <w:rPr>
          <w:rStyle w:val="a5"/>
        </w:rPr>
        <w:t>Отладка</w:t>
      </w:r>
      <w:proofErr w:type="spellEnd"/>
      <w:r>
        <w:rPr>
          <w:rStyle w:val="a5"/>
        </w:rPr>
        <w:t xml:space="preserve"> и </w:t>
      </w:r>
      <w:proofErr w:type="spellStart"/>
      <w:r>
        <w:rPr>
          <w:rStyle w:val="a5"/>
        </w:rPr>
        <w:t>устранение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неисправностей</w:t>
      </w:r>
      <w:proofErr w:type="spellEnd"/>
      <w:r>
        <w:t>:</w:t>
      </w:r>
    </w:p>
    <w:p w:rsidR="00C02F14" w:rsidRDefault="00C02F14" w:rsidP="006A4766">
      <w:pPr>
        <w:numPr>
          <w:ilvl w:val="1"/>
          <w:numId w:val="46"/>
        </w:numPr>
        <w:spacing w:before="100" w:beforeAutospacing="1" w:after="100" w:afterAutospacing="1" w:line="240" w:lineRule="auto"/>
      </w:pPr>
      <w:r>
        <w:t xml:space="preserve">При возникновении ошибки в системе можно быстро идентифицировать проблемный компонент, отфильтровав или сопоставив </w:t>
      </w:r>
      <w:proofErr w:type="spellStart"/>
      <w:r>
        <w:t>логи</w:t>
      </w:r>
      <w:proofErr w:type="spellEnd"/>
      <w:r>
        <w:t>.</w:t>
      </w:r>
    </w:p>
    <w:p w:rsidR="00C02F14" w:rsidRDefault="00C02F14" w:rsidP="006A4766">
      <w:pPr>
        <w:pStyle w:val="a4"/>
        <w:numPr>
          <w:ilvl w:val="0"/>
          <w:numId w:val="46"/>
        </w:numPr>
      </w:pPr>
      <w:proofErr w:type="spellStart"/>
      <w:r>
        <w:rPr>
          <w:rStyle w:val="a5"/>
        </w:rPr>
        <w:t>Обеспечение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безопасности</w:t>
      </w:r>
      <w:proofErr w:type="spellEnd"/>
      <w:r>
        <w:t>:</w:t>
      </w:r>
    </w:p>
    <w:p w:rsidR="00C02F14" w:rsidRDefault="00C02F14" w:rsidP="006A4766">
      <w:pPr>
        <w:numPr>
          <w:ilvl w:val="1"/>
          <w:numId w:val="46"/>
        </w:numPr>
        <w:spacing w:before="100" w:beforeAutospacing="1" w:after="100" w:afterAutospacing="1" w:line="240" w:lineRule="auto"/>
      </w:pPr>
      <w:r>
        <w:t>Сбор и анализ логов могут выявить попытки несанкционированного доступа или аномальное поведение.</w:t>
      </w:r>
    </w:p>
    <w:p w:rsidR="00C02F14" w:rsidRDefault="00C02F14" w:rsidP="006A4766">
      <w:pPr>
        <w:pStyle w:val="a4"/>
        <w:numPr>
          <w:ilvl w:val="0"/>
          <w:numId w:val="46"/>
        </w:numPr>
      </w:pPr>
      <w:proofErr w:type="spellStart"/>
      <w:r>
        <w:rPr>
          <w:rStyle w:val="a5"/>
        </w:rPr>
        <w:t>Анализ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производительности</w:t>
      </w:r>
      <w:proofErr w:type="spellEnd"/>
      <w:r>
        <w:t>:</w:t>
      </w:r>
    </w:p>
    <w:p w:rsidR="00C02F14" w:rsidRDefault="00C02F14" w:rsidP="006A4766">
      <w:pPr>
        <w:numPr>
          <w:ilvl w:val="1"/>
          <w:numId w:val="46"/>
        </w:numPr>
        <w:spacing w:before="100" w:beforeAutospacing="1" w:after="100" w:afterAutospacing="1" w:line="240" w:lineRule="auto"/>
      </w:pPr>
      <w:proofErr w:type="spellStart"/>
      <w:r>
        <w:t>Логи</w:t>
      </w:r>
      <w:proofErr w:type="spellEnd"/>
      <w:r>
        <w:t xml:space="preserve"> помогают выявлять узкие места в производительности и следить за временем ответа системы.</w:t>
      </w:r>
    </w:p>
    <w:p w:rsidR="00C02F14" w:rsidRDefault="00C02F14" w:rsidP="00C02F14">
      <w:pPr>
        <w:pStyle w:val="4"/>
      </w:pPr>
      <w:r>
        <w:t xml:space="preserve">Инструменты для </w:t>
      </w:r>
      <w:proofErr w:type="spellStart"/>
      <w:r>
        <w:t>реали</w:t>
      </w:r>
      <w:proofErr w:type="spellEnd"/>
    </w:p>
    <w:p w:rsidR="00C02F14" w:rsidRPr="00C02F14" w:rsidRDefault="00C02F14" w:rsidP="00C02F14">
      <w:pPr>
        <w:pStyle w:val="a4"/>
        <w:spacing w:before="240" w:beforeAutospacing="0" w:after="240" w:afterAutospacing="0"/>
        <w:ind w:left="720"/>
        <w:rPr>
          <w:lang w:val="ru-RU"/>
        </w:rPr>
      </w:pPr>
    </w:p>
    <w:p w:rsidR="00C02F14" w:rsidRPr="00507FFB" w:rsidRDefault="00C02F14" w:rsidP="00C02F14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5955" cy="3893185"/>
            <wp:effectExtent l="0" t="0" r="0" b="0"/>
            <wp:docPr id="24" name="Рисунок 24" descr="https://lh7-rt.googleusercontent.com/docsz/AD_4nXe4CasgNpwHKQ7-UmQAkxaa0s-Me6nKGdsWrbRxpwouVRt0A3i0DNMoQBPrWtdbowgni6VyO18kea_CQtGFLolIghbxNJR1XF4irh89f72o_dwk57n6XlHRuWokGANVhZFRFOwJvA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rt.googleusercontent.com/docsz/AD_4nXe4CasgNpwHKQ7-UmQAkxaa0s-Me6nKGdsWrbRxpwouVRt0A3i0DNMoQBPrWtdbowgni6VyO18kea_CQtGFLolIghbxNJR1XF4irh89f72o_dwk57n6XlHRuWokGANVhZFRFOwJvA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22" w:rsidRPr="00507FFB" w:rsidRDefault="00CA1F22" w:rsidP="00CA1F2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Паттерн </w:t>
      </w:r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Healt</w:t>
      </w:r>
      <w:r w:rsidR="004E26D1"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h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507FFB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Check</w:t>
      </w:r>
      <w:r w:rsidRPr="00507FFB">
        <w:rPr>
          <w:rFonts w:ascii="Times New Roman" w:hAnsi="Times New Roman" w:cs="Times New Roman"/>
          <w:sz w:val="24"/>
          <w:szCs w:val="24"/>
          <w:highlight w:val="yellow"/>
        </w:rPr>
        <w:t>:  определение</w:t>
      </w:r>
      <w:proofErr w:type="gramEnd"/>
      <w:r w:rsidRPr="00507FFB">
        <w:rPr>
          <w:rFonts w:ascii="Times New Roman" w:hAnsi="Times New Roman" w:cs="Times New Roman"/>
          <w:sz w:val="24"/>
          <w:szCs w:val="24"/>
          <w:highlight w:val="yellow"/>
        </w:rPr>
        <w:t>, назначение, применение.</w:t>
      </w:r>
    </w:p>
    <w:p w:rsidR="004E26D1" w:rsidRPr="00CE7C53" w:rsidRDefault="004E26D1" w:rsidP="004E26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02F14" w:rsidRDefault="00C02F14" w:rsidP="00C02F14">
      <w:pPr>
        <w:pStyle w:val="a4"/>
        <w:spacing w:before="240" w:beforeAutospacing="0" w:after="240" w:afterAutospacing="0"/>
        <w:ind w:left="360" w:hanging="360"/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проверка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здоровья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  </w:t>
      </w:r>
    </w:p>
    <w:p w:rsidR="004E26D1" w:rsidRPr="00CE7C53" w:rsidRDefault="00C02F14" w:rsidP="004E26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>
            <wp:extent cx="5735955" cy="2514600"/>
            <wp:effectExtent l="0" t="0" r="0" b="0"/>
            <wp:docPr id="25" name="Рисунок 25" descr="https://lh7-rt.googleusercontent.com/docsz/AD_4nXdJE7hZjgooAunUJPJ8ME1B-GfxpwA_taQeU2L6I8J8NFymADkDqwaIVeAvny5jW2DjirFVpnYto3RWrWuE9dPI2mTg_WbcDLdcb44gt4lq1KCZg78d35hz5_Xl-yBtBs4NqzcbQA?key=3ZMcOXNgOONnP4IJ5OasaA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7-rt.googleusercontent.com/docsz/AD_4nXdJE7hZjgooAunUJPJ8ME1B-GfxpwA_taQeU2L6I8J8NFymADkDqwaIVeAvny5jW2DjirFVpnYto3RWrWuE9dPI2mTg_WbcDLdcb44gt4lq1KCZg78d35hz5_Xl-yBtBs4NqzcbQA?key=3ZMcOXNgOONnP4IJ5OasaAqK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6D1" w:rsidRPr="004E26D1" w:rsidRDefault="004E26D1" w:rsidP="004E26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4E26D1" w:rsidRPr="004E26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 w15:restartNumberingAfterBreak="0">
    <w:nsid w:val="029D70D4"/>
    <w:multiLevelType w:val="multilevel"/>
    <w:tmpl w:val="6670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D82446"/>
    <w:multiLevelType w:val="multilevel"/>
    <w:tmpl w:val="938E5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B7511C"/>
    <w:multiLevelType w:val="multilevel"/>
    <w:tmpl w:val="DDE6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1F5C06"/>
    <w:multiLevelType w:val="hybridMultilevel"/>
    <w:tmpl w:val="55AAB9C6"/>
    <w:lvl w:ilvl="0" w:tplc="13F27A88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A0D559F"/>
    <w:multiLevelType w:val="multilevel"/>
    <w:tmpl w:val="F07A3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B01193"/>
    <w:multiLevelType w:val="multilevel"/>
    <w:tmpl w:val="EC02A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135BB"/>
    <w:multiLevelType w:val="multilevel"/>
    <w:tmpl w:val="F5D2F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4D75BF"/>
    <w:multiLevelType w:val="multilevel"/>
    <w:tmpl w:val="CE96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802CE2"/>
    <w:multiLevelType w:val="multilevel"/>
    <w:tmpl w:val="38E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A2487E"/>
    <w:multiLevelType w:val="multilevel"/>
    <w:tmpl w:val="A7ECA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CC706C"/>
    <w:multiLevelType w:val="hybridMultilevel"/>
    <w:tmpl w:val="DE0E56BA"/>
    <w:lvl w:ilvl="0" w:tplc="879E1FD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2E58A4"/>
    <w:multiLevelType w:val="multilevel"/>
    <w:tmpl w:val="B5C4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07295D"/>
    <w:multiLevelType w:val="multilevel"/>
    <w:tmpl w:val="2050E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4B5C55"/>
    <w:multiLevelType w:val="multilevel"/>
    <w:tmpl w:val="D0EE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7A3BF6"/>
    <w:multiLevelType w:val="multilevel"/>
    <w:tmpl w:val="065A0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785CA8"/>
    <w:multiLevelType w:val="hybridMultilevel"/>
    <w:tmpl w:val="C26AF840"/>
    <w:lvl w:ilvl="0" w:tplc="91447274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A22250"/>
    <w:multiLevelType w:val="multilevel"/>
    <w:tmpl w:val="0CCEA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A974D7"/>
    <w:multiLevelType w:val="multilevel"/>
    <w:tmpl w:val="36C2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92611A"/>
    <w:multiLevelType w:val="hybridMultilevel"/>
    <w:tmpl w:val="D2B27CD8"/>
    <w:lvl w:ilvl="0" w:tplc="8DEE4B32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BC71E84"/>
    <w:multiLevelType w:val="hybridMultilevel"/>
    <w:tmpl w:val="FB92B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99246C"/>
    <w:multiLevelType w:val="hybridMultilevel"/>
    <w:tmpl w:val="10140DF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D35093"/>
    <w:multiLevelType w:val="multilevel"/>
    <w:tmpl w:val="C916F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AD02EA"/>
    <w:multiLevelType w:val="multilevel"/>
    <w:tmpl w:val="EF88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1466C"/>
    <w:multiLevelType w:val="multilevel"/>
    <w:tmpl w:val="C09C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CA63D7"/>
    <w:multiLevelType w:val="multilevel"/>
    <w:tmpl w:val="0BB43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C4E4693"/>
    <w:multiLevelType w:val="multilevel"/>
    <w:tmpl w:val="7364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665018"/>
    <w:multiLevelType w:val="multilevel"/>
    <w:tmpl w:val="E6FA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D035D82"/>
    <w:multiLevelType w:val="multilevel"/>
    <w:tmpl w:val="38CEB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2FE5E54"/>
    <w:multiLevelType w:val="multilevel"/>
    <w:tmpl w:val="2BC2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1254A2"/>
    <w:multiLevelType w:val="multilevel"/>
    <w:tmpl w:val="22D81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834DFF"/>
    <w:multiLevelType w:val="multilevel"/>
    <w:tmpl w:val="0536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FF5AB2"/>
    <w:multiLevelType w:val="multilevel"/>
    <w:tmpl w:val="3E78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650C36"/>
    <w:multiLevelType w:val="multilevel"/>
    <w:tmpl w:val="3242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1035C0"/>
    <w:multiLevelType w:val="hybridMultilevel"/>
    <w:tmpl w:val="ADAC1ADA"/>
    <w:lvl w:ilvl="0" w:tplc="5F14DC86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4C4A09"/>
    <w:multiLevelType w:val="multilevel"/>
    <w:tmpl w:val="E4B6D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584D494C"/>
    <w:multiLevelType w:val="multilevel"/>
    <w:tmpl w:val="4A38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7C38A2"/>
    <w:multiLevelType w:val="multilevel"/>
    <w:tmpl w:val="B69C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A94D13"/>
    <w:multiLevelType w:val="hybridMultilevel"/>
    <w:tmpl w:val="1F3EEE52"/>
    <w:lvl w:ilvl="0" w:tplc="3648CCC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5CB97244"/>
    <w:multiLevelType w:val="multilevel"/>
    <w:tmpl w:val="F712F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F2A09EF"/>
    <w:multiLevelType w:val="multilevel"/>
    <w:tmpl w:val="874E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3B73A5"/>
    <w:multiLevelType w:val="multilevel"/>
    <w:tmpl w:val="B90A2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5F957AF"/>
    <w:multiLevelType w:val="multilevel"/>
    <w:tmpl w:val="4FD2A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75B6B61"/>
    <w:multiLevelType w:val="multilevel"/>
    <w:tmpl w:val="837E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127821"/>
    <w:multiLevelType w:val="multilevel"/>
    <w:tmpl w:val="B1F0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43057"/>
    <w:multiLevelType w:val="hybridMultilevel"/>
    <w:tmpl w:val="0E9008D6"/>
    <w:lvl w:ilvl="0" w:tplc="51A6A434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0" w15:restartNumberingAfterBreak="0">
    <w:nsid w:val="6E950F67"/>
    <w:multiLevelType w:val="hybridMultilevel"/>
    <w:tmpl w:val="B79C6BAC"/>
    <w:lvl w:ilvl="0" w:tplc="73F4B6D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28D5B52"/>
    <w:multiLevelType w:val="multilevel"/>
    <w:tmpl w:val="59EE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8F5D8F"/>
    <w:multiLevelType w:val="multilevel"/>
    <w:tmpl w:val="E7C0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DD2BF6"/>
    <w:multiLevelType w:val="multilevel"/>
    <w:tmpl w:val="94843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9007A1"/>
    <w:multiLevelType w:val="multilevel"/>
    <w:tmpl w:val="C064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2"/>
  </w:num>
  <w:num w:numId="3">
    <w:abstractNumId w:val="39"/>
  </w:num>
  <w:num w:numId="4">
    <w:abstractNumId w:val="34"/>
  </w:num>
  <w:num w:numId="5">
    <w:abstractNumId w:val="9"/>
  </w:num>
  <w:num w:numId="6">
    <w:abstractNumId w:val="0"/>
  </w:num>
  <w:num w:numId="7">
    <w:abstractNumId w:val="17"/>
  </w:num>
  <w:num w:numId="8">
    <w:abstractNumId w:val="29"/>
  </w:num>
  <w:num w:numId="9">
    <w:abstractNumId w:val="31"/>
  </w:num>
  <w:num w:numId="10">
    <w:abstractNumId w:val="18"/>
  </w:num>
  <w:num w:numId="11">
    <w:abstractNumId w:val="42"/>
  </w:num>
  <w:num w:numId="12">
    <w:abstractNumId w:val="5"/>
  </w:num>
  <w:num w:numId="13">
    <w:abstractNumId w:val="21"/>
  </w:num>
  <w:num w:numId="14">
    <w:abstractNumId w:val="33"/>
  </w:num>
  <w:num w:numId="15">
    <w:abstractNumId w:val="50"/>
  </w:num>
  <w:num w:numId="16">
    <w:abstractNumId w:val="43"/>
  </w:num>
  <w:num w:numId="17">
    <w:abstractNumId w:val="11"/>
  </w:num>
  <w:num w:numId="18">
    <w:abstractNumId w:val="54"/>
  </w:num>
  <w:num w:numId="19">
    <w:abstractNumId w:val="30"/>
  </w:num>
  <w:num w:numId="20">
    <w:abstractNumId w:val="24"/>
  </w:num>
  <w:num w:numId="21">
    <w:abstractNumId w:val="36"/>
  </w:num>
  <w:num w:numId="22">
    <w:abstractNumId w:val="41"/>
  </w:num>
  <w:num w:numId="23">
    <w:abstractNumId w:val="52"/>
  </w:num>
  <w:num w:numId="24">
    <w:abstractNumId w:val="40"/>
  </w:num>
  <w:num w:numId="25">
    <w:abstractNumId w:val="28"/>
  </w:num>
  <w:num w:numId="26">
    <w:abstractNumId w:val="46"/>
  </w:num>
  <w:num w:numId="27">
    <w:abstractNumId w:val="47"/>
  </w:num>
  <w:num w:numId="28">
    <w:abstractNumId w:val="38"/>
  </w:num>
  <w:num w:numId="29">
    <w:abstractNumId w:val="23"/>
  </w:num>
  <w:num w:numId="30">
    <w:abstractNumId w:val="37"/>
  </w:num>
  <w:num w:numId="31">
    <w:abstractNumId w:val="13"/>
  </w:num>
  <w:num w:numId="32">
    <w:abstractNumId w:val="4"/>
  </w:num>
  <w:num w:numId="33">
    <w:abstractNumId w:val="45"/>
  </w:num>
  <w:num w:numId="34">
    <w:abstractNumId w:val="27"/>
  </w:num>
  <w:num w:numId="35">
    <w:abstractNumId w:val="14"/>
  </w:num>
  <w:num w:numId="36">
    <w:abstractNumId w:val="1"/>
  </w:num>
  <w:num w:numId="37">
    <w:abstractNumId w:val="15"/>
  </w:num>
  <w:num w:numId="38">
    <w:abstractNumId w:val="25"/>
  </w:num>
  <w:num w:numId="39">
    <w:abstractNumId w:val="26"/>
  </w:num>
  <w:num w:numId="40">
    <w:abstractNumId w:val="20"/>
  </w:num>
  <w:num w:numId="41">
    <w:abstractNumId w:val="35"/>
  </w:num>
  <w:num w:numId="42">
    <w:abstractNumId w:val="51"/>
  </w:num>
  <w:num w:numId="43">
    <w:abstractNumId w:val="19"/>
  </w:num>
  <w:num w:numId="44">
    <w:abstractNumId w:val="10"/>
  </w:num>
  <w:num w:numId="45">
    <w:abstractNumId w:val="53"/>
  </w:num>
  <w:num w:numId="46">
    <w:abstractNumId w:val="12"/>
  </w:num>
  <w:num w:numId="47">
    <w:abstractNumId w:val="16"/>
  </w:num>
  <w:num w:numId="48">
    <w:abstractNumId w:val="44"/>
  </w:num>
  <w:num w:numId="49">
    <w:abstractNumId w:val="7"/>
  </w:num>
  <w:num w:numId="50">
    <w:abstractNumId w:val="32"/>
  </w:num>
  <w:num w:numId="51">
    <w:abstractNumId w:val="48"/>
  </w:num>
  <w:num w:numId="52">
    <w:abstractNumId w:val="6"/>
  </w:num>
  <w:num w:numId="53">
    <w:abstractNumId w:val="3"/>
  </w:num>
  <w:num w:numId="54">
    <w:abstractNumId w:val="8"/>
  </w:num>
  <w:num w:numId="55">
    <w:abstractNumId w:val="49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B32"/>
    <w:rsid w:val="000323C4"/>
    <w:rsid w:val="00084B32"/>
    <w:rsid w:val="000C607A"/>
    <w:rsid w:val="00182409"/>
    <w:rsid w:val="001D6ECF"/>
    <w:rsid w:val="00240500"/>
    <w:rsid w:val="003056EE"/>
    <w:rsid w:val="003F0058"/>
    <w:rsid w:val="004E26D1"/>
    <w:rsid w:val="00507FFB"/>
    <w:rsid w:val="00530539"/>
    <w:rsid w:val="00550605"/>
    <w:rsid w:val="006A4766"/>
    <w:rsid w:val="006B6B5D"/>
    <w:rsid w:val="006D2B3F"/>
    <w:rsid w:val="009139DB"/>
    <w:rsid w:val="00A133B7"/>
    <w:rsid w:val="00B11539"/>
    <w:rsid w:val="00C02F14"/>
    <w:rsid w:val="00C0386B"/>
    <w:rsid w:val="00C94C48"/>
    <w:rsid w:val="00CA1F22"/>
    <w:rsid w:val="00CE7C53"/>
    <w:rsid w:val="00E23E01"/>
    <w:rsid w:val="00E664E4"/>
    <w:rsid w:val="00F12564"/>
    <w:rsid w:val="00FF0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5EB75"/>
  <w15:docId w15:val="{7CD46FB1-942C-457D-A4A4-67F9C6D1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05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05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05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050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07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507FFB"/>
    <w:rPr>
      <w:b/>
      <w:bCs/>
    </w:rPr>
  </w:style>
  <w:style w:type="character" w:styleId="a6">
    <w:name w:val="Hyperlink"/>
    <w:basedOn w:val="a0"/>
    <w:uiPriority w:val="99"/>
    <w:unhideWhenUsed/>
    <w:rsid w:val="00507FFB"/>
    <w:rPr>
      <w:color w:val="0000FF" w:themeColor="hyperlink"/>
      <w:u w:val="single"/>
    </w:rPr>
  </w:style>
  <w:style w:type="character" w:customStyle="1" w:styleId="apple-tab-span">
    <w:name w:val="apple-tab-span"/>
    <w:basedOn w:val="a0"/>
    <w:rsid w:val="00530539"/>
  </w:style>
  <w:style w:type="character" w:customStyle="1" w:styleId="40">
    <w:name w:val="Заголовок 4 Знак"/>
    <w:basedOn w:val="a0"/>
    <w:link w:val="4"/>
    <w:uiPriority w:val="9"/>
    <w:rsid w:val="005305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3053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53053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12564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uiPriority w:val="20"/>
    <w:qFormat/>
    <w:rsid w:val="00F12564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F1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rsid w:val="00F12564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5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7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26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0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5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3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8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5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0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1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8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1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56.vsd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oleObject" Target="embeddings/Microsoft_Visio_2003-2010_Drawing910.vsd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oleObject" Target="embeddings/Microsoft_Visio_2003-2010_Drawing23.vsd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4.png"/><Relationship Id="rId11" Type="http://schemas.openxmlformats.org/officeDocument/2006/relationships/oleObject" Target="embeddings/Microsoft_Visio_2003-2010_Drawing45.vsd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oleObject" Target="embeddings/Microsoft_Visio_2003-2010_Drawing89.vsd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34.vsd"/><Relationship Id="rId14" Type="http://schemas.openxmlformats.org/officeDocument/2006/relationships/image" Target="media/image5.emf"/><Relationship Id="rId22" Type="http://schemas.openxmlformats.org/officeDocument/2006/relationships/hyperlink" Target="http://API.BSTU.BY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2.emf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78.vsd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8.emf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Microsoft_Visio_2003-2010_Drawing67.vsd"/><Relationship Id="rId23" Type="http://schemas.openxmlformats.org/officeDocument/2006/relationships/hyperlink" Target="http://ccc/api/errors/20003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3C649-2369-4E9B-9CEE-6178D0366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7220</Words>
  <Characters>41158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Евгения Коктыш</cp:lastModifiedBy>
  <cp:revision>2</cp:revision>
  <dcterms:created xsi:type="dcterms:W3CDTF">2025-01-07T21:23:00Z</dcterms:created>
  <dcterms:modified xsi:type="dcterms:W3CDTF">2025-01-07T21:23:00Z</dcterms:modified>
</cp:coreProperties>
</file>