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8A3DC" w14:textId="77777777" w:rsidR="00672C9D" w:rsidRPr="007307C6" w:rsidRDefault="00672C9D" w:rsidP="00672C9D">
      <w:pPr>
        <w:spacing w:after="0"/>
        <w:ind w:firstLine="0"/>
        <w:jc w:val="center"/>
        <w:rPr>
          <w:rFonts w:eastAsia="Times New Roman"/>
          <w:szCs w:val="24"/>
          <w:lang w:eastAsia="ru-RU"/>
        </w:rPr>
      </w:pPr>
      <w:r w:rsidRPr="007307C6">
        <w:rPr>
          <w:rFonts w:eastAsia="Times New Roman"/>
          <w:szCs w:val="24"/>
          <w:lang w:eastAsia="ru-RU"/>
        </w:rPr>
        <w:t>Учреждение образования</w:t>
      </w:r>
    </w:p>
    <w:p w14:paraId="4DC2EE63" w14:textId="77777777" w:rsidR="00672C9D" w:rsidRPr="007307C6" w:rsidRDefault="00672C9D" w:rsidP="00672C9D">
      <w:pPr>
        <w:spacing w:after="4200"/>
        <w:ind w:firstLine="0"/>
        <w:jc w:val="center"/>
        <w:rPr>
          <w:rFonts w:eastAsia="Times New Roman"/>
          <w:szCs w:val="24"/>
          <w:lang w:eastAsia="ru-RU"/>
        </w:rPr>
      </w:pPr>
      <w:r w:rsidRPr="007307C6">
        <w:rPr>
          <w:rFonts w:eastAsia="Times New Roman"/>
          <w:szCs w:val="24"/>
          <w:lang w:eastAsia="ru-RU"/>
        </w:rPr>
        <w:t>«БЕЛОРУССКИЙ ГОСУДАРСТВЕННЫЙ ТЕХНОЛОГИЧЕСКИЙ УНИВЕРСИТЕТ»</w:t>
      </w:r>
    </w:p>
    <w:p w14:paraId="4A402009" w14:textId="40B45F91" w:rsidR="00787EED" w:rsidRPr="008A179A" w:rsidRDefault="00672C9D" w:rsidP="00787EED">
      <w:pPr>
        <w:spacing w:after="4440"/>
        <w:ind w:firstLine="0"/>
        <w:jc w:val="center"/>
        <w:rPr>
          <w:rFonts w:eastAsia="Times New Roman"/>
          <w:sz w:val="32"/>
          <w:szCs w:val="32"/>
          <w:lang w:val="en-US" w:eastAsia="ru-RU"/>
        </w:rPr>
      </w:pPr>
      <w:bookmarkStart w:id="0" w:name="_Toc137465079"/>
      <w:bookmarkStart w:id="1" w:name="_Toc149282230"/>
      <w:r w:rsidRPr="00912BA4">
        <w:rPr>
          <w:rFonts w:eastAsia="Times New Roman"/>
          <w:sz w:val="32"/>
          <w:szCs w:val="32"/>
          <w:lang w:eastAsia="ru-RU"/>
        </w:rPr>
        <w:t>Лабораторная работа №</w:t>
      </w:r>
      <w:bookmarkEnd w:id="0"/>
      <w:r w:rsidRPr="00912BA4">
        <w:rPr>
          <w:rFonts w:eastAsia="Times New Roman"/>
          <w:sz w:val="32"/>
          <w:szCs w:val="32"/>
          <w:lang w:eastAsia="ru-RU"/>
        </w:rPr>
        <w:t xml:space="preserve"> </w:t>
      </w:r>
      <w:bookmarkEnd w:id="1"/>
      <w:r w:rsidR="008A179A">
        <w:rPr>
          <w:rFonts w:eastAsia="Times New Roman"/>
          <w:sz w:val="32"/>
          <w:szCs w:val="32"/>
          <w:lang w:val="en-US" w:eastAsia="ru-RU"/>
        </w:rPr>
        <w:t>2</w:t>
      </w:r>
    </w:p>
    <w:p w14:paraId="1919CB78" w14:textId="0B2955A9" w:rsidR="00672C9D" w:rsidRPr="007307C6" w:rsidRDefault="00672C9D" w:rsidP="00672C9D">
      <w:pPr>
        <w:spacing w:after="0"/>
        <w:ind w:firstLine="538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Студент: </w:t>
      </w:r>
      <w:r w:rsidR="00D924EC">
        <w:rPr>
          <w:rFonts w:eastAsia="Times New Roman"/>
          <w:lang w:eastAsia="ru-RU"/>
        </w:rPr>
        <w:t>Гурина</w:t>
      </w:r>
      <w:r>
        <w:rPr>
          <w:rFonts w:eastAsia="Times New Roman"/>
          <w:lang w:eastAsia="ru-RU"/>
        </w:rPr>
        <w:t xml:space="preserve"> </w:t>
      </w:r>
      <w:r w:rsidR="00D924EC">
        <w:rPr>
          <w:rFonts w:eastAsia="Times New Roman"/>
          <w:lang w:eastAsia="ru-RU"/>
        </w:rPr>
        <w:t>К</w:t>
      </w:r>
      <w:r>
        <w:rPr>
          <w:rFonts w:eastAsia="Times New Roman"/>
          <w:lang w:eastAsia="ru-RU"/>
        </w:rPr>
        <w:t>. С</w:t>
      </w:r>
      <w:r w:rsidRPr="007307C6">
        <w:rPr>
          <w:rFonts w:eastAsia="Times New Roman"/>
          <w:lang w:eastAsia="ru-RU"/>
        </w:rPr>
        <w:t xml:space="preserve">. </w:t>
      </w:r>
    </w:p>
    <w:p w14:paraId="0D9F780A" w14:textId="77777777" w:rsidR="00672C9D" w:rsidRPr="007307C6" w:rsidRDefault="00672C9D" w:rsidP="00672C9D">
      <w:pPr>
        <w:spacing w:after="0"/>
        <w:ind w:firstLine="5387"/>
        <w:jc w:val="left"/>
        <w:rPr>
          <w:rFonts w:eastAsia="Times New Roman"/>
          <w:lang w:eastAsia="ru-RU"/>
        </w:rPr>
      </w:pPr>
      <w:r w:rsidRPr="007307C6">
        <w:rPr>
          <w:rFonts w:eastAsia="Times New Roman"/>
          <w:lang w:eastAsia="ru-RU"/>
        </w:rPr>
        <w:t xml:space="preserve">ФИТ </w:t>
      </w:r>
      <w:r>
        <w:rPr>
          <w:rFonts w:eastAsia="Times New Roman"/>
          <w:lang w:eastAsia="ru-RU"/>
        </w:rPr>
        <w:t>4 курс 4</w:t>
      </w:r>
      <w:r w:rsidRPr="007307C6">
        <w:rPr>
          <w:rFonts w:eastAsia="Times New Roman"/>
          <w:lang w:eastAsia="ru-RU"/>
        </w:rPr>
        <w:t xml:space="preserve"> группа</w:t>
      </w:r>
    </w:p>
    <w:p w14:paraId="39CCC903" w14:textId="77777777" w:rsidR="00672C9D" w:rsidRPr="007307C6" w:rsidRDefault="00672C9D" w:rsidP="00787EED">
      <w:pPr>
        <w:spacing w:after="1920"/>
        <w:ind w:firstLine="0"/>
        <w:jc w:val="left"/>
        <w:rPr>
          <w:rFonts w:eastAsia="Times New Roman"/>
          <w:lang w:eastAsia="ru-RU"/>
        </w:rPr>
      </w:pPr>
    </w:p>
    <w:p w14:paraId="00484678" w14:textId="77777777" w:rsidR="00672C9D" w:rsidRDefault="00672C9D" w:rsidP="00672C9D">
      <w:pPr>
        <w:spacing w:after="0"/>
        <w:ind w:firstLine="0"/>
        <w:jc w:val="center"/>
        <w:rPr>
          <w:rFonts w:eastAsia="Times New Roman"/>
          <w:lang w:eastAsia="ru-RU"/>
        </w:rPr>
      </w:pPr>
      <w:r w:rsidRPr="007307C6">
        <w:rPr>
          <w:rFonts w:eastAsia="Times New Roman"/>
          <w:lang w:eastAsia="ru-RU"/>
        </w:rPr>
        <w:t>Минск 202</w:t>
      </w:r>
      <w:r>
        <w:rPr>
          <w:rFonts w:eastAsia="Times New Roman"/>
          <w:lang w:eastAsia="ru-RU"/>
        </w:rPr>
        <w:t>4</w:t>
      </w:r>
    </w:p>
    <w:p w14:paraId="6FC41CEB" w14:textId="77777777" w:rsidR="00C219E1" w:rsidRDefault="00C219E1" w:rsidP="00787EED">
      <w:pPr>
        <w:pStyle w:val="1"/>
      </w:pPr>
    </w:p>
    <w:p w14:paraId="168F8D58" w14:textId="77777777" w:rsidR="008A179A" w:rsidRPr="008A179A" w:rsidRDefault="008A179A" w:rsidP="001E5A8E">
      <w:pPr>
        <w:spacing w:after="0"/>
        <w:ind w:firstLine="0"/>
        <w:rPr>
          <w:rFonts w:eastAsia="Calibri"/>
          <w:lang w:val="en-US"/>
        </w:rPr>
      </w:pPr>
    </w:p>
    <w:p w14:paraId="1C2E1986" w14:textId="77777777" w:rsidR="008A179A" w:rsidRPr="008A179A" w:rsidRDefault="008A179A" w:rsidP="008A179A">
      <w:pPr>
        <w:spacing w:after="0"/>
        <w:ind w:firstLine="0"/>
        <w:jc w:val="center"/>
        <w:rPr>
          <w:rFonts w:eastAsia="Calibri"/>
          <w:b/>
        </w:rPr>
      </w:pPr>
      <w:r w:rsidRPr="008A179A">
        <w:rPr>
          <w:rFonts w:eastAsia="Calibri"/>
          <w:b/>
        </w:rPr>
        <w:lastRenderedPageBreak/>
        <w:t xml:space="preserve">Настройка сетевого окружения для развертывания облачной инфраструктуры </w:t>
      </w:r>
      <w:proofErr w:type="spellStart"/>
      <w:r w:rsidRPr="008A179A">
        <w:rPr>
          <w:rFonts w:eastAsia="Calibri"/>
          <w:b/>
          <w:lang w:val="en-US"/>
        </w:rPr>
        <w:t>OpenNebula</w:t>
      </w:r>
      <w:proofErr w:type="spellEnd"/>
    </w:p>
    <w:p w14:paraId="2F95F822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275CEAA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  <w:lang w:val="en-US"/>
        </w:rPr>
        <w:t>I</w:t>
      </w:r>
      <w:r w:rsidRPr="008A179A">
        <w:rPr>
          <w:rFonts w:eastAsia="Calibri"/>
          <w:b/>
          <w:sz w:val="24"/>
          <w:szCs w:val="22"/>
        </w:rPr>
        <w:t xml:space="preserve">. Настройка сетевого окружения ВМ для развертывания облака </w:t>
      </w:r>
      <w:proofErr w:type="spellStart"/>
      <w:r w:rsidRPr="008A179A">
        <w:rPr>
          <w:rFonts w:eastAsia="Calibri"/>
          <w:b/>
          <w:sz w:val="24"/>
          <w:szCs w:val="22"/>
          <w:lang w:val="en-US"/>
        </w:rPr>
        <w:t>OpenNebula</w:t>
      </w:r>
      <w:proofErr w:type="spellEnd"/>
    </w:p>
    <w:p w14:paraId="32A2A1E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242A9661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1. Определение текущих сетевых настроек виртуальных машин.</w:t>
      </w:r>
    </w:p>
    <w:p w14:paraId="2931C29C" w14:textId="77777777" w:rsid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</w:rPr>
        <w:drawing>
          <wp:inline distT="0" distB="0" distL="0" distR="0" wp14:anchorId="4E15B350" wp14:editId="318CEDB6">
            <wp:extent cx="5940425" cy="5583555"/>
            <wp:effectExtent l="0" t="0" r="0" b="0"/>
            <wp:docPr id="101319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9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D675" w14:textId="77777777" w:rsidR="001E5A8E" w:rsidRPr="008A179A" w:rsidRDefault="001E5A8E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2355"/>
        <w:gridCol w:w="3438"/>
        <w:gridCol w:w="2887"/>
      </w:tblGrid>
      <w:tr w:rsidR="008A179A" w:rsidRPr="008A179A" w14:paraId="12A3EC41" w14:textId="77777777" w:rsidTr="005B3872">
        <w:tc>
          <w:tcPr>
            <w:tcW w:w="675" w:type="dxa"/>
          </w:tcPr>
          <w:p w14:paraId="7503A9DE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 xml:space="preserve">№ </w:t>
            </w:r>
            <w:proofErr w:type="spellStart"/>
            <w:proofErr w:type="gramStart"/>
            <w:r w:rsidRPr="008A179A">
              <w:rPr>
                <w:rFonts w:eastAsia="Calibri"/>
                <w:sz w:val="24"/>
                <w:szCs w:val="22"/>
              </w:rPr>
              <w:t>п.п</w:t>
            </w:r>
            <w:proofErr w:type="spellEnd"/>
            <w:proofErr w:type="gramEnd"/>
          </w:p>
        </w:tc>
        <w:tc>
          <w:tcPr>
            <w:tcW w:w="2410" w:type="dxa"/>
          </w:tcPr>
          <w:p w14:paraId="2898A9A1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 xml:space="preserve">Обозначение виртуального коммутатора в 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VMware</w:t>
            </w:r>
            <w:r w:rsidRPr="008A179A">
              <w:rPr>
                <w:rFonts w:eastAsia="Calibri"/>
                <w:sz w:val="24"/>
                <w:szCs w:val="22"/>
              </w:rPr>
              <w:t xml:space="preserve"> 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WorkStation</w:t>
            </w:r>
          </w:p>
        </w:tc>
        <w:tc>
          <w:tcPr>
            <w:tcW w:w="3544" w:type="dxa"/>
          </w:tcPr>
          <w:p w14:paraId="03B0424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Назначение коммутатора</w:t>
            </w:r>
          </w:p>
        </w:tc>
        <w:tc>
          <w:tcPr>
            <w:tcW w:w="2942" w:type="dxa"/>
          </w:tcPr>
          <w:p w14:paraId="1BEA9D5E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Соответствующий вариант сетевого подключения сетевого адаптера (сетевой карты) в настройках виртуальной машины</w:t>
            </w:r>
          </w:p>
        </w:tc>
      </w:tr>
      <w:tr w:rsidR="008A179A" w:rsidRPr="008A179A" w14:paraId="7B0E27F8" w14:textId="77777777" w:rsidTr="005B3872">
        <w:tc>
          <w:tcPr>
            <w:tcW w:w="675" w:type="dxa"/>
          </w:tcPr>
          <w:p w14:paraId="35AB2991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410" w:type="dxa"/>
          </w:tcPr>
          <w:p w14:paraId="0266831C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proofErr w:type="spellStart"/>
            <w:r w:rsidRPr="008A179A">
              <w:rPr>
                <w:rFonts w:eastAsia="Calibri"/>
                <w:sz w:val="24"/>
                <w:szCs w:val="22"/>
                <w:lang w:val="en-US"/>
              </w:rPr>
              <w:t>VMnet</w:t>
            </w:r>
            <w:proofErr w:type="spellEnd"/>
            <w:r w:rsidRPr="008A179A">
              <w:rPr>
                <w:rFonts w:eastAsia="Calibri"/>
                <w:sz w:val="24"/>
                <w:szCs w:val="22"/>
              </w:rPr>
              <w:t>1,</w:t>
            </w:r>
          </w:p>
        </w:tc>
        <w:tc>
          <w:tcPr>
            <w:tcW w:w="3544" w:type="dxa"/>
          </w:tcPr>
          <w:p w14:paraId="31C07E13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Подключение к частной сети виртуальных машин, изолированной от внешних сетей.</w:t>
            </w:r>
          </w:p>
          <w:p w14:paraId="40B15B86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 xml:space="preserve">Подключению </w:t>
            </w:r>
            <w:proofErr w:type="gramStart"/>
            <w:r w:rsidRPr="008A179A">
              <w:rPr>
                <w:rFonts w:eastAsia="Calibri"/>
                <w:sz w:val="24"/>
                <w:szCs w:val="22"/>
              </w:rPr>
              <w:t xml:space="preserve">к изолированному сетевому </w:t>
            </w:r>
            <w:r w:rsidRPr="008A179A">
              <w:rPr>
                <w:rFonts w:eastAsia="Calibri"/>
                <w:sz w:val="24"/>
                <w:szCs w:val="22"/>
              </w:rPr>
              <w:lastRenderedPageBreak/>
              <w:t>сегменту</w:t>
            </w:r>
            <w:proofErr w:type="gramEnd"/>
            <w:r w:rsidRPr="008A179A">
              <w:rPr>
                <w:rFonts w:eastAsia="Calibri"/>
                <w:sz w:val="24"/>
                <w:szCs w:val="22"/>
              </w:rPr>
              <w:t xml:space="preserve"> организованному в среде 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VMware</w:t>
            </w:r>
            <w:r w:rsidRPr="008A179A">
              <w:rPr>
                <w:rFonts w:eastAsia="Calibri"/>
                <w:sz w:val="24"/>
                <w:szCs w:val="22"/>
              </w:rPr>
              <w:t xml:space="preserve"> 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WorkStation</w:t>
            </w:r>
          </w:p>
        </w:tc>
        <w:tc>
          <w:tcPr>
            <w:tcW w:w="2942" w:type="dxa"/>
          </w:tcPr>
          <w:p w14:paraId="6F10EC2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lastRenderedPageBreak/>
              <w:t xml:space="preserve">Host-only: A private network shared </w:t>
            </w:r>
            <w:proofErr w:type="gramStart"/>
            <w:r w:rsidRPr="008A179A">
              <w:rPr>
                <w:rFonts w:eastAsia="Calibri"/>
                <w:sz w:val="24"/>
                <w:szCs w:val="22"/>
                <w:lang w:val="en-US"/>
              </w:rPr>
              <w:t>with  the</w:t>
            </w:r>
            <w:proofErr w:type="gramEnd"/>
            <w:r w:rsidRPr="008A179A">
              <w:rPr>
                <w:rFonts w:eastAsia="Calibri"/>
                <w:sz w:val="24"/>
                <w:szCs w:val="22"/>
                <w:lang w:val="en-US"/>
              </w:rPr>
              <w:t xml:space="preserve"> host.</w:t>
            </w:r>
          </w:p>
          <w:p w14:paraId="773FC6FD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t xml:space="preserve">Custom: Specific </w:t>
            </w:r>
            <w:proofErr w:type="spellStart"/>
            <w:r w:rsidRPr="008A179A">
              <w:rPr>
                <w:rFonts w:eastAsia="Calibri"/>
                <w:sz w:val="24"/>
                <w:szCs w:val="22"/>
                <w:lang w:val="en-US"/>
              </w:rPr>
              <w:t>virual</w:t>
            </w:r>
            <w:proofErr w:type="spellEnd"/>
            <w:r w:rsidRPr="008A179A">
              <w:rPr>
                <w:rFonts w:eastAsia="Calibri"/>
                <w:sz w:val="24"/>
                <w:szCs w:val="22"/>
                <w:lang w:val="en-US"/>
              </w:rPr>
              <w:t xml:space="preserve"> network.</w:t>
            </w:r>
          </w:p>
          <w:p w14:paraId="64C1D4D0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lastRenderedPageBreak/>
              <w:t>VMnet1 LAN Segment: 192.168.66.128 – 192.168.66.254</w:t>
            </w:r>
          </w:p>
        </w:tc>
      </w:tr>
      <w:tr w:rsidR="008A179A" w:rsidRPr="008A179A" w14:paraId="2B45DA4C" w14:textId="77777777" w:rsidTr="005B3872">
        <w:tc>
          <w:tcPr>
            <w:tcW w:w="675" w:type="dxa"/>
          </w:tcPr>
          <w:p w14:paraId="69205153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lastRenderedPageBreak/>
              <w:t>3</w:t>
            </w:r>
          </w:p>
        </w:tc>
        <w:tc>
          <w:tcPr>
            <w:tcW w:w="2410" w:type="dxa"/>
          </w:tcPr>
          <w:p w14:paraId="17DCBD4A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t>VMnet8</w:t>
            </w:r>
          </w:p>
        </w:tc>
        <w:tc>
          <w:tcPr>
            <w:tcW w:w="3544" w:type="dxa"/>
          </w:tcPr>
          <w:p w14:paraId="0A567516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Подключение к сетевой карте хозяйской машины в режиме N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AT</w:t>
            </w:r>
            <w:r w:rsidRPr="008A179A">
              <w:rPr>
                <w:rFonts w:eastAsia="Calibri"/>
                <w:sz w:val="24"/>
                <w:szCs w:val="22"/>
              </w:rPr>
              <w:t xml:space="preserve"> с назначением адреса ВМ по протоколу DHC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P</w:t>
            </w:r>
          </w:p>
        </w:tc>
        <w:tc>
          <w:tcPr>
            <w:tcW w:w="2942" w:type="dxa"/>
          </w:tcPr>
          <w:p w14:paraId="31D67F1F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t>NAT: Used to share host’s IP address.</w:t>
            </w:r>
          </w:p>
          <w:p w14:paraId="0CD78F99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  <w:lang w:val="en-US"/>
              </w:rPr>
            </w:pPr>
            <w:r w:rsidRPr="008A179A">
              <w:rPr>
                <w:rFonts w:eastAsia="Calibri"/>
                <w:sz w:val="24"/>
                <w:szCs w:val="22"/>
                <w:lang w:val="en-US"/>
              </w:rPr>
              <w:t>DHCP:</w:t>
            </w:r>
          </w:p>
          <w:p w14:paraId="44AC9110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192.168.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88</w:t>
            </w:r>
            <w:r w:rsidRPr="008A179A">
              <w:rPr>
                <w:rFonts w:eastAsia="Calibri"/>
                <w:sz w:val="24"/>
                <w:szCs w:val="22"/>
              </w:rPr>
              <w:t>.128 - 192.168.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88</w:t>
            </w:r>
            <w:r w:rsidRPr="008A179A">
              <w:rPr>
                <w:rFonts w:eastAsia="Calibri"/>
                <w:sz w:val="24"/>
                <w:szCs w:val="22"/>
              </w:rPr>
              <w:t>.128.254</w:t>
            </w:r>
          </w:p>
        </w:tc>
      </w:tr>
    </w:tbl>
    <w:p w14:paraId="31D45407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39A84FC8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1.1 Определим IP адреса назначенных сетевым интерфейсам виртуальных машин</w:t>
      </w:r>
      <w:r w:rsidRPr="008A179A">
        <w:rPr>
          <w:rFonts w:eastAsia="Calibri"/>
          <w:sz w:val="24"/>
          <w:szCs w:val="22"/>
        </w:rPr>
        <w:t>.</w:t>
      </w:r>
    </w:p>
    <w:p w14:paraId="09099130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 xml:space="preserve"># </w:t>
      </w:r>
      <w:proofErr w:type="spellStart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ip</w:t>
      </w:r>
      <w:proofErr w:type="spellEnd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 xml:space="preserve"> </w:t>
      </w:r>
      <w:proofErr w:type="spellStart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addr</w:t>
      </w:r>
      <w:proofErr w:type="spellEnd"/>
    </w:p>
    <w:p w14:paraId="52D8950F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</w:rPr>
      </w:pPr>
      <w:r w:rsidRPr="008A179A">
        <w:rPr>
          <w:rFonts w:ascii="Courier New" w:eastAsia="Calibri" w:hAnsi="Courier New" w:cs="Courier New"/>
          <w:noProof/>
          <w:sz w:val="22"/>
          <w:szCs w:val="22"/>
        </w:rPr>
        <w:drawing>
          <wp:inline distT="0" distB="0" distL="0" distR="0" wp14:anchorId="06883D4E" wp14:editId="33A4992D">
            <wp:extent cx="5940425" cy="3335655"/>
            <wp:effectExtent l="0" t="0" r="0" b="0"/>
            <wp:docPr id="69928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87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DC30" w14:textId="3DCB6AE5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3FD0A0F8" wp14:editId="288A96EF">
            <wp:extent cx="5940425" cy="4606925"/>
            <wp:effectExtent l="0" t="0" r="3175" b="3175"/>
            <wp:docPr id="1565842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42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C8D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1.2. Определить текущего имени узла</w:t>
      </w:r>
    </w:p>
    <w:p w14:paraId="28BC6A67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  <w:lang w:val="en-US"/>
        </w:rPr>
        <w:t>hostname</w:t>
      </w:r>
      <w:r w:rsidRPr="008A179A">
        <w:rPr>
          <w:rFonts w:eastAsia="Calibri"/>
          <w:sz w:val="24"/>
          <w:szCs w:val="22"/>
        </w:rPr>
        <w:t xml:space="preserve"> можно определить, выполнив команду: </w:t>
      </w:r>
    </w:p>
    <w:p w14:paraId="50CF5265" w14:textId="4919E3CA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2"/>
          <w:szCs w:val="22"/>
        </w:rPr>
        <w:t xml:space="preserve">$ </w:t>
      </w:r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hostname</w:t>
      </w:r>
    </w:p>
    <w:p w14:paraId="3C98BAD8" w14:textId="50880B33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noProof/>
          <w:sz w:val="24"/>
          <w:szCs w:val="22"/>
          <w:lang w:val="en-US"/>
        </w:rPr>
        <w:drawing>
          <wp:inline distT="0" distB="0" distL="0" distR="0" wp14:anchorId="0E227727" wp14:editId="62175BCB">
            <wp:extent cx="5940425" cy="304800"/>
            <wp:effectExtent l="0" t="0" r="3175" b="0"/>
            <wp:docPr id="1894275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5251" name=""/>
                    <pic:cNvPicPr/>
                  </pic:nvPicPr>
                  <pic:blipFill rotWithShape="1">
                    <a:blip r:embed="rId8"/>
                    <a:srcRect t="7065" b="71196"/>
                    <a:stretch/>
                  </pic:blipFill>
                  <pic:spPr bwMode="auto"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B541" w14:textId="093F3DAD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48EA4EB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1.3 Определить текущий маршрут по умолчанию.</w:t>
      </w:r>
    </w:p>
    <w:p w14:paraId="5FDA7CA0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Выполняется с помощью одной из команд: </w:t>
      </w:r>
    </w:p>
    <w:p w14:paraId="5BEBDE2A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$ netstat -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rn</w:t>
      </w:r>
      <w:proofErr w:type="spellEnd"/>
    </w:p>
    <w:p w14:paraId="02B6DB8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23F2BDC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noProof/>
          <w:sz w:val="24"/>
          <w:szCs w:val="22"/>
          <w:lang w:val="en-US"/>
        </w:rPr>
        <w:drawing>
          <wp:inline distT="0" distB="0" distL="0" distR="0" wp14:anchorId="2EAD60AF" wp14:editId="4C62DA29">
            <wp:extent cx="5940425" cy="1013460"/>
            <wp:effectExtent l="0" t="0" r="0" b="0"/>
            <wp:docPr id="184480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09584" name=""/>
                    <pic:cNvPicPr/>
                  </pic:nvPicPr>
                  <pic:blipFill rotWithShape="1">
                    <a:blip r:embed="rId8"/>
                    <a:srcRect t="27717"/>
                    <a:stretch/>
                  </pic:blipFill>
                  <pic:spPr bwMode="auto"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6C1E6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 xml:space="preserve">$ </w:t>
      </w:r>
      <w:proofErr w:type="spellStart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ip</w:t>
      </w:r>
      <w:proofErr w:type="spellEnd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 xml:space="preserve"> route</w:t>
      </w:r>
    </w:p>
    <w:p w14:paraId="0FC252D3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noProof/>
          <w:sz w:val="22"/>
          <w:szCs w:val="22"/>
          <w:lang w:val="en-US"/>
        </w:rPr>
        <w:drawing>
          <wp:inline distT="0" distB="0" distL="0" distR="0" wp14:anchorId="075846C4" wp14:editId="609F87F2">
            <wp:extent cx="5940425" cy="814705"/>
            <wp:effectExtent l="0" t="0" r="0" b="0"/>
            <wp:docPr id="1627171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1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0F6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108B45A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 xml:space="preserve">1.4 Определения адресов </w:t>
      </w:r>
      <w:r w:rsidRPr="008A179A">
        <w:rPr>
          <w:rFonts w:eastAsia="Calibri"/>
          <w:b/>
          <w:sz w:val="24"/>
          <w:szCs w:val="22"/>
          <w:lang w:val="en-US"/>
        </w:rPr>
        <w:t>DNS</w:t>
      </w:r>
      <w:r w:rsidRPr="008A179A">
        <w:rPr>
          <w:rFonts w:eastAsia="Calibri"/>
          <w:b/>
          <w:sz w:val="24"/>
          <w:szCs w:val="22"/>
        </w:rPr>
        <w:t xml:space="preserve"> серверов настроенных в системе</w:t>
      </w:r>
    </w:p>
    <w:p w14:paraId="49FBAE5F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Для этого необходимо просмотреть содержимое файла /</w:t>
      </w:r>
      <w:proofErr w:type="spellStart"/>
      <w:r w:rsidRPr="008A179A">
        <w:rPr>
          <w:rFonts w:eastAsia="Calibri"/>
          <w:sz w:val="24"/>
          <w:szCs w:val="22"/>
          <w:lang w:val="en-US"/>
        </w:rPr>
        <w:t>etc</w:t>
      </w:r>
      <w:proofErr w:type="spellEnd"/>
      <w:r w:rsidRPr="008A179A">
        <w:rPr>
          <w:rFonts w:eastAsia="Calibri"/>
          <w:sz w:val="24"/>
          <w:szCs w:val="22"/>
        </w:rPr>
        <w:t>/</w:t>
      </w:r>
      <w:proofErr w:type="spellStart"/>
      <w:r w:rsidRPr="008A179A">
        <w:rPr>
          <w:rFonts w:eastAsia="Calibri"/>
          <w:sz w:val="24"/>
          <w:szCs w:val="22"/>
          <w:lang w:val="en-US"/>
        </w:rPr>
        <w:t>resolv</w:t>
      </w:r>
      <w:proofErr w:type="spellEnd"/>
      <w:r w:rsidRPr="008A179A">
        <w:rPr>
          <w:rFonts w:eastAsia="Calibri"/>
          <w:sz w:val="24"/>
          <w:szCs w:val="22"/>
        </w:rPr>
        <w:t>.</w:t>
      </w:r>
      <w:r w:rsidRPr="008A179A">
        <w:rPr>
          <w:rFonts w:eastAsia="Calibri"/>
          <w:sz w:val="24"/>
          <w:szCs w:val="22"/>
          <w:lang w:val="en-US"/>
        </w:rPr>
        <w:t>conf</w:t>
      </w:r>
      <w:r w:rsidRPr="008A179A">
        <w:rPr>
          <w:rFonts w:eastAsia="Calibri"/>
          <w:sz w:val="24"/>
          <w:szCs w:val="22"/>
        </w:rPr>
        <w:t xml:space="preserve"> выполнив команду:</w:t>
      </w:r>
    </w:p>
    <w:p w14:paraId="575D4DC6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$ cat /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etc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/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resolv.conf</w:t>
      </w:r>
      <w:proofErr w:type="spellEnd"/>
    </w:p>
    <w:p w14:paraId="317D87E9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 xml:space="preserve"># Generated by </w:t>
      </w:r>
      <w:proofErr w:type="spellStart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NetworkManager</w:t>
      </w:r>
      <w:proofErr w:type="spellEnd"/>
    </w:p>
    <w:p w14:paraId="6190B38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lastRenderedPageBreak/>
        <w:t xml:space="preserve">Адрес сервера </w:t>
      </w:r>
      <w:r w:rsidRPr="008A179A">
        <w:rPr>
          <w:rFonts w:eastAsia="Calibri"/>
          <w:sz w:val="24"/>
          <w:szCs w:val="22"/>
          <w:lang w:val="en-US"/>
        </w:rPr>
        <w:t>DNS</w:t>
      </w:r>
      <w:r w:rsidRPr="008A179A">
        <w:rPr>
          <w:rFonts w:eastAsia="Calibri"/>
          <w:sz w:val="24"/>
          <w:szCs w:val="22"/>
        </w:rPr>
        <w:t xml:space="preserve"> указан в строке </w:t>
      </w:r>
      <w:r w:rsidRPr="008A179A">
        <w:rPr>
          <w:rFonts w:eastAsia="Calibri"/>
          <w:sz w:val="24"/>
          <w:szCs w:val="22"/>
          <w:lang w:val="en-US"/>
        </w:rPr>
        <w:t>nameserver</w:t>
      </w:r>
      <w:r w:rsidRPr="008A179A">
        <w:rPr>
          <w:rFonts w:eastAsia="Calibri"/>
          <w:sz w:val="24"/>
          <w:szCs w:val="22"/>
        </w:rPr>
        <w:t>.</w:t>
      </w:r>
    </w:p>
    <w:p w14:paraId="0744DFF9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drawing>
          <wp:inline distT="0" distB="0" distL="0" distR="0" wp14:anchorId="632F3856" wp14:editId="25912AE3">
            <wp:extent cx="3753374" cy="952633"/>
            <wp:effectExtent l="0" t="0" r="0" b="0"/>
            <wp:docPr id="161153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35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6781" w14:textId="77777777" w:rsid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  <w:lang w:val="en-US"/>
        </w:rPr>
      </w:pPr>
    </w:p>
    <w:p w14:paraId="78510C53" w14:textId="3529599B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1.5 Проверка связи между ВМ</w:t>
      </w:r>
      <w:r w:rsidRPr="008A179A">
        <w:rPr>
          <w:rFonts w:eastAsia="Calibri"/>
          <w:sz w:val="24"/>
          <w:szCs w:val="22"/>
        </w:rPr>
        <w:t xml:space="preserve"> </w:t>
      </w:r>
    </w:p>
    <w:p w14:paraId="5852C72F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</w:rPr>
      </w:pPr>
      <w:r w:rsidRPr="008A179A">
        <w:rPr>
          <w:rFonts w:eastAsia="Calibri"/>
          <w:sz w:val="24"/>
          <w:szCs w:val="22"/>
        </w:rPr>
        <w:t>(</w:t>
      </w:r>
      <w:r w:rsidRPr="008A179A">
        <w:rPr>
          <w:rFonts w:ascii="Courier New" w:eastAsia="Calibri" w:hAnsi="Courier New" w:cs="Courier New"/>
          <w:sz w:val="24"/>
          <w:szCs w:val="22"/>
        </w:rPr>
        <w:t xml:space="preserve">$ 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ping</w:t>
      </w:r>
      <w:r w:rsidRPr="008A179A">
        <w:rPr>
          <w:rFonts w:ascii="Courier New" w:eastAsia="Calibri" w:hAnsi="Courier New" w:cs="Courier New"/>
          <w:sz w:val="24"/>
          <w:szCs w:val="22"/>
        </w:rPr>
        <w:t xml:space="preserve"> “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Ip</w:t>
      </w:r>
      <w:r w:rsidRPr="008A179A">
        <w:rPr>
          <w:rFonts w:ascii="Courier New" w:eastAsia="Calibri" w:hAnsi="Courier New" w:cs="Courier New"/>
          <w:sz w:val="24"/>
          <w:szCs w:val="22"/>
        </w:rPr>
        <w:t>_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addr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</w:rPr>
        <w:t>_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VM</w:t>
      </w:r>
      <w:r w:rsidRPr="008A179A">
        <w:rPr>
          <w:rFonts w:ascii="Courier New" w:eastAsia="Calibri" w:hAnsi="Courier New" w:cs="Courier New"/>
          <w:sz w:val="24"/>
          <w:szCs w:val="22"/>
        </w:rPr>
        <w:t>”)</w:t>
      </w:r>
    </w:p>
    <w:p w14:paraId="7AB039CD" w14:textId="77777777" w:rsid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proofErr w:type="spellStart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scloud</w:t>
      </w:r>
      <w:proofErr w:type="spellEnd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 xml:space="preserve"> -&gt; </w:t>
      </w:r>
      <w:proofErr w:type="spellStart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virt</w:t>
      </w:r>
      <w:proofErr w:type="spellEnd"/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-node</w:t>
      </w:r>
    </w:p>
    <w:p w14:paraId="40D51F03" w14:textId="368BEE9A" w:rsid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2"/>
          <w:szCs w:val="22"/>
          <w:lang w:val="en-US"/>
        </w:rPr>
        <w:t>192.168.88.128</w:t>
      </w:r>
    </w:p>
    <w:p w14:paraId="0058EEF0" w14:textId="68186000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2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2"/>
          <w:szCs w:val="22"/>
          <w:lang w:val="en-US"/>
        </w:rPr>
        <w:drawing>
          <wp:inline distT="0" distB="0" distL="0" distR="0" wp14:anchorId="0A27D93D" wp14:editId="35C5A897">
            <wp:extent cx="5811061" cy="2838846"/>
            <wp:effectExtent l="0" t="0" r="0" b="0"/>
            <wp:docPr id="1787234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34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5EED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lastRenderedPageBreak/>
        <w:drawing>
          <wp:inline distT="0" distB="0" distL="0" distR="0" wp14:anchorId="4D2712AB" wp14:editId="6F03F98B">
            <wp:extent cx="5940425" cy="5187950"/>
            <wp:effectExtent l="0" t="0" r="0" b="0"/>
            <wp:docPr id="822693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93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627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proofErr w:type="spellStart"/>
      <w:r w:rsidRPr="008A179A">
        <w:rPr>
          <w:rFonts w:eastAsia="Calibri"/>
          <w:sz w:val="24"/>
          <w:szCs w:val="22"/>
          <w:lang w:val="en-US"/>
        </w:rPr>
        <w:t>virt</w:t>
      </w:r>
      <w:proofErr w:type="spellEnd"/>
      <w:r w:rsidRPr="008A179A">
        <w:rPr>
          <w:rFonts w:eastAsia="Calibri"/>
          <w:sz w:val="24"/>
          <w:szCs w:val="22"/>
          <w:lang w:val="en-US"/>
        </w:rPr>
        <w:t xml:space="preserve">-node- &gt; </w:t>
      </w:r>
      <w:proofErr w:type="spellStart"/>
      <w:r w:rsidRPr="008A179A">
        <w:rPr>
          <w:rFonts w:eastAsia="Calibri"/>
          <w:sz w:val="24"/>
          <w:szCs w:val="22"/>
          <w:lang w:val="en-US"/>
        </w:rPr>
        <w:t>scloud</w:t>
      </w:r>
      <w:proofErr w:type="spellEnd"/>
    </w:p>
    <w:p w14:paraId="48B95C03" w14:textId="384019C2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drawing>
          <wp:inline distT="0" distB="0" distL="0" distR="0" wp14:anchorId="06893805" wp14:editId="5936C84B">
            <wp:extent cx="5940425" cy="3341370"/>
            <wp:effectExtent l="0" t="0" r="0" b="0"/>
            <wp:docPr id="28043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7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B67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t>--- 192.168.231.132 ping statistics ---</w:t>
      </w:r>
    </w:p>
    <w:p w14:paraId="7E63786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t>3 packets transmitted, 3 received, 0% packet loss, time 2001ms</w:t>
      </w:r>
    </w:p>
    <w:p w14:paraId="490ECF59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proofErr w:type="spellStart"/>
      <w:r w:rsidRPr="008A179A">
        <w:rPr>
          <w:rFonts w:eastAsia="Calibri"/>
          <w:sz w:val="24"/>
          <w:szCs w:val="22"/>
          <w:lang w:val="en-US"/>
        </w:rPr>
        <w:t>rtt</w:t>
      </w:r>
      <w:proofErr w:type="spellEnd"/>
      <w:r w:rsidRPr="008A179A">
        <w:rPr>
          <w:rFonts w:eastAsia="Calibri"/>
          <w:sz w:val="24"/>
          <w:szCs w:val="22"/>
          <w:lang w:val="en-US"/>
        </w:rPr>
        <w:t xml:space="preserve"> min/avg/max/</w:t>
      </w:r>
      <w:proofErr w:type="spellStart"/>
      <w:r w:rsidRPr="008A179A">
        <w:rPr>
          <w:rFonts w:eastAsia="Calibri"/>
          <w:sz w:val="24"/>
          <w:szCs w:val="22"/>
          <w:lang w:val="en-US"/>
        </w:rPr>
        <w:t>mdev</w:t>
      </w:r>
      <w:proofErr w:type="spellEnd"/>
      <w:r w:rsidRPr="008A179A">
        <w:rPr>
          <w:rFonts w:eastAsia="Calibri"/>
          <w:sz w:val="24"/>
          <w:szCs w:val="22"/>
          <w:lang w:val="en-US"/>
        </w:rPr>
        <w:t xml:space="preserve"> = 0.667/0.758/0.929/0.121 </w:t>
      </w:r>
      <w:proofErr w:type="spellStart"/>
      <w:r w:rsidRPr="008A179A">
        <w:rPr>
          <w:rFonts w:eastAsia="Calibri"/>
          <w:sz w:val="24"/>
          <w:szCs w:val="22"/>
          <w:lang w:val="en-US"/>
        </w:rPr>
        <w:t>ms</w:t>
      </w:r>
      <w:proofErr w:type="spellEnd"/>
    </w:p>
    <w:p w14:paraId="5835718E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lastRenderedPageBreak/>
        <w:t>[</w:t>
      </w:r>
      <w:proofErr w:type="spellStart"/>
      <w:r w:rsidRPr="008A179A">
        <w:rPr>
          <w:rFonts w:eastAsia="Calibri"/>
          <w:sz w:val="24"/>
          <w:szCs w:val="22"/>
          <w:lang w:val="en-US"/>
        </w:rPr>
        <w:t>root@localhost</w:t>
      </w:r>
      <w:proofErr w:type="spellEnd"/>
      <w:r w:rsidRPr="008A179A">
        <w:rPr>
          <w:rFonts w:eastAsia="Calibri"/>
          <w:sz w:val="24"/>
          <w:szCs w:val="22"/>
          <w:lang w:val="en-US"/>
        </w:rPr>
        <w:t xml:space="preserve"> </w:t>
      </w:r>
      <w:proofErr w:type="gramStart"/>
      <w:r w:rsidRPr="008A179A">
        <w:rPr>
          <w:rFonts w:eastAsia="Calibri"/>
          <w:sz w:val="24"/>
          <w:szCs w:val="22"/>
          <w:lang w:val="en-US"/>
        </w:rPr>
        <w:t>student]#</w:t>
      </w:r>
      <w:proofErr w:type="gramEnd"/>
    </w:p>
    <w:p w14:paraId="155247D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</w:rPr>
        <w:t>Связь</w:t>
      </w:r>
      <w:r w:rsidRPr="008A179A">
        <w:rPr>
          <w:rFonts w:eastAsia="Calibri"/>
          <w:sz w:val="24"/>
          <w:szCs w:val="22"/>
          <w:lang w:val="en-US"/>
        </w:rPr>
        <w:t xml:space="preserve"> </w:t>
      </w:r>
      <w:proofErr w:type="spellStart"/>
      <w:r w:rsidRPr="008A179A">
        <w:rPr>
          <w:rFonts w:eastAsia="Calibri"/>
          <w:sz w:val="24"/>
          <w:szCs w:val="22"/>
          <w:lang w:val="en-US"/>
        </w:rPr>
        <w:t>virt</w:t>
      </w:r>
      <w:proofErr w:type="spellEnd"/>
      <w:r w:rsidRPr="008A179A">
        <w:rPr>
          <w:rFonts w:eastAsia="Calibri"/>
          <w:sz w:val="24"/>
          <w:szCs w:val="22"/>
          <w:lang w:val="en-US"/>
        </w:rPr>
        <w:t>-node</w:t>
      </w:r>
      <w:proofErr w:type="gramStart"/>
      <w:r w:rsidRPr="008A179A">
        <w:rPr>
          <w:rFonts w:eastAsia="Calibri"/>
          <w:sz w:val="24"/>
          <w:szCs w:val="22"/>
          <w:lang w:val="en-US"/>
        </w:rPr>
        <w:t>- &gt;</w:t>
      </w:r>
      <w:proofErr w:type="gramEnd"/>
      <w:r w:rsidRPr="008A179A">
        <w:rPr>
          <w:rFonts w:eastAsia="Calibri"/>
          <w:sz w:val="24"/>
          <w:szCs w:val="22"/>
          <w:lang w:val="en-US"/>
        </w:rPr>
        <w:t xml:space="preserve"> </w:t>
      </w:r>
      <w:proofErr w:type="spellStart"/>
      <w:r w:rsidRPr="008A179A">
        <w:rPr>
          <w:rFonts w:eastAsia="Calibri"/>
          <w:sz w:val="24"/>
          <w:szCs w:val="22"/>
          <w:lang w:val="en-US"/>
        </w:rPr>
        <w:t>scloud</w:t>
      </w:r>
      <w:proofErr w:type="spellEnd"/>
      <w:r w:rsidRPr="008A179A">
        <w:rPr>
          <w:rFonts w:eastAsia="Calibri"/>
          <w:sz w:val="24"/>
          <w:szCs w:val="22"/>
          <w:lang w:val="en-US"/>
        </w:rPr>
        <w:t xml:space="preserve"> </w:t>
      </w:r>
      <w:r w:rsidRPr="008A179A">
        <w:rPr>
          <w:rFonts w:eastAsia="Calibri"/>
          <w:sz w:val="24"/>
          <w:szCs w:val="22"/>
        </w:rPr>
        <w:t>есть</w:t>
      </w:r>
      <w:r w:rsidRPr="008A179A">
        <w:rPr>
          <w:rFonts w:eastAsia="Calibri"/>
          <w:sz w:val="24"/>
          <w:szCs w:val="22"/>
          <w:lang w:val="en-US"/>
        </w:rPr>
        <w:t>.</w:t>
      </w:r>
    </w:p>
    <w:p w14:paraId="109A516E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0B32B265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 xml:space="preserve">1.6. Проверяем доступ из ВМ к </w:t>
      </w:r>
      <w:r w:rsidRPr="008A179A">
        <w:rPr>
          <w:rFonts w:eastAsia="Calibri"/>
          <w:b/>
          <w:sz w:val="24"/>
          <w:szCs w:val="22"/>
          <w:lang w:val="en-US"/>
        </w:rPr>
        <w:t>Internet</w:t>
      </w:r>
    </w:p>
    <w:p w14:paraId="32F28078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</w:rPr>
        <w:t>С</w:t>
      </w:r>
      <w:r w:rsidRPr="008A179A">
        <w:rPr>
          <w:rFonts w:eastAsia="Calibri"/>
          <w:sz w:val="24"/>
          <w:szCs w:val="22"/>
          <w:lang w:val="en-US"/>
        </w:rPr>
        <w:t xml:space="preserve"> </w:t>
      </w:r>
      <w:r w:rsidRPr="008A179A">
        <w:rPr>
          <w:rFonts w:eastAsia="Calibri"/>
          <w:sz w:val="24"/>
          <w:szCs w:val="22"/>
        </w:rPr>
        <w:t>ВМ</w:t>
      </w:r>
      <w:r w:rsidRPr="008A179A">
        <w:rPr>
          <w:rFonts w:eastAsia="Calibri"/>
          <w:sz w:val="24"/>
          <w:szCs w:val="22"/>
          <w:lang w:val="en-US"/>
        </w:rPr>
        <w:t xml:space="preserve"> </w:t>
      </w:r>
      <w:proofErr w:type="spellStart"/>
      <w:r w:rsidRPr="008A179A">
        <w:rPr>
          <w:rFonts w:eastAsia="Calibri"/>
          <w:sz w:val="24"/>
          <w:szCs w:val="22"/>
          <w:lang w:val="en-US"/>
        </w:rPr>
        <w:t>virt</w:t>
      </w:r>
      <w:proofErr w:type="spellEnd"/>
      <w:r w:rsidRPr="008A179A">
        <w:rPr>
          <w:rFonts w:eastAsia="Calibri"/>
          <w:sz w:val="24"/>
          <w:szCs w:val="22"/>
          <w:lang w:val="en-US"/>
        </w:rPr>
        <w:t>-node</w:t>
      </w:r>
    </w:p>
    <w:p w14:paraId="47CF3C84" w14:textId="67C2AD9D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drawing>
          <wp:inline distT="0" distB="0" distL="0" distR="0" wp14:anchorId="328B3E39" wp14:editId="42EDD256">
            <wp:extent cx="5940425" cy="5187950"/>
            <wp:effectExtent l="0" t="0" r="3175" b="0"/>
            <wp:docPr id="86138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93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F5E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</w:rPr>
        <w:t>С</w:t>
      </w:r>
      <w:r w:rsidRPr="008A179A">
        <w:rPr>
          <w:rFonts w:eastAsia="Calibri"/>
          <w:sz w:val="24"/>
          <w:szCs w:val="22"/>
          <w:lang w:val="en-US"/>
        </w:rPr>
        <w:t xml:space="preserve"> </w:t>
      </w:r>
      <w:r w:rsidRPr="008A179A">
        <w:rPr>
          <w:rFonts w:eastAsia="Calibri"/>
          <w:sz w:val="24"/>
          <w:szCs w:val="22"/>
        </w:rPr>
        <w:t>ВМ</w:t>
      </w:r>
      <w:r w:rsidRPr="008A179A">
        <w:rPr>
          <w:rFonts w:eastAsia="Calibri"/>
          <w:sz w:val="24"/>
          <w:szCs w:val="22"/>
          <w:lang w:val="en-US"/>
        </w:rPr>
        <w:t xml:space="preserve"> </w:t>
      </w:r>
      <w:proofErr w:type="spellStart"/>
      <w:r w:rsidRPr="008A179A">
        <w:rPr>
          <w:rFonts w:eastAsia="Calibri"/>
          <w:sz w:val="24"/>
          <w:szCs w:val="22"/>
          <w:lang w:val="en-US"/>
        </w:rPr>
        <w:t>scloud</w:t>
      </w:r>
      <w:proofErr w:type="spellEnd"/>
    </w:p>
    <w:p w14:paraId="2C3B3273" w14:textId="092C4AE5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lastRenderedPageBreak/>
        <w:drawing>
          <wp:inline distT="0" distB="0" distL="0" distR="0" wp14:anchorId="0341F043" wp14:editId="53AE94D5">
            <wp:extent cx="5940425" cy="5389245"/>
            <wp:effectExtent l="0" t="0" r="3175" b="1905"/>
            <wp:docPr id="135309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9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098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23EE579D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Заполните таблицу 1 текущих сетевых настроек ВМ (Ваши настройки будут отличаться от указанных в таблице.</w:t>
      </w:r>
    </w:p>
    <w:p w14:paraId="09A3E73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6FE935BD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Таблица 1. Текущие сетевые настройки ВМ.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1434"/>
        <w:gridCol w:w="1263"/>
        <w:gridCol w:w="1984"/>
        <w:gridCol w:w="1701"/>
        <w:gridCol w:w="1418"/>
        <w:gridCol w:w="1701"/>
      </w:tblGrid>
      <w:tr w:rsidR="008A179A" w:rsidRPr="008A179A" w14:paraId="5356D8D0" w14:textId="77777777" w:rsidTr="005B3872">
        <w:tc>
          <w:tcPr>
            <w:tcW w:w="530" w:type="dxa"/>
          </w:tcPr>
          <w:p w14:paraId="60BF85ED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 xml:space="preserve">№ </w:t>
            </w:r>
            <w:proofErr w:type="spellStart"/>
            <w:proofErr w:type="gramStart"/>
            <w:r w:rsidRPr="008A179A">
              <w:rPr>
                <w:rFonts w:eastAsia="Calibri"/>
                <w:sz w:val="20"/>
                <w:szCs w:val="20"/>
              </w:rPr>
              <w:t>п.п</w:t>
            </w:r>
            <w:proofErr w:type="spellEnd"/>
            <w:proofErr w:type="gramEnd"/>
          </w:p>
        </w:tc>
        <w:tc>
          <w:tcPr>
            <w:tcW w:w="1434" w:type="dxa"/>
          </w:tcPr>
          <w:p w14:paraId="2E81AF17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</w:rPr>
              <w:t>Имя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 xml:space="preserve"> </w:t>
            </w:r>
            <w:r w:rsidRPr="008A179A">
              <w:rPr>
                <w:rFonts w:eastAsia="Calibri"/>
                <w:sz w:val="20"/>
                <w:szCs w:val="20"/>
              </w:rPr>
              <w:t>ВМ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 xml:space="preserve"> </w:t>
            </w:r>
            <w:r w:rsidRPr="008A179A">
              <w:rPr>
                <w:rFonts w:eastAsia="Calibri"/>
                <w:sz w:val="20"/>
                <w:szCs w:val="20"/>
              </w:rPr>
              <w:t>в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 xml:space="preserve"> Library VMware WorkStation</w:t>
            </w:r>
          </w:p>
        </w:tc>
        <w:tc>
          <w:tcPr>
            <w:tcW w:w="1263" w:type="dxa"/>
          </w:tcPr>
          <w:p w14:paraId="4026BE9A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hostname</w:t>
            </w:r>
          </w:p>
        </w:tc>
        <w:tc>
          <w:tcPr>
            <w:tcW w:w="1984" w:type="dxa"/>
          </w:tcPr>
          <w:p w14:paraId="296AEB18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IP address</w:t>
            </w:r>
          </w:p>
          <w:p w14:paraId="05C9C6B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MAC address</w:t>
            </w:r>
          </w:p>
        </w:tc>
        <w:tc>
          <w:tcPr>
            <w:tcW w:w="1701" w:type="dxa"/>
          </w:tcPr>
          <w:p w14:paraId="28D85F60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Gateway</w:t>
            </w:r>
            <w:r w:rsidRPr="008A179A">
              <w:rPr>
                <w:rFonts w:eastAsia="Calibri"/>
                <w:sz w:val="20"/>
                <w:szCs w:val="20"/>
              </w:rPr>
              <w:t xml:space="preserve"> ***</w:t>
            </w:r>
          </w:p>
          <w:p w14:paraId="0FCFAF0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>(маршрут по умолчанию).</w:t>
            </w:r>
          </w:p>
          <w:p w14:paraId="2D799DFE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>Доступ к I</w:t>
            </w:r>
            <w:proofErr w:type="spellStart"/>
            <w:r w:rsidRPr="008A179A">
              <w:rPr>
                <w:rFonts w:eastAsia="Calibri"/>
                <w:sz w:val="20"/>
                <w:szCs w:val="20"/>
                <w:lang w:val="en-US"/>
              </w:rPr>
              <w:t>nternet</w:t>
            </w:r>
            <w:proofErr w:type="spellEnd"/>
          </w:p>
        </w:tc>
        <w:tc>
          <w:tcPr>
            <w:tcW w:w="1418" w:type="dxa"/>
          </w:tcPr>
          <w:p w14:paraId="2DAEF0F1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Virtual</w:t>
            </w:r>
            <w:r w:rsidRPr="008A179A">
              <w:rPr>
                <w:rFonts w:eastAsia="Calibri"/>
                <w:sz w:val="20"/>
                <w:szCs w:val="20"/>
              </w:rPr>
              <w:t xml:space="preserve"> 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Switch</w:t>
            </w:r>
            <w:r w:rsidRPr="008A179A">
              <w:rPr>
                <w:rFonts w:eastAsia="Calibri"/>
                <w:sz w:val="20"/>
                <w:szCs w:val="20"/>
              </w:rPr>
              <w:t xml:space="preserve"> к которому подключен сетевой адаптер ВМ****</w:t>
            </w:r>
          </w:p>
        </w:tc>
        <w:tc>
          <w:tcPr>
            <w:tcW w:w="1701" w:type="dxa"/>
          </w:tcPr>
          <w:p w14:paraId="2B5E14F6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 xml:space="preserve">Адреса 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DNS</w:t>
            </w:r>
            <w:r w:rsidRPr="008A179A">
              <w:rPr>
                <w:rFonts w:eastAsia="Calibri"/>
                <w:sz w:val="20"/>
                <w:szCs w:val="20"/>
              </w:rPr>
              <w:t xml:space="preserve"> установленные в ВМ*****</w:t>
            </w:r>
          </w:p>
        </w:tc>
      </w:tr>
      <w:tr w:rsidR="008A179A" w:rsidRPr="008A179A" w14:paraId="5D2B0CC1" w14:textId="77777777" w:rsidTr="005B3872">
        <w:tc>
          <w:tcPr>
            <w:tcW w:w="530" w:type="dxa"/>
          </w:tcPr>
          <w:p w14:paraId="45C88D49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434" w:type="dxa"/>
          </w:tcPr>
          <w:p w14:paraId="39E10EAC" w14:textId="7E1261B5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CentOS7</w:t>
            </w:r>
            <w:r w:rsidR="007B249E">
              <w:rPr>
                <w:rFonts w:eastAsia="Calibri"/>
                <w:sz w:val="20"/>
                <w:szCs w:val="20"/>
                <w:lang w:val="en-US"/>
              </w:rPr>
              <w:t>_GKS_scloud</w:t>
            </w:r>
          </w:p>
        </w:tc>
        <w:tc>
          <w:tcPr>
            <w:tcW w:w="1263" w:type="dxa"/>
          </w:tcPr>
          <w:p w14:paraId="09FCBE9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scloud-gks.bstu.by</w:t>
            </w:r>
          </w:p>
        </w:tc>
        <w:tc>
          <w:tcPr>
            <w:tcW w:w="1984" w:type="dxa"/>
          </w:tcPr>
          <w:p w14:paraId="40279199" w14:textId="29486ED2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</w:rPr>
              <w:t>192.168.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88</w:t>
            </w:r>
            <w:r w:rsidRPr="008A179A">
              <w:rPr>
                <w:rFonts w:eastAsia="Calibri"/>
                <w:sz w:val="20"/>
                <w:szCs w:val="20"/>
              </w:rPr>
              <w:t>.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1</w:t>
            </w:r>
            <w:r w:rsidR="007B249E">
              <w:rPr>
                <w:rFonts w:eastAsia="Calibri"/>
                <w:sz w:val="20"/>
                <w:szCs w:val="20"/>
                <w:lang w:val="en-US"/>
              </w:rPr>
              <w:t>32</w:t>
            </w:r>
            <w:r w:rsidRPr="008A179A">
              <w:rPr>
                <w:rFonts w:eastAsia="Calibri"/>
                <w:sz w:val="20"/>
                <w:szCs w:val="20"/>
              </w:rPr>
              <w:t>/24</w:t>
            </w:r>
          </w:p>
          <w:p w14:paraId="49097B04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00:0</w:t>
            </w:r>
            <w:proofErr w:type="gramStart"/>
            <w:r w:rsidRPr="008A179A">
              <w:rPr>
                <w:rFonts w:eastAsia="Calibri"/>
                <w:sz w:val="20"/>
                <w:szCs w:val="20"/>
                <w:lang w:val="en-US"/>
              </w:rPr>
              <w:t>c:29:21</w:t>
            </w:r>
            <w:proofErr w:type="gramEnd"/>
            <w:r w:rsidRPr="008A179A">
              <w:rPr>
                <w:rFonts w:eastAsia="Calibri"/>
                <w:sz w:val="20"/>
                <w:szCs w:val="20"/>
                <w:lang w:val="en-US"/>
              </w:rPr>
              <w:t>:bd:c6</w:t>
            </w:r>
          </w:p>
        </w:tc>
        <w:tc>
          <w:tcPr>
            <w:tcW w:w="1701" w:type="dxa"/>
          </w:tcPr>
          <w:p w14:paraId="0BC11987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>192.168.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88</w:t>
            </w:r>
            <w:r w:rsidRPr="008A179A">
              <w:rPr>
                <w:rFonts w:eastAsia="Calibri"/>
                <w:sz w:val="20"/>
                <w:szCs w:val="20"/>
              </w:rPr>
              <w:t>.2</w:t>
            </w:r>
          </w:p>
          <w:p w14:paraId="09FD180D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>Есть</w:t>
            </w:r>
          </w:p>
        </w:tc>
        <w:tc>
          <w:tcPr>
            <w:tcW w:w="1418" w:type="dxa"/>
          </w:tcPr>
          <w:p w14:paraId="4D90738D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14:paraId="39ADD758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192.168.88.2</w:t>
            </w:r>
          </w:p>
        </w:tc>
      </w:tr>
      <w:tr w:rsidR="008A179A" w:rsidRPr="008A179A" w14:paraId="33CB45C5" w14:textId="77777777" w:rsidTr="005B3872">
        <w:tc>
          <w:tcPr>
            <w:tcW w:w="530" w:type="dxa"/>
          </w:tcPr>
          <w:p w14:paraId="5795346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434" w:type="dxa"/>
          </w:tcPr>
          <w:p w14:paraId="12077F80" w14:textId="51CD7AC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 xml:space="preserve">Clone </w:t>
            </w:r>
            <w:r w:rsidR="007B249E">
              <w:rPr>
                <w:rFonts w:eastAsia="Calibri"/>
                <w:sz w:val="20"/>
                <w:szCs w:val="20"/>
                <w:lang w:val="en-US"/>
              </w:rPr>
              <w:t xml:space="preserve">of </w:t>
            </w:r>
            <w:r w:rsidR="007B249E" w:rsidRPr="008A179A">
              <w:rPr>
                <w:rFonts w:eastAsia="Calibri"/>
                <w:sz w:val="20"/>
                <w:szCs w:val="20"/>
                <w:lang w:val="en-US"/>
              </w:rPr>
              <w:t>CentOS7</w:t>
            </w:r>
            <w:r w:rsidR="007B249E">
              <w:rPr>
                <w:rFonts w:eastAsia="Calibri"/>
                <w:sz w:val="20"/>
                <w:szCs w:val="20"/>
                <w:lang w:val="en-US"/>
              </w:rPr>
              <w:t>_GKS_scloud</w:t>
            </w:r>
          </w:p>
        </w:tc>
        <w:tc>
          <w:tcPr>
            <w:tcW w:w="1263" w:type="dxa"/>
          </w:tcPr>
          <w:p w14:paraId="44B31A8E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scloud-gks.bstu.by</w:t>
            </w:r>
          </w:p>
        </w:tc>
        <w:tc>
          <w:tcPr>
            <w:tcW w:w="1984" w:type="dxa"/>
          </w:tcPr>
          <w:p w14:paraId="260E9740" w14:textId="10A0183B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</w:rPr>
              <w:t>192.168.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88</w:t>
            </w:r>
            <w:r w:rsidRPr="008A179A">
              <w:rPr>
                <w:rFonts w:eastAsia="Calibri"/>
                <w:sz w:val="20"/>
                <w:szCs w:val="20"/>
              </w:rPr>
              <w:t>.1</w:t>
            </w:r>
            <w:r>
              <w:rPr>
                <w:rFonts w:eastAsia="Calibri"/>
                <w:sz w:val="20"/>
                <w:szCs w:val="20"/>
                <w:lang w:val="en-US"/>
              </w:rPr>
              <w:t>28</w:t>
            </w:r>
            <w:r w:rsidRPr="008A179A">
              <w:rPr>
                <w:rFonts w:eastAsia="Calibri"/>
                <w:sz w:val="20"/>
                <w:szCs w:val="20"/>
              </w:rPr>
              <w:t>/24</w:t>
            </w:r>
          </w:p>
          <w:p w14:paraId="18CD27AD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00:0</w:t>
            </w:r>
            <w:proofErr w:type="gramStart"/>
            <w:r w:rsidRPr="008A179A">
              <w:rPr>
                <w:rFonts w:eastAsia="Calibri"/>
                <w:sz w:val="20"/>
                <w:szCs w:val="20"/>
                <w:lang w:val="en-US"/>
              </w:rPr>
              <w:t>c:29:47:58</w:t>
            </w:r>
            <w:proofErr w:type="gramEnd"/>
            <w:r w:rsidRPr="008A179A">
              <w:rPr>
                <w:rFonts w:eastAsia="Calibri"/>
                <w:sz w:val="20"/>
                <w:szCs w:val="20"/>
                <w:lang w:val="en-US"/>
              </w:rPr>
              <w:t>:26</w:t>
            </w:r>
          </w:p>
        </w:tc>
        <w:tc>
          <w:tcPr>
            <w:tcW w:w="1701" w:type="dxa"/>
          </w:tcPr>
          <w:p w14:paraId="1177DEE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</w:rPr>
              <w:t>192.168.</w:t>
            </w:r>
            <w:r w:rsidRPr="008A179A">
              <w:rPr>
                <w:rFonts w:eastAsia="Calibri"/>
                <w:sz w:val="20"/>
                <w:szCs w:val="20"/>
                <w:lang w:val="en-US"/>
              </w:rPr>
              <w:t>88</w:t>
            </w:r>
            <w:r w:rsidRPr="008A179A">
              <w:rPr>
                <w:rFonts w:eastAsia="Calibri"/>
                <w:sz w:val="20"/>
                <w:szCs w:val="20"/>
              </w:rPr>
              <w:t>.2</w:t>
            </w:r>
          </w:p>
          <w:p w14:paraId="3EAE3F12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</w:rPr>
            </w:pPr>
            <w:proofErr w:type="spellStart"/>
            <w:r w:rsidRPr="008A179A">
              <w:rPr>
                <w:rFonts w:eastAsia="Calibri"/>
                <w:sz w:val="20"/>
                <w:szCs w:val="20"/>
                <w:lang w:val="en-US"/>
              </w:rPr>
              <w:t>Ес</w:t>
            </w:r>
            <w:r w:rsidRPr="008A179A">
              <w:rPr>
                <w:rFonts w:eastAsia="Calibri"/>
                <w:sz w:val="20"/>
                <w:szCs w:val="20"/>
              </w:rPr>
              <w:t>ть</w:t>
            </w:r>
            <w:proofErr w:type="spellEnd"/>
          </w:p>
        </w:tc>
        <w:tc>
          <w:tcPr>
            <w:tcW w:w="1418" w:type="dxa"/>
          </w:tcPr>
          <w:p w14:paraId="3DB66D81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VMnet8</w:t>
            </w:r>
          </w:p>
        </w:tc>
        <w:tc>
          <w:tcPr>
            <w:tcW w:w="1701" w:type="dxa"/>
          </w:tcPr>
          <w:p w14:paraId="1A93D125" w14:textId="77777777" w:rsidR="008A179A" w:rsidRPr="008A179A" w:rsidRDefault="008A179A" w:rsidP="008A179A">
            <w:pPr>
              <w:spacing w:after="0"/>
              <w:ind w:firstLine="0"/>
              <w:jc w:val="left"/>
              <w:rPr>
                <w:rFonts w:eastAsia="Calibri"/>
                <w:sz w:val="20"/>
                <w:szCs w:val="20"/>
                <w:lang w:val="en-US"/>
              </w:rPr>
            </w:pPr>
            <w:r w:rsidRPr="008A179A">
              <w:rPr>
                <w:rFonts w:eastAsia="Calibri"/>
                <w:sz w:val="20"/>
                <w:szCs w:val="20"/>
                <w:lang w:val="en-US"/>
              </w:rPr>
              <w:t>192.168.88.2</w:t>
            </w:r>
          </w:p>
        </w:tc>
      </w:tr>
    </w:tbl>
    <w:p w14:paraId="18405B6E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78003BA9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1.7 Выполнить анализ выполнения условий текущих настроек ВМ</w:t>
      </w:r>
    </w:p>
    <w:p w14:paraId="3BFDC525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Для дальнейшего выполнения работ по развертывания ПО облачных вычислений Open</w:t>
      </w:r>
      <w:r w:rsidRPr="008A179A">
        <w:rPr>
          <w:rFonts w:eastAsia="Calibri"/>
          <w:sz w:val="24"/>
          <w:szCs w:val="22"/>
          <w:lang w:val="en-US"/>
        </w:rPr>
        <w:t>Nebula</w:t>
      </w:r>
      <w:r w:rsidRPr="008A179A">
        <w:rPr>
          <w:rFonts w:eastAsia="Calibri"/>
          <w:sz w:val="24"/>
          <w:szCs w:val="22"/>
        </w:rPr>
        <w:t xml:space="preserve"> должны выполняться следующие условия:</w:t>
      </w:r>
    </w:p>
    <w:p w14:paraId="1180F4EF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672"/>
        <w:gridCol w:w="6605"/>
        <w:gridCol w:w="2068"/>
      </w:tblGrid>
      <w:tr w:rsidR="008A179A" w:rsidRPr="008A179A" w14:paraId="036532D7" w14:textId="77777777" w:rsidTr="005B3872">
        <w:tc>
          <w:tcPr>
            <w:tcW w:w="675" w:type="dxa"/>
          </w:tcPr>
          <w:p w14:paraId="1B413C29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 xml:space="preserve">№ </w:t>
            </w:r>
            <w:proofErr w:type="spellStart"/>
            <w:r w:rsidRPr="008A179A">
              <w:rPr>
                <w:rFonts w:eastAsia="Calibri"/>
                <w:sz w:val="24"/>
                <w:szCs w:val="22"/>
              </w:rPr>
              <w:t>п.п</w:t>
            </w:r>
            <w:proofErr w:type="spellEnd"/>
            <w:r w:rsidRPr="008A179A">
              <w:rPr>
                <w:rFonts w:eastAsia="Calibri"/>
                <w:sz w:val="24"/>
                <w:szCs w:val="22"/>
              </w:rPr>
              <w:t>.</w:t>
            </w:r>
          </w:p>
        </w:tc>
        <w:tc>
          <w:tcPr>
            <w:tcW w:w="6804" w:type="dxa"/>
          </w:tcPr>
          <w:p w14:paraId="30ADA160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Условие</w:t>
            </w:r>
          </w:p>
        </w:tc>
        <w:tc>
          <w:tcPr>
            <w:tcW w:w="2092" w:type="dxa"/>
          </w:tcPr>
          <w:p w14:paraId="1014A75C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Выполнение условия</w:t>
            </w:r>
          </w:p>
        </w:tc>
      </w:tr>
      <w:tr w:rsidR="008A179A" w:rsidRPr="008A179A" w14:paraId="60723F58" w14:textId="77777777" w:rsidTr="005B3872">
        <w:tc>
          <w:tcPr>
            <w:tcW w:w="675" w:type="dxa"/>
          </w:tcPr>
          <w:p w14:paraId="5C5C2158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lastRenderedPageBreak/>
              <w:t>1</w:t>
            </w:r>
          </w:p>
        </w:tc>
        <w:tc>
          <w:tcPr>
            <w:tcW w:w="6804" w:type="dxa"/>
          </w:tcPr>
          <w:p w14:paraId="5578127F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Адреса машин должны быть из одной подсети</w:t>
            </w:r>
          </w:p>
        </w:tc>
        <w:tc>
          <w:tcPr>
            <w:tcW w:w="2092" w:type="dxa"/>
          </w:tcPr>
          <w:p w14:paraId="7A6A70B1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Да</w:t>
            </w:r>
          </w:p>
        </w:tc>
      </w:tr>
      <w:tr w:rsidR="008A179A" w:rsidRPr="008A179A" w14:paraId="0B904AC3" w14:textId="77777777" w:rsidTr="005B3872">
        <w:tc>
          <w:tcPr>
            <w:tcW w:w="675" w:type="dxa"/>
          </w:tcPr>
          <w:p w14:paraId="19F4F55A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6804" w:type="dxa"/>
          </w:tcPr>
          <w:p w14:paraId="65754420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Маршруты по умолчанию на обеих ВМ должны совпадать.</w:t>
            </w:r>
          </w:p>
        </w:tc>
        <w:tc>
          <w:tcPr>
            <w:tcW w:w="2092" w:type="dxa"/>
          </w:tcPr>
          <w:p w14:paraId="5EC375EF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Да</w:t>
            </w:r>
          </w:p>
        </w:tc>
      </w:tr>
      <w:tr w:rsidR="008A179A" w:rsidRPr="008A179A" w14:paraId="0B967CA0" w14:textId="77777777" w:rsidTr="005B3872">
        <w:tc>
          <w:tcPr>
            <w:tcW w:w="675" w:type="dxa"/>
          </w:tcPr>
          <w:p w14:paraId="3990D4C3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6804" w:type="dxa"/>
          </w:tcPr>
          <w:p w14:paraId="043EFFFB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Машины должны быть подключены к одному и тому же виртуальному коммутатору</w:t>
            </w:r>
          </w:p>
        </w:tc>
        <w:tc>
          <w:tcPr>
            <w:tcW w:w="2092" w:type="dxa"/>
          </w:tcPr>
          <w:p w14:paraId="7FEEEA11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Да</w:t>
            </w:r>
          </w:p>
        </w:tc>
      </w:tr>
      <w:tr w:rsidR="008A179A" w:rsidRPr="008A179A" w14:paraId="21D8D0D8" w14:textId="77777777" w:rsidTr="005B3872">
        <w:tc>
          <w:tcPr>
            <w:tcW w:w="675" w:type="dxa"/>
          </w:tcPr>
          <w:p w14:paraId="2737AFB6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6804" w:type="dxa"/>
          </w:tcPr>
          <w:p w14:paraId="1E5CABB1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 xml:space="preserve">Между машинами должен выполняться обмен пакетами с помощью команды 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ping</w:t>
            </w:r>
            <w:r w:rsidRPr="008A179A">
              <w:rPr>
                <w:rFonts w:eastAsia="Calibri"/>
                <w:sz w:val="24"/>
                <w:szCs w:val="22"/>
              </w:rPr>
              <w:t>.</w:t>
            </w:r>
          </w:p>
        </w:tc>
        <w:tc>
          <w:tcPr>
            <w:tcW w:w="2092" w:type="dxa"/>
          </w:tcPr>
          <w:p w14:paraId="64335F38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Да</w:t>
            </w:r>
          </w:p>
        </w:tc>
      </w:tr>
      <w:tr w:rsidR="008A179A" w:rsidRPr="008A179A" w14:paraId="06B3C331" w14:textId="77777777" w:rsidTr="005B3872">
        <w:tc>
          <w:tcPr>
            <w:tcW w:w="675" w:type="dxa"/>
          </w:tcPr>
          <w:p w14:paraId="15D0BEB8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6804" w:type="dxa"/>
          </w:tcPr>
          <w:p w14:paraId="043160EE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Должны быть назначены адреса серверов DNS, которые должны быть доступны и работоспособны.</w:t>
            </w:r>
          </w:p>
        </w:tc>
        <w:tc>
          <w:tcPr>
            <w:tcW w:w="2092" w:type="dxa"/>
          </w:tcPr>
          <w:p w14:paraId="756033E5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Да</w:t>
            </w:r>
          </w:p>
        </w:tc>
      </w:tr>
      <w:tr w:rsidR="008A179A" w:rsidRPr="008A179A" w14:paraId="588A86BA" w14:textId="77777777" w:rsidTr="005B3872">
        <w:tc>
          <w:tcPr>
            <w:tcW w:w="675" w:type="dxa"/>
          </w:tcPr>
          <w:p w14:paraId="3953F0F7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6804" w:type="dxa"/>
          </w:tcPr>
          <w:p w14:paraId="644FF61D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 xml:space="preserve">Каждая машина должна иметь связь с </w:t>
            </w:r>
            <w:proofErr w:type="gramStart"/>
            <w:r w:rsidRPr="008A179A">
              <w:rPr>
                <w:rFonts w:eastAsia="Calibri"/>
                <w:sz w:val="24"/>
                <w:szCs w:val="22"/>
              </w:rPr>
              <w:t>Интернет, для того, чтобы</w:t>
            </w:r>
            <w:proofErr w:type="gramEnd"/>
            <w:r w:rsidRPr="008A179A">
              <w:rPr>
                <w:rFonts w:eastAsia="Calibri"/>
                <w:sz w:val="24"/>
                <w:szCs w:val="22"/>
              </w:rPr>
              <w:t xml:space="preserve"> можно было установить ПО Open</w:t>
            </w:r>
            <w:r w:rsidRPr="008A179A">
              <w:rPr>
                <w:rFonts w:eastAsia="Calibri"/>
                <w:sz w:val="24"/>
                <w:szCs w:val="22"/>
                <w:lang w:val="en-US"/>
              </w:rPr>
              <w:t>Nebula</w:t>
            </w:r>
            <w:r w:rsidRPr="008A179A">
              <w:rPr>
                <w:rFonts w:eastAsia="Calibri"/>
                <w:sz w:val="24"/>
                <w:szCs w:val="22"/>
              </w:rPr>
              <w:t xml:space="preserve"> и дополнительное ПО</w:t>
            </w:r>
          </w:p>
        </w:tc>
        <w:tc>
          <w:tcPr>
            <w:tcW w:w="2092" w:type="dxa"/>
          </w:tcPr>
          <w:p w14:paraId="6AA1B430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8A179A">
              <w:rPr>
                <w:rFonts w:eastAsia="Calibri"/>
                <w:sz w:val="24"/>
                <w:szCs w:val="22"/>
              </w:rPr>
              <w:t>Да</w:t>
            </w:r>
          </w:p>
        </w:tc>
      </w:tr>
      <w:tr w:rsidR="008A179A" w:rsidRPr="008A179A" w14:paraId="6B260B28" w14:textId="77777777" w:rsidTr="005B3872">
        <w:tc>
          <w:tcPr>
            <w:tcW w:w="675" w:type="dxa"/>
          </w:tcPr>
          <w:p w14:paraId="555F7FFC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6804" w:type="dxa"/>
          </w:tcPr>
          <w:p w14:paraId="4BBDCE66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2092" w:type="dxa"/>
          </w:tcPr>
          <w:p w14:paraId="4BA3EF74" w14:textId="77777777" w:rsidR="008A179A" w:rsidRPr="008A179A" w:rsidRDefault="008A179A" w:rsidP="008A179A">
            <w:pPr>
              <w:ind w:firstLine="0"/>
              <w:jc w:val="left"/>
              <w:rPr>
                <w:rFonts w:eastAsia="Calibri"/>
                <w:sz w:val="24"/>
                <w:szCs w:val="22"/>
              </w:rPr>
            </w:pPr>
          </w:p>
        </w:tc>
      </w:tr>
    </w:tbl>
    <w:p w14:paraId="2D86EB7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Если не выполняется одно из условий, обратитесь к преподавателю.</w:t>
      </w:r>
    </w:p>
    <w:p w14:paraId="2C03869A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</w:p>
    <w:p w14:paraId="1E4F8409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2. Проверка доступности репозиториев ОС с ВМ узлов облака.</w:t>
      </w:r>
    </w:p>
    <w:p w14:paraId="6B8908AF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На ВМ </w:t>
      </w:r>
      <w:proofErr w:type="spellStart"/>
      <w:r w:rsidRPr="008A179A">
        <w:rPr>
          <w:rFonts w:eastAsia="Calibri"/>
          <w:sz w:val="24"/>
          <w:szCs w:val="22"/>
        </w:rPr>
        <w:t>CentO</w:t>
      </w:r>
      <w:proofErr w:type="spellEnd"/>
      <w:r w:rsidRPr="008A179A">
        <w:rPr>
          <w:rFonts w:eastAsia="Calibri"/>
          <w:sz w:val="24"/>
          <w:szCs w:val="22"/>
          <w:lang w:val="en-US"/>
        </w:rPr>
        <w:t>S</w:t>
      </w:r>
      <w:r w:rsidRPr="008A179A">
        <w:rPr>
          <w:rFonts w:eastAsia="Calibri"/>
          <w:sz w:val="24"/>
          <w:szCs w:val="22"/>
        </w:rPr>
        <w:t xml:space="preserve"> 7для работы с </w:t>
      </w:r>
      <w:proofErr w:type="gramStart"/>
      <w:r w:rsidRPr="008A179A">
        <w:rPr>
          <w:rFonts w:eastAsia="Calibri"/>
          <w:sz w:val="24"/>
          <w:szCs w:val="22"/>
        </w:rPr>
        <w:t>репозиториями  используется</w:t>
      </w:r>
      <w:proofErr w:type="gramEnd"/>
      <w:r w:rsidRPr="008A179A">
        <w:rPr>
          <w:rFonts w:eastAsia="Calibri"/>
          <w:sz w:val="24"/>
          <w:szCs w:val="22"/>
        </w:rPr>
        <w:t xml:space="preserve"> команда </w:t>
      </w:r>
      <w:r w:rsidRPr="008A179A">
        <w:rPr>
          <w:rFonts w:eastAsia="Calibri"/>
          <w:sz w:val="24"/>
          <w:szCs w:val="22"/>
          <w:lang w:val="en-US"/>
        </w:rPr>
        <w:t>yum</w:t>
      </w:r>
      <w:r w:rsidRPr="008A179A">
        <w:rPr>
          <w:rFonts w:eastAsia="Calibri"/>
          <w:sz w:val="24"/>
          <w:szCs w:val="22"/>
        </w:rPr>
        <w:t xml:space="preserve">. </w:t>
      </w:r>
    </w:p>
    <w:p w14:paraId="031F235B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Ниже приводятся примеры данной команды, которые должны успешно выполняться.</w:t>
      </w:r>
    </w:p>
    <w:p w14:paraId="5C9BFE3F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  <w:u w:val="single"/>
        </w:rPr>
        <w:t>Замечание.</w:t>
      </w:r>
      <w:r w:rsidRPr="008A179A">
        <w:rPr>
          <w:rFonts w:eastAsia="Calibri"/>
          <w:sz w:val="24"/>
          <w:szCs w:val="22"/>
        </w:rPr>
        <w:t xml:space="preserve"> Не выполняйте обновление репозиториев одновременно на обеих ВМ.</w:t>
      </w:r>
    </w:p>
    <w:p w14:paraId="6775ACD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t>CentOS</w:t>
      </w:r>
    </w:p>
    <w:p w14:paraId="287407C0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$ yum update</w:t>
      </w:r>
    </w:p>
    <w:p w14:paraId="065A1636" w14:textId="68CE477A" w:rsidR="008A179A" w:rsidRPr="008A179A" w:rsidRDefault="008A179A" w:rsidP="008A179A">
      <w:pPr>
        <w:spacing w:after="0"/>
        <w:ind w:firstLine="0"/>
        <w:jc w:val="left"/>
        <w:rPr>
          <w:rFonts w:eastAsia="Calibri"/>
          <w:noProof/>
          <w:sz w:val="24"/>
          <w:szCs w:val="22"/>
          <w:lang w:val="en-US" w:eastAsia="ru-RU"/>
        </w:rPr>
      </w:pPr>
    </w:p>
    <w:p w14:paraId="74AF1B58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noProof/>
          <w:sz w:val="24"/>
          <w:szCs w:val="22"/>
        </w:rPr>
        <w:drawing>
          <wp:inline distT="0" distB="0" distL="0" distR="0" wp14:anchorId="25AED318" wp14:editId="3EE4FE22">
            <wp:extent cx="5940425" cy="4244340"/>
            <wp:effectExtent l="0" t="0" r="0" b="0"/>
            <wp:docPr id="1323777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7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3A0A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2F7577D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 xml:space="preserve">3. Отключить </w:t>
      </w:r>
      <w:proofErr w:type="spellStart"/>
      <w:r w:rsidRPr="008A179A">
        <w:rPr>
          <w:rFonts w:eastAsia="Calibri"/>
          <w:b/>
          <w:sz w:val="24"/>
          <w:szCs w:val="22"/>
          <w:lang w:val="en-US"/>
        </w:rPr>
        <w:t>Selinux</w:t>
      </w:r>
      <w:proofErr w:type="spellEnd"/>
      <w:r w:rsidRPr="008A179A">
        <w:rPr>
          <w:rFonts w:eastAsia="Calibri"/>
          <w:b/>
          <w:sz w:val="24"/>
          <w:szCs w:val="22"/>
        </w:rPr>
        <w:t xml:space="preserve"> на ВМ </w:t>
      </w:r>
      <w:r w:rsidRPr="008A179A">
        <w:rPr>
          <w:rFonts w:eastAsia="Calibri"/>
          <w:b/>
          <w:sz w:val="24"/>
          <w:szCs w:val="22"/>
          <w:lang w:val="en-US"/>
        </w:rPr>
        <w:t>CentOS</w:t>
      </w:r>
      <w:r w:rsidRPr="008A179A">
        <w:rPr>
          <w:rFonts w:eastAsia="Calibri"/>
          <w:b/>
          <w:sz w:val="24"/>
          <w:szCs w:val="22"/>
        </w:rPr>
        <w:t>.</w:t>
      </w:r>
    </w:p>
    <w:p w14:paraId="48831D4A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proofErr w:type="spellStart"/>
      <w:r w:rsidRPr="008A179A">
        <w:rPr>
          <w:rFonts w:eastAsia="Calibri"/>
          <w:sz w:val="24"/>
          <w:szCs w:val="22"/>
          <w:lang w:val="en-US"/>
        </w:rPr>
        <w:t>Selinux</w:t>
      </w:r>
      <w:proofErr w:type="spellEnd"/>
      <w:r w:rsidRPr="008A179A">
        <w:rPr>
          <w:rFonts w:eastAsia="Calibri"/>
          <w:sz w:val="24"/>
          <w:szCs w:val="22"/>
        </w:rPr>
        <w:t xml:space="preserve"> является демоном обеспечивающим повышенный уровень безопасности системы. При установке и развертывании нового ПО, особенно сетевого, предусматривающего разнообразные виды сетевого взаимодействия между узлами распределенной системы </w:t>
      </w:r>
      <w:proofErr w:type="spellStart"/>
      <w:r w:rsidRPr="008A179A">
        <w:rPr>
          <w:rFonts w:eastAsia="Calibri"/>
          <w:sz w:val="24"/>
          <w:szCs w:val="22"/>
        </w:rPr>
        <w:t>Selinu</w:t>
      </w:r>
      <w:proofErr w:type="spellEnd"/>
      <w:r w:rsidRPr="008A179A">
        <w:rPr>
          <w:rFonts w:eastAsia="Calibri"/>
          <w:sz w:val="24"/>
          <w:szCs w:val="22"/>
          <w:lang w:val="en-US"/>
        </w:rPr>
        <w:t>x</w:t>
      </w:r>
      <w:r w:rsidRPr="008A179A">
        <w:rPr>
          <w:rFonts w:eastAsia="Calibri"/>
          <w:sz w:val="24"/>
          <w:szCs w:val="22"/>
        </w:rPr>
        <w:t xml:space="preserve"> рекомендуется отключать.</w:t>
      </w:r>
    </w:p>
    <w:p w14:paraId="690783D6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3.1 На обеих ВМ с ОС </w:t>
      </w:r>
      <w:r w:rsidRPr="008A179A">
        <w:rPr>
          <w:rFonts w:eastAsia="Calibri"/>
          <w:sz w:val="24"/>
          <w:szCs w:val="22"/>
          <w:lang w:val="en-US"/>
        </w:rPr>
        <w:t>CentOS</w:t>
      </w:r>
      <w:r w:rsidRPr="008A179A">
        <w:rPr>
          <w:rFonts w:eastAsia="Calibri"/>
          <w:sz w:val="24"/>
          <w:szCs w:val="22"/>
        </w:rPr>
        <w:t xml:space="preserve"> выполните:</w:t>
      </w:r>
    </w:p>
    <w:p w14:paraId="60598E6B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lastRenderedPageBreak/>
        <w:t>Откройте файл /</w:t>
      </w:r>
      <w:proofErr w:type="spellStart"/>
      <w:r w:rsidRPr="008A179A">
        <w:rPr>
          <w:rFonts w:eastAsia="Calibri"/>
          <w:sz w:val="24"/>
          <w:szCs w:val="22"/>
          <w:lang w:val="en-US"/>
        </w:rPr>
        <w:t>etc</w:t>
      </w:r>
      <w:proofErr w:type="spellEnd"/>
      <w:r w:rsidRPr="008A179A">
        <w:rPr>
          <w:rFonts w:eastAsia="Calibri"/>
          <w:sz w:val="24"/>
          <w:szCs w:val="22"/>
        </w:rPr>
        <w:t>/</w:t>
      </w:r>
      <w:proofErr w:type="spellStart"/>
      <w:r w:rsidRPr="008A179A">
        <w:rPr>
          <w:rFonts w:eastAsia="Calibri"/>
          <w:sz w:val="24"/>
          <w:szCs w:val="22"/>
          <w:lang w:val="en-US"/>
        </w:rPr>
        <w:t>selinux</w:t>
      </w:r>
      <w:proofErr w:type="spellEnd"/>
      <w:r w:rsidRPr="008A179A">
        <w:rPr>
          <w:rFonts w:eastAsia="Calibri"/>
          <w:sz w:val="24"/>
          <w:szCs w:val="22"/>
        </w:rPr>
        <w:t>/</w:t>
      </w:r>
      <w:r w:rsidRPr="008A179A">
        <w:rPr>
          <w:rFonts w:eastAsia="Calibri"/>
          <w:sz w:val="24"/>
          <w:szCs w:val="22"/>
          <w:lang w:val="en-US"/>
        </w:rPr>
        <w:t>config</w:t>
      </w:r>
      <w:r w:rsidRPr="008A179A">
        <w:rPr>
          <w:rFonts w:eastAsia="Calibri"/>
          <w:sz w:val="24"/>
          <w:szCs w:val="22"/>
        </w:rPr>
        <w:t xml:space="preserve"> в редакторе </w:t>
      </w:r>
      <w:r w:rsidRPr="008A179A">
        <w:rPr>
          <w:rFonts w:eastAsia="Calibri"/>
          <w:sz w:val="24"/>
          <w:szCs w:val="22"/>
          <w:lang w:val="en-US"/>
        </w:rPr>
        <w:t>nano</w:t>
      </w:r>
      <w:r w:rsidRPr="008A179A">
        <w:rPr>
          <w:rFonts w:eastAsia="Calibri"/>
          <w:sz w:val="24"/>
          <w:szCs w:val="22"/>
        </w:rPr>
        <w:t>:</w:t>
      </w:r>
    </w:p>
    <w:p w14:paraId="66B98B5D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</w:rPr>
      </w:pPr>
      <w:r w:rsidRPr="008A179A">
        <w:rPr>
          <w:rFonts w:ascii="Courier New" w:eastAsia="Calibri" w:hAnsi="Courier New" w:cs="Courier New"/>
          <w:sz w:val="24"/>
          <w:szCs w:val="22"/>
        </w:rPr>
        <w:t xml:space="preserve">$ 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nano</w:t>
      </w:r>
      <w:r w:rsidRPr="008A179A">
        <w:rPr>
          <w:rFonts w:ascii="Courier New" w:eastAsia="Calibri" w:hAnsi="Courier New" w:cs="Courier New"/>
          <w:sz w:val="24"/>
          <w:szCs w:val="22"/>
        </w:rPr>
        <w:t xml:space="preserve"> /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etc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</w:rPr>
        <w:t>/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selinux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</w:rPr>
        <w:t>/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config</w:t>
      </w:r>
    </w:p>
    <w:p w14:paraId="77246F95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drawing>
          <wp:inline distT="0" distB="0" distL="0" distR="0" wp14:anchorId="71F643F4" wp14:editId="0F99CD2C">
            <wp:extent cx="5940425" cy="4005580"/>
            <wp:effectExtent l="0" t="0" r="0" b="0"/>
            <wp:docPr id="47167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7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B08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Измените значение параметра </w:t>
      </w:r>
      <w:r w:rsidRPr="008A179A">
        <w:rPr>
          <w:rFonts w:eastAsia="Calibri"/>
          <w:sz w:val="24"/>
          <w:szCs w:val="22"/>
          <w:lang w:val="en-US"/>
        </w:rPr>
        <w:t>SELINUX</w:t>
      </w:r>
      <w:r w:rsidRPr="008A179A">
        <w:rPr>
          <w:rFonts w:eastAsia="Calibri"/>
          <w:sz w:val="24"/>
          <w:szCs w:val="22"/>
        </w:rPr>
        <w:t xml:space="preserve"> </w:t>
      </w:r>
    </w:p>
    <w:p w14:paraId="7956C9CA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с:</w:t>
      </w:r>
    </w:p>
    <w:p w14:paraId="11884FE8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SELINUX</w:t>
      </w:r>
      <w:r w:rsidRPr="008A179A">
        <w:rPr>
          <w:rFonts w:ascii="Courier New" w:eastAsia="Calibri" w:hAnsi="Courier New" w:cs="Courier New"/>
          <w:sz w:val="24"/>
          <w:szCs w:val="22"/>
        </w:rPr>
        <w:t>=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enforcing</w:t>
      </w:r>
      <w:r w:rsidRPr="008A179A">
        <w:rPr>
          <w:rFonts w:ascii="Courier New" w:eastAsia="Calibri" w:hAnsi="Courier New" w:cs="Courier New"/>
          <w:sz w:val="24"/>
          <w:szCs w:val="22"/>
        </w:rPr>
        <w:t xml:space="preserve"> (строку надо закомментировать поставив </w:t>
      </w:r>
    </w:p>
    <w:p w14:paraId="356E4522" w14:textId="77777777" w:rsidR="008A179A" w:rsidRPr="008A179A" w:rsidRDefault="008A179A" w:rsidP="008A179A">
      <w:pPr>
        <w:spacing w:after="0"/>
        <w:ind w:left="708" w:firstLine="708"/>
        <w:jc w:val="left"/>
        <w:rPr>
          <w:rFonts w:eastAsia="Calibri"/>
          <w:sz w:val="24"/>
          <w:szCs w:val="22"/>
        </w:rPr>
      </w:pPr>
      <w:r w:rsidRPr="008A179A">
        <w:rPr>
          <w:rFonts w:ascii="Courier New" w:eastAsia="Calibri" w:hAnsi="Courier New" w:cs="Courier New"/>
          <w:sz w:val="24"/>
          <w:szCs w:val="22"/>
        </w:rPr>
        <w:t>в первой позиции строки знак "#")</w:t>
      </w:r>
    </w:p>
    <w:p w14:paraId="625EF8A0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на:</w:t>
      </w:r>
    </w:p>
    <w:p w14:paraId="7074F2B4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SELINUX</w:t>
      </w:r>
      <w:r w:rsidRPr="008A179A">
        <w:rPr>
          <w:rFonts w:ascii="Courier New" w:eastAsia="Calibri" w:hAnsi="Courier New" w:cs="Courier New"/>
          <w:sz w:val="24"/>
          <w:szCs w:val="22"/>
        </w:rPr>
        <w:t>=</w:t>
      </w: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disable</w:t>
      </w:r>
      <w:r w:rsidRPr="008A179A">
        <w:rPr>
          <w:rFonts w:ascii="Courier New" w:eastAsia="Calibri" w:hAnsi="Courier New" w:cs="Courier New"/>
          <w:sz w:val="24"/>
          <w:szCs w:val="22"/>
        </w:rPr>
        <w:t xml:space="preserve"> (внести эту строку вместо закомментированной)</w:t>
      </w:r>
    </w:p>
    <w:p w14:paraId="518FE8C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57955144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lastRenderedPageBreak/>
        <w:drawing>
          <wp:inline distT="0" distB="0" distL="0" distR="0" wp14:anchorId="1A60C942" wp14:editId="0E15AC44">
            <wp:extent cx="5940425" cy="4489450"/>
            <wp:effectExtent l="0" t="0" r="0" b="0"/>
            <wp:docPr id="388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8CC0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51335C91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4. Настройка сетевых параметров ОС для работы в облаке.</w:t>
      </w:r>
    </w:p>
    <w:p w14:paraId="40E11718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163FD71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 xml:space="preserve">4.1 Настройка включения сетевого адаптера при старте системы в </w:t>
      </w:r>
      <w:proofErr w:type="spellStart"/>
      <w:r w:rsidRPr="008A179A">
        <w:rPr>
          <w:rFonts w:eastAsia="Calibri"/>
          <w:b/>
          <w:sz w:val="24"/>
          <w:szCs w:val="22"/>
        </w:rPr>
        <w:t>CentOS</w:t>
      </w:r>
      <w:proofErr w:type="spellEnd"/>
      <w:r w:rsidRPr="008A179A">
        <w:rPr>
          <w:rFonts w:eastAsia="Calibri"/>
          <w:sz w:val="24"/>
          <w:szCs w:val="22"/>
        </w:rPr>
        <w:t>:</w:t>
      </w:r>
    </w:p>
    <w:p w14:paraId="2A2AC83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464F0D4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Открыть в текстовом редакторе файл /</w:t>
      </w:r>
      <w:proofErr w:type="spellStart"/>
      <w:r w:rsidRPr="008A179A">
        <w:rPr>
          <w:rFonts w:eastAsia="Calibri"/>
          <w:sz w:val="24"/>
          <w:szCs w:val="22"/>
        </w:rPr>
        <w:t>etc</w:t>
      </w:r>
      <w:proofErr w:type="spellEnd"/>
      <w:r w:rsidRPr="008A179A">
        <w:rPr>
          <w:rFonts w:eastAsia="Calibri"/>
          <w:sz w:val="24"/>
          <w:szCs w:val="22"/>
        </w:rPr>
        <w:t>/</w:t>
      </w:r>
      <w:proofErr w:type="spellStart"/>
      <w:r w:rsidRPr="008A179A">
        <w:rPr>
          <w:rFonts w:eastAsia="Calibri"/>
          <w:sz w:val="24"/>
          <w:szCs w:val="22"/>
        </w:rPr>
        <w:t>sysconfig</w:t>
      </w:r>
      <w:proofErr w:type="spellEnd"/>
      <w:r w:rsidRPr="008A179A">
        <w:rPr>
          <w:rFonts w:eastAsia="Calibri"/>
          <w:sz w:val="24"/>
          <w:szCs w:val="22"/>
        </w:rPr>
        <w:t>/</w:t>
      </w:r>
      <w:proofErr w:type="spellStart"/>
      <w:r w:rsidRPr="008A179A">
        <w:rPr>
          <w:rFonts w:eastAsia="Calibri"/>
          <w:sz w:val="24"/>
          <w:szCs w:val="22"/>
        </w:rPr>
        <w:t>network-scripts</w:t>
      </w:r>
      <w:proofErr w:type="spellEnd"/>
      <w:r w:rsidRPr="008A179A">
        <w:rPr>
          <w:rFonts w:eastAsia="Calibri"/>
          <w:sz w:val="24"/>
          <w:szCs w:val="22"/>
        </w:rPr>
        <w:t>/</w:t>
      </w:r>
    </w:p>
    <w:p w14:paraId="61BCC125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214A814F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 xml:space="preserve"># 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sudo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 xml:space="preserve"> nano /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etc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/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sysconfig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 xml:space="preserve">/network-scripts/ifcfg-ens33 </w:t>
      </w:r>
    </w:p>
    <w:p w14:paraId="424F7782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72C19D8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lastRenderedPageBreak/>
        <w:drawing>
          <wp:inline distT="0" distB="0" distL="0" distR="0" wp14:anchorId="707E6486" wp14:editId="3BE34EE2">
            <wp:extent cx="5940425" cy="4703445"/>
            <wp:effectExtent l="0" t="0" r="0" b="0"/>
            <wp:docPr id="165248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83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F1D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27DA0B05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Убеждаемся, что IP адрес назначен на интерфейс </w:t>
      </w:r>
      <w:proofErr w:type="spellStart"/>
      <w:r w:rsidRPr="008A179A">
        <w:rPr>
          <w:rFonts w:eastAsia="Calibri"/>
          <w:sz w:val="24"/>
          <w:szCs w:val="22"/>
        </w:rPr>
        <w:t>en</w:t>
      </w:r>
      <w:proofErr w:type="spellEnd"/>
      <w:r w:rsidRPr="008A179A">
        <w:rPr>
          <w:rFonts w:eastAsia="Calibri"/>
          <w:sz w:val="24"/>
          <w:szCs w:val="22"/>
          <w:lang w:val="en-US"/>
        </w:rPr>
        <w:t>s</w:t>
      </w:r>
      <w:r w:rsidRPr="008A179A">
        <w:rPr>
          <w:rFonts w:eastAsia="Calibri"/>
          <w:sz w:val="24"/>
          <w:szCs w:val="22"/>
        </w:rPr>
        <w:t xml:space="preserve">33 (или иной </w:t>
      </w:r>
      <w:proofErr w:type="spellStart"/>
      <w:r w:rsidRPr="008A179A">
        <w:rPr>
          <w:rFonts w:eastAsia="Calibri"/>
          <w:sz w:val="24"/>
          <w:szCs w:val="22"/>
        </w:rPr>
        <w:t>Ethern</w:t>
      </w:r>
      <w:proofErr w:type="spellEnd"/>
      <w:r w:rsidRPr="008A179A">
        <w:rPr>
          <w:rFonts w:eastAsia="Calibri"/>
          <w:sz w:val="24"/>
          <w:szCs w:val="22"/>
          <w:lang w:val="en-US"/>
        </w:rPr>
        <w:t>et</w:t>
      </w:r>
      <w:r w:rsidRPr="008A179A">
        <w:rPr>
          <w:rFonts w:eastAsia="Calibri"/>
          <w:sz w:val="24"/>
          <w:szCs w:val="22"/>
        </w:rPr>
        <w:t xml:space="preserve"> адаптер).</w:t>
      </w:r>
    </w:p>
    <w:p w14:paraId="72E58AA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Проверяем наличие связности с Интернет (см. п. 1.6 выше)</w:t>
      </w:r>
    </w:p>
    <w:p w14:paraId="6B04AEE2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lastRenderedPageBreak/>
        <w:drawing>
          <wp:inline distT="0" distB="0" distL="0" distR="0" wp14:anchorId="1A5604A7" wp14:editId="70FD3842">
            <wp:extent cx="5940425" cy="4528185"/>
            <wp:effectExtent l="0" t="0" r="0" b="0"/>
            <wp:docPr id="202857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79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174D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>4.2. Установка имени хоста</w:t>
      </w:r>
    </w:p>
    <w:p w14:paraId="3DA8C0E9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Выполняется с помощью команды </w:t>
      </w:r>
      <w:proofErr w:type="spellStart"/>
      <w:r w:rsidRPr="008A179A">
        <w:rPr>
          <w:rFonts w:eastAsia="Calibri"/>
          <w:sz w:val="24"/>
          <w:szCs w:val="22"/>
          <w:lang w:val="en-US"/>
        </w:rPr>
        <w:t>homesysctl</w:t>
      </w:r>
      <w:proofErr w:type="spellEnd"/>
    </w:p>
    <w:p w14:paraId="0DFD7F9E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На управляющем узле:</w:t>
      </w:r>
    </w:p>
    <w:p w14:paraId="51158320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proofErr w:type="spellStart"/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hostnamectl</w:t>
      </w:r>
      <w:proofErr w:type="spellEnd"/>
      <w:r w:rsidRPr="008A179A">
        <w:rPr>
          <w:rFonts w:ascii="Courier New" w:eastAsia="Calibri" w:hAnsi="Courier New" w:cs="Courier New"/>
          <w:sz w:val="20"/>
          <w:szCs w:val="20"/>
        </w:rPr>
        <w:t xml:space="preserve"> </w:t>
      </w:r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set</w:t>
      </w:r>
      <w:r w:rsidRPr="008A179A">
        <w:rPr>
          <w:rFonts w:ascii="Courier New" w:eastAsia="Calibri" w:hAnsi="Courier New" w:cs="Courier New"/>
          <w:sz w:val="20"/>
          <w:szCs w:val="20"/>
        </w:rPr>
        <w:t>-</w:t>
      </w:r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hostname</w:t>
      </w:r>
      <w:r w:rsidRPr="008A179A">
        <w:rPr>
          <w:rFonts w:ascii="Courier New" w:eastAsia="Calibri" w:hAnsi="Courier New" w:cs="Courier New"/>
          <w:sz w:val="20"/>
          <w:szCs w:val="20"/>
        </w:rPr>
        <w:t xml:space="preserve"> </w:t>
      </w:r>
      <w:proofErr w:type="spellStart"/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scloud</w:t>
      </w:r>
      <w:proofErr w:type="spellEnd"/>
      <w:r w:rsidRPr="008A179A">
        <w:rPr>
          <w:rFonts w:ascii="Courier New" w:eastAsia="Calibri" w:hAnsi="Courier New" w:cs="Courier New"/>
          <w:sz w:val="20"/>
          <w:szCs w:val="20"/>
        </w:rPr>
        <w:t>.</w:t>
      </w:r>
      <w:proofErr w:type="spellStart"/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tgl</w:t>
      </w:r>
      <w:proofErr w:type="spellEnd"/>
      <w:r w:rsidRPr="008A179A">
        <w:rPr>
          <w:rFonts w:ascii="Courier New" w:eastAsia="Calibri" w:hAnsi="Courier New" w:cs="Courier New"/>
          <w:sz w:val="20"/>
          <w:szCs w:val="20"/>
        </w:rPr>
        <w:t>.</w:t>
      </w:r>
      <w:proofErr w:type="spellStart"/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bstu</w:t>
      </w:r>
      <w:proofErr w:type="spellEnd"/>
      <w:r w:rsidRPr="008A179A">
        <w:rPr>
          <w:rFonts w:ascii="Courier New" w:eastAsia="Calibri" w:hAnsi="Courier New" w:cs="Courier New"/>
          <w:sz w:val="20"/>
          <w:szCs w:val="20"/>
        </w:rPr>
        <w:t>.</w:t>
      </w:r>
      <w:r w:rsidRPr="008A179A">
        <w:rPr>
          <w:rFonts w:ascii="Courier New" w:eastAsia="Calibri" w:hAnsi="Courier New" w:cs="Courier New"/>
          <w:sz w:val="20"/>
          <w:szCs w:val="20"/>
          <w:lang w:val="en-US"/>
        </w:rPr>
        <w:t>by</w:t>
      </w:r>
    </w:p>
    <w:p w14:paraId="16AC6DAA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drawing>
          <wp:inline distT="0" distB="0" distL="0" distR="0" wp14:anchorId="3D6421A8" wp14:editId="456BF03D">
            <wp:extent cx="5940425" cy="2362835"/>
            <wp:effectExtent l="0" t="0" r="0" b="0"/>
            <wp:docPr id="99094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43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695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  <w:lang w:val="en-US"/>
        </w:rPr>
      </w:pPr>
    </w:p>
    <w:p w14:paraId="5F3D7DAD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  <w:lang w:val="en-US"/>
        </w:rPr>
      </w:pPr>
      <w:r w:rsidRPr="008A179A">
        <w:rPr>
          <w:rFonts w:eastAsia="Calibri"/>
          <w:b/>
          <w:sz w:val="24"/>
          <w:szCs w:val="22"/>
          <w:lang w:val="en-US"/>
        </w:rPr>
        <w:t xml:space="preserve">5. </w:t>
      </w:r>
      <w:r w:rsidRPr="008A179A">
        <w:rPr>
          <w:rFonts w:eastAsia="Calibri"/>
          <w:b/>
          <w:sz w:val="24"/>
          <w:szCs w:val="22"/>
        </w:rPr>
        <w:t>Настройка</w:t>
      </w:r>
      <w:r w:rsidRPr="008A179A">
        <w:rPr>
          <w:rFonts w:eastAsia="Calibri"/>
          <w:b/>
          <w:sz w:val="24"/>
          <w:szCs w:val="22"/>
          <w:lang w:val="en-US"/>
        </w:rPr>
        <w:t xml:space="preserve"> </w:t>
      </w:r>
      <w:r w:rsidRPr="008A179A">
        <w:rPr>
          <w:rFonts w:eastAsia="Calibri"/>
          <w:b/>
          <w:sz w:val="24"/>
          <w:szCs w:val="22"/>
        </w:rPr>
        <w:t>службы</w:t>
      </w:r>
      <w:r w:rsidRPr="008A179A">
        <w:rPr>
          <w:rFonts w:eastAsia="Calibri"/>
          <w:b/>
          <w:sz w:val="24"/>
          <w:szCs w:val="22"/>
          <w:lang w:val="en-US"/>
        </w:rPr>
        <w:t xml:space="preserve"> DNS</w:t>
      </w:r>
    </w:p>
    <w:p w14:paraId="550B3EA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5.1. Проверка работоспособности службы </w:t>
      </w:r>
      <w:r w:rsidRPr="008A179A">
        <w:rPr>
          <w:rFonts w:eastAsia="Calibri"/>
          <w:sz w:val="24"/>
          <w:szCs w:val="22"/>
          <w:lang w:val="en-US"/>
        </w:rPr>
        <w:t>DNS</w:t>
      </w:r>
      <w:r w:rsidRPr="008A179A">
        <w:rPr>
          <w:rFonts w:eastAsia="Calibri"/>
          <w:sz w:val="24"/>
          <w:szCs w:val="22"/>
        </w:rPr>
        <w:t>:</w:t>
      </w:r>
    </w:p>
    <w:p w14:paraId="2B702ABF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</w:rPr>
      </w:pPr>
      <w:r w:rsidRPr="008A179A">
        <w:rPr>
          <w:rFonts w:ascii="Courier New" w:eastAsia="Calibri" w:hAnsi="Courier New" w:cs="Courier New"/>
          <w:sz w:val="24"/>
          <w:szCs w:val="22"/>
        </w:rPr>
        <w:t xml:space="preserve">$ 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nslookup</w:t>
      </w:r>
      <w:proofErr w:type="spellEnd"/>
    </w:p>
    <w:p w14:paraId="0924A833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</w:rPr>
      </w:pPr>
      <w:r w:rsidRPr="008A179A">
        <w:rPr>
          <w:rFonts w:ascii="Courier New" w:eastAsia="Calibri" w:hAnsi="Courier New" w:cs="Courier New"/>
          <w:sz w:val="24"/>
          <w:szCs w:val="22"/>
        </w:rPr>
        <w:t xml:space="preserve">&gt; </w:t>
      </w:r>
      <w:hyperlink r:id="rId21" w:history="1">
        <w:r w:rsidRPr="008A179A">
          <w:rPr>
            <w:rFonts w:ascii="Courier New" w:eastAsia="Calibri" w:hAnsi="Courier New" w:cs="Courier New"/>
            <w:color w:val="0000FF"/>
            <w:sz w:val="24"/>
            <w:szCs w:val="22"/>
            <w:u w:val="single"/>
            <w:lang w:val="en-US"/>
          </w:rPr>
          <w:t>www</w:t>
        </w:r>
        <w:r w:rsidRPr="008A179A">
          <w:rPr>
            <w:rFonts w:ascii="Courier New" w:eastAsia="Calibri" w:hAnsi="Courier New" w:cs="Courier New"/>
            <w:color w:val="0000FF"/>
            <w:sz w:val="24"/>
            <w:szCs w:val="22"/>
            <w:u w:val="single"/>
          </w:rPr>
          <w:t>.</w:t>
        </w:r>
        <w:r w:rsidRPr="008A179A">
          <w:rPr>
            <w:rFonts w:ascii="Courier New" w:eastAsia="Calibri" w:hAnsi="Courier New" w:cs="Courier New"/>
            <w:color w:val="0000FF"/>
            <w:sz w:val="24"/>
            <w:szCs w:val="22"/>
            <w:u w:val="single"/>
            <w:lang w:val="en-US"/>
          </w:rPr>
          <w:t>google</w:t>
        </w:r>
        <w:r w:rsidRPr="008A179A">
          <w:rPr>
            <w:rFonts w:ascii="Courier New" w:eastAsia="Calibri" w:hAnsi="Courier New" w:cs="Courier New"/>
            <w:color w:val="0000FF"/>
            <w:sz w:val="24"/>
            <w:szCs w:val="22"/>
            <w:u w:val="single"/>
          </w:rPr>
          <w:t>.</w:t>
        </w:r>
        <w:r w:rsidRPr="008A179A">
          <w:rPr>
            <w:rFonts w:ascii="Courier New" w:eastAsia="Calibri" w:hAnsi="Courier New" w:cs="Courier New"/>
            <w:color w:val="0000FF"/>
            <w:sz w:val="24"/>
            <w:szCs w:val="22"/>
            <w:u w:val="single"/>
            <w:lang w:val="en-US"/>
          </w:rPr>
          <w:t>com</w:t>
        </w:r>
      </w:hyperlink>
    </w:p>
    <w:p w14:paraId="5E555297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0A4E4F30" w14:textId="55471D49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3F4FCF5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lastRenderedPageBreak/>
        <w:drawing>
          <wp:inline distT="0" distB="0" distL="0" distR="0" wp14:anchorId="590271D4" wp14:editId="149D6F37">
            <wp:extent cx="4838700" cy="2440131"/>
            <wp:effectExtent l="0" t="0" r="0" b="0"/>
            <wp:docPr id="1787074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74481" name=""/>
                    <pic:cNvPicPr/>
                  </pic:nvPicPr>
                  <pic:blipFill rotWithShape="1">
                    <a:blip r:embed="rId22"/>
                    <a:srcRect t="15172"/>
                    <a:stretch/>
                  </pic:blipFill>
                  <pic:spPr bwMode="auto">
                    <a:xfrm>
                      <a:off x="0" y="0"/>
                      <a:ext cx="4839375" cy="244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269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26D4EA3F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512B4CBA" w14:textId="556DF852" w:rsid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  <w:lang w:val="en-US"/>
        </w:rPr>
      </w:pPr>
      <w:r>
        <w:rPr>
          <w:rFonts w:eastAsia="Calibri"/>
          <w:b/>
          <w:sz w:val="24"/>
          <w:szCs w:val="22"/>
          <w:lang w:val="en-US"/>
        </w:rPr>
        <w:t>6</w:t>
      </w:r>
      <w:r w:rsidRPr="008A179A">
        <w:rPr>
          <w:rFonts w:eastAsia="Calibri"/>
          <w:b/>
          <w:sz w:val="24"/>
          <w:szCs w:val="22"/>
        </w:rPr>
        <w:t xml:space="preserve">.  Установка </w:t>
      </w:r>
      <w:proofErr w:type="spellStart"/>
      <w:r w:rsidRPr="008A179A">
        <w:rPr>
          <w:rFonts w:eastAsia="Calibri"/>
          <w:b/>
          <w:sz w:val="24"/>
          <w:szCs w:val="22"/>
          <w:lang w:val="en-US"/>
        </w:rPr>
        <w:t>VMwareTools</w:t>
      </w:r>
      <w:proofErr w:type="spellEnd"/>
      <w:r w:rsidRPr="008A179A">
        <w:rPr>
          <w:rFonts w:eastAsia="Calibri"/>
          <w:b/>
          <w:sz w:val="24"/>
          <w:szCs w:val="22"/>
        </w:rPr>
        <w:t xml:space="preserve"> </w:t>
      </w:r>
    </w:p>
    <w:p w14:paraId="15E1D88B" w14:textId="77777777" w:rsidR="008A179A" w:rsidRDefault="008A179A" w:rsidP="008A179A">
      <w:pPr>
        <w:pStyle w:val="a6"/>
        <w:rPr>
          <w:lang w:val="en-US"/>
        </w:rPr>
      </w:pPr>
      <w:r w:rsidRPr="00401941">
        <w:rPr>
          <w:noProof/>
          <w:lang w:val="en-US"/>
        </w:rPr>
        <w:drawing>
          <wp:inline distT="0" distB="0" distL="0" distR="0" wp14:anchorId="6386D317" wp14:editId="465D0F98">
            <wp:extent cx="5940425" cy="5916930"/>
            <wp:effectExtent l="0" t="0" r="3175" b="7620"/>
            <wp:docPr id="210669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919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F8A2" w14:textId="77777777" w:rsidR="008A179A" w:rsidRDefault="008A179A" w:rsidP="008A179A">
      <w:pPr>
        <w:pStyle w:val="a6"/>
        <w:rPr>
          <w:lang w:val="en-US"/>
        </w:rPr>
      </w:pPr>
      <w:r w:rsidRPr="00401941">
        <w:rPr>
          <w:noProof/>
          <w:lang w:val="en-US"/>
        </w:rPr>
        <w:lastRenderedPageBreak/>
        <w:drawing>
          <wp:inline distT="0" distB="0" distL="0" distR="0" wp14:anchorId="7B2C1CD2" wp14:editId="665AA5FD">
            <wp:extent cx="5940425" cy="7254240"/>
            <wp:effectExtent l="0" t="0" r="3175" b="3810"/>
            <wp:docPr id="147098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87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11CF" w14:textId="77777777" w:rsidR="008A179A" w:rsidRPr="00401941" w:rsidRDefault="008A179A" w:rsidP="008A179A">
      <w:pPr>
        <w:pStyle w:val="a6"/>
        <w:rPr>
          <w:lang w:val="en-US"/>
        </w:rPr>
      </w:pPr>
      <w:r w:rsidRPr="00893D52">
        <w:rPr>
          <w:noProof/>
          <w:lang w:val="en-US"/>
        </w:rPr>
        <w:lastRenderedPageBreak/>
        <w:drawing>
          <wp:inline distT="0" distB="0" distL="0" distR="0" wp14:anchorId="3E9EC4EF" wp14:editId="6BF5DF7C">
            <wp:extent cx="5940425" cy="4319905"/>
            <wp:effectExtent l="0" t="0" r="3175" b="4445"/>
            <wp:docPr id="39065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54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A29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  <w:lang w:val="en-US"/>
        </w:rPr>
      </w:pPr>
    </w:p>
    <w:p w14:paraId="2F36953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5C06A669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b/>
          <w:sz w:val="24"/>
          <w:szCs w:val="22"/>
        </w:rPr>
      </w:pPr>
      <w:r w:rsidRPr="008A179A">
        <w:rPr>
          <w:rFonts w:eastAsia="Calibri"/>
          <w:b/>
          <w:sz w:val="24"/>
          <w:szCs w:val="22"/>
        </w:rPr>
        <w:t xml:space="preserve">8. Установить </w:t>
      </w:r>
      <w:r w:rsidRPr="008A179A">
        <w:rPr>
          <w:rFonts w:eastAsia="Calibri"/>
          <w:b/>
          <w:sz w:val="24"/>
          <w:szCs w:val="22"/>
          <w:lang w:val="en-US"/>
        </w:rPr>
        <w:t>Midnight</w:t>
      </w:r>
      <w:r w:rsidRPr="008A179A">
        <w:rPr>
          <w:rFonts w:eastAsia="Calibri"/>
          <w:b/>
          <w:sz w:val="24"/>
          <w:szCs w:val="22"/>
        </w:rPr>
        <w:t xml:space="preserve"> </w:t>
      </w:r>
      <w:r w:rsidRPr="008A179A">
        <w:rPr>
          <w:rFonts w:eastAsia="Calibri"/>
          <w:b/>
          <w:sz w:val="24"/>
          <w:szCs w:val="22"/>
          <w:lang w:val="en-US"/>
        </w:rPr>
        <w:t>Commander</w:t>
      </w:r>
      <w:r w:rsidRPr="008A179A">
        <w:rPr>
          <w:rFonts w:eastAsia="Calibri"/>
          <w:b/>
          <w:sz w:val="24"/>
          <w:szCs w:val="22"/>
        </w:rPr>
        <w:t xml:space="preserve"> (</w:t>
      </w:r>
      <w:r w:rsidRPr="008A179A">
        <w:rPr>
          <w:rFonts w:eastAsia="Calibri"/>
          <w:b/>
          <w:sz w:val="24"/>
          <w:szCs w:val="22"/>
          <w:lang w:val="en-US"/>
        </w:rPr>
        <w:t>mc</w:t>
      </w:r>
      <w:r w:rsidRPr="008A179A">
        <w:rPr>
          <w:rFonts w:eastAsia="Calibri"/>
          <w:b/>
          <w:sz w:val="24"/>
          <w:szCs w:val="22"/>
        </w:rPr>
        <w:t>)</w:t>
      </w:r>
    </w:p>
    <w:p w14:paraId="062ADEAB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 xml:space="preserve">Это маленькая, но весьма полезная утилита, существенно облегчающая работу по администрированию </w:t>
      </w:r>
      <w:r w:rsidRPr="008A179A">
        <w:rPr>
          <w:rFonts w:eastAsia="Calibri"/>
          <w:sz w:val="24"/>
          <w:szCs w:val="22"/>
          <w:lang w:val="en-US"/>
        </w:rPr>
        <w:t>Unix</w:t>
      </w:r>
      <w:r w:rsidRPr="008A179A">
        <w:rPr>
          <w:rFonts w:eastAsia="Calibri"/>
          <w:sz w:val="24"/>
          <w:szCs w:val="22"/>
        </w:rPr>
        <w:t xml:space="preserve"> и </w:t>
      </w:r>
      <w:r w:rsidRPr="008A179A">
        <w:rPr>
          <w:rFonts w:eastAsia="Calibri"/>
          <w:sz w:val="24"/>
          <w:szCs w:val="22"/>
          <w:lang w:val="en-US"/>
        </w:rPr>
        <w:t>Unix</w:t>
      </w:r>
      <w:r w:rsidRPr="008A179A">
        <w:rPr>
          <w:rFonts w:eastAsia="Calibri"/>
          <w:sz w:val="24"/>
          <w:szCs w:val="22"/>
        </w:rPr>
        <w:t>- подобных ОС. Установить ее можно с помощью команды:</w:t>
      </w:r>
    </w:p>
    <w:p w14:paraId="35ACF567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</w:rPr>
        <w:t xml:space="preserve"># 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</w:rPr>
        <w:t>yum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</w:rPr>
        <w:t xml:space="preserve"> 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</w:rPr>
        <w:t>install</w:t>
      </w:r>
      <w:proofErr w:type="spellEnd"/>
      <w:r w:rsidRPr="008A179A">
        <w:rPr>
          <w:rFonts w:ascii="Courier New" w:eastAsia="Calibri" w:hAnsi="Courier New" w:cs="Courier New"/>
          <w:sz w:val="24"/>
          <w:szCs w:val="22"/>
        </w:rPr>
        <w:t xml:space="preserve"> </w:t>
      </w:r>
      <w:proofErr w:type="spellStart"/>
      <w:r w:rsidRPr="008A179A">
        <w:rPr>
          <w:rFonts w:ascii="Courier New" w:eastAsia="Calibri" w:hAnsi="Courier New" w:cs="Courier New"/>
          <w:sz w:val="24"/>
          <w:szCs w:val="22"/>
        </w:rPr>
        <w:t>mc</w:t>
      </w:r>
      <w:proofErr w:type="spellEnd"/>
    </w:p>
    <w:p w14:paraId="474F3B7F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lastRenderedPageBreak/>
        <w:drawing>
          <wp:inline distT="0" distB="0" distL="0" distR="0" wp14:anchorId="3C0BF640" wp14:editId="31F2DB61">
            <wp:extent cx="5940425" cy="4521835"/>
            <wp:effectExtent l="0" t="0" r="0" b="0"/>
            <wp:docPr id="1350295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5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5120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31F7183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  <w:r w:rsidRPr="008A179A">
        <w:rPr>
          <w:rFonts w:eastAsia="Calibri"/>
          <w:sz w:val="24"/>
          <w:szCs w:val="22"/>
        </w:rPr>
        <w:t>Запустить на выполнение эту программу можно с помощью команды:</w:t>
      </w:r>
    </w:p>
    <w:p w14:paraId="6F6986F1" w14:textId="77777777" w:rsidR="008A179A" w:rsidRPr="008A179A" w:rsidRDefault="008A179A" w:rsidP="008A179A">
      <w:pPr>
        <w:spacing w:after="0"/>
        <w:ind w:firstLine="0"/>
        <w:jc w:val="left"/>
        <w:rPr>
          <w:rFonts w:ascii="Courier New" w:eastAsia="Calibri" w:hAnsi="Courier New" w:cs="Courier New"/>
          <w:sz w:val="24"/>
          <w:szCs w:val="22"/>
          <w:lang w:val="en-US"/>
        </w:rPr>
      </w:pPr>
      <w:r w:rsidRPr="008A179A">
        <w:rPr>
          <w:rFonts w:ascii="Courier New" w:eastAsia="Calibri" w:hAnsi="Courier New" w:cs="Courier New"/>
          <w:sz w:val="24"/>
          <w:szCs w:val="22"/>
          <w:lang w:val="en-US"/>
        </w:rPr>
        <w:t># mc</w:t>
      </w:r>
    </w:p>
    <w:p w14:paraId="3E6AC0E4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  <w:r w:rsidRPr="008A179A">
        <w:rPr>
          <w:rFonts w:eastAsia="Calibri"/>
          <w:sz w:val="24"/>
          <w:szCs w:val="22"/>
          <w:lang w:val="en-US"/>
        </w:rPr>
        <w:lastRenderedPageBreak/>
        <w:drawing>
          <wp:inline distT="0" distB="0" distL="0" distR="0" wp14:anchorId="4CD6E1D1" wp14:editId="6AA1F700">
            <wp:extent cx="5940425" cy="4396740"/>
            <wp:effectExtent l="0" t="0" r="0" b="0"/>
            <wp:docPr id="170988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5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AFB1" w14:textId="27452665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  <w:lang w:val="en-US"/>
        </w:rPr>
      </w:pPr>
    </w:p>
    <w:p w14:paraId="0B1E6D83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6FC82DC1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6D903AAC" w14:textId="77777777" w:rsidR="008A179A" w:rsidRPr="008A179A" w:rsidRDefault="008A179A" w:rsidP="008A179A">
      <w:pPr>
        <w:spacing w:after="0"/>
        <w:ind w:firstLine="0"/>
        <w:jc w:val="left"/>
        <w:rPr>
          <w:rFonts w:eastAsia="Calibri"/>
          <w:sz w:val="24"/>
          <w:szCs w:val="22"/>
        </w:rPr>
      </w:pPr>
    </w:p>
    <w:p w14:paraId="0E26E49D" w14:textId="6E6F9908" w:rsidR="00787EED" w:rsidRPr="008A179A" w:rsidRDefault="00787EED" w:rsidP="00787EED">
      <w:pPr>
        <w:pStyle w:val="a6"/>
      </w:pPr>
    </w:p>
    <w:p w14:paraId="5A0A5294" w14:textId="62C30F6C" w:rsidR="003F2786" w:rsidRPr="008A179A" w:rsidRDefault="003F2786" w:rsidP="00787EED">
      <w:pPr>
        <w:pStyle w:val="a6"/>
      </w:pPr>
    </w:p>
    <w:p w14:paraId="48E188A1" w14:textId="70338297" w:rsidR="003F2786" w:rsidRPr="008A179A" w:rsidRDefault="003F2786" w:rsidP="00787EED">
      <w:pPr>
        <w:pStyle w:val="a6"/>
      </w:pPr>
    </w:p>
    <w:p w14:paraId="051D23B8" w14:textId="77777777" w:rsidR="00787EED" w:rsidRDefault="00787EED" w:rsidP="00787EED">
      <w:pPr>
        <w:pStyle w:val="a6"/>
      </w:pPr>
    </w:p>
    <w:p w14:paraId="49F004AA" w14:textId="0325CB54" w:rsidR="00787EED" w:rsidRDefault="00787EED" w:rsidP="00787EED">
      <w:pPr>
        <w:pStyle w:val="a6"/>
      </w:pPr>
    </w:p>
    <w:p w14:paraId="17EFB7CA" w14:textId="0BBC8FDB" w:rsidR="00787EED" w:rsidRDefault="00787EED" w:rsidP="00787EED">
      <w:pPr>
        <w:pStyle w:val="a6"/>
      </w:pPr>
    </w:p>
    <w:p w14:paraId="626A858A" w14:textId="5BE78E83" w:rsidR="00787EED" w:rsidRDefault="00787EED" w:rsidP="00787EED">
      <w:pPr>
        <w:pStyle w:val="a6"/>
      </w:pPr>
    </w:p>
    <w:p w14:paraId="2B91F213" w14:textId="5D531C24" w:rsidR="00787EED" w:rsidRDefault="00787EED" w:rsidP="00787EED">
      <w:pPr>
        <w:pStyle w:val="a6"/>
      </w:pPr>
    </w:p>
    <w:p w14:paraId="19008ECF" w14:textId="5BF5FB5A" w:rsidR="00787EED" w:rsidRDefault="00787EED" w:rsidP="00787EED">
      <w:pPr>
        <w:pStyle w:val="a6"/>
      </w:pPr>
    </w:p>
    <w:p w14:paraId="21EA0D35" w14:textId="77777777" w:rsidR="00893D52" w:rsidRDefault="00893D52" w:rsidP="008A179A">
      <w:pPr>
        <w:ind w:firstLine="0"/>
        <w:rPr>
          <w:lang w:val="en-US"/>
        </w:rPr>
      </w:pPr>
    </w:p>
    <w:p w14:paraId="562E2094" w14:textId="77777777" w:rsidR="00893D52" w:rsidRPr="00893D52" w:rsidRDefault="00893D52" w:rsidP="00787EED">
      <w:pPr>
        <w:rPr>
          <w:lang w:val="en-US"/>
        </w:rPr>
      </w:pPr>
    </w:p>
    <w:sectPr w:rsidR="00893D52" w:rsidRPr="00893D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D7E35"/>
    <w:multiLevelType w:val="hybridMultilevel"/>
    <w:tmpl w:val="3798521A"/>
    <w:lvl w:ilvl="0" w:tplc="D618D3DC">
      <w:start w:val="1"/>
      <w:numFmt w:val="decimal"/>
      <w:suff w:val="space"/>
      <w:lvlText w:val="4.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88573F"/>
    <w:multiLevelType w:val="hybridMultilevel"/>
    <w:tmpl w:val="4DB2229E"/>
    <w:lvl w:ilvl="0" w:tplc="D8387E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FC527F"/>
    <w:multiLevelType w:val="hybridMultilevel"/>
    <w:tmpl w:val="D5E2FBBE"/>
    <w:lvl w:ilvl="0" w:tplc="0ECE595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044EF3"/>
    <w:multiLevelType w:val="hybridMultilevel"/>
    <w:tmpl w:val="C7C6979A"/>
    <w:lvl w:ilvl="0" w:tplc="C5167C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280F7D"/>
    <w:multiLevelType w:val="multilevel"/>
    <w:tmpl w:val="D7DA871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28D0EF0"/>
    <w:multiLevelType w:val="hybridMultilevel"/>
    <w:tmpl w:val="B54EF8A4"/>
    <w:lvl w:ilvl="0" w:tplc="D0F4CDCC">
      <w:start w:val="6"/>
      <w:numFmt w:val="bullet"/>
      <w:lvlText w:val="-"/>
      <w:lvlJc w:val="left"/>
      <w:pPr>
        <w:ind w:left="10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C025404"/>
    <w:multiLevelType w:val="hybridMultilevel"/>
    <w:tmpl w:val="54FA7F4E"/>
    <w:lvl w:ilvl="0" w:tplc="B428F1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6B7351"/>
    <w:multiLevelType w:val="hybridMultilevel"/>
    <w:tmpl w:val="876A7C0E"/>
    <w:lvl w:ilvl="0" w:tplc="F93057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5E5F3E"/>
    <w:multiLevelType w:val="hybridMultilevel"/>
    <w:tmpl w:val="3C62CCAC"/>
    <w:lvl w:ilvl="0" w:tplc="6B5E5ECA">
      <w:start w:val="1"/>
      <w:numFmt w:val="decimal"/>
      <w:suff w:val="space"/>
      <w:lvlText w:val="4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BFE1C90"/>
    <w:multiLevelType w:val="hybridMultilevel"/>
    <w:tmpl w:val="F21A7D80"/>
    <w:lvl w:ilvl="0" w:tplc="E2DA65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D01E49"/>
    <w:multiLevelType w:val="hybridMultilevel"/>
    <w:tmpl w:val="3E6618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6548C1"/>
    <w:multiLevelType w:val="hybridMultilevel"/>
    <w:tmpl w:val="A71C4F00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5106C2"/>
    <w:multiLevelType w:val="hybridMultilevel"/>
    <w:tmpl w:val="0CC89AA6"/>
    <w:lvl w:ilvl="0" w:tplc="0ECE595E">
      <w:start w:val="1"/>
      <w:numFmt w:val="decimal"/>
      <w:suff w:val="space"/>
      <w:lvlText w:val="%1."/>
      <w:lvlJc w:val="left"/>
      <w:pPr>
        <w:ind w:left="220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75" w:hanging="360"/>
      </w:pPr>
    </w:lvl>
    <w:lvl w:ilvl="2" w:tplc="2000001B" w:tentative="1">
      <w:start w:val="1"/>
      <w:numFmt w:val="lowerRoman"/>
      <w:lvlText w:val="%3."/>
      <w:lvlJc w:val="right"/>
      <w:pPr>
        <w:ind w:left="3295" w:hanging="180"/>
      </w:pPr>
    </w:lvl>
    <w:lvl w:ilvl="3" w:tplc="2000000F" w:tentative="1">
      <w:start w:val="1"/>
      <w:numFmt w:val="decimal"/>
      <w:lvlText w:val="%4."/>
      <w:lvlJc w:val="left"/>
      <w:pPr>
        <w:ind w:left="4015" w:hanging="360"/>
      </w:pPr>
    </w:lvl>
    <w:lvl w:ilvl="4" w:tplc="20000019" w:tentative="1">
      <w:start w:val="1"/>
      <w:numFmt w:val="lowerLetter"/>
      <w:lvlText w:val="%5."/>
      <w:lvlJc w:val="left"/>
      <w:pPr>
        <w:ind w:left="4735" w:hanging="360"/>
      </w:pPr>
    </w:lvl>
    <w:lvl w:ilvl="5" w:tplc="2000001B" w:tentative="1">
      <w:start w:val="1"/>
      <w:numFmt w:val="lowerRoman"/>
      <w:lvlText w:val="%6."/>
      <w:lvlJc w:val="right"/>
      <w:pPr>
        <w:ind w:left="5455" w:hanging="180"/>
      </w:pPr>
    </w:lvl>
    <w:lvl w:ilvl="6" w:tplc="2000000F" w:tentative="1">
      <w:start w:val="1"/>
      <w:numFmt w:val="decimal"/>
      <w:lvlText w:val="%7."/>
      <w:lvlJc w:val="left"/>
      <w:pPr>
        <w:ind w:left="6175" w:hanging="360"/>
      </w:pPr>
    </w:lvl>
    <w:lvl w:ilvl="7" w:tplc="20000019" w:tentative="1">
      <w:start w:val="1"/>
      <w:numFmt w:val="lowerLetter"/>
      <w:lvlText w:val="%8."/>
      <w:lvlJc w:val="left"/>
      <w:pPr>
        <w:ind w:left="6895" w:hanging="360"/>
      </w:pPr>
    </w:lvl>
    <w:lvl w:ilvl="8" w:tplc="2000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3" w15:restartNumberingAfterBreak="0">
    <w:nsid w:val="612524B7"/>
    <w:multiLevelType w:val="hybridMultilevel"/>
    <w:tmpl w:val="742EA278"/>
    <w:lvl w:ilvl="0" w:tplc="69B8457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9535208"/>
    <w:multiLevelType w:val="hybridMultilevel"/>
    <w:tmpl w:val="F4087B58"/>
    <w:lvl w:ilvl="0" w:tplc="2C38A5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B31AC6"/>
    <w:multiLevelType w:val="hybridMultilevel"/>
    <w:tmpl w:val="A25AE18A"/>
    <w:lvl w:ilvl="0" w:tplc="3C8C0F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5780876">
    <w:abstractNumId w:val="12"/>
  </w:num>
  <w:num w:numId="2" w16cid:durableId="572928802">
    <w:abstractNumId w:val="8"/>
  </w:num>
  <w:num w:numId="3" w16cid:durableId="944774561">
    <w:abstractNumId w:val="7"/>
  </w:num>
  <w:num w:numId="4" w16cid:durableId="1714184837">
    <w:abstractNumId w:val="0"/>
  </w:num>
  <w:num w:numId="5" w16cid:durableId="983000154">
    <w:abstractNumId w:val="9"/>
  </w:num>
  <w:num w:numId="6" w16cid:durableId="1352299578">
    <w:abstractNumId w:val="10"/>
  </w:num>
  <w:num w:numId="7" w16cid:durableId="623927488">
    <w:abstractNumId w:val="13"/>
  </w:num>
  <w:num w:numId="8" w16cid:durableId="407388506">
    <w:abstractNumId w:val="3"/>
  </w:num>
  <w:num w:numId="9" w16cid:durableId="1854103772">
    <w:abstractNumId w:val="14"/>
  </w:num>
  <w:num w:numId="10" w16cid:durableId="1100222825">
    <w:abstractNumId w:val="15"/>
  </w:num>
  <w:num w:numId="11" w16cid:durableId="462044987">
    <w:abstractNumId w:val="1"/>
  </w:num>
  <w:num w:numId="12" w16cid:durableId="1640375730">
    <w:abstractNumId w:val="11"/>
  </w:num>
  <w:num w:numId="13" w16cid:durableId="1377660915">
    <w:abstractNumId w:val="6"/>
  </w:num>
  <w:num w:numId="14" w16cid:durableId="873929150">
    <w:abstractNumId w:val="2"/>
  </w:num>
  <w:num w:numId="15" w16cid:durableId="2003123004">
    <w:abstractNumId w:val="4"/>
  </w:num>
  <w:num w:numId="16" w16cid:durableId="2029526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B3F"/>
    <w:rsid w:val="00050FAB"/>
    <w:rsid w:val="000A2B3F"/>
    <w:rsid w:val="000E72F4"/>
    <w:rsid w:val="00114C33"/>
    <w:rsid w:val="001E5A8E"/>
    <w:rsid w:val="0026012B"/>
    <w:rsid w:val="0026248B"/>
    <w:rsid w:val="002629BA"/>
    <w:rsid w:val="002E49E1"/>
    <w:rsid w:val="00370F6D"/>
    <w:rsid w:val="003F2786"/>
    <w:rsid w:val="00401941"/>
    <w:rsid w:val="004D7E2E"/>
    <w:rsid w:val="00581241"/>
    <w:rsid w:val="0058340B"/>
    <w:rsid w:val="00633B0B"/>
    <w:rsid w:val="00672C9D"/>
    <w:rsid w:val="0068705D"/>
    <w:rsid w:val="006E63F9"/>
    <w:rsid w:val="00787EED"/>
    <w:rsid w:val="007B249E"/>
    <w:rsid w:val="007D377D"/>
    <w:rsid w:val="00871577"/>
    <w:rsid w:val="00893D52"/>
    <w:rsid w:val="008A179A"/>
    <w:rsid w:val="00912BA4"/>
    <w:rsid w:val="0093137D"/>
    <w:rsid w:val="00A55C84"/>
    <w:rsid w:val="00A8089A"/>
    <w:rsid w:val="00B65ECE"/>
    <w:rsid w:val="00B75642"/>
    <w:rsid w:val="00C11154"/>
    <w:rsid w:val="00C219E1"/>
    <w:rsid w:val="00D371F0"/>
    <w:rsid w:val="00D60CE3"/>
    <w:rsid w:val="00D924EC"/>
    <w:rsid w:val="00F9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F62C6"/>
  <w15:chartTrackingRefBased/>
  <w15:docId w15:val="{F0AA86F7-02A3-4B2D-8115-C59C93D4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УКВЫ"/>
    <w:qFormat/>
    <w:rsid w:val="00672C9D"/>
    <w:pPr>
      <w:spacing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aliases w:val="ЕБАТЬ"/>
    <w:basedOn w:val="a"/>
    <w:next w:val="a"/>
    <w:link w:val="10"/>
    <w:uiPriority w:val="9"/>
    <w:qFormat/>
    <w:rsid w:val="00672C9D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179A"/>
    <w:pPr>
      <w:keepNext/>
      <w:keepLines/>
      <w:spacing w:before="40" w:after="0"/>
      <w:outlineLvl w:val="1"/>
    </w:pPr>
    <w:rPr>
      <w:rFonts w:ascii="Cambria" w:eastAsia="Times New Roman" w:hAnsi="Cambria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179A"/>
    <w:pPr>
      <w:keepNext/>
      <w:keepLines/>
      <w:spacing w:before="40" w:after="0"/>
      <w:outlineLvl w:val="2"/>
    </w:pPr>
    <w:rPr>
      <w:rFonts w:ascii="Cambria" w:eastAsia="Times New Roman" w:hAnsi="Cambria"/>
      <w:b/>
      <w:bCs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672C9D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672C9D"/>
    <w:pPr>
      <w:ind w:left="720"/>
      <w:contextualSpacing/>
    </w:pPr>
  </w:style>
  <w:style w:type="paragraph" w:customStyle="1" w:styleId="a4">
    <w:name w:val="Для текста"/>
    <w:basedOn w:val="a"/>
    <w:link w:val="a5"/>
    <w:qFormat/>
    <w:rsid w:val="00D371F0"/>
    <w:pPr>
      <w:spacing w:after="0"/>
    </w:pPr>
    <w:rPr>
      <w:rFonts w:cstheme="minorBidi"/>
      <w:szCs w:val="22"/>
    </w:rPr>
  </w:style>
  <w:style w:type="character" w:customStyle="1" w:styleId="a5">
    <w:name w:val="Для текста Знак"/>
    <w:basedOn w:val="a0"/>
    <w:link w:val="a4"/>
    <w:rsid w:val="00D371F0"/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semiHidden/>
    <w:unhideWhenUsed/>
    <w:rsid w:val="00787EED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8A179A"/>
    <w:pPr>
      <w:keepNext/>
      <w:keepLines/>
      <w:spacing w:before="200" w:after="0"/>
      <w:ind w:firstLine="0"/>
      <w:jc w:val="left"/>
      <w:outlineLvl w:val="1"/>
    </w:pPr>
    <w:rPr>
      <w:rFonts w:ascii="Cambria" w:eastAsia="Times New Roman" w:hAnsi="Cambria"/>
      <w:b/>
      <w:bCs/>
      <w:sz w:val="26"/>
      <w:szCs w:val="26"/>
    </w:rPr>
  </w:style>
  <w:style w:type="paragraph" w:customStyle="1" w:styleId="31">
    <w:name w:val="Заголовок 31"/>
    <w:basedOn w:val="a"/>
    <w:next w:val="a"/>
    <w:uiPriority w:val="9"/>
    <w:semiHidden/>
    <w:unhideWhenUsed/>
    <w:qFormat/>
    <w:rsid w:val="008A179A"/>
    <w:pPr>
      <w:keepNext/>
      <w:keepLines/>
      <w:spacing w:before="200" w:after="0"/>
      <w:ind w:firstLine="0"/>
      <w:jc w:val="left"/>
      <w:outlineLvl w:val="2"/>
    </w:pPr>
    <w:rPr>
      <w:rFonts w:ascii="Cambria" w:eastAsia="Times New Roman" w:hAnsi="Cambria"/>
      <w:b/>
      <w:bCs/>
      <w:sz w:val="24"/>
      <w:szCs w:val="22"/>
    </w:rPr>
  </w:style>
  <w:style w:type="numbering" w:customStyle="1" w:styleId="11">
    <w:name w:val="Нет списка1"/>
    <w:next w:val="a2"/>
    <w:uiPriority w:val="99"/>
    <w:semiHidden/>
    <w:unhideWhenUsed/>
    <w:rsid w:val="008A179A"/>
  </w:style>
  <w:style w:type="character" w:customStyle="1" w:styleId="20">
    <w:name w:val="Заголовок 2 Знак"/>
    <w:basedOn w:val="a0"/>
    <w:link w:val="2"/>
    <w:uiPriority w:val="9"/>
    <w:rsid w:val="008A179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179A"/>
    <w:rPr>
      <w:rFonts w:ascii="Cambria" w:eastAsia="Times New Roman" w:hAnsi="Cambria" w:cs="Times New Roman"/>
      <w:b/>
      <w:bCs/>
      <w:sz w:val="24"/>
    </w:rPr>
  </w:style>
  <w:style w:type="paragraph" w:customStyle="1" w:styleId="12">
    <w:name w:val="Подзаголовок1"/>
    <w:basedOn w:val="a"/>
    <w:next w:val="a"/>
    <w:uiPriority w:val="11"/>
    <w:qFormat/>
    <w:rsid w:val="008A179A"/>
    <w:pPr>
      <w:numPr>
        <w:ilvl w:val="1"/>
      </w:numPr>
      <w:spacing w:after="0"/>
      <w:ind w:firstLine="709"/>
      <w:jc w:val="left"/>
    </w:pPr>
    <w:rPr>
      <w:rFonts w:ascii="Cambria" w:eastAsia="Times New Roman" w:hAnsi="Cambria"/>
      <w:i/>
      <w:iCs/>
      <w:spacing w:val="15"/>
      <w:sz w:val="24"/>
      <w:szCs w:val="24"/>
    </w:rPr>
  </w:style>
  <w:style w:type="character" w:customStyle="1" w:styleId="a7">
    <w:name w:val="Подзаголовок Знак"/>
    <w:basedOn w:val="a0"/>
    <w:link w:val="a8"/>
    <w:uiPriority w:val="11"/>
    <w:rsid w:val="008A179A"/>
    <w:rPr>
      <w:rFonts w:ascii="Cambria" w:eastAsia="Times New Roman" w:hAnsi="Cambria" w:cs="Times New Roman"/>
      <w:i/>
      <w:iCs/>
      <w:spacing w:val="15"/>
      <w:sz w:val="24"/>
      <w:szCs w:val="24"/>
    </w:rPr>
  </w:style>
  <w:style w:type="paragraph" w:styleId="a9">
    <w:name w:val="No Spacing"/>
    <w:autoRedefine/>
    <w:uiPriority w:val="1"/>
    <w:qFormat/>
    <w:rsid w:val="008A17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aa">
    <w:name w:val="header"/>
    <w:basedOn w:val="a"/>
    <w:link w:val="ab"/>
    <w:uiPriority w:val="99"/>
    <w:unhideWhenUsed/>
    <w:rsid w:val="008A179A"/>
    <w:pPr>
      <w:tabs>
        <w:tab w:val="center" w:pos="4677"/>
        <w:tab w:val="right" w:pos="9355"/>
      </w:tabs>
      <w:spacing w:after="0"/>
      <w:ind w:firstLine="0"/>
      <w:jc w:val="left"/>
    </w:pPr>
    <w:rPr>
      <w:rFonts w:eastAsia="Calibri"/>
      <w:sz w:val="24"/>
      <w:szCs w:val="20"/>
    </w:rPr>
  </w:style>
  <w:style w:type="character" w:customStyle="1" w:styleId="ab">
    <w:name w:val="Верхний колонтитул Знак"/>
    <w:basedOn w:val="a0"/>
    <w:link w:val="aa"/>
    <w:uiPriority w:val="99"/>
    <w:rsid w:val="008A179A"/>
    <w:rPr>
      <w:rFonts w:ascii="Times New Roman" w:eastAsia="Calibri" w:hAnsi="Times New Roman" w:cs="Times New Roman"/>
      <w:sz w:val="24"/>
      <w:szCs w:val="20"/>
    </w:rPr>
  </w:style>
  <w:style w:type="paragraph" w:styleId="ac">
    <w:name w:val="footer"/>
    <w:basedOn w:val="a"/>
    <w:link w:val="ad"/>
    <w:uiPriority w:val="99"/>
    <w:unhideWhenUsed/>
    <w:rsid w:val="008A179A"/>
    <w:pPr>
      <w:tabs>
        <w:tab w:val="center" w:pos="4677"/>
        <w:tab w:val="right" w:pos="9355"/>
      </w:tabs>
      <w:spacing w:after="0"/>
      <w:ind w:firstLine="0"/>
      <w:jc w:val="left"/>
    </w:pPr>
    <w:rPr>
      <w:rFonts w:eastAsia="Calibri"/>
      <w:sz w:val="24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8A179A"/>
    <w:rPr>
      <w:rFonts w:ascii="Times New Roman" w:eastAsia="Calibri" w:hAnsi="Times New Roman" w:cs="Times New Roman"/>
      <w:sz w:val="24"/>
      <w:szCs w:val="20"/>
    </w:rPr>
  </w:style>
  <w:style w:type="character" w:styleId="ae">
    <w:name w:val="Hyperlink"/>
    <w:uiPriority w:val="99"/>
    <w:unhideWhenUsed/>
    <w:rsid w:val="008A179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A1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179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A179A"/>
    <w:pPr>
      <w:spacing w:after="0"/>
      <w:ind w:firstLine="0"/>
      <w:jc w:val="left"/>
    </w:pPr>
    <w:rPr>
      <w:rFonts w:ascii="Tahoma" w:eastAsia="Calibri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8A179A"/>
    <w:rPr>
      <w:rFonts w:ascii="Tahoma" w:eastAsia="Calibri" w:hAnsi="Tahoma" w:cs="Tahoma"/>
      <w:sz w:val="16"/>
      <w:szCs w:val="16"/>
    </w:rPr>
  </w:style>
  <w:style w:type="table" w:customStyle="1" w:styleId="13">
    <w:name w:val="Сетка таблицы1"/>
    <w:basedOn w:val="a1"/>
    <w:next w:val="af1"/>
    <w:uiPriority w:val="59"/>
    <w:rsid w:val="008A179A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10">
    <w:name w:val="Заголовок 2 Знак1"/>
    <w:basedOn w:val="a0"/>
    <w:link w:val="2"/>
    <w:uiPriority w:val="9"/>
    <w:semiHidden/>
    <w:rsid w:val="008A17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0">
    <w:name w:val="Заголовок 3 Знак1"/>
    <w:basedOn w:val="a0"/>
    <w:link w:val="3"/>
    <w:uiPriority w:val="9"/>
    <w:semiHidden/>
    <w:rsid w:val="008A17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Subtitle"/>
    <w:basedOn w:val="a"/>
    <w:next w:val="a"/>
    <w:link w:val="a7"/>
    <w:uiPriority w:val="11"/>
    <w:qFormat/>
    <w:rsid w:val="008A179A"/>
    <w:pPr>
      <w:numPr>
        <w:ilvl w:val="1"/>
      </w:numPr>
      <w:ind w:firstLine="709"/>
    </w:pPr>
    <w:rPr>
      <w:rFonts w:ascii="Cambria" w:eastAsia="Times New Roman" w:hAnsi="Cambria"/>
      <w:i/>
      <w:iCs/>
      <w:spacing w:val="15"/>
      <w:sz w:val="24"/>
      <w:szCs w:val="24"/>
    </w:rPr>
  </w:style>
  <w:style w:type="character" w:customStyle="1" w:styleId="14">
    <w:name w:val="Подзаголовок Знак1"/>
    <w:basedOn w:val="a0"/>
    <w:link w:val="a8"/>
    <w:uiPriority w:val="11"/>
    <w:rsid w:val="008A179A"/>
    <w:rPr>
      <w:rFonts w:eastAsiaTheme="minorEastAsia"/>
      <w:color w:val="5A5A5A" w:themeColor="text1" w:themeTint="A5"/>
      <w:spacing w:val="15"/>
    </w:rPr>
  </w:style>
  <w:style w:type="table" w:styleId="af1">
    <w:name w:val="Table Grid"/>
    <w:basedOn w:val="a1"/>
    <w:uiPriority w:val="39"/>
    <w:rsid w:val="008A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3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://www.google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Kristina Gurina</cp:lastModifiedBy>
  <cp:revision>8</cp:revision>
  <dcterms:created xsi:type="dcterms:W3CDTF">2024-10-12T07:11:00Z</dcterms:created>
  <dcterms:modified xsi:type="dcterms:W3CDTF">2024-10-15T08:45:00Z</dcterms:modified>
</cp:coreProperties>
</file>