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zwpzyvl2n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Problem Statement: Digital Kudos Wall (Web App)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zk6bg21l7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o3aiffag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reading about Kudos cards if you are not familiar with it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Kudo Box &amp; Kudo Cards Nurture Intrinsic Motivation - Management 3.0 Practice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Gratitude is True Intrinsic Motivation, Send a Kudo Today!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foster a culture of appreciation by building a digital kudos wall that lets colleagues publicly recognise each other’s great work. The system should be simple to use, visually appealing, and easy to extend.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requirements outlined below are intentionally kept high-level and not overly detailed. Teams are encouraged to extend or adapt them to meet the overarching goals. A basic high-fidelity desktop design is provided as a reference for UI and UX.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6bqgl9z47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Core 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App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straightforward web application (no Slack, mobile, or AI integrations).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Roles</w:t>
      </w:r>
      <w:r w:rsidDel="00000000" w:rsidR="00000000" w:rsidRPr="00000000">
        <w:rPr>
          <w:rtl w:val="0"/>
        </w:rPr>
        <w:t xml:space="preserve">:Introduce two user roles: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 Lead</w:t>
      </w:r>
      <w:r w:rsidDel="00000000" w:rsidR="00000000" w:rsidRPr="00000000">
        <w:rPr>
          <w:rtl w:val="0"/>
        </w:rPr>
        <w:t xml:space="preserve">: Can create and view kudos.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Member</w:t>
      </w:r>
      <w:r w:rsidDel="00000000" w:rsidR="00000000" w:rsidRPr="00000000">
        <w:rPr>
          <w:rtl w:val="0"/>
        </w:rPr>
        <w:t xml:space="preserve">: Can only view kudos.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Kudos Entry</w:t>
      </w:r>
      <w:r w:rsidDel="00000000" w:rsidR="00000000" w:rsidRPr="00000000">
        <w:rPr>
          <w:rtl w:val="0"/>
        </w:rPr>
        <w:t xml:space="preserve">: When a Tech Lead creates a kudos, they must specify (all mandatory):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Recipient’s Name</w:t>
      </w:r>
      <w:r w:rsidDel="00000000" w:rsidR="00000000" w:rsidRPr="00000000">
        <w:rPr>
          <w:rtl w:val="0"/>
        </w:rPr>
        <w:t xml:space="preserve"> (the individual’s name). (Text)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(the department or team). (Static dropdown of items)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(e.g., Teamwork, Innovation, Helping Hand) (Static dropdown of items)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Short message</w:t>
      </w:r>
      <w:r w:rsidDel="00000000" w:rsidR="00000000" w:rsidRPr="00000000">
        <w:rPr>
          <w:rtl w:val="0"/>
        </w:rPr>
        <w:t xml:space="preserve"> explaining why they deserve recognition (Text).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Kudos Wall: </w:t>
      </w:r>
      <w:r w:rsidDel="00000000" w:rsidR="00000000" w:rsidRPr="00000000">
        <w:rPr>
          <w:rtl w:val="0"/>
        </w:rPr>
        <w:t xml:space="preserve">A main page that displays all kudos publicly. Users can filter or search kudos by recipient, team, or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Simple Email/Password Signup/Login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register using their company email address and password.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logging in, they can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and view kudos.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basic security measures for password storage and user sessions.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Layered Architecture &amp; SOPs(standard operating procedures)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layered architecture (e.g., presentation, business logic, data access).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and follow SOPs covering design patterns, naming conventions, file/folder organization,coding guidelines and writing tests which Cursor can follow when writing code.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code structure maintainable and easy to extend.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Analytics Dashboard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basic analytics view that shows: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Top recognised individuals or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Provide options to view results over specific periods (weekly, monthly, quarterly, yearly) to see who’s getting the most kudos.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Trending words or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if certain keywords (like “collaboration” or “customer-first”) often appear in kudos messages, or if a particular category (e.g., “Teamwork”) dominates, highlight these as trending.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dashboard should provide useful insights into how kudos are being used.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Automated Testing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automated testing to ensure the reliability and correctness of core features.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unit tests to verify individual functions and components.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integration tests to ensure different parts of the system (for ex: test APIs like in rev-proxy, top level integration tests in lancer) work smoothly together.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tests should provide reasonable coverage of the main functionalities (e.g., kudos creation, retrieval, filtering, authentication, and analytics).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 / Demo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working demo by the end of the hackathon.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local container (Docker) or a quick cloud deployment is recommended for demonstration.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cfmloguxc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Brownie Points (Optional Enhancements)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Notifications to Basecamp</w:t>
      </w:r>
      <w:r w:rsidDel="00000000" w:rsidR="00000000" w:rsidRPr="00000000">
        <w:rPr>
          <w:rtl w:val="0"/>
        </w:rPr>
        <w:t xml:space="preserve">: When a kudo is given, a small message will automatically be posted in a designated Basecamp project.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Profiles</w:t>
      </w:r>
      <w:r w:rsidDel="00000000" w:rsidR="00000000" w:rsidRPr="00000000">
        <w:rPr>
          <w:rtl w:val="0"/>
        </w:rPr>
        <w:t xml:space="preserve">: Each user has a profile page listing the kudos they’ve received.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nxmrc1u0u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Completion (40%)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functionalities (create &amp; display kudos, basic auth, analytics) must be finished and demo-ready.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Architecture (20%)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Cleanly separated concerns, maintainable structure, design patterns where appropriate.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 (20%)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and coverage of automated tests.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Operating Procedures Adherence (20%)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Well-defined coding and testing standards, consistently implemented using Cursor AI Editor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wg6o1hma6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focus is building a simple web-based Kudos Wall where employees can sign up, log in, and post kudos. The kudos creation requires a recipient, a team name, a mandatory category, and a short appreciation message. We also need a basic analytics dashboard for insights. While the authentication is kept simple (email/password), we emphasise best practices—layered architecture, SOP-driven coding, and automated testing—to keep the project functional and future-proof. Brownie points for integrating notifications to Basecamp, user profiles, and other fun extras to enhance engagement.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hxz3u2aqrj8q" w:id="7"/>
      <w:bookmarkEnd w:id="7"/>
      <w:r w:rsidDel="00000000" w:rsidR="00000000" w:rsidRPr="00000000">
        <w:rPr>
          <w:b w:val="1"/>
          <w:rtl w:val="0"/>
        </w:rPr>
        <w:t xml:space="preserve">Sample UI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1668125" cy="9315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25" cy="931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agement30.com/practice/kudo-cards/" TargetMode="External"/><Relationship Id="rId7" Type="http://schemas.openxmlformats.org/officeDocument/2006/relationships/hyperlink" Target="https://www.youtube.com/watch?v=0OotzTcZ2a4&amp;ab_channel=Management3.0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