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CFE1" w14:textId="45C41431" w:rsidR="00B775E1" w:rsidRDefault="00B775E1" w:rsidP="00B775E1">
      <w:pPr>
        <w:pBdr>
          <w:bottom w:val="single" w:sz="6" w:space="1" w:color="auto"/>
        </w:pBdr>
        <w:rPr>
          <w:b/>
          <w:bCs/>
        </w:rPr>
      </w:pPr>
    </w:p>
    <w:p w14:paraId="46304B43" w14:textId="4EEF2939" w:rsidR="00B775E1" w:rsidRDefault="00B775E1" w:rsidP="00B775E1">
      <w:pPr>
        <w:rPr>
          <w:b/>
          <w:bCs/>
          <w:sz w:val="48"/>
          <w:szCs w:val="48"/>
        </w:rPr>
      </w:pPr>
      <w:r w:rsidRPr="00B775E1">
        <w:rPr>
          <w:b/>
          <w:bCs/>
          <w:sz w:val="48"/>
          <w:szCs w:val="48"/>
        </w:rPr>
        <w:t>Contents</w:t>
      </w:r>
    </w:p>
    <w:p w14:paraId="58931F32" w14:textId="77777777" w:rsidR="00E556C7" w:rsidRPr="00E556C7" w:rsidRDefault="00E556C7" w:rsidP="00E556C7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5" w:history="1">
        <w:r w:rsidRPr="00E556C7">
          <w:rPr>
            <w:rStyle w:val="Hyperlink"/>
            <w:color w:val="000000" w:themeColor="text1"/>
          </w:rPr>
          <w:t>Configurable Inputs &amp; Alert Logic</w:t>
        </w:r>
      </w:hyperlink>
    </w:p>
    <w:p w14:paraId="1F20A92B" w14:textId="77777777" w:rsidR="00E556C7" w:rsidRPr="00E556C7" w:rsidRDefault="00E556C7" w:rsidP="00E556C7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6" w:history="1">
        <w:r w:rsidRPr="00E556C7">
          <w:rPr>
            <w:rStyle w:val="Hyperlink"/>
            <w:color w:val="000000" w:themeColor="text1"/>
          </w:rPr>
          <w:t>Distributed I/O &amp; RS-485 Integration</w:t>
        </w:r>
      </w:hyperlink>
    </w:p>
    <w:p w14:paraId="43068E98" w14:textId="77777777" w:rsidR="00E556C7" w:rsidRPr="00E556C7" w:rsidRDefault="00E556C7" w:rsidP="00E556C7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7" w:history="1">
        <w:r w:rsidRPr="00E556C7">
          <w:rPr>
            <w:rStyle w:val="Hyperlink"/>
            <w:color w:val="000000" w:themeColor="text1"/>
          </w:rPr>
          <w:t>Centralized Building Management</w:t>
        </w:r>
      </w:hyperlink>
    </w:p>
    <w:p w14:paraId="6D992AFE" w14:textId="77777777" w:rsidR="00E556C7" w:rsidRPr="00215D66" w:rsidRDefault="00E556C7" w:rsidP="00E556C7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8" w:history="1">
        <w:r w:rsidRPr="00E556C7">
          <w:rPr>
            <w:rStyle w:val="Hyperlink"/>
            <w:color w:val="000000" w:themeColor="text1"/>
          </w:rPr>
          <w:t>Energy Sobriety &amp; Occupant Comfort</w:t>
        </w:r>
      </w:hyperlink>
    </w:p>
    <w:p w14:paraId="751BBC88" w14:textId="77777777" w:rsidR="00215D66" w:rsidRPr="00215D66" w:rsidRDefault="00215D66" w:rsidP="00215D66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9" w:history="1">
        <w:r w:rsidRPr="00215D66">
          <w:rPr>
            <w:rStyle w:val="Hyperlink"/>
            <w:color w:val="000000" w:themeColor="text1"/>
          </w:rPr>
          <w:t>Wireless I/O A</w:t>
        </w:r>
        <w:r w:rsidRPr="00215D66">
          <w:rPr>
            <w:rStyle w:val="Hyperlink"/>
            <w:color w:val="000000" w:themeColor="text1"/>
          </w:rPr>
          <w:t>c</w:t>
        </w:r>
        <w:r w:rsidRPr="00215D66">
          <w:rPr>
            <w:rStyle w:val="Hyperlink"/>
            <w:color w:val="000000" w:themeColor="text1"/>
          </w:rPr>
          <w:t>quisition Modules</w:t>
        </w:r>
      </w:hyperlink>
    </w:p>
    <w:p w14:paraId="78C9E9D0" w14:textId="77777777" w:rsidR="00215D66" w:rsidRPr="00E556C7" w:rsidRDefault="00215D66" w:rsidP="00215D66">
      <w:pPr>
        <w:pStyle w:val="ListParagraph"/>
        <w:rPr>
          <w:color w:val="000000" w:themeColor="text1"/>
        </w:rPr>
      </w:pPr>
    </w:p>
    <w:p w14:paraId="7AFC031A" w14:textId="77777777" w:rsidR="005078DA" w:rsidRDefault="005078DA" w:rsidP="005078DA">
      <w:pPr>
        <w:pBdr>
          <w:bottom w:val="single" w:sz="6" w:space="1" w:color="auto"/>
        </w:pBdr>
      </w:pPr>
    </w:p>
    <w:p w14:paraId="059C0CA0" w14:textId="77777777" w:rsidR="00E556C7" w:rsidRPr="008A494E" w:rsidRDefault="00E556C7" w:rsidP="00E556C7">
      <w:pPr>
        <w:rPr>
          <w:color w:val="000000" w:themeColor="text1"/>
        </w:rPr>
      </w:pPr>
      <w:r w:rsidRPr="008A494E">
        <w:rPr>
          <w:color w:val="000000" w:themeColor="text1"/>
        </w:rPr>
        <w:t xml:space="preserve">Use </w:t>
      </w:r>
      <w:r w:rsidRPr="008A494E">
        <w:rPr>
          <w:b/>
          <w:bCs/>
          <w:color w:val="000000" w:themeColor="text1"/>
        </w:rPr>
        <w:t>Ctrl + Click</w:t>
      </w:r>
      <w:r w:rsidRPr="008A494E">
        <w:rPr>
          <w:color w:val="000000" w:themeColor="text1"/>
        </w:rPr>
        <w:t xml:space="preserve"> to open this Notion docs page</w:t>
      </w:r>
    </w:p>
    <w:p w14:paraId="676C5D3A" w14:textId="77777777" w:rsidR="00B775E1" w:rsidRPr="00B775E1" w:rsidRDefault="00B775E1" w:rsidP="00B775E1">
      <w:pPr>
        <w:rPr>
          <w:b/>
          <w:bCs/>
        </w:rPr>
      </w:pPr>
    </w:p>
    <w:p w14:paraId="020EF31A" w14:textId="05DEA1F4" w:rsidR="00B775E1" w:rsidRDefault="00B775E1" w:rsidP="00B775E1">
      <w:pPr>
        <w:pStyle w:val="Heading1"/>
      </w:pPr>
      <w:r w:rsidRPr="00B775E1">
        <w:t>Configurable Inputs &amp; Alert Logic</w:t>
      </w:r>
    </w:p>
    <w:p w14:paraId="0CC135A8" w14:textId="77777777" w:rsidR="00B775E1" w:rsidRPr="00B775E1" w:rsidRDefault="00B775E1" w:rsidP="00B775E1"/>
    <w:p w14:paraId="1290E58B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1. The "Generic Input" Architecture</w:t>
      </w:r>
    </w:p>
    <w:p w14:paraId="5BC2C8B5" w14:textId="77777777" w:rsidR="00B775E1" w:rsidRPr="00B775E1" w:rsidRDefault="00B775E1" w:rsidP="00B775E1">
      <w:r w:rsidRPr="00B775E1">
        <w:t>Concept: Designing hardware with generic, multipurpose input terminals (often labeled Aux, S1/S2, or Digital In) rather than function-specific terminals (like Fire or Leak).</w:t>
      </w:r>
    </w:p>
    <w:p w14:paraId="5A9AB5F9" w14:textId="77777777" w:rsidR="00B775E1" w:rsidRPr="00B775E1" w:rsidRDefault="00B775E1" w:rsidP="00B775E1">
      <w:r w:rsidRPr="00B775E1">
        <w:t>Software Mapping: The specific function of the terminal is assigned via the system's software configuration menu.</w:t>
      </w:r>
    </w:p>
    <w:p w14:paraId="7C43F2B6" w14:textId="77777777" w:rsidR="00B775E1" w:rsidRPr="00B775E1" w:rsidRDefault="00B775E1" w:rsidP="00B775E1">
      <w:r w:rsidRPr="00B775E1">
        <w:t>Example: A single hardware input can be configured to act as a "Water Leak Sensor," a "Dirty Filter Monitor," or a "System Shutdown Trigger" depending on what is installed.</w:t>
      </w:r>
    </w:p>
    <w:p w14:paraId="55C3277A" w14:textId="77777777" w:rsidR="00B775E1" w:rsidRPr="00B775E1" w:rsidRDefault="00B775E1" w:rsidP="00B775E1">
      <w:r w:rsidRPr="00B775E1">
        <w:t>Engineering Benefit: Reduces manufacturing complexity (one SKU covers many use cases) and increases flexibility for the installer in the field.</w:t>
      </w:r>
    </w:p>
    <w:p w14:paraId="3ACE5ACC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2. Software-Defined Polarity (NO/NC)</w:t>
      </w:r>
    </w:p>
    <w:p w14:paraId="197E1808" w14:textId="77777777" w:rsidR="00B775E1" w:rsidRPr="00B775E1" w:rsidRDefault="00B775E1" w:rsidP="00B775E1">
      <w:r w:rsidRPr="00B775E1">
        <w:t>The Problem: Field sensors vary in logic. Some are Normally Open (NO) (close on alarm), while others are Normally Closed (NC) (open on alarm for fail-safety).</w:t>
      </w:r>
    </w:p>
    <w:p w14:paraId="156CAF2B" w14:textId="77777777" w:rsidR="00B775E1" w:rsidRPr="00B775E1" w:rsidRDefault="00B775E1" w:rsidP="00B775E1">
      <w:r w:rsidRPr="00B775E1">
        <w:t>The Solution: Instead of requiring physical relays or specific sensor types, modern controllers include a software toggle to invert the logic state.</w:t>
      </w:r>
    </w:p>
    <w:p w14:paraId="0588CA4F" w14:textId="77777777" w:rsidR="00B775E1" w:rsidRPr="00B775E1" w:rsidRDefault="00B775E1" w:rsidP="00B775E1">
      <w:r w:rsidRPr="00B775E1">
        <w:t>Setting NO: Circuit Close = Alarm.</w:t>
      </w:r>
    </w:p>
    <w:p w14:paraId="6BC5E953" w14:textId="77777777" w:rsidR="00B775E1" w:rsidRPr="00B775E1" w:rsidRDefault="00B775E1" w:rsidP="00B775E1">
      <w:r w:rsidRPr="00B775E1">
        <w:lastRenderedPageBreak/>
        <w:t>Setting NC: Circuit Open = Alarm.</w:t>
      </w:r>
    </w:p>
    <w:p w14:paraId="229510F0" w14:textId="77777777" w:rsidR="00B775E1" w:rsidRPr="00B775E1" w:rsidRDefault="00B775E1" w:rsidP="00B775E1">
      <w:r w:rsidRPr="00B775E1">
        <w:t>Benefit: Allows the integration of a wide ecosystem of third-party sensors without hardware compatibility issues.</w:t>
      </w:r>
    </w:p>
    <w:p w14:paraId="4BB77D5C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3. Actionable HMI (Human Machine Interface)</w:t>
      </w:r>
    </w:p>
    <w:p w14:paraId="595118C6" w14:textId="77777777" w:rsidR="00B775E1" w:rsidRPr="00B775E1" w:rsidRDefault="00B775E1" w:rsidP="00B775E1">
      <w:r w:rsidRPr="00B775E1">
        <w:t>Principle: An alarm system should not just report what is wrong; it should facilitate the resolution.</w:t>
      </w:r>
    </w:p>
    <w:p w14:paraId="1730426B" w14:textId="77777777" w:rsidR="00B775E1" w:rsidRPr="00B775E1" w:rsidRDefault="00B775E1" w:rsidP="00B775E1">
      <w:r w:rsidRPr="00B775E1">
        <w:t>Closing the Loop: Advanced HMIs display not only the error message (e.g., "Unit Failure") but also dynamic contact information (e.g., "Call Technician at 555-0199").</w:t>
      </w:r>
    </w:p>
    <w:p w14:paraId="3170B839" w14:textId="77777777" w:rsidR="00B775E1" w:rsidRPr="00B775E1" w:rsidRDefault="00B775E1" w:rsidP="00B775E1">
      <w:r w:rsidRPr="00B775E1">
        <w:t>Value: This reduces the "Time to Resolution" by providing the end-user with immediate next steps, rather than forcing them to search for manuals or support numbers during an emergency.</w:t>
      </w:r>
    </w:p>
    <w:p w14:paraId="4C5822C5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4. Usage-Based vs. State-Based Alerts</w:t>
      </w:r>
    </w:p>
    <w:p w14:paraId="6C3AC504" w14:textId="77777777" w:rsidR="00B775E1" w:rsidRPr="00B775E1" w:rsidRDefault="00B775E1" w:rsidP="00B775E1">
      <w:r w:rsidRPr="00B775E1">
        <w:t>State-Based: Triggers immediately when a switch changes position (e.g., Water Leak).</w:t>
      </w:r>
    </w:p>
    <w:p w14:paraId="25A52869" w14:textId="77777777" w:rsidR="00B775E1" w:rsidRPr="00B775E1" w:rsidRDefault="00B775E1" w:rsidP="00B775E1">
      <w:r w:rsidRPr="00B775E1">
        <w:t>Usage-Based: Triggers based on accumulated data or time (e.g., "Change Filter" after 500 hours of runtime).</w:t>
      </w:r>
    </w:p>
    <w:p w14:paraId="4C0C04A8" w14:textId="77777777" w:rsidR="00B775E1" w:rsidRPr="00B775E1" w:rsidRDefault="00B775E1" w:rsidP="00B775E1">
      <w:r w:rsidRPr="00B775E1">
        <w:t>Implementation: The controller tracks the duration of specific inputs (e.g., Fan Run Signal) to generate predictive maintenance alerts before a hard failure occurs.</w:t>
      </w:r>
    </w:p>
    <w:p w14:paraId="041B89EF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Summary</w:t>
      </w:r>
    </w:p>
    <w:p w14:paraId="2F8754B1" w14:textId="77777777" w:rsidR="00B775E1" w:rsidRPr="00B775E1" w:rsidRDefault="00B775E1" w:rsidP="00B775E1">
      <w:r w:rsidRPr="00B775E1">
        <w:t>Hardware provides the connection; Software provides the context.</w:t>
      </w:r>
    </w:p>
    <w:p w14:paraId="75C8CCFC" w14:textId="77777777" w:rsidR="00B775E1" w:rsidRPr="00B775E1" w:rsidRDefault="00B775E1" w:rsidP="00B775E1">
      <w:r w:rsidRPr="00B775E1">
        <w:t>Flexibility: A robust control system allows the installer to define Input Type (Function) and Input Logic (Polarity) through the interface.</w:t>
      </w:r>
    </w:p>
    <w:p w14:paraId="336CD2B6" w14:textId="77777777" w:rsidR="00B775E1" w:rsidRDefault="00B775E1" w:rsidP="00B775E1">
      <w:r w:rsidRPr="00B775E1">
        <w:t>User Experience: The most effective monitoring systems bridge the gap between Detection (The Sensor) and Action (The Service Call).</w:t>
      </w:r>
    </w:p>
    <w:p w14:paraId="487DBAD7" w14:textId="77777777" w:rsidR="00B775E1" w:rsidRDefault="00B775E1" w:rsidP="00B775E1">
      <w:pPr>
        <w:pBdr>
          <w:bottom w:val="single" w:sz="6" w:space="1" w:color="auto"/>
        </w:pBdr>
      </w:pPr>
    </w:p>
    <w:p w14:paraId="4B38EA21" w14:textId="77777777" w:rsidR="00B775E1" w:rsidRDefault="00B775E1" w:rsidP="00B775E1"/>
    <w:p w14:paraId="3473C84D" w14:textId="77777777" w:rsidR="00B775E1" w:rsidRDefault="00B775E1" w:rsidP="00B775E1">
      <w:pPr>
        <w:pStyle w:val="Heading1"/>
      </w:pPr>
      <w:r w:rsidRPr="00B775E1">
        <w:t>Distributed I/O &amp; RS-485 Integration</w:t>
      </w:r>
    </w:p>
    <w:p w14:paraId="4B66412A" w14:textId="77777777" w:rsidR="00B775E1" w:rsidRPr="00B775E1" w:rsidRDefault="00B775E1" w:rsidP="00B775E1"/>
    <w:p w14:paraId="58D80E0F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1. The Concept of Distributed I/O</w:t>
      </w:r>
    </w:p>
    <w:p w14:paraId="73A0385A" w14:textId="77777777" w:rsidR="00B775E1" w:rsidRPr="00B775E1" w:rsidRDefault="00B775E1" w:rsidP="00B775E1">
      <w:r w:rsidRPr="00B775E1">
        <w:lastRenderedPageBreak/>
        <w:t>Definition: Instead of running every single sensor wire back to a massive central controller (Star Topology), you place small input/output modules locally (e.g., inside a wall switch box) and connect them via a single communication bus.</w:t>
      </w:r>
    </w:p>
    <w:p w14:paraId="649ECBE8" w14:textId="77777777" w:rsidR="00B775E1" w:rsidRPr="00B775E1" w:rsidRDefault="00B775E1" w:rsidP="00B775E1">
      <w:r w:rsidRPr="00B775E1">
        <w:t>Benefits:</w:t>
      </w:r>
    </w:p>
    <w:p w14:paraId="3B015CD2" w14:textId="77777777" w:rsidR="00B775E1" w:rsidRPr="00B775E1" w:rsidRDefault="00B775E1" w:rsidP="00B775E1">
      <w:r w:rsidRPr="00B775E1">
        <w:t>Drastic Cabling Reduction: You only run a 4-core cable (Power + Data) between rooms, rather than dozens of individual copper wires.</w:t>
      </w:r>
    </w:p>
    <w:p w14:paraId="3E52C074" w14:textId="77777777" w:rsidR="00B775E1" w:rsidRPr="00B775E1" w:rsidRDefault="00B775E1" w:rsidP="00B775E1">
      <w:r w:rsidRPr="00B775E1">
        <w:t>Scalability: You can add more modules to the bus without changing the central controller hardware.</w:t>
      </w:r>
    </w:p>
    <w:p w14:paraId="07ADE5A8" w14:textId="77777777" w:rsidR="00B775E1" w:rsidRPr="00B775E1" w:rsidRDefault="00B775E1" w:rsidP="00B775E1">
      <w:r w:rsidRPr="00B775E1">
        <w:t>Retrofit Friendly: Ideal for upgrading existing buildings where pulling new bundles of wire is impossible.</w:t>
      </w:r>
    </w:p>
    <w:p w14:paraId="35500465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2. Communication Protocol: RS-485</w:t>
      </w:r>
    </w:p>
    <w:p w14:paraId="59C57087" w14:textId="77777777" w:rsidR="00B775E1" w:rsidRPr="00B775E1" w:rsidRDefault="00B775E1" w:rsidP="00B775E1">
      <w:r w:rsidRPr="00B775E1">
        <w:t>The module uses RS-485 (TIA-485) as its physical transport layer. This is the industry standard for wired automation.</w:t>
      </w:r>
    </w:p>
    <w:p w14:paraId="067AE315" w14:textId="77777777" w:rsidR="00B775E1" w:rsidRPr="00B775E1" w:rsidRDefault="00B775E1" w:rsidP="00B775E1">
      <w:r w:rsidRPr="00B775E1">
        <w:t>Long Distance: Supports cable runs up to 1,200 meters (4,000 ft), far exceeding Wi-Fi or Ethernet limits.</w:t>
      </w:r>
    </w:p>
    <w:p w14:paraId="33664FA8" w14:textId="77777777" w:rsidR="00B775E1" w:rsidRPr="00B775E1" w:rsidRDefault="00B775E1" w:rsidP="00B775E1">
      <w:r w:rsidRPr="00B775E1">
        <w:t>Noise Immunity: Uses Differential Signaling (Data+ and Data-). If electrical noise hits the cable, it affects both wires equally, so the difference between them remains the same, preserving the data.</w:t>
      </w:r>
    </w:p>
    <w:p w14:paraId="770AAE41" w14:textId="77777777" w:rsidR="00B775E1" w:rsidRPr="00B775E1" w:rsidRDefault="00B775E1" w:rsidP="00B775E1">
      <w:r w:rsidRPr="00B775E1">
        <w:t>Topology: Daisy-chain (Linear) topology. Modules are connected in a series.</w:t>
      </w:r>
    </w:p>
    <w:p w14:paraId="6FCBE5BA" w14:textId="77777777" w:rsidR="00B775E1" w:rsidRPr="00B775E1" w:rsidRDefault="00B775E1" w:rsidP="00B775E1">
      <w:r w:rsidRPr="00B775E1">
        <w:t>Wiring: Typically requires 2 wires for data (A/B) and 2 wires for power (V+/GND).</w:t>
      </w:r>
    </w:p>
    <w:p w14:paraId="7C3902FC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3. Input Logic Configuration (Software Defined)</w:t>
      </w:r>
    </w:p>
    <w:p w14:paraId="32346579" w14:textId="77777777" w:rsidR="00B775E1" w:rsidRPr="00B775E1" w:rsidRDefault="00B775E1" w:rsidP="00B775E1">
      <w:r w:rsidRPr="00B775E1">
        <w:t>A key engineering feature of modern I/O modules is the ability to define how a physical input is interpreted via software.</w:t>
      </w:r>
    </w:p>
    <w:p w14:paraId="1F25AA67" w14:textId="77777777" w:rsidR="00B775E1" w:rsidRPr="00B775E1" w:rsidRDefault="00B775E1" w:rsidP="00B775E1">
      <w:r w:rsidRPr="00B775E1">
        <w:t>Rising Edge: Trigger an event only when the contact closes (Button Pressed).</w:t>
      </w:r>
    </w:p>
    <w:p w14:paraId="0306E3EC" w14:textId="77777777" w:rsidR="00B775E1" w:rsidRPr="00B775E1" w:rsidRDefault="00B775E1" w:rsidP="00B775E1">
      <w:r w:rsidRPr="00B775E1">
        <w:t>Falling Edge: Trigger an event only when the contact opens (Button Released).</w:t>
      </w:r>
    </w:p>
    <w:p w14:paraId="3A62988C" w14:textId="77777777" w:rsidR="00B775E1" w:rsidRPr="00B775E1" w:rsidRDefault="00B775E1" w:rsidP="00B775E1">
      <w:r w:rsidRPr="00B775E1">
        <w:t>Toggle/Change of State: Trigger an event whenever the state changes (Standard Light Switch behavior).</w:t>
      </w:r>
    </w:p>
    <w:p w14:paraId="7382F518" w14:textId="77777777" w:rsidR="00B775E1" w:rsidRPr="00B775E1" w:rsidRDefault="00B775E1" w:rsidP="00B775E1">
      <w:r w:rsidRPr="00B775E1">
        <w:t>Application: This allows a single hardware module to interface with:</w:t>
      </w:r>
    </w:p>
    <w:p w14:paraId="0201A072" w14:textId="77777777" w:rsidR="00B775E1" w:rsidRPr="00B775E1" w:rsidRDefault="00B775E1" w:rsidP="00B775E1">
      <w:r w:rsidRPr="00B775E1">
        <w:t>Momentary Pushbuttons (Doorbell style).</w:t>
      </w:r>
    </w:p>
    <w:p w14:paraId="1374D94F" w14:textId="77777777" w:rsidR="00B775E1" w:rsidRPr="00B775E1" w:rsidRDefault="00B775E1" w:rsidP="00B775E1">
      <w:r w:rsidRPr="00B775E1">
        <w:lastRenderedPageBreak/>
        <w:t>Latching Rocker Switches (Traditional light switches).</w:t>
      </w:r>
    </w:p>
    <w:p w14:paraId="04C15F68" w14:textId="77777777" w:rsidR="00B775E1" w:rsidRPr="00B775E1" w:rsidRDefault="00B775E1" w:rsidP="00B775E1">
      <w:r w:rsidRPr="00B775E1">
        <w:t>Sensors (Magnetic contacts, Smoke detectors).</w:t>
      </w:r>
    </w:p>
    <w:p w14:paraId="0975C9A3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4. Power Considerations (Voltage Drop)</w:t>
      </w:r>
    </w:p>
    <w:p w14:paraId="06C5362E" w14:textId="77777777" w:rsidR="00B775E1" w:rsidRPr="00B775E1" w:rsidRDefault="00B775E1" w:rsidP="00B775E1">
      <w:r w:rsidRPr="00B775E1">
        <w:t>When running DC power over long distances (like the 300m test mentioned), engineers must calculate Voltage Drop.</w:t>
      </w:r>
    </w:p>
    <w:p w14:paraId="56BC2C85" w14:textId="77777777" w:rsidR="00B775E1" w:rsidRPr="00B775E1" w:rsidRDefault="00B775E1" w:rsidP="00B775E1">
      <w:r w:rsidRPr="00B775E1">
        <w:t>The Physics: Copper wire has resistance. Over 300m, a 12V source might arrive as 11V or 10V at the load.</w:t>
      </w:r>
    </w:p>
    <w:p w14:paraId="0C04D1CC" w14:textId="77777777" w:rsidR="00B775E1" w:rsidRPr="00B775E1" w:rsidRDefault="00B775E1" w:rsidP="00B775E1">
      <w:r w:rsidRPr="00B775E1">
        <w:t>Design Rule:</w:t>
      </w:r>
    </w:p>
    <w:p w14:paraId="2FF12CAB" w14:textId="77777777" w:rsidR="00B775E1" w:rsidRPr="00B775E1" w:rsidRDefault="00B775E1" w:rsidP="00B775E1">
      <w:r w:rsidRPr="00B775E1">
        <w:t>Use 24V DC for long runs instead of 12V or 5V. Higher voltage results in lower current for the same power, reducing voltage drop.</w:t>
      </w:r>
    </w:p>
    <w:p w14:paraId="524B6061" w14:textId="77777777" w:rsidR="00B775E1" w:rsidRPr="00B775E1" w:rsidRDefault="00B775E1" w:rsidP="00B775E1">
      <w:r w:rsidRPr="00B775E1">
        <w:t>Ensure the I/O module has a wide input voltage range (e.g., 9V–30V) to tolerate these drops without resetting.</w:t>
      </w:r>
    </w:p>
    <w:p w14:paraId="30BD5549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5. Bridging "Legacy" to "Smart"</w:t>
      </w:r>
    </w:p>
    <w:p w14:paraId="6A7DA882" w14:textId="77777777" w:rsidR="00B775E1" w:rsidRPr="00B775E1" w:rsidRDefault="00B775E1" w:rsidP="00B775E1">
      <w:r w:rsidRPr="00B775E1">
        <w:t>This type of hardware serves as a Bridge.</w:t>
      </w:r>
    </w:p>
    <w:p w14:paraId="71B67F01" w14:textId="77777777" w:rsidR="00B775E1" w:rsidRPr="00B775E1" w:rsidRDefault="00B775E1" w:rsidP="00B775E1">
      <w:r w:rsidRPr="00B775E1">
        <w:t>Legacy Side: Connects to "Dumb" dry contacts (old switches, reed relays).</w:t>
      </w:r>
    </w:p>
    <w:p w14:paraId="01334C44" w14:textId="77777777" w:rsidR="00B775E1" w:rsidRPr="00B775E1" w:rsidRDefault="00B775E1" w:rsidP="00B775E1">
      <w:r w:rsidRPr="00B775E1">
        <w:t>Smart Side: Connects to a central controller (Home Assistant, PLC, SCADA) via RS-485.</w:t>
      </w:r>
    </w:p>
    <w:p w14:paraId="28018CC5" w14:textId="77777777" w:rsidR="00B775E1" w:rsidRPr="00B775E1" w:rsidRDefault="00B775E1" w:rsidP="00B775E1">
      <w:r w:rsidRPr="00B775E1">
        <w:t>Result: It digitizes the state of mechanical devices, allowing them to participate in complex automation logic without replacing the mechanical devices themselves.</w:t>
      </w:r>
    </w:p>
    <w:p w14:paraId="5E8220A8" w14:textId="77777777" w:rsidR="00B775E1" w:rsidRPr="00B775E1" w:rsidRDefault="00B775E1" w:rsidP="00B775E1">
      <w:pPr>
        <w:rPr>
          <w:b/>
          <w:bCs/>
        </w:rPr>
      </w:pPr>
      <w:r w:rsidRPr="00B775E1">
        <w:rPr>
          <w:b/>
          <w:bCs/>
        </w:rPr>
        <w:t>Summary</w:t>
      </w:r>
    </w:p>
    <w:p w14:paraId="412BB020" w14:textId="77777777" w:rsidR="00B775E1" w:rsidRPr="00B775E1" w:rsidRDefault="00B775E1" w:rsidP="00B775E1">
      <w:r w:rsidRPr="00B775E1">
        <w:t>RS-485 is the preferred choice for wired, long-distance, reliable building automation.</w:t>
      </w:r>
    </w:p>
    <w:p w14:paraId="44108AC0" w14:textId="77777777" w:rsidR="00B775E1" w:rsidRPr="00B775E1" w:rsidRDefault="00B775E1" w:rsidP="00B775E1">
      <w:r w:rsidRPr="00B775E1">
        <w:t>Distributed I/O minimizes wiring complexity.</w:t>
      </w:r>
    </w:p>
    <w:p w14:paraId="49A7BA65" w14:textId="77777777" w:rsidR="00B775E1" w:rsidRDefault="00B775E1" w:rsidP="00B775E1">
      <w:r w:rsidRPr="00B775E1">
        <w:t>Software-defined Inputs allow universal compatibility with various switch types.</w:t>
      </w:r>
    </w:p>
    <w:p w14:paraId="7AEB322E" w14:textId="77777777" w:rsidR="00B775E1" w:rsidRDefault="00B775E1" w:rsidP="00B775E1">
      <w:pPr>
        <w:pBdr>
          <w:bottom w:val="single" w:sz="6" w:space="1" w:color="auto"/>
        </w:pBdr>
      </w:pPr>
    </w:p>
    <w:p w14:paraId="0A29968F" w14:textId="77777777" w:rsidR="00B775E1" w:rsidRDefault="00B775E1" w:rsidP="00B775E1"/>
    <w:p w14:paraId="1FD3AA03" w14:textId="77777777" w:rsidR="00B775E1" w:rsidRDefault="00B775E1" w:rsidP="00B775E1"/>
    <w:p w14:paraId="70129951" w14:textId="77777777" w:rsidR="00E12E30" w:rsidRDefault="00E12E30" w:rsidP="00E12E30">
      <w:pPr>
        <w:pStyle w:val="Heading1"/>
      </w:pPr>
      <w:r w:rsidRPr="00E12E30">
        <w:t>Distributed I/O &amp; RS-485 Integration</w:t>
      </w:r>
    </w:p>
    <w:p w14:paraId="54286491" w14:textId="77777777" w:rsidR="00E12E30" w:rsidRPr="00E12E30" w:rsidRDefault="00E12E30" w:rsidP="00E12E30">
      <w:pPr>
        <w:rPr>
          <w:b/>
          <w:bCs/>
        </w:rPr>
      </w:pPr>
    </w:p>
    <w:p w14:paraId="1490A2E7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lastRenderedPageBreak/>
        <w:t>1. The Concept of Distributed I/O</w:t>
      </w:r>
    </w:p>
    <w:p w14:paraId="0BC62FBE" w14:textId="77777777" w:rsidR="00E12E30" w:rsidRPr="00E12E30" w:rsidRDefault="00E12E30" w:rsidP="00E12E30">
      <w:r w:rsidRPr="00E12E30">
        <w:t>Definition: Instead of running every single sensor wire back to a massive central controller (Star Topology), you place small input/output modules locally (e.g., inside a wall switch box) and connect them via a single communication bus.</w:t>
      </w:r>
    </w:p>
    <w:p w14:paraId="4D224BDD" w14:textId="77777777" w:rsidR="00E12E30" w:rsidRPr="00E12E30" w:rsidRDefault="00E12E30" w:rsidP="00E12E30">
      <w:r w:rsidRPr="00E12E30">
        <w:t>Benefits:</w:t>
      </w:r>
    </w:p>
    <w:p w14:paraId="37C52DD5" w14:textId="77777777" w:rsidR="00E12E30" w:rsidRPr="00E12E30" w:rsidRDefault="00E12E30" w:rsidP="00E12E30">
      <w:r w:rsidRPr="00E12E30">
        <w:t>Drastic Cabling Reduction: You only run a 4-core cable (Power + Data) between rooms, rather than dozens of individual copper wires.</w:t>
      </w:r>
    </w:p>
    <w:p w14:paraId="227C2856" w14:textId="77777777" w:rsidR="00E12E30" w:rsidRPr="00E12E30" w:rsidRDefault="00E12E30" w:rsidP="00E12E30">
      <w:r w:rsidRPr="00E12E30">
        <w:t>Scalability: You can add more modules to the bus without changing the central controller hardware.</w:t>
      </w:r>
    </w:p>
    <w:p w14:paraId="10242A8F" w14:textId="77777777" w:rsidR="00E12E30" w:rsidRPr="00E12E30" w:rsidRDefault="00E12E30" w:rsidP="00E12E30">
      <w:r w:rsidRPr="00E12E30">
        <w:t>Retrofit Friendly: Ideal for upgrading existing buildings where pulling new bundles of wire is impossible.</w:t>
      </w:r>
    </w:p>
    <w:p w14:paraId="56817615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2. Communication Protocol: RS-485</w:t>
      </w:r>
    </w:p>
    <w:p w14:paraId="3F9BDE11" w14:textId="77777777" w:rsidR="00E12E30" w:rsidRPr="00E12E30" w:rsidRDefault="00E12E30" w:rsidP="00E12E30">
      <w:r w:rsidRPr="00E12E30">
        <w:t>The module uses RS-485 (TIA-485) as its physical transport layer. This is the industry standard for wired automation.</w:t>
      </w:r>
    </w:p>
    <w:p w14:paraId="59A3153B" w14:textId="77777777" w:rsidR="00E12E30" w:rsidRPr="00E12E30" w:rsidRDefault="00E12E30" w:rsidP="00E12E30">
      <w:r w:rsidRPr="00E12E30">
        <w:t>Long Distance: Supports cable runs up to 1,200 meters (4,000 ft), far exceeding Wi-Fi or Ethernet limits.</w:t>
      </w:r>
    </w:p>
    <w:p w14:paraId="60725737" w14:textId="77777777" w:rsidR="00E12E30" w:rsidRPr="00E12E30" w:rsidRDefault="00E12E30" w:rsidP="00E12E30">
      <w:r w:rsidRPr="00E12E30">
        <w:t>Noise Immunity: Uses Differential Signaling (Data+ and Data-). If electrical noise hits the cable, it affects both wires equally, so the difference between them remains the same, preserving the data.</w:t>
      </w:r>
    </w:p>
    <w:p w14:paraId="1D88D092" w14:textId="77777777" w:rsidR="00E12E30" w:rsidRPr="00E12E30" w:rsidRDefault="00E12E30" w:rsidP="00E12E30">
      <w:r w:rsidRPr="00E12E30">
        <w:t>Topology: Daisy-chain (Linear) topology. Modules are connected in a series.</w:t>
      </w:r>
    </w:p>
    <w:p w14:paraId="24B6209F" w14:textId="77777777" w:rsidR="00E12E30" w:rsidRPr="00E12E30" w:rsidRDefault="00E12E30" w:rsidP="00E12E30">
      <w:r w:rsidRPr="00E12E30">
        <w:t>Wiring: Typically requires 2 wires for data (A/B) and 2 wires for power (V+/GND).</w:t>
      </w:r>
    </w:p>
    <w:p w14:paraId="7A0E3459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3. Input Logic Configuration (Software Defined)</w:t>
      </w:r>
    </w:p>
    <w:p w14:paraId="0DFB2A34" w14:textId="77777777" w:rsidR="00E12E30" w:rsidRPr="00E12E30" w:rsidRDefault="00E12E30" w:rsidP="00E12E30">
      <w:r w:rsidRPr="00E12E30">
        <w:t>A key engineering feature of modern I/O modules is the ability to define how a physical input is interpreted via software.</w:t>
      </w:r>
    </w:p>
    <w:p w14:paraId="778EC7B5" w14:textId="77777777" w:rsidR="00E12E30" w:rsidRPr="00E12E30" w:rsidRDefault="00E12E30" w:rsidP="00E12E30">
      <w:r w:rsidRPr="00E12E30">
        <w:t>Rising Edge: Trigger an event only when the contact closes (Button Pressed).</w:t>
      </w:r>
    </w:p>
    <w:p w14:paraId="3B905B26" w14:textId="77777777" w:rsidR="00E12E30" w:rsidRPr="00E12E30" w:rsidRDefault="00E12E30" w:rsidP="00E12E30">
      <w:r w:rsidRPr="00E12E30">
        <w:t>Falling Edge: Trigger an event only when the contact opens (Button Released).</w:t>
      </w:r>
    </w:p>
    <w:p w14:paraId="2C0585F7" w14:textId="77777777" w:rsidR="00E12E30" w:rsidRPr="00E12E30" w:rsidRDefault="00E12E30" w:rsidP="00E12E30">
      <w:r w:rsidRPr="00E12E30">
        <w:t>Toggle/Change of State: Trigger an event whenever the state changes (Standard Light Switch behavior).</w:t>
      </w:r>
    </w:p>
    <w:p w14:paraId="6AF1214E" w14:textId="77777777" w:rsidR="00E12E30" w:rsidRPr="00E12E30" w:rsidRDefault="00E12E30" w:rsidP="00E12E30">
      <w:r w:rsidRPr="00E12E30">
        <w:t>Application: This allows a single hardware module to interface with:</w:t>
      </w:r>
    </w:p>
    <w:p w14:paraId="3F979F9A" w14:textId="77777777" w:rsidR="00E12E30" w:rsidRPr="00E12E30" w:rsidRDefault="00E12E30" w:rsidP="00E12E30">
      <w:r w:rsidRPr="00E12E30">
        <w:lastRenderedPageBreak/>
        <w:t>Momentary Pushbuttons (Doorbell style).</w:t>
      </w:r>
    </w:p>
    <w:p w14:paraId="36D2B0EF" w14:textId="77777777" w:rsidR="00E12E30" w:rsidRPr="00E12E30" w:rsidRDefault="00E12E30" w:rsidP="00E12E30">
      <w:r w:rsidRPr="00E12E30">
        <w:t>Latching Rocker Switches (Traditional light switches).</w:t>
      </w:r>
    </w:p>
    <w:p w14:paraId="4BDAA06F" w14:textId="77777777" w:rsidR="00E12E30" w:rsidRPr="00E12E30" w:rsidRDefault="00E12E30" w:rsidP="00E12E30">
      <w:r w:rsidRPr="00E12E30">
        <w:t>Sensors (Magnetic contacts, Smoke detectors).</w:t>
      </w:r>
    </w:p>
    <w:p w14:paraId="1D499379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4. Power Considerations (Voltage Drop)</w:t>
      </w:r>
    </w:p>
    <w:p w14:paraId="2AAB57EF" w14:textId="77777777" w:rsidR="00E12E30" w:rsidRPr="00E12E30" w:rsidRDefault="00E12E30" w:rsidP="00E12E30">
      <w:r w:rsidRPr="00E12E30">
        <w:t>When running DC power over long distances (like the 300m test mentioned), engineers must calculate Voltage Drop.</w:t>
      </w:r>
    </w:p>
    <w:p w14:paraId="0A593089" w14:textId="77777777" w:rsidR="00E12E30" w:rsidRPr="00E12E30" w:rsidRDefault="00E12E30" w:rsidP="00E12E30">
      <w:r w:rsidRPr="00E12E30">
        <w:t>The Physics: Copper wire has resistance. Over 300m, a 12V source might arrive as 11V or 10V at the load.</w:t>
      </w:r>
    </w:p>
    <w:p w14:paraId="1AA7C0E7" w14:textId="77777777" w:rsidR="00E12E30" w:rsidRPr="00E12E30" w:rsidRDefault="00E12E30" w:rsidP="00E12E30">
      <w:r w:rsidRPr="00E12E30">
        <w:t>Design Rule:</w:t>
      </w:r>
    </w:p>
    <w:p w14:paraId="30A01C2F" w14:textId="77777777" w:rsidR="00E12E30" w:rsidRPr="00E12E30" w:rsidRDefault="00E12E30" w:rsidP="00E12E30">
      <w:r w:rsidRPr="00E12E30">
        <w:t>Use 24V DC for long runs instead of 12V or 5V. Higher voltage results in lower current for the same power, reducing voltage drop.</w:t>
      </w:r>
    </w:p>
    <w:p w14:paraId="09660EBE" w14:textId="77777777" w:rsidR="00E12E30" w:rsidRPr="00E12E30" w:rsidRDefault="00E12E30" w:rsidP="00E12E30">
      <w:r w:rsidRPr="00E12E30">
        <w:t>Ensure the I/O module has a wide input voltage range (e.g., 9V–30V) to tolerate these drops without resetting.</w:t>
      </w:r>
    </w:p>
    <w:p w14:paraId="2B50566F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5. Bridging "Legacy" to "Smart"</w:t>
      </w:r>
    </w:p>
    <w:p w14:paraId="441097C5" w14:textId="77777777" w:rsidR="00E12E30" w:rsidRPr="00E12E30" w:rsidRDefault="00E12E30" w:rsidP="00E12E30">
      <w:r w:rsidRPr="00E12E30">
        <w:t>This type of hardware serves as a Bridge.</w:t>
      </w:r>
    </w:p>
    <w:p w14:paraId="4B9B4A4A" w14:textId="77777777" w:rsidR="00E12E30" w:rsidRPr="00E12E30" w:rsidRDefault="00E12E30" w:rsidP="00E12E30">
      <w:r w:rsidRPr="00E12E30">
        <w:t>Legacy Side: Connects to "Dumb" dry contacts (old switches, reed relays).</w:t>
      </w:r>
    </w:p>
    <w:p w14:paraId="1F7DDE0A" w14:textId="77777777" w:rsidR="00E12E30" w:rsidRPr="00E12E30" w:rsidRDefault="00E12E30" w:rsidP="00E12E30">
      <w:r w:rsidRPr="00E12E30">
        <w:t>Smart Side: Connects to a central controller (Home Assistant, PLC, SCADA) via RS-485.</w:t>
      </w:r>
    </w:p>
    <w:p w14:paraId="3ABBE15A" w14:textId="77777777" w:rsidR="00E12E30" w:rsidRPr="00E12E30" w:rsidRDefault="00E12E30" w:rsidP="00E12E30">
      <w:r w:rsidRPr="00E12E30">
        <w:t>Result: It digitizes the state of mechanical devices, allowing them to participate in complex automation logic without replacing the mechanical devices themselves.</w:t>
      </w:r>
    </w:p>
    <w:p w14:paraId="54C10A9E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Summary</w:t>
      </w:r>
    </w:p>
    <w:p w14:paraId="0CC12FD6" w14:textId="77777777" w:rsidR="00E12E30" w:rsidRPr="00E12E30" w:rsidRDefault="00E12E30" w:rsidP="00E12E30">
      <w:r w:rsidRPr="00E12E30">
        <w:t>RS-485 is the preferred choice for wired, long-distance, reliable building automation.</w:t>
      </w:r>
    </w:p>
    <w:p w14:paraId="6A54CF73" w14:textId="77777777" w:rsidR="00E12E30" w:rsidRPr="00E12E30" w:rsidRDefault="00E12E30" w:rsidP="00E12E30">
      <w:r w:rsidRPr="00E12E30">
        <w:t>Distributed I/O minimizes wiring complexity.</w:t>
      </w:r>
    </w:p>
    <w:p w14:paraId="52A75D25" w14:textId="77777777" w:rsidR="00E12E30" w:rsidRDefault="00E12E30" w:rsidP="00E12E30">
      <w:r w:rsidRPr="00E12E30">
        <w:t>Software-defined Inputs allow universal compatibility with various switch types.</w:t>
      </w:r>
    </w:p>
    <w:p w14:paraId="545A2748" w14:textId="77777777" w:rsidR="00E12E30" w:rsidRDefault="00E12E30" w:rsidP="00E12E30">
      <w:pPr>
        <w:pBdr>
          <w:bottom w:val="single" w:sz="6" w:space="1" w:color="auto"/>
        </w:pBdr>
      </w:pPr>
    </w:p>
    <w:p w14:paraId="65ADFC65" w14:textId="77777777" w:rsidR="00E12E30" w:rsidRDefault="00E12E30" w:rsidP="00E12E30"/>
    <w:p w14:paraId="6A0F876B" w14:textId="77777777" w:rsidR="00E12E30" w:rsidRDefault="00E12E30" w:rsidP="00E12E30"/>
    <w:p w14:paraId="21D0A569" w14:textId="77777777" w:rsidR="00E12E30" w:rsidRDefault="00E12E30" w:rsidP="00E12E30">
      <w:pPr>
        <w:pStyle w:val="Heading1"/>
      </w:pPr>
      <w:r w:rsidRPr="00E12E30">
        <w:lastRenderedPageBreak/>
        <w:t>Centralized Building Management</w:t>
      </w:r>
    </w:p>
    <w:p w14:paraId="7B7D02A9" w14:textId="77777777" w:rsidR="00E12E30" w:rsidRDefault="00E12E30" w:rsidP="00E12E30">
      <w:pPr>
        <w:rPr>
          <w:b/>
          <w:bCs/>
        </w:rPr>
      </w:pPr>
    </w:p>
    <w:p w14:paraId="669511CE" w14:textId="77777777" w:rsidR="00E12E30" w:rsidRPr="00E12E30" w:rsidRDefault="00E12E30" w:rsidP="00E12E30">
      <w:pPr>
        <w:rPr>
          <w:b/>
          <w:bCs/>
        </w:rPr>
      </w:pPr>
    </w:p>
    <w:p w14:paraId="5C666976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1. Digital Transformation vs. Physical Renovation</w:t>
      </w:r>
    </w:p>
    <w:p w14:paraId="5FE8B62C" w14:textId="77777777" w:rsidR="00E12E30" w:rsidRPr="00E12E30" w:rsidRDefault="00E12E30" w:rsidP="00E12E30">
      <w:r w:rsidRPr="00E12E30">
        <w:t>In the building sector, there are two ways to save energy:</w:t>
      </w:r>
    </w:p>
    <w:p w14:paraId="7DA19BCF" w14:textId="77777777" w:rsidR="00E12E30" w:rsidRPr="00E12E30" w:rsidRDefault="00E12E30" w:rsidP="00E12E30">
      <w:r w:rsidRPr="00E12E30">
        <w:t>Energy Renovation: Replacing windows, adding insulation, or installing new boilers. (Expensive, slow, high CAPEX).</w:t>
      </w:r>
    </w:p>
    <w:p w14:paraId="3BE34EA2" w14:textId="77777777" w:rsidR="00E12E30" w:rsidRPr="00E12E30" w:rsidRDefault="00E12E30" w:rsidP="00E12E30">
      <w:r w:rsidRPr="00E12E30">
        <w:t>Digital Transformation: Adding a "Smart Layer" (Sensors + Software) to existing equipment to optimize how they run. (Cheaper, fast, high ROI).</w:t>
      </w:r>
    </w:p>
    <w:p w14:paraId="1A4C6F33" w14:textId="77777777" w:rsidR="00E12E30" w:rsidRPr="00E12E30" w:rsidRDefault="00E12E30" w:rsidP="00E12E30">
      <w:r w:rsidRPr="00E12E30">
        <w:t>Engineering Goal: Achieve ~15% energy savings just by using data to run existing machines more intelligently.</w:t>
      </w:r>
    </w:p>
    <w:p w14:paraId="0152C2E9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2. The "Programmable Building" Concept</w:t>
      </w:r>
    </w:p>
    <w:p w14:paraId="5F0C0DC7" w14:textId="77777777" w:rsidR="00E12E30" w:rsidRPr="00E12E30" w:rsidRDefault="00E12E30" w:rsidP="00E12E30">
      <w:r w:rsidRPr="00E12E30">
        <w:t>Traditional Building Management Systems (BMS) are often static—they have a fixed schedule (e.g., "Lights on at 8 AM"). A "Programmable Building" uses Real-Time Logic:</w:t>
      </w:r>
    </w:p>
    <w:p w14:paraId="6C7980C8" w14:textId="77777777" w:rsidR="00E12E30" w:rsidRPr="00E12E30" w:rsidRDefault="00E12E30" w:rsidP="00E12E30">
      <w:r w:rsidRPr="00E12E30">
        <w:t>Event-Driven: "If a window is open, turn off the heater in that room immediately."</w:t>
      </w:r>
    </w:p>
    <w:p w14:paraId="0C4E56C5" w14:textId="77777777" w:rsidR="00E12E30" w:rsidRPr="00E12E30" w:rsidRDefault="00E12E30" w:rsidP="00E12E30">
      <w:r w:rsidRPr="00E12E30">
        <w:t>Usage-Driven: "If the CO2 level is low, reduce the fan speed to save electricity."</w:t>
      </w:r>
    </w:p>
    <w:p w14:paraId="34637C70" w14:textId="77777777" w:rsidR="00E12E30" w:rsidRPr="00E12E30" w:rsidRDefault="00E12E30" w:rsidP="00E12E30">
      <w:r w:rsidRPr="00E12E30">
        <w:t>Predictive-Driven: "If the weather forecast says it will be sunny at noon, don't turn the boiler on full power this morning; wait for the sun to heat the building."</w:t>
      </w:r>
    </w:p>
    <w:p w14:paraId="67A9A95B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 xml:space="preserve">3. </w:t>
      </w:r>
      <w:proofErr w:type="spellStart"/>
      <w:r w:rsidRPr="00E12E30">
        <w:rPr>
          <w:b/>
          <w:bCs/>
        </w:rPr>
        <w:t>LoRaWAN</w:t>
      </w:r>
      <w:proofErr w:type="spellEnd"/>
      <w:r w:rsidRPr="00E12E30">
        <w:rPr>
          <w:b/>
          <w:bCs/>
        </w:rPr>
        <w:t xml:space="preserve"> Device Classes (A vs. C)</w:t>
      </w:r>
    </w:p>
    <w:p w14:paraId="72D2EBA3" w14:textId="77777777" w:rsidR="00E12E30" w:rsidRPr="00E12E30" w:rsidRDefault="00E12E30" w:rsidP="00E12E30">
      <w:r w:rsidRPr="00E12E30">
        <w:t xml:space="preserve">When using a device like the </w:t>
      </w:r>
      <w:proofErr w:type="spellStart"/>
      <w:r w:rsidRPr="00E12E30">
        <w:t>Adeunis</w:t>
      </w:r>
      <w:proofErr w:type="spellEnd"/>
      <w:r w:rsidRPr="00E12E30">
        <w:t xml:space="preserve"> Dry Contact for Control, you must choose the correct </w:t>
      </w:r>
      <w:proofErr w:type="spellStart"/>
      <w:r w:rsidRPr="00E12E30">
        <w:t>LoRaWAN</w:t>
      </w:r>
      <w:proofErr w:type="spellEnd"/>
      <w:r w:rsidRPr="00E12E30">
        <w:t xml:space="preserve"> Class. This is a fundamental architectural decision.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4134"/>
        <w:gridCol w:w="3647"/>
      </w:tblGrid>
      <w:tr w:rsidR="00E12E30" w:rsidRPr="00E12E30" w14:paraId="54CFA371" w14:textId="77777777" w:rsidTr="00E12E30">
        <w:tc>
          <w:tcPr>
            <w:tcW w:w="0" w:type="auto"/>
            <w:hideMark/>
          </w:tcPr>
          <w:p w14:paraId="20A6B56B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68A7E3F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Class A (Autonomous)</w:t>
            </w:r>
          </w:p>
        </w:tc>
        <w:tc>
          <w:tcPr>
            <w:tcW w:w="0" w:type="auto"/>
            <w:hideMark/>
          </w:tcPr>
          <w:p w14:paraId="7A1A0F73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Class C (Continuous)</w:t>
            </w:r>
          </w:p>
        </w:tc>
      </w:tr>
      <w:tr w:rsidR="00E12E30" w:rsidRPr="00E12E30" w14:paraId="58B3E7FE" w14:textId="77777777" w:rsidTr="00E12E30">
        <w:tc>
          <w:tcPr>
            <w:tcW w:w="0" w:type="auto"/>
            <w:hideMark/>
          </w:tcPr>
          <w:p w14:paraId="3CBDF8D9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Power Source</w:t>
            </w:r>
          </w:p>
        </w:tc>
        <w:tc>
          <w:tcPr>
            <w:tcW w:w="0" w:type="auto"/>
            <w:hideMark/>
          </w:tcPr>
          <w:p w14:paraId="5F006BA8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Battery (10-20 years life).</w:t>
            </w:r>
          </w:p>
        </w:tc>
        <w:tc>
          <w:tcPr>
            <w:tcW w:w="0" w:type="auto"/>
            <w:hideMark/>
          </w:tcPr>
          <w:p w14:paraId="2E2EE92B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External Power (Mains/DC).</w:t>
            </w:r>
          </w:p>
        </w:tc>
      </w:tr>
      <w:tr w:rsidR="00E12E30" w:rsidRPr="00E12E30" w14:paraId="5DBC0856" w14:textId="77777777" w:rsidTr="00E12E30">
        <w:tc>
          <w:tcPr>
            <w:tcW w:w="0" w:type="auto"/>
            <w:hideMark/>
          </w:tcPr>
          <w:p w14:paraId="08D7DF28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Communication</w:t>
            </w:r>
          </w:p>
        </w:tc>
        <w:tc>
          <w:tcPr>
            <w:tcW w:w="0" w:type="auto"/>
            <w:hideMark/>
          </w:tcPr>
          <w:p w14:paraId="5C98B9E0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Device sleeps; only wakes up to send data.</w:t>
            </w:r>
          </w:p>
        </w:tc>
        <w:tc>
          <w:tcPr>
            <w:tcW w:w="0" w:type="auto"/>
            <w:hideMark/>
          </w:tcPr>
          <w:p w14:paraId="6A1FB6FD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Device is always listening for commands.</w:t>
            </w:r>
          </w:p>
        </w:tc>
      </w:tr>
      <w:tr w:rsidR="00E12E30" w:rsidRPr="00E12E30" w14:paraId="2C1D1F7B" w14:textId="77777777" w:rsidTr="00E12E30">
        <w:tc>
          <w:tcPr>
            <w:tcW w:w="0" w:type="auto"/>
            <w:hideMark/>
          </w:tcPr>
          <w:p w14:paraId="1198B1D2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Latency</w:t>
            </w:r>
          </w:p>
        </w:tc>
        <w:tc>
          <w:tcPr>
            <w:tcW w:w="0" w:type="auto"/>
            <w:hideMark/>
          </w:tcPr>
          <w:p w14:paraId="29EA9251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High. You can only send a command after the device wakes up to send an uplink.</w:t>
            </w:r>
          </w:p>
        </w:tc>
        <w:tc>
          <w:tcPr>
            <w:tcW w:w="0" w:type="auto"/>
            <w:hideMark/>
          </w:tcPr>
          <w:p w14:paraId="26FBFCC7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Low. You can send a command at any time; the device reacts instantly.</w:t>
            </w:r>
          </w:p>
        </w:tc>
      </w:tr>
      <w:tr w:rsidR="00E12E30" w:rsidRPr="00E12E30" w14:paraId="2650080F" w14:textId="77777777" w:rsidTr="00E12E30">
        <w:tc>
          <w:tcPr>
            <w:tcW w:w="0" w:type="auto"/>
            <w:hideMark/>
          </w:tcPr>
          <w:p w14:paraId="744D8C92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hideMark/>
          </w:tcPr>
          <w:p w14:paraId="5E16A38A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Monitoring (Open/Close sensors).</w:t>
            </w:r>
          </w:p>
        </w:tc>
        <w:tc>
          <w:tcPr>
            <w:tcW w:w="0" w:type="auto"/>
            <w:hideMark/>
          </w:tcPr>
          <w:p w14:paraId="258CD18E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Actuation (Turning on lights, resetting a PLC).</w:t>
            </w:r>
          </w:p>
        </w:tc>
      </w:tr>
    </w:tbl>
    <w:p w14:paraId="6751E843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4. The "Mini-PLC" Actuator</w:t>
      </w:r>
    </w:p>
    <w:p w14:paraId="4C4830C0" w14:textId="77777777" w:rsidR="00E12E30" w:rsidRPr="00E12E30" w:rsidRDefault="00E12E30" w:rsidP="00E12E30">
      <w:r w:rsidRPr="00E12E30">
        <w:t>The webinar describes the Dry Contact device as a "Mini-PLC."</w:t>
      </w:r>
    </w:p>
    <w:p w14:paraId="08830A7F" w14:textId="77777777" w:rsidR="00E12E30" w:rsidRPr="00E12E30" w:rsidRDefault="00E12E30" w:rsidP="00E12E30">
      <w:r w:rsidRPr="00E12E30">
        <w:t>Input Side: Detects a state (e.g., a "Fault" signal from a pump).</w:t>
      </w:r>
    </w:p>
    <w:p w14:paraId="26366E53" w14:textId="77777777" w:rsidR="00E12E30" w:rsidRPr="00E12E30" w:rsidRDefault="00E12E30" w:rsidP="00E12E30">
      <w:r w:rsidRPr="00E12E30">
        <w:t>Output Side: Contains a Relay. It can physically "click" to bridge a circuit.</w:t>
      </w:r>
    </w:p>
    <w:p w14:paraId="113324DF" w14:textId="77777777" w:rsidR="00E12E30" w:rsidRPr="00E12E30" w:rsidRDefault="00E12E30" w:rsidP="00E12E30">
      <w:r w:rsidRPr="00E12E30">
        <w:t>Interfacing: Because it is a Dry Contact, it can be wired into the "External Trigger" port of almost any machine (Boilers, AC Units, Gate Controllers) without worrying about voltage mismatches.</w:t>
      </w:r>
    </w:p>
    <w:p w14:paraId="721A33C2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5. Low-Code Logic (Block-Based Programming)</w:t>
      </w:r>
    </w:p>
    <w:p w14:paraId="724094E1" w14:textId="77777777" w:rsidR="00E12E30" w:rsidRPr="00E12E30" w:rsidRDefault="00E12E30" w:rsidP="00E12E30">
      <w:r w:rsidRPr="00E12E30">
        <w:t>Modern IoT platforms are moving toward "Block-Based" logic (similar to the Scratch language).</w:t>
      </w:r>
    </w:p>
    <w:p w14:paraId="329C823C" w14:textId="77777777" w:rsidR="00E12E30" w:rsidRPr="00E12E30" w:rsidRDefault="00E12E30" w:rsidP="00E12E30">
      <w:r w:rsidRPr="00E12E30">
        <w:t>The Benefit: It allows Facility Managers (who are not software engineers) to create complex rules.</w:t>
      </w:r>
    </w:p>
    <w:p w14:paraId="393D136F" w14:textId="77777777" w:rsidR="00E12E30" w:rsidRPr="00E12E30" w:rsidRDefault="00E12E30" w:rsidP="00E12E30">
      <w:r w:rsidRPr="00E12E30">
        <w:t>Logic Example: [IF] Presence is False [AND] Time is &gt; 7 PM [THEN] Set Relay to OPEN (Turn off lights).</w:t>
      </w:r>
    </w:p>
    <w:p w14:paraId="771F68C8" w14:textId="77777777" w:rsidR="00E12E30" w:rsidRPr="00E12E30" w:rsidRDefault="00E12E30" w:rsidP="00E12E30">
      <w:pPr>
        <w:rPr>
          <w:b/>
          <w:bCs/>
        </w:rPr>
      </w:pPr>
      <w:r w:rsidRPr="00E12E30">
        <w:rPr>
          <w:rFonts w:ascii="Segoe UI Emoji" w:hAnsi="Segoe UI Emoji" w:cs="Segoe UI Emoji"/>
          <w:b/>
          <w:bCs/>
        </w:rPr>
        <w:t>📊</w:t>
      </w:r>
      <w:r w:rsidRPr="00E12E30">
        <w:rPr>
          <w:b/>
          <w:bCs/>
        </w:rPr>
        <w:t xml:space="preserve"> Summary Table: Energy Optimization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5"/>
        <w:gridCol w:w="2018"/>
        <w:gridCol w:w="2623"/>
        <w:gridCol w:w="2930"/>
      </w:tblGrid>
      <w:tr w:rsidR="00E12E30" w:rsidRPr="00E12E30" w14:paraId="7C0B8512" w14:textId="77777777" w:rsidTr="00E12E30">
        <w:tc>
          <w:tcPr>
            <w:tcW w:w="0" w:type="auto"/>
            <w:hideMark/>
          </w:tcPr>
          <w:p w14:paraId="0B03AA3C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26A670BA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Input Sensor</w:t>
            </w:r>
          </w:p>
        </w:tc>
        <w:tc>
          <w:tcPr>
            <w:tcW w:w="0" w:type="auto"/>
            <w:hideMark/>
          </w:tcPr>
          <w:p w14:paraId="5A3F5A7F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Logic / Algorithm</w:t>
            </w:r>
          </w:p>
        </w:tc>
        <w:tc>
          <w:tcPr>
            <w:tcW w:w="0" w:type="auto"/>
            <w:hideMark/>
          </w:tcPr>
          <w:p w14:paraId="4B7FAC8D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Output Action</w:t>
            </w:r>
          </w:p>
        </w:tc>
      </w:tr>
      <w:tr w:rsidR="00E12E30" w:rsidRPr="00E12E30" w14:paraId="02481E88" w14:textId="77777777" w:rsidTr="00E12E30">
        <w:tc>
          <w:tcPr>
            <w:tcW w:w="0" w:type="auto"/>
            <w:hideMark/>
          </w:tcPr>
          <w:p w14:paraId="60FCFA4C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HVAC Control</w:t>
            </w:r>
          </w:p>
        </w:tc>
        <w:tc>
          <w:tcPr>
            <w:tcW w:w="0" w:type="auto"/>
            <w:hideMark/>
          </w:tcPr>
          <w:p w14:paraId="641B3210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Temp / Occupancy</w:t>
            </w:r>
          </w:p>
        </w:tc>
        <w:tc>
          <w:tcPr>
            <w:tcW w:w="0" w:type="auto"/>
            <w:hideMark/>
          </w:tcPr>
          <w:p w14:paraId="025C84B4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Predictive (Weather)</w:t>
            </w:r>
          </w:p>
        </w:tc>
        <w:tc>
          <w:tcPr>
            <w:tcW w:w="0" w:type="auto"/>
            <w:hideMark/>
          </w:tcPr>
          <w:p w14:paraId="325BAEA8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Adjust Setpoint</w:t>
            </w:r>
          </w:p>
        </w:tc>
      </w:tr>
      <w:tr w:rsidR="00E12E30" w:rsidRPr="00E12E30" w14:paraId="2D0D7D10" w14:textId="77777777" w:rsidTr="00E12E30">
        <w:tc>
          <w:tcPr>
            <w:tcW w:w="0" w:type="auto"/>
            <w:hideMark/>
          </w:tcPr>
          <w:p w14:paraId="23C7F411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Lighting</w:t>
            </w:r>
          </w:p>
        </w:tc>
        <w:tc>
          <w:tcPr>
            <w:tcW w:w="0" w:type="auto"/>
            <w:hideMark/>
          </w:tcPr>
          <w:p w14:paraId="48EAED8B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Motion / Light level</w:t>
            </w:r>
          </w:p>
        </w:tc>
        <w:tc>
          <w:tcPr>
            <w:tcW w:w="0" w:type="auto"/>
            <w:hideMark/>
          </w:tcPr>
          <w:p w14:paraId="77A7D545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Event-based</w:t>
            </w:r>
          </w:p>
        </w:tc>
        <w:tc>
          <w:tcPr>
            <w:tcW w:w="0" w:type="auto"/>
            <w:hideMark/>
          </w:tcPr>
          <w:p w14:paraId="7CADA7DB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Toggle Relay</w:t>
            </w:r>
          </w:p>
        </w:tc>
      </w:tr>
      <w:tr w:rsidR="00E12E30" w:rsidRPr="00E12E30" w14:paraId="4EC8604F" w14:textId="77777777" w:rsidTr="00E12E30">
        <w:tc>
          <w:tcPr>
            <w:tcW w:w="0" w:type="auto"/>
            <w:hideMark/>
          </w:tcPr>
          <w:p w14:paraId="79839611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Load Shedding</w:t>
            </w:r>
          </w:p>
        </w:tc>
        <w:tc>
          <w:tcPr>
            <w:tcW w:w="0" w:type="auto"/>
            <w:hideMark/>
          </w:tcPr>
          <w:p w14:paraId="4821006A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Energy Meter</w:t>
            </w:r>
          </w:p>
        </w:tc>
        <w:tc>
          <w:tcPr>
            <w:tcW w:w="0" w:type="auto"/>
            <w:hideMark/>
          </w:tcPr>
          <w:p w14:paraId="3519AE43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Tariff-based (Peak/Off-peak)</w:t>
            </w:r>
          </w:p>
        </w:tc>
        <w:tc>
          <w:tcPr>
            <w:tcW w:w="0" w:type="auto"/>
            <w:hideMark/>
          </w:tcPr>
          <w:p w14:paraId="353F0C51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Cut non-essential power</w:t>
            </w:r>
          </w:p>
        </w:tc>
      </w:tr>
      <w:tr w:rsidR="00E12E30" w:rsidRPr="00E12E30" w14:paraId="626F840D" w14:textId="77777777" w:rsidTr="00E12E30">
        <w:tc>
          <w:tcPr>
            <w:tcW w:w="0" w:type="auto"/>
            <w:hideMark/>
          </w:tcPr>
          <w:p w14:paraId="78238B37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12E30">
              <w:rPr>
                <w:b/>
                <w:bCs/>
              </w:rPr>
              <w:t>Autoconsumption</w:t>
            </w:r>
            <w:proofErr w:type="spellEnd"/>
          </w:p>
        </w:tc>
        <w:tc>
          <w:tcPr>
            <w:tcW w:w="0" w:type="auto"/>
            <w:hideMark/>
          </w:tcPr>
          <w:p w14:paraId="06A0B8FE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Solar Forecast</w:t>
            </w:r>
          </w:p>
        </w:tc>
        <w:tc>
          <w:tcPr>
            <w:tcW w:w="0" w:type="auto"/>
            <w:hideMark/>
          </w:tcPr>
          <w:p w14:paraId="5EE58D10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Predictive</w:t>
            </w:r>
          </w:p>
        </w:tc>
        <w:tc>
          <w:tcPr>
            <w:tcW w:w="0" w:type="auto"/>
            <w:hideMark/>
          </w:tcPr>
          <w:p w14:paraId="27617FC6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Pre-heat water during sun peaks</w:t>
            </w:r>
          </w:p>
        </w:tc>
      </w:tr>
      <w:tr w:rsidR="00E12E30" w:rsidRPr="00E12E30" w14:paraId="141C391F" w14:textId="77777777" w:rsidTr="00E12E30">
        <w:tc>
          <w:tcPr>
            <w:tcW w:w="0" w:type="auto"/>
            <w:hideMark/>
          </w:tcPr>
          <w:p w14:paraId="6B29DE9B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Leak Detection</w:t>
            </w:r>
          </w:p>
        </w:tc>
        <w:tc>
          <w:tcPr>
            <w:tcW w:w="0" w:type="auto"/>
            <w:hideMark/>
          </w:tcPr>
          <w:p w14:paraId="404DD220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Water Meter (Pulse)</w:t>
            </w:r>
          </w:p>
        </w:tc>
        <w:tc>
          <w:tcPr>
            <w:tcW w:w="0" w:type="auto"/>
            <w:hideMark/>
          </w:tcPr>
          <w:p w14:paraId="0482EC2C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Anomaly Detection</w:t>
            </w:r>
          </w:p>
        </w:tc>
        <w:tc>
          <w:tcPr>
            <w:tcW w:w="0" w:type="auto"/>
            <w:hideMark/>
          </w:tcPr>
          <w:p w14:paraId="2DAAFF98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Close Master Valve</w:t>
            </w:r>
          </w:p>
        </w:tc>
      </w:tr>
    </w:tbl>
    <w:p w14:paraId="19C81801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Summary</w:t>
      </w:r>
    </w:p>
    <w:p w14:paraId="2C4DAB9E" w14:textId="77777777" w:rsidR="00E12E30" w:rsidRPr="00E12E30" w:rsidRDefault="00E12E30" w:rsidP="00E12E30">
      <w:r w:rsidRPr="00E12E30">
        <w:t>Centralized Management is about moving the "Brain" of the building from individual thermostats to a single Cloud Platform.</w:t>
      </w:r>
    </w:p>
    <w:p w14:paraId="3ABD8A4A" w14:textId="77777777" w:rsidR="00E12E30" w:rsidRPr="00E12E30" w:rsidRDefault="00E12E30" w:rsidP="00E12E30">
      <w:r w:rsidRPr="00E12E30">
        <w:t xml:space="preserve">Class C </w:t>
      </w:r>
      <w:proofErr w:type="spellStart"/>
      <w:r w:rsidRPr="00E12E30">
        <w:t>LoRaWAN</w:t>
      </w:r>
      <w:proofErr w:type="spellEnd"/>
      <w:r w:rsidRPr="00E12E30">
        <w:t xml:space="preserve"> is the standard for real-time remote control.</w:t>
      </w:r>
    </w:p>
    <w:p w14:paraId="146F1413" w14:textId="77777777" w:rsidR="00E12E30" w:rsidRDefault="00E12E30" w:rsidP="00E12E30">
      <w:r w:rsidRPr="00E12E30">
        <w:lastRenderedPageBreak/>
        <w:t>Interoperability is key: The software must be able to read data from one brand of sensor (</w:t>
      </w:r>
      <w:proofErr w:type="spellStart"/>
      <w:r w:rsidRPr="00E12E30">
        <w:t>Adeunis</w:t>
      </w:r>
      <w:proofErr w:type="spellEnd"/>
      <w:r w:rsidRPr="00E12E30">
        <w:t>) and send a command to another brand of machine (e.g., a Daikin AC unit).</w:t>
      </w:r>
    </w:p>
    <w:p w14:paraId="6E92B718" w14:textId="77777777" w:rsidR="00E12E30" w:rsidRDefault="00E12E30" w:rsidP="00E12E30"/>
    <w:p w14:paraId="1202EE30" w14:textId="77777777" w:rsidR="00E12E30" w:rsidRDefault="00E12E30" w:rsidP="00E12E30">
      <w:pPr>
        <w:pBdr>
          <w:bottom w:val="single" w:sz="6" w:space="1" w:color="auto"/>
        </w:pBdr>
      </w:pPr>
    </w:p>
    <w:p w14:paraId="4CEF6B55" w14:textId="77777777" w:rsidR="00E12E30" w:rsidRDefault="00E12E30" w:rsidP="00E12E30"/>
    <w:p w14:paraId="3EAF05A5" w14:textId="77777777" w:rsidR="00E12E30" w:rsidRDefault="00E12E30" w:rsidP="00E12E30"/>
    <w:p w14:paraId="308C080E" w14:textId="77777777" w:rsidR="00E12E30" w:rsidRDefault="00E12E30" w:rsidP="005078DA">
      <w:pPr>
        <w:pStyle w:val="Heading1"/>
      </w:pPr>
      <w:r w:rsidRPr="00E12E30">
        <w:t>Energy Sobriety &amp; Occupant Comfort</w:t>
      </w:r>
    </w:p>
    <w:p w14:paraId="05F40BE5" w14:textId="77777777" w:rsidR="00E12E30" w:rsidRPr="00E12E30" w:rsidRDefault="00E12E30" w:rsidP="00E12E30">
      <w:pPr>
        <w:rPr>
          <w:b/>
          <w:bCs/>
        </w:rPr>
      </w:pPr>
    </w:p>
    <w:p w14:paraId="071DCAD2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1. The Strategy: Energy Sobriety (</w:t>
      </w:r>
      <w:proofErr w:type="spellStart"/>
      <w:r w:rsidRPr="00E12E30">
        <w:rPr>
          <w:b/>
          <w:bCs/>
        </w:rPr>
        <w:t>Sobriété</w:t>
      </w:r>
      <w:proofErr w:type="spellEnd"/>
      <w:r w:rsidRPr="00E12E30">
        <w:rPr>
          <w:b/>
          <w:bCs/>
        </w:rPr>
        <w:t xml:space="preserve"> </w:t>
      </w:r>
      <w:proofErr w:type="spellStart"/>
      <w:r w:rsidRPr="00E12E30">
        <w:rPr>
          <w:b/>
          <w:bCs/>
        </w:rPr>
        <w:t>Énergétique</w:t>
      </w:r>
      <w:proofErr w:type="spellEnd"/>
      <w:r w:rsidRPr="00E12E30">
        <w:rPr>
          <w:b/>
          <w:bCs/>
        </w:rPr>
        <w:t>)</w:t>
      </w:r>
    </w:p>
    <w:p w14:paraId="1CFA8394" w14:textId="77777777" w:rsidR="00E12E30" w:rsidRPr="00E12E30" w:rsidRDefault="00E12E30" w:rsidP="00E12E30">
      <w:r w:rsidRPr="00E12E30">
        <w:t>Definition: The practice of reducing energy consumption through behavioral changes, optimized building management, and technical fine-tuning, rather than large-scale structural renovation.</w:t>
      </w:r>
    </w:p>
    <w:p w14:paraId="51967B76" w14:textId="77777777" w:rsidR="00E12E30" w:rsidRPr="00E12E30" w:rsidRDefault="00E12E30" w:rsidP="00E12E30">
      <w:r w:rsidRPr="00E12E30">
        <w:t>The Balancing Act: The primary engineering challenge is to reduce energy waste (Sobriety) without degrading the well-being of the inhabitants (Comfort).</w:t>
      </w:r>
    </w:p>
    <w:p w14:paraId="150B4EA3" w14:textId="77777777" w:rsidR="00E12E30" w:rsidRPr="00E12E30" w:rsidRDefault="00E12E30" w:rsidP="00E12E30">
      <w:r w:rsidRPr="00E12E30">
        <w:t xml:space="preserve">Key Drivers: Regulatory mandates (e.g., </w:t>
      </w:r>
      <w:proofErr w:type="spellStart"/>
      <w:r w:rsidRPr="00E12E30">
        <w:t>Decret</w:t>
      </w:r>
      <w:proofErr w:type="spellEnd"/>
      <w:r w:rsidRPr="00E12E30">
        <w:t xml:space="preserve"> </w:t>
      </w:r>
      <w:proofErr w:type="spellStart"/>
      <w:r w:rsidRPr="00E12E30">
        <w:t>Tertiaire</w:t>
      </w:r>
      <w:proofErr w:type="spellEnd"/>
      <w:r w:rsidRPr="00E12E30">
        <w:t>/BX in France) requiring buildings over a certain size/consumption threshold to implement automated controls and reporting.</w:t>
      </w:r>
    </w:p>
    <w:p w14:paraId="6DD484D9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2. The Hardware Layer: IoT Sensors</w:t>
      </w:r>
    </w:p>
    <w:p w14:paraId="0CF97D89" w14:textId="77777777" w:rsidR="00E12E30" w:rsidRPr="00E12E30" w:rsidRDefault="00E12E30" w:rsidP="00E12E30">
      <w:r w:rsidRPr="00E12E30">
        <w:t>Protocol Diversity: Industrial IoT uses a mix of protocols based on the environment:</w:t>
      </w:r>
    </w:p>
    <w:p w14:paraId="5A519841" w14:textId="77777777" w:rsidR="00E12E30" w:rsidRPr="00E12E30" w:rsidRDefault="00E12E30" w:rsidP="00E12E30">
      <w:proofErr w:type="spellStart"/>
      <w:r w:rsidRPr="00E12E30">
        <w:t>LoRaWAN</w:t>
      </w:r>
      <w:proofErr w:type="spellEnd"/>
      <w:r w:rsidRPr="00E12E30">
        <w:t>/Sigfox: For long-range, deep indoor penetration, and battery efficiency.</w:t>
      </w:r>
    </w:p>
    <w:p w14:paraId="074AEB41" w14:textId="77777777" w:rsidR="00E12E30" w:rsidRPr="00E12E30" w:rsidRDefault="00E12E30" w:rsidP="00E12E30">
      <w:proofErr w:type="spellStart"/>
      <w:r w:rsidRPr="00E12E30">
        <w:t>WMBus</w:t>
      </w:r>
      <w:proofErr w:type="spellEnd"/>
      <w:r w:rsidRPr="00E12E30">
        <w:t>: For local utility sub-metering.</w:t>
      </w:r>
    </w:p>
    <w:p w14:paraId="602FD6D5" w14:textId="77777777" w:rsidR="00E12E30" w:rsidRPr="00E12E30" w:rsidRDefault="00E12E30" w:rsidP="00E12E30">
      <w:r w:rsidRPr="00E12E30">
        <w:t>Performance Metrics:</w:t>
      </w:r>
    </w:p>
    <w:p w14:paraId="26518864" w14:textId="77777777" w:rsidR="00E12E30" w:rsidRPr="00E12E30" w:rsidRDefault="00E12E30" w:rsidP="00E12E30">
      <w:r w:rsidRPr="00E12E30">
        <w:t>Battery Life: Target &gt;10 years to minimize maintenance labor costs.</w:t>
      </w:r>
    </w:p>
    <w:p w14:paraId="20EA2418" w14:textId="77777777" w:rsidR="00E12E30" w:rsidRPr="00E12E30" w:rsidRDefault="00E12E30" w:rsidP="00E12E30">
      <w:r w:rsidRPr="00E12E30">
        <w:t>Emissions: IoT sensors are "Electromagnetically Quiet," typically emitting ~25mW (compared to 2000mW for a 4G phone), making them safe for continuous indoor occupancy.</w:t>
      </w:r>
    </w:p>
    <w:p w14:paraId="5177764C" w14:textId="77777777" w:rsidR="00E12E30" w:rsidRPr="00E12E30" w:rsidRDefault="00E12E30" w:rsidP="00E12E30">
      <w:r w:rsidRPr="00E12E30">
        <w:t>Deployment Density: A standard design guideline for Indoor Air Quality (CO2) is 1 sensor per 500 m² or 1 sensor per high-occupancy room.</w:t>
      </w:r>
    </w:p>
    <w:p w14:paraId="6F0229AF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3. The Integration Layer: Multiprotocol Gateways</w:t>
      </w:r>
    </w:p>
    <w:p w14:paraId="410603E1" w14:textId="77777777" w:rsidR="00E12E30" w:rsidRPr="00E12E30" w:rsidRDefault="00E12E30" w:rsidP="00E12E30">
      <w:r w:rsidRPr="00E12E30">
        <w:lastRenderedPageBreak/>
        <w:t>The Hub Concept: A centralized "concentrator" or gateway is required to bridge disparate systems.</w:t>
      </w:r>
    </w:p>
    <w:p w14:paraId="1ECF9865" w14:textId="77777777" w:rsidR="00E12E30" w:rsidRPr="00E12E30" w:rsidRDefault="00E12E30" w:rsidP="00E12E30">
      <w:r w:rsidRPr="00E12E30">
        <w:t>Interoperability: The gateway must speak both "Modern IoT" (</w:t>
      </w:r>
      <w:proofErr w:type="spellStart"/>
      <w:r w:rsidRPr="00E12E30">
        <w:t>LoRaWAN</w:t>
      </w:r>
      <w:proofErr w:type="spellEnd"/>
      <w:r w:rsidRPr="00E12E30">
        <w:t>) and "Legacy Building" protocols (BACnet, Modbus, KNX, M-Bus).</w:t>
      </w:r>
    </w:p>
    <w:p w14:paraId="1D162360" w14:textId="77777777" w:rsidR="00E12E30" w:rsidRPr="00E12E30" w:rsidRDefault="00E12E30" w:rsidP="00E12E30">
      <w:r w:rsidRPr="00E12E30">
        <w:t>Bidirectional Control: Professional gateways allow for both Data Acquisition (Reading sensors) and Command Execution (Adjusting setpoints or toggling relays).</w:t>
      </w:r>
    </w:p>
    <w:p w14:paraId="7557D4B1" w14:textId="77777777" w:rsidR="00E12E30" w:rsidRPr="00E12E30" w:rsidRDefault="00E12E30" w:rsidP="00E12E30">
      <w:r w:rsidRPr="00E12E30">
        <w:t>Coverage: In urban environments, a single high-quality gateway typically covers a 700–800m radius, sufficient for multi-floor monitoring in dense buildings.</w:t>
      </w:r>
    </w:p>
    <w:p w14:paraId="45877AB1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4. Data Analytics: "Time in Comfort Zone" (TICZ)</w:t>
      </w:r>
    </w:p>
    <w:p w14:paraId="797AC3D2" w14:textId="77777777" w:rsidR="00E12E30" w:rsidRPr="00E12E30" w:rsidRDefault="00E12E30" w:rsidP="00E12E30">
      <w:r w:rsidRPr="00E12E30">
        <w:t>Beyond Averages: Engineers should avoid using simple temperature averages, which can hide extremes (e.g., a room that is freezing at night and boiling during the day might have a "perfect" 20°C average).</w:t>
      </w:r>
    </w:p>
    <w:p w14:paraId="75B7423A" w14:textId="77777777" w:rsidR="00E12E30" w:rsidRPr="00E12E30" w:rsidRDefault="00E12E30" w:rsidP="00E12E30">
      <w:r w:rsidRPr="00E12E30">
        <w:t>The TICZ Indicator: Tracks the exact duration (percentage of time) a room stays within predefined comfort thresholds (e.g., 19°C–21°C).</w:t>
      </w:r>
    </w:p>
    <w:p w14:paraId="12749D7D" w14:textId="77777777" w:rsidR="00E12E30" w:rsidRPr="00E12E30" w:rsidRDefault="00E12E30" w:rsidP="00E12E30">
      <w:r w:rsidRPr="00E12E30">
        <w:t>Actionable Insights: Heatmaps correlating temperature, sunlight, and occupancy help identify "Energy Leaks" (e.g., heating a room that remains warm due to natural sunlight).</w:t>
      </w:r>
    </w:p>
    <w:p w14:paraId="1ECA85FA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5. Economic &amp; Regulatory ROI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756"/>
        <w:gridCol w:w="2360"/>
      </w:tblGrid>
      <w:tr w:rsidR="00E12E30" w:rsidRPr="00E12E30" w14:paraId="4DDAAD65" w14:textId="77777777" w:rsidTr="00E12E30">
        <w:tc>
          <w:tcPr>
            <w:tcW w:w="0" w:type="auto"/>
            <w:hideMark/>
          </w:tcPr>
          <w:p w14:paraId="5A8278D2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A62088C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IoT / Digital Optimization</w:t>
            </w:r>
          </w:p>
        </w:tc>
        <w:tc>
          <w:tcPr>
            <w:tcW w:w="0" w:type="auto"/>
            <w:hideMark/>
          </w:tcPr>
          <w:p w14:paraId="7DEED126" w14:textId="77777777" w:rsidR="00E12E30" w:rsidRPr="00E12E30" w:rsidRDefault="00E12E30" w:rsidP="00E12E30">
            <w:pPr>
              <w:spacing w:after="160" w:line="278" w:lineRule="auto"/>
              <w:rPr>
                <w:b/>
                <w:bCs/>
              </w:rPr>
            </w:pPr>
            <w:r w:rsidRPr="00E12E30">
              <w:rPr>
                <w:b/>
                <w:bCs/>
              </w:rPr>
              <w:t>Physical Renovation</w:t>
            </w:r>
          </w:p>
        </w:tc>
      </w:tr>
      <w:tr w:rsidR="00E12E30" w:rsidRPr="00E12E30" w14:paraId="32F7C462" w14:textId="77777777" w:rsidTr="00E12E30">
        <w:tc>
          <w:tcPr>
            <w:tcW w:w="0" w:type="auto"/>
            <w:hideMark/>
          </w:tcPr>
          <w:p w14:paraId="593AC8A4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Typical Energy Savings</w:t>
            </w:r>
          </w:p>
        </w:tc>
        <w:tc>
          <w:tcPr>
            <w:tcW w:w="0" w:type="auto"/>
            <w:hideMark/>
          </w:tcPr>
          <w:p w14:paraId="3F302A53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~20%</w:t>
            </w:r>
          </w:p>
        </w:tc>
        <w:tc>
          <w:tcPr>
            <w:tcW w:w="0" w:type="auto"/>
            <w:hideMark/>
          </w:tcPr>
          <w:p w14:paraId="35D47776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15% - 20%</w:t>
            </w:r>
          </w:p>
        </w:tc>
      </w:tr>
      <w:tr w:rsidR="00E12E30" w:rsidRPr="00E12E30" w14:paraId="71207AC9" w14:textId="77777777" w:rsidTr="00E12E30">
        <w:tc>
          <w:tcPr>
            <w:tcW w:w="0" w:type="auto"/>
            <w:hideMark/>
          </w:tcPr>
          <w:p w14:paraId="6635A743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Return on Investment (ROI)</w:t>
            </w:r>
          </w:p>
        </w:tc>
        <w:tc>
          <w:tcPr>
            <w:tcW w:w="0" w:type="auto"/>
            <w:hideMark/>
          </w:tcPr>
          <w:p w14:paraId="335E9001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&lt; 2 Years</w:t>
            </w:r>
          </w:p>
        </w:tc>
        <w:tc>
          <w:tcPr>
            <w:tcW w:w="0" w:type="auto"/>
            <w:hideMark/>
          </w:tcPr>
          <w:p w14:paraId="4DC747F6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&gt; 15 Years</w:t>
            </w:r>
          </w:p>
        </w:tc>
      </w:tr>
      <w:tr w:rsidR="00E12E30" w:rsidRPr="00E12E30" w14:paraId="47750F54" w14:textId="77777777" w:rsidTr="00E12E30">
        <w:tc>
          <w:tcPr>
            <w:tcW w:w="0" w:type="auto"/>
            <w:hideMark/>
          </w:tcPr>
          <w:p w14:paraId="061369BC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Complexity</w:t>
            </w:r>
          </w:p>
        </w:tc>
        <w:tc>
          <w:tcPr>
            <w:tcW w:w="0" w:type="auto"/>
            <w:hideMark/>
          </w:tcPr>
          <w:p w14:paraId="31CBF663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Low (Wireless, no cabling)</w:t>
            </w:r>
          </w:p>
        </w:tc>
        <w:tc>
          <w:tcPr>
            <w:tcW w:w="0" w:type="auto"/>
            <w:hideMark/>
          </w:tcPr>
          <w:p w14:paraId="78B80A6E" w14:textId="77777777" w:rsidR="00E12E30" w:rsidRPr="00E12E30" w:rsidRDefault="00E12E30" w:rsidP="00E12E30">
            <w:pPr>
              <w:spacing w:after="160" w:line="278" w:lineRule="auto"/>
            </w:pPr>
            <w:r w:rsidRPr="00E12E30">
              <w:t>High (Structural work)</w:t>
            </w:r>
          </w:p>
        </w:tc>
      </w:tr>
    </w:tbl>
    <w:p w14:paraId="70D9DC9C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6. Project Management Best Practices</w:t>
      </w:r>
    </w:p>
    <w:p w14:paraId="70F1375E" w14:textId="77777777" w:rsidR="00E12E30" w:rsidRPr="00E12E30" w:rsidRDefault="00E12E30" w:rsidP="00E12E30">
      <w:r w:rsidRPr="00E12E30">
        <w:t>Phase 1: Strategy. Define essential parameters. Avoid "Data Overload" by only measuring what you intend to act upon.</w:t>
      </w:r>
    </w:p>
    <w:p w14:paraId="70E60429" w14:textId="77777777" w:rsidR="00E12E30" w:rsidRPr="00E12E30" w:rsidRDefault="00E12E30" w:rsidP="00E12E30">
      <w:r w:rsidRPr="00E12E30">
        <w:t>Phase 2: Site Survey. Perform radio mapping to ensure the gateway can "hear" sensors in difficult areas like basements or boiler rooms.</w:t>
      </w:r>
    </w:p>
    <w:p w14:paraId="433A9234" w14:textId="77777777" w:rsidR="00E12E30" w:rsidRPr="00E12E30" w:rsidRDefault="00E12E30" w:rsidP="00E12E30">
      <w:r w:rsidRPr="00E12E30">
        <w:t>Phase 3: Continuous Improvement. Energy sobriety is a cycle, not a one-time setup. Use anomaly detection to find sensors that have drifted or fallen offline.</w:t>
      </w:r>
    </w:p>
    <w:p w14:paraId="3907B1BA" w14:textId="77777777" w:rsidR="00E12E30" w:rsidRPr="00E12E30" w:rsidRDefault="00E12E30" w:rsidP="00E12E30">
      <w:pPr>
        <w:rPr>
          <w:b/>
          <w:bCs/>
        </w:rPr>
      </w:pPr>
      <w:r w:rsidRPr="00E12E30">
        <w:rPr>
          <w:b/>
          <w:bCs/>
        </w:rPr>
        <w:t>Summary</w:t>
      </w:r>
    </w:p>
    <w:p w14:paraId="773A086E" w14:textId="77777777" w:rsidR="00E12E30" w:rsidRPr="00E12E30" w:rsidRDefault="00E12E30" w:rsidP="00E12E30">
      <w:r w:rsidRPr="00E12E30">
        <w:lastRenderedPageBreak/>
        <w:t>Digitalization is the fastest path to regulatory compliance and energy reduction.</w:t>
      </w:r>
    </w:p>
    <w:p w14:paraId="08625854" w14:textId="77777777" w:rsidR="00E12E30" w:rsidRPr="00E12E30" w:rsidRDefault="00E12E30" w:rsidP="00E12E30">
      <w:r w:rsidRPr="00E12E30">
        <w:t>Hybrid Networks (mixing public and private LoRa) provide the best balance of coverage and data control.</w:t>
      </w:r>
    </w:p>
    <w:p w14:paraId="3FE34570" w14:textId="77777777" w:rsidR="00E12E30" w:rsidRDefault="00E12E30" w:rsidP="00E12E30">
      <w:r w:rsidRPr="00E12E30">
        <w:t>Occupant Engagement is critical; data should be used to prove to occupants that sobriety measures are maintaining their comfort, not reducing it.</w:t>
      </w:r>
    </w:p>
    <w:p w14:paraId="4FBF8EBB" w14:textId="77777777" w:rsidR="00215D66" w:rsidRDefault="00215D66" w:rsidP="00E12E30">
      <w:pPr>
        <w:pBdr>
          <w:bottom w:val="single" w:sz="6" w:space="1" w:color="auto"/>
        </w:pBdr>
      </w:pPr>
    </w:p>
    <w:p w14:paraId="4DBA29DD" w14:textId="77777777" w:rsidR="00215D66" w:rsidRDefault="00215D66" w:rsidP="00E12E30"/>
    <w:p w14:paraId="54C88536" w14:textId="77777777" w:rsidR="00215D66" w:rsidRDefault="00215D66" w:rsidP="00215D66">
      <w:pPr>
        <w:pStyle w:val="Heading1"/>
      </w:pPr>
      <w:r w:rsidRPr="00215D66">
        <w:t>Wireless I/O Acquisition Modules</w:t>
      </w:r>
    </w:p>
    <w:p w14:paraId="358BA9A6" w14:textId="77777777" w:rsidR="00215D66" w:rsidRPr="00215D66" w:rsidRDefault="00215D66" w:rsidP="00215D66">
      <w:pPr>
        <w:rPr>
          <w:b/>
          <w:bCs/>
        </w:rPr>
      </w:pPr>
    </w:p>
    <w:p w14:paraId="2BAB3AE4" w14:textId="77777777" w:rsidR="00215D66" w:rsidRPr="00215D66" w:rsidRDefault="00215D66" w:rsidP="00215D66">
      <w:pPr>
        <w:rPr>
          <w:b/>
          <w:bCs/>
        </w:rPr>
      </w:pPr>
      <w:r w:rsidRPr="00215D66">
        <w:rPr>
          <w:b/>
          <w:bCs/>
        </w:rPr>
        <w:t>1. Device Concept &amp; Positioning</w:t>
      </w:r>
    </w:p>
    <w:p w14:paraId="62FF013C" w14:textId="77777777" w:rsidR="00215D66" w:rsidRPr="00215D66" w:rsidRDefault="00215D66" w:rsidP="00215D66">
      <w:r w:rsidRPr="00215D66">
        <w:t>Definition: A wireless edge device designed to interface directly with sensors (Input/Output) and transmit data over standard wireless networks (</w:t>
      </w:r>
      <w:proofErr w:type="spellStart"/>
      <w:r w:rsidRPr="00215D66">
        <w:t>WiFi</w:t>
      </w:r>
      <w:proofErr w:type="spellEnd"/>
      <w:r w:rsidRPr="00215D66">
        <w:t>/WLAN) without requiring a physical PLC or heavy cabling.</w:t>
      </w:r>
    </w:p>
    <w:p w14:paraId="6BDF54C7" w14:textId="77777777" w:rsidR="00215D66" w:rsidRPr="00215D66" w:rsidRDefault="00215D66" w:rsidP="00215D66">
      <w:r w:rsidRPr="00215D66">
        <w:t>Target Environment: Industrial 4.0 applications, legacy machine retrofitting, and remote environmental monitoring.</w:t>
      </w:r>
    </w:p>
    <w:p w14:paraId="71C44B67" w14:textId="77777777" w:rsidR="00215D66" w:rsidRPr="00215D66" w:rsidRDefault="00215D66" w:rsidP="00215D66">
      <w:r w:rsidRPr="00215D66">
        <w:t>The "IAPP" Functional Logic:</w:t>
      </w:r>
    </w:p>
    <w:p w14:paraId="128DAB07" w14:textId="77777777" w:rsidR="00215D66" w:rsidRPr="00215D66" w:rsidRDefault="00215D66" w:rsidP="00215D66">
      <w:r w:rsidRPr="00215D66">
        <w:t>I (Input/Acquisition): Reads raw data from sensors (Digital Dry/Wet contacts, Analog Current/Voltage).</w:t>
      </w:r>
    </w:p>
    <w:p w14:paraId="5FE6E1B7" w14:textId="77777777" w:rsidR="00215D66" w:rsidRPr="00215D66" w:rsidRDefault="00215D66" w:rsidP="00215D66">
      <w:r w:rsidRPr="00215D66">
        <w:t>P (Processing): Performs edge computing tasks like scaling, averaging, filtering, and unit conversion before transmitting.</w:t>
      </w:r>
    </w:p>
    <w:p w14:paraId="376E0FD5" w14:textId="77777777" w:rsidR="00215D66" w:rsidRPr="00215D66" w:rsidRDefault="00215D66" w:rsidP="00215D66">
      <w:r w:rsidRPr="00215D66">
        <w:t>P (Publishing): Pushes processed data to a cloud server, SCADA, or acts as a local web server.</w:t>
      </w:r>
    </w:p>
    <w:p w14:paraId="14623CDE" w14:textId="77777777" w:rsidR="00215D66" w:rsidRPr="00215D66" w:rsidRDefault="00215D66" w:rsidP="00215D66">
      <w:pPr>
        <w:rPr>
          <w:b/>
          <w:bCs/>
        </w:rPr>
      </w:pPr>
      <w:r w:rsidRPr="00215D66">
        <w:rPr>
          <w:b/>
          <w:bCs/>
        </w:rPr>
        <w:t>2. Hardware Architecture</w:t>
      </w:r>
    </w:p>
    <w:p w14:paraId="17C5C600" w14:textId="77777777" w:rsidR="00215D66" w:rsidRPr="00215D66" w:rsidRDefault="00215D66" w:rsidP="00215D66">
      <w:r w:rsidRPr="00215D66">
        <w:t>Input Types:</w:t>
      </w:r>
    </w:p>
    <w:p w14:paraId="1949AE11" w14:textId="77777777" w:rsidR="00215D66" w:rsidRPr="00215D66" w:rsidRDefault="00215D66" w:rsidP="00215D66">
      <w:r w:rsidRPr="00215D66">
        <w:t>Digital: Supports both Dry Contact (unpowered switches) and Wet Contact (powered signals).</w:t>
      </w:r>
    </w:p>
    <w:p w14:paraId="3AA78144" w14:textId="77777777" w:rsidR="00215D66" w:rsidRPr="00215D66" w:rsidRDefault="00215D66" w:rsidP="00215D66">
      <w:r w:rsidRPr="00215D66">
        <w:t>Analog: Configurable for Voltage (0-10V) or Current (4-20mA).</w:t>
      </w:r>
    </w:p>
    <w:p w14:paraId="4716E54B" w14:textId="77777777" w:rsidR="00215D66" w:rsidRPr="00215D66" w:rsidRDefault="00215D66" w:rsidP="00215D66">
      <w:r w:rsidRPr="00215D66">
        <w:t>Counters: High-speed counters (up to 3 kHz) with 32-bit storage for metering applications.</w:t>
      </w:r>
    </w:p>
    <w:p w14:paraId="5467550C" w14:textId="77777777" w:rsidR="00215D66" w:rsidRPr="00215D66" w:rsidRDefault="00215D66" w:rsidP="00215D66">
      <w:r w:rsidRPr="00215D66">
        <w:t>Power Requirements:</w:t>
      </w:r>
    </w:p>
    <w:p w14:paraId="1B368F4B" w14:textId="77777777" w:rsidR="00215D66" w:rsidRPr="00215D66" w:rsidRDefault="00215D66" w:rsidP="00215D66">
      <w:r w:rsidRPr="00215D66">
        <w:lastRenderedPageBreak/>
        <w:t>Industrial Standard: 10–30V DC input (compatible with standard control panel power supplies).</w:t>
      </w:r>
    </w:p>
    <w:p w14:paraId="1723F33C" w14:textId="77777777" w:rsidR="00215D66" w:rsidRPr="00215D66" w:rsidRDefault="00215D66" w:rsidP="00215D66">
      <w:r w:rsidRPr="00215D66">
        <w:t>Developer Options: Micro-B USB power (5V) for bench testing and configuration.</w:t>
      </w:r>
    </w:p>
    <w:p w14:paraId="5937071B" w14:textId="77777777" w:rsidR="00215D66" w:rsidRPr="00215D66" w:rsidRDefault="00215D66" w:rsidP="00215D66">
      <w:r w:rsidRPr="00215D66">
        <w:t>Connectivity Hardware:</w:t>
      </w:r>
    </w:p>
    <w:p w14:paraId="2F188D7F" w14:textId="77777777" w:rsidR="00215D66" w:rsidRPr="00215D66" w:rsidRDefault="00215D66" w:rsidP="00215D66">
      <w:r w:rsidRPr="00215D66">
        <w:t>Frequency: 2.4 GHz (IEEE 802.11 b/g/n).</w:t>
      </w:r>
    </w:p>
    <w:p w14:paraId="5BF9102F" w14:textId="77777777" w:rsidR="00215D66" w:rsidRPr="00215D66" w:rsidRDefault="00215D66" w:rsidP="00215D66">
      <w:r w:rsidRPr="00215D66">
        <w:t xml:space="preserve">Antenna: Reverse SMA connector (allows swapping for high-gain antennas if the signal is weak). Default gain is usually ~3.6 </w:t>
      </w:r>
      <w:proofErr w:type="spellStart"/>
      <w:r w:rsidRPr="00215D66">
        <w:t>dBi</w:t>
      </w:r>
      <w:proofErr w:type="spellEnd"/>
      <w:r w:rsidRPr="00215D66">
        <w:t>.</w:t>
      </w:r>
    </w:p>
    <w:p w14:paraId="7CEECD1D" w14:textId="77777777" w:rsidR="00215D66" w:rsidRPr="00215D66" w:rsidRDefault="00215D66" w:rsidP="00215D66">
      <w:pPr>
        <w:rPr>
          <w:b/>
          <w:bCs/>
        </w:rPr>
      </w:pPr>
      <w:r w:rsidRPr="00215D66">
        <w:rPr>
          <w:b/>
          <w:bCs/>
        </w:rPr>
        <w:t>3. Network Operation Modes</w:t>
      </w:r>
    </w:p>
    <w:p w14:paraId="703FBCE8" w14:textId="77777777" w:rsidR="00215D66" w:rsidRPr="00215D66" w:rsidRDefault="00215D66" w:rsidP="00215D66">
      <w:r w:rsidRPr="00215D66">
        <w:t>Understanding the topology is critical for deployment.</w:t>
      </w:r>
    </w:p>
    <w:p w14:paraId="583EF55C" w14:textId="77777777" w:rsidR="00215D66" w:rsidRPr="00215D66" w:rsidRDefault="00215D66" w:rsidP="00215D66">
      <w:proofErr w:type="gramStart"/>
      <w:r w:rsidRPr="00215D66">
        <w:t>Mode  Description</w:t>
      </w:r>
      <w:proofErr w:type="gramEnd"/>
      <w:r w:rsidRPr="00215D66">
        <w:t>     Max Connections       Use Case</w:t>
      </w:r>
    </w:p>
    <w:p w14:paraId="0257A59D" w14:textId="77777777" w:rsidR="00215D66" w:rsidRPr="00215D66" w:rsidRDefault="00215D66" w:rsidP="00215D66">
      <w:r w:rsidRPr="00215D66">
        <w:t xml:space="preserve">AP Mode (Access </w:t>
      </w:r>
      <w:proofErr w:type="gramStart"/>
      <w:r w:rsidRPr="00215D66">
        <w:t>Point)   </w:t>
      </w:r>
      <w:proofErr w:type="gramEnd"/>
      <w:r w:rsidRPr="00215D66">
        <w:t xml:space="preserve">      The module broadcasts its own </w:t>
      </w:r>
      <w:proofErr w:type="spellStart"/>
      <w:r w:rsidRPr="00215D66">
        <w:t>WiFi</w:t>
      </w:r>
      <w:proofErr w:type="spellEnd"/>
      <w:r w:rsidRPr="00215D66">
        <w:t xml:space="preserve"> network (SSID).            1 Client           Initial Configuration. A technician connects a laptop directly to the module to set IP/Parameters.</w:t>
      </w:r>
    </w:p>
    <w:p w14:paraId="77792DAE" w14:textId="77777777" w:rsidR="00215D66" w:rsidRPr="00215D66" w:rsidRDefault="00215D66" w:rsidP="00215D66">
      <w:r w:rsidRPr="00215D66">
        <w:t xml:space="preserve">Infrastructure Mode   The module acts as a client and connects to an existing Factory </w:t>
      </w:r>
      <w:proofErr w:type="spellStart"/>
      <w:r w:rsidRPr="00215D66">
        <w:t>WiFi</w:t>
      </w:r>
      <w:proofErr w:type="spellEnd"/>
      <w:r w:rsidRPr="00215D66">
        <w:t xml:space="preserve"> Router.    Multiple (3-4</w:t>
      </w:r>
      <w:proofErr w:type="gramStart"/>
      <w:r w:rsidRPr="00215D66">
        <w:t>)  Normal</w:t>
      </w:r>
      <w:proofErr w:type="gramEnd"/>
      <w:r w:rsidRPr="00215D66">
        <w:t xml:space="preserve"> Operation. The module sits on the LAN and talks to the Server/SCADA.</w:t>
      </w:r>
    </w:p>
    <w:p w14:paraId="7EDA6E83" w14:textId="77777777" w:rsidR="00215D66" w:rsidRPr="00215D66" w:rsidRDefault="00215D66" w:rsidP="00215D66">
      <w:pPr>
        <w:rPr>
          <w:b/>
          <w:bCs/>
        </w:rPr>
      </w:pPr>
      <w:r w:rsidRPr="00215D66">
        <w:rPr>
          <w:b/>
          <w:bCs/>
        </w:rPr>
        <w:t>4. Communication Protocols</w:t>
      </w:r>
    </w:p>
    <w:p w14:paraId="1CCE8390" w14:textId="77777777" w:rsidR="00215D66" w:rsidRPr="00215D66" w:rsidRDefault="00215D66" w:rsidP="00215D66">
      <w:r w:rsidRPr="00215D66">
        <w:t>These modules bridge the gap between OT (Operational Technology) and IT (Information Technology).</w:t>
      </w:r>
    </w:p>
    <w:p w14:paraId="3999FB69" w14:textId="77777777" w:rsidR="00215D66" w:rsidRPr="00215D66" w:rsidRDefault="00215D66" w:rsidP="00215D66">
      <w:pPr>
        <w:rPr>
          <w:b/>
          <w:bCs/>
        </w:rPr>
      </w:pPr>
      <w:r w:rsidRPr="00215D66">
        <w:rPr>
          <w:b/>
          <w:bCs/>
        </w:rPr>
        <w:t>A. Industrial Protocols (OT)</w:t>
      </w:r>
    </w:p>
    <w:p w14:paraId="634ECBA6" w14:textId="77777777" w:rsidR="00215D66" w:rsidRPr="00215D66" w:rsidRDefault="00215D66" w:rsidP="00215D66">
      <w:r w:rsidRPr="00215D66">
        <w:t>Modbus TCP: The module acts as a Slave. Standard for communicating with PLCs and SCADA systems.</w:t>
      </w:r>
    </w:p>
    <w:p w14:paraId="60E79DB5" w14:textId="77777777" w:rsidR="00215D66" w:rsidRPr="00215D66" w:rsidRDefault="00215D66" w:rsidP="00215D66">
      <w:r w:rsidRPr="00215D66">
        <w:t xml:space="preserve">Modbus RTU: (Specific models only) The module acts as a Master, collecting data from other RS-485 slave devices and sending it over </w:t>
      </w:r>
      <w:proofErr w:type="spellStart"/>
      <w:r w:rsidRPr="00215D66">
        <w:t>WiFi</w:t>
      </w:r>
      <w:proofErr w:type="spellEnd"/>
      <w:r w:rsidRPr="00215D66">
        <w:t>.</w:t>
      </w:r>
    </w:p>
    <w:p w14:paraId="309A1301" w14:textId="77777777" w:rsidR="00215D66" w:rsidRPr="00215D66" w:rsidRDefault="00215D66" w:rsidP="00215D66">
      <w:pPr>
        <w:rPr>
          <w:b/>
          <w:bCs/>
        </w:rPr>
      </w:pPr>
      <w:r w:rsidRPr="00215D66">
        <w:rPr>
          <w:b/>
          <w:bCs/>
        </w:rPr>
        <w:t>B. IT/IoT Protocols</w:t>
      </w:r>
    </w:p>
    <w:p w14:paraId="21D7D692" w14:textId="77777777" w:rsidR="00215D66" w:rsidRPr="00215D66" w:rsidRDefault="00215D66" w:rsidP="00215D66">
      <w:r w:rsidRPr="00215D66">
        <w:t>RESTful API: Uses standard HTTP methods (GET, POST). Allows web developers to read sensor data using simple JSON requests.</w:t>
      </w:r>
    </w:p>
    <w:p w14:paraId="704F6445" w14:textId="77777777" w:rsidR="00215D66" w:rsidRPr="00215D66" w:rsidRDefault="00215D66" w:rsidP="00215D66">
      <w:r w:rsidRPr="00215D66">
        <w:t>MQTT: A lightweight, publish-subscribe protocol. Ideal for cloud integration (AWS, Azure) because it pushes data out rather than waiting to be polled, saving bandwidth.</w:t>
      </w:r>
    </w:p>
    <w:p w14:paraId="30C6A4FA" w14:textId="77777777" w:rsidR="00215D66" w:rsidRPr="00215D66" w:rsidRDefault="00215D66" w:rsidP="00215D66">
      <w:pPr>
        <w:rPr>
          <w:b/>
          <w:bCs/>
        </w:rPr>
      </w:pPr>
      <w:r w:rsidRPr="00215D66">
        <w:rPr>
          <w:b/>
          <w:bCs/>
        </w:rPr>
        <w:t>5. Data Integrity &amp; Security (The "Data Logger")</w:t>
      </w:r>
    </w:p>
    <w:p w14:paraId="4FB3D2AD" w14:textId="77777777" w:rsidR="00215D66" w:rsidRPr="00215D66" w:rsidRDefault="00215D66" w:rsidP="00215D66">
      <w:r w:rsidRPr="00215D66">
        <w:lastRenderedPageBreak/>
        <w:t>A critical feature for wireless devices is handling network dropouts.</w:t>
      </w:r>
    </w:p>
    <w:p w14:paraId="40A6181B" w14:textId="77777777" w:rsidR="00215D66" w:rsidRPr="00215D66" w:rsidRDefault="00215D66" w:rsidP="00215D66">
      <w:r w:rsidRPr="00215D66">
        <w:t>Internal Buffering: The module contains onboard memory (e.g., 10,000 samples).</w:t>
      </w:r>
    </w:p>
    <w:p w14:paraId="3EF794CE" w14:textId="77777777" w:rsidR="00215D66" w:rsidRPr="00215D66" w:rsidRDefault="00215D66" w:rsidP="00215D66">
      <w:r w:rsidRPr="00215D66">
        <w:t>RTC (Real Time Clock): Battery-backed clock ensures every data point is timestamped accurately, even if power/network is lost.</w:t>
      </w:r>
    </w:p>
    <w:p w14:paraId="3B148A3D" w14:textId="77777777" w:rsidR="00215D66" w:rsidRPr="00215D66" w:rsidRDefault="00215D66" w:rsidP="00215D66">
      <w:r w:rsidRPr="00215D66">
        <w:t>Recovery Logic:</w:t>
      </w:r>
    </w:p>
    <w:p w14:paraId="1E08131D" w14:textId="77777777" w:rsidR="00215D66" w:rsidRPr="00215D66" w:rsidRDefault="00215D66" w:rsidP="00215D66">
      <w:r w:rsidRPr="00215D66">
        <w:t>Network Lost</w:t>
      </w:r>
    </w:p>
    <w:p w14:paraId="36D207EB" w14:textId="77777777" w:rsidR="00215D66" w:rsidRPr="00215D66" w:rsidRDefault="00215D66" w:rsidP="00215D66">
      <w:r w:rsidRPr="00215D66">
        <w:t>→</w:t>
      </w:r>
    </w:p>
    <w:p w14:paraId="328687AE" w14:textId="77777777" w:rsidR="00215D66" w:rsidRPr="00215D66" w:rsidRDefault="00215D66" w:rsidP="00215D66">
      <w:r w:rsidRPr="00215D66">
        <w:t>→</w:t>
      </w:r>
    </w:p>
    <w:p w14:paraId="6E0FF8B9" w14:textId="77777777" w:rsidR="00215D66" w:rsidRPr="00215D66" w:rsidRDefault="00215D66" w:rsidP="00215D66">
      <w:r w:rsidRPr="00215D66">
        <w:t>Store data in internal memory.</w:t>
      </w:r>
    </w:p>
    <w:p w14:paraId="75C5BB3A" w14:textId="77777777" w:rsidR="00215D66" w:rsidRPr="00215D66" w:rsidRDefault="00215D66" w:rsidP="00215D66">
      <w:r w:rsidRPr="00215D66">
        <w:t>Network Restored</w:t>
      </w:r>
    </w:p>
    <w:p w14:paraId="3DACA12C" w14:textId="77777777" w:rsidR="00215D66" w:rsidRPr="00215D66" w:rsidRDefault="00215D66" w:rsidP="00215D66">
      <w:r w:rsidRPr="00215D66">
        <w:t>→</w:t>
      </w:r>
    </w:p>
    <w:p w14:paraId="22AFEDA0" w14:textId="77777777" w:rsidR="00215D66" w:rsidRPr="00215D66" w:rsidRDefault="00215D66" w:rsidP="00215D66">
      <w:r w:rsidRPr="00215D66">
        <w:t>→</w:t>
      </w:r>
    </w:p>
    <w:p w14:paraId="523BE865" w14:textId="77777777" w:rsidR="00215D66" w:rsidRPr="00215D66" w:rsidRDefault="00215D66" w:rsidP="00215D66">
      <w:r w:rsidRPr="00215D66">
        <w:t>Batch upload historical data to fill the gap in the database.</w:t>
      </w:r>
    </w:p>
    <w:p w14:paraId="5F4F394A" w14:textId="77777777" w:rsidR="00215D66" w:rsidRPr="00215D66" w:rsidRDefault="00215D66" w:rsidP="00215D66">
      <w:r w:rsidRPr="00215D66">
        <w:t>Security Layers:</w:t>
      </w:r>
    </w:p>
    <w:p w14:paraId="7D55BA79" w14:textId="77777777" w:rsidR="00215D66" w:rsidRPr="00215D66" w:rsidRDefault="00215D66" w:rsidP="00215D66">
      <w:r w:rsidRPr="00215D66">
        <w:t>Transport: HTTPS / TLS / SSL (Encrypted transmission).</w:t>
      </w:r>
    </w:p>
    <w:p w14:paraId="5CDFB80E" w14:textId="77777777" w:rsidR="00215D66" w:rsidRPr="00215D66" w:rsidRDefault="00215D66" w:rsidP="00215D66">
      <w:r w:rsidRPr="00215D66">
        <w:t>Network: WPA2 Enterprise / EAP (</w:t>
      </w:r>
      <w:proofErr w:type="spellStart"/>
      <w:r w:rsidRPr="00215D66">
        <w:t>WiFi</w:t>
      </w:r>
      <w:proofErr w:type="spellEnd"/>
      <w:r w:rsidRPr="00215D66">
        <w:t xml:space="preserve"> security).</w:t>
      </w:r>
    </w:p>
    <w:p w14:paraId="0DA4D3EB" w14:textId="77777777" w:rsidR="00215D66" w:rsidRPr="00215D66" w:rsidRDefault="00215D66" w:rsidP="00215D66">
      <w:r w:rsidRPr="00215D66">
        <w:t>Access: User Authentication for web configuration.</w:t>
      </w:r>
    </w:p>
    <w:p w14:paraId="0762A841" w14:textId="77777777" w:rsidR="00215D66" w:rsidRPr="00215D66" w:rsidRDefault="00215D66" w:rsidP="00215D66">
      <w:pPr>
        <w:rPr>
          <w:b/>
          <w:bCs/>
        </w:rPr>
      </w:pPr>
      <w:r w:rsidRPr="00215D66">
        <w:rPr>
          <w:b/>
          <w:bCs/>
        </w:rPr>
        <w:t>6. Application Scenarios</w:t>
      </w:r>
    </w:p>
    <w:p w14:paraId="6EDD7CD5" w14:textId="77777777" w:rsidR="00215D66" w:rsidRPr="00215D66" w:rsidRDefault="00215D66" w:rsidP="00215D66">
      <w:r w:rsidRPr="00215D66">
        <w:t>Machine Monitoring (OEE): Counting cycles on mechanical punch presses without installing a full PLC.</w:t>
      </w:r>
    </w:p>
    <w:p w14:paraId="420AF290" w14:textId="77777777" w:rsidR="00215D66" w:rsidRPr="00215D66" w:rsidRDefault="00215D66" w:rsidP="00215D66">
      <w:r w:rsidRPr="00215D66">
        <w:t>Environmental Monitoring: Tracking temperature/humidity in Data Centers or Greenhouses (Plants Factories).</w:t>
      </w:r>
    </w:p>
    <w:p w14:paraId="39084977" w14:textId="77777777" w:rsidR="00215D66" w:rsidRPr="00215D66" w:rsidRDefault="00215D66" w:rsidP="00215D66">
      <w:r w:rsidRPr="00215D66">
        <w:t>Smart Infrastructure: Parking lot sensor monitoring and LED guidance control.</w:t>
      </w:r>
    </w:p>
    <w:p w14:paraId="0DF73B31" w14:textId="77777777" w:rsidR="00215D66" w:rsidRPr="00215D66" w:rsidRDefault="00215D66" w:rsidP="00215D66">
      <w:r w:rsidRPr="00215D66">
        <w:t>Cold Chain: Monitoring commercial refrigerators to prevent spoilage (predictive maintenance).</w:t>
      </w:r>
    </w:p>
    <w:p w14:paraId="60A67BEC" w14:textId="77777777" w:rsidR="00215D66" w:rsidRPr="00215D66" w:rsidRDefault="00215D66" w:rsidP="00215D66">
      <w:pPr>
        <w:rPr>
          <w:b/>
          <w:bCs/>
        </w:rPr>
      </w:pPr>
      <w:r w:rsidRPr="00215D66">
        <w:rPr>
          <w:b/>
          <w:bCs/>
        </w:rPr>
        <w:t>Summary</w:t>
      </w:r>
    </w:p>
    <w:p w14:paraId="6DED049E" w14:textId="77777777" w:rsidR="00215D66" w:rsidRPr="00215D66" w:rsidRDefault="00215D66" w:rsidP="00215D66">
      <w:r w:rsidRPr="00215D66">
        <w:t>Wireless I/O Modules replace the "Cable Run" with a "Data Stream."</w:t>
      </w:r>
    </w:p>
    <w:p w14:paraId="38D71337" w14:textId="77777777" w:rsidR="00215D66" w:rsidRPr="00215D66" w:rsidRDefault="00215D66" w:rsidP="00215D66">
      <w:r w:rsidRPr="00215D66">
        <w:t>Edge Processing reduces server load by filtering data at the source.</w:t>
      </w:r>
    </w:p>
    <w:p w14:paraId="2E08FB86" w14:textId="77777777" w:rsidR="00215D66" w:rsidRPr="00215D66" w:rsidRDefault="00215D66" w:rsidP="00215D66">
      <w:r w:rsidRPr="00215D66">
        <w:lastRenderedPageBreak/>
        <w:t>Protocol Flexibility (Modbus + MQTT) allows these devices to speak to both old PLCs and modern Cloud Dashboards simultaneously.</w:t>
      </w:r>
    </w:p>
    <w:p w14:paraId="5F81DE13" w14:textId="77777777" w:rsidR="00215D66" w:rsidRPr="00E12E30" w:rsidRDefault="00215D66" w:rsidP="00E12E30"/>
    <w:p w14:paraId="354BF7FE" w14:textId="77777777" w:rsidR="00E12E30" w:rsidRPr="00E12E30" w:rsidRDefault="00E12E30" w:rsidP="00E12E30"/>
    <w:p w14:paraId="37D9C514" w14:textId="77777777" w:rsidR="00E12E30" w:rsidRPr="00E12E30" w:rsidRDefault="00E12E30" w:rsidP="00E12E30"/>
    <w:p w14:paraId="7EB22122" w14:textId="77777777" w:rsidR="00B775E1" w:rsidRPr="00B775E1" w:rsidRDefault="00B775E1" w:rsidP="00B775E1"/>
    <w:p w14:paraId="41DA914C" w14:textId="77777777" w:rsidR="00B775E1" w:rsidRPr="00B775E1" w:rsidRDefault="00B775E1" w:rsidP="00B775E1"/>
    <w:p w14:paraId="1BC78228" w14:textId="77777777" w:rsidR="008F7426" w:rsidRDefault="008F7426"/>
    <w:sectPr w:rsidR="008F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5C1"/>
    <w:multiLevelType w:val="hybridMultilevel"/>
    <w:tmpl w:val="69DC7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A3710"/>
    <w:multiLevelType w:val="hybridMultilevel"/>
    <w:tmpl w:val="1EC86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62585">
    <w:abstractNumId w:val="0"/>
  </w:num>
  <w:num w:numId="2" w16cid:durableId="510265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5E1"/>
    <w:rsid w:val="00215D66"/>
    <w:rsid w:val="002C1703"/>
    <w:rsid w:val="003955AF"/>
    <w:rsid w:val="005078DA"/>
    <w:rsid w:val="008F7426"/>
    <w:rsid w:val="00AE3D71"/>
    <w:rsid w:val="00B775E1"/>
    <w:rsid w:val="00BF5B3C"/>
    <w:rsid w:val="00CA2528"/>
    <w:rsid w:val="00E12E30"/>
    <w:rsid w:val="00E556C7"/>
    <w:rsid w:val="00F5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FE62"/>
  <w15:chartTrackingRefBased/>
  <w15:docId w15:val="{F6ED4F1D-F484-4F2B-8730-D270E945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2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56C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56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Energy-Sobriety-Occupant-Comfort-2ed9b1a3b16880c196dfd40c6c8e22e2?pvs=2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tion.so/Centralized-Building-Management-2ed9b1a3b1688093b4f5f1992d323dd4?pvs=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Distributed-I-O-RS-485-Integration-2ed9b1a3b1688067951ee4a82af34291?pvs=2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otion.so/Configurable-Inputs-Alert-Logic-2ed9b1a3b16880b7a7a4eb6538d7a9d3?pvs=2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Wireless-I-O-Acquisition-Modules-2ed9b1a3b168802aa448f135b0eef21c?pvs=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2986</Words>
  <Characters>17022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Yadaw</dc:creator>
  <cp:keywords/>
  <dc:description/>
  <cp:lastModifiedBy>Hemant Yadaw</cp:lastModifiedBy>
  <cp:revision>3</cp:revision>
  <dcterms:created xsi:type="dcterms:W3CDTF">2026-01-19T20:20:00Z</dcterms:created>
  <dcterms:modified xsi:type="dcterms:W3CDTF">2026-01-20T07:42:00Z</dcterms:modified>
</cp:coreProperties>
</file>