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741E" w:rsidRDefault="00400B64" w:rsidP="00B2741E">
      <w:pPr>
        <w:pStyle w:val="ModuleTitle"/>
      </w:pPr>
      <w:r>
        <w:t>Creat</w:t>
      </w:r>
      <w:r w:rsidR="007337D1">
        <w:t>e</w:t>
      </w:r>
      <w:r>
        <w:t xml:space="preserve"> </w:t>
      </w:r>
      <w:r w:rsidR="00440256">
        <w:t>and Resolve</w:t>
      </w:r>
      <w:r w:rsidR="00E36EF6">
        <w:t xml:space="preserve"> </w:t>
      </w:r>
      <w:r w:rsidR="00371CDB">
        <w:t>a</w:t>
      </w:r>
      <w:r>
        <w:t xml:space="preserve"> Support Offering</w:t>
      </w:r>
    </w:p>
    <w:p w:rsidR="00B2741E" w:rsidRPr="00B2741E" w:rsidRDefault="00B2741E" w:rsidP="00B2741E">
      <w:pPr>
        <w:pStyle w:val="ModuleNumber"/>
      </w:pPr>
      <w:r>
        <w:t>Exercise</w:t>
      </w:r>
      <w:r w:rsidR="00D87111">
        <w:t xml:space="preserve"> </w:t>
      </w:r>
      <w:r w:rsidR="00C2575D">
        <w:t>0</w:t>
      </w:r>
      <w:r w:rsidR="00A430D0">
        <w:t>5</w:t>
      </w:r>
      <w:bookmarkStart w:id="0" w:name="_GoBack"/>
      <w:bookmarkEnd w:id="0"/>
      <w:r w:rsidR="005D5197">
        <w:t>.</w:t>
      </w:r>
      <w:r w:rsidR="007643B8">
        <w:t>0</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0"/>
        <w:ind w:left="0"/>
        <w:rPr>
          <w:kern w:val="0"/>
        </w:rPr>
      </w:pPr>
      <w:r w:rsidRPr="004B7851">
        <w:t>To:</w:t>
      </w:r>
      <w:r w:rsidRPr="004B7851">
        <w:tab/>
      </w:r>
      <w:r w:rsidRPr="004B7851">
        <w:rPr>
          <w:rFonts w:cs="Arial"/>
          <w:b/>
          <w:bCs/>
          <w:kern w:val="0"/>
        </w:rPr>
        <w:tab/>
      </w:r>
      <w:r w:rsidR="004C781C">
        <w:rPr>
          <w:kern w:val="0"/>
        </w:rPr>
        <w:t>Self-Service</w:t>
      </w:r>
      <w:r w:rsidR="007337D1">
        <w:rPr>
          <w:kern w:val="0"/>
        </w:rPr>
        <w:t xml:space="preserve"> User and IT Agent</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0"/>
        <w:ind w:left="0"/>
        <w:rPr>
          <w:kern w:val="0"/>
        </w:rPr>
      </w:pPr>
      <w:r w:rsidRPr="004B7851">
        <w:t>From:</w:t>
      </w:r>
      <w:r w:rsidRPr="004B7851">
        <w:tab/>
      </w:r>
      <w:r w:rsidRPr="004B7851">
        <w:rPr>
          <w:b/>
          <w:bCs/>
          <w:kern w:val="0"/>
        </w:rPr>
        <w:tab/>
      </w:r>
      <w:r w:rsidR="00AD7D88">
        <w:rPr>
          <w:bCs/>
          <w:kern w:val="0"/>
        </w:rPr>
        <w:t>Jennifer</w:t>
      </w:r>
      <w:r w:rsidRPr="004B7851">
        <w:rPr>
          <w:bCs/>
          <w:kern w:val="0"/>
        </w:rPr>
        <w:t>,</w:t>
      </w:r>
      <w:r w:rsidRPr="004B7851">
        <w:rPr>
          <w:b/>
          <w:bCs/>
          <w:kern w:val="0"/>
        </w:rPr>
        <w:t xml:space="preserve"> </w:t>
      </w:r>
      <w:r w:rsidR="00AD7D88">
        <w:rPr>
          <w:bCs/>
          <w:kern w:val="0"/>
        </w:rPr>
        <w:t>Process Designer</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ind w:left="0"/>
        <w:rPr>
          <w:kern w:val="0"/>
        </w:rPr>
      </w:pPr>
      <w:r w:rsidRPr="004B7851">
        <w:t>Subject:</w:t>
      </w:r>
      <w:r w:rsidRPr="004B7851">
        <w:rPr>
          <w:b/>
          <w:bCs/>
          <w:kern w:val="0"/>
        </w:rPr>
        <w:tab/>
      </w:r>
      <w:r w:rsidRPr="004B7851">
        <w:rPr>
          <w:kern w:val="0"/>
        </w:rPr>
        <w:t xml:space="preserve">Get familiar with </w:t>
      </w:r>
      <w:r w:rsidR="009C40F5">
        <w:rPr>
          <w:kern w:val="0"/>
        </w:rPr>
        <w:t>SMA-X</w:t>
      </w:r>
      <w:r w:rsidRPr="004B7851">
        <w:rPr>
          <w:kern w:val="0"/>
        </w:rPr>
        <w:t xml:space="preserve"> </w:t>
      </w:r>
      <w:r w:rsidR="002654D2">
        <w:rPr>
          <w:kern w:val="0"/>
        </w:rPr>
        <w:t>User Interface</w:t>
      </w:r>
    </w:p>
    <w:p w:rsidR="00B2741E" w:rsidRPr="004B7851" w:rsidRDefault="007337D1" w:rsidP="00B2741E">
      <w:pPr>
        <w:pStyle w:val="Indent1"/>
        <w:pBdr>
          <w:top w:val="single" w:sz="4" w:space="1" w:color="auto"/>
          <w:left w:val="single" w:sz="4" w:space="0" w:color="auto"/>
          <w:bottom w:val="single" w:sz="4" w:space="1" w:color="auto"/>
          <w:right w:val="single" w:sz="4" w:space="1" w:color="auto"/>
        </w:pBdr>
        <w:ind w:left="0"/>
        <w:rPr>
          <w:kern w:val="0"/>
        </w:rPr>
      </w:pPr>
      <w:r>
        <w:rPr>
          <w:kern w:val="0"/>
        </w:rPr>
        <w:t>Hello</w:t>
      </w:r>
      <w:r w:rsidR="00B2741E" w:rsidRPr="004B7851">
        <w:rPr>
          <w:kern w:val="0"/>
        </w:rPr>
        <w:t>,</w:t>
      </w: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60"/>
        <w:ind w:left="0"/>
        <w:rPr>
          <w:kern w:val="0"/>
        </w:rPr>
      </w:pPr>
      <w:r w:rsidRPr="004B7851">
        <w:rPr>
          <w:kern w:val="0"/>
        </w:rPr>
        <w:t xml:space="preserve">We </w:t>
      </w:r>
      <w:r w:rsidR="00A5693E">
        <w:rPr>
          <w:kern w:val="0"/>
        </w:rPr>
        <w:t xml:space="preserve">just licensed the </w:t>
      </w:r>
      <w:r w:rsidRPr="004B7851">
        <w:rPr>
          <w:kern w:val="0"/>
        </w:rPr>
        <w:t xml:space="preserve">HP </w:t>
      </w:r>
      <w:r w:rsidR="009C40F5">
        <w:rPr>
          <w:kern w:val="0"/>
        </w:rPr>
        <w:t>SMA-X</w:t>
      </w:r>
      <w:r w:rsidRPr="004B7851">
        <w:rPr>
          <w:kern w:val="0"/>
        </w:rPr>
        <w:t xml:space="preserve"> </w:t>
      </w:r>
      <w:r w:rsidR="00A5693E">
        <w:rPr>
          <w:kern w:val="0"/>
        </w:rPr>
        <w:t xml:space="preserve">offering </w:t>
      </w:r>
      <w:r w:rsidRPr="004B7851">
        <w:rPr>
          <w:kern w:val="0"/>
        </w:rPr>
        <w:t xml:space="preserve">for use within our company. It is time to get </w:t>
      </w:r>
      <w:r w:rsidR="002654D2">
        <w:rPr>
          <w:kern w:val="0"/>
        </w:rPr>
        <w:t>familiar</w:t>
      </w:r>
      <w:r w:rsidRPr="004B7851">
        <w:rPr>
          <w:kern w:val="0"/>
        </w:rPr>
        <w:t xml:space="preserve"> </w:t>
      </w:r>
      <w:r w:rsidR="002654D2">
        <w:rPr>
          <w:kern w:val="0"/>
        </w:rPr>
        <w:t>with</w:t>
      </w:r>
      <w:r w:rsidRPr="004B7851">
        <w:rPr>
          <w:kern w:val="0"/>
        </w:rPr>
        <w:t xml:space="preserve"> the </w:t>
      </w:r>
      <w:r w:rsidR="00400B64">
        <w:rPr>
          <w:kern w:val="0"/>
        </w:rPr>
        <w:t>Service Catalog</w:t>
      </w:r>
      <w:r w:rsidR="007337D1">
        <w:rPr>
          <w:kern w:val="0"/>
        </w:rPr>
        <w:t xml:space="preserve"> Support offerings for</w:t>
      </w:r>
      <w:r w:rsidR="00400B64">
        <w:rPr>
          <w:kern w:val="0"/>
        </w:rPr>
        <w:t xml:space="preserve"> end</w:t>
      </w:r>
      <w:r w:rsidRPr="004B7851">
        <w:rPr>
          <w:kern w:val="0"/>
        </w:rPr>
        <w:t xml:space="preserve"> </w:t>
      </w:r>
      <w:r w:rsidR="002654D2">
        <w:rPr>
          <w:kern w:val="0"/>
        </w:rPr>
        <w:t>user</w:t>
      </w:r>
      <w:r w:rsidR="007337D1">
        <w:rPr>
          <w:kern w:val="0"/>
        </w:rPr>
        <w:t>s</w:t>
      </w:r>
      <w:r w:rsidR="00400B64">
        <w:rPr>
          <w:kern w:val="0"/>
        </w:rPr>
        <w:t xml:space="preserve"> and </w:t>
      </w:r>
      <w:r w:rsidR="007337D1">
        <w:rPr>
          <w:kern w:val="0"/>
        </w:rPr>
        <w:t xml:space="preserve">IT </w:t>
      </w:r>
      <w:r w:rsidR="00400B64">
        <w:rPr>
          <w:kern w:val="0"/>
        </w:rPr>
        <w:t>analyst</w:t>
      </w:r>
      <w:r w:rsidR="007337D1">
        <w:rPr>
          <w:kern w:val="0"/>
        </w:rPr>
        <w:t>s</w:t>
      </w:r>
      <w:r w:rsidRPr="004B7851">
        <w:rPr>
          <w:kern w:val="0"/>
        </w:rPr>
        <w:t>.</w:t>
      </w:r>
      <w:r w:rsidR="0008186B">
        <w:rPr>
          <w:kern w:val="0"/>
        </w:rPr>
        <w:t xml:space="preserve">  Focus on requesting a Support Offering from the Catalog.  </w:t>
      </w:r>
    </w:p>
    <w:p w:rsidR="00B2741E" w:rsidRDefault="00B2741E" w:rsidP="00B2741E">
      <w:pPr>
        <w:pStyle w:val="Indent1"/>
        <w:pBdr>
          <w:top w:val="single" w:sz="4" w:space="1" w:color="auto"/>
          <w:left w:val="single" w:sz="4" w:space="0" w:color="auto"/>
          <w:bottom w:val="single" w:sz="4" w:space="1" w:color="auto"/>
          <w:right w:val="single" w:sz="4" w:space="1" w:color="auto"/>
        </w:pBdr>
        <w:spacing w:after="60"/>
        <w:ind w:left="0"/>
        <w:rPr>
          <w:kern w:val="0"/>
        </w:rPr>
      </w:pPr>
    </w:p>
    <w:p w:rsidR="00B2741E" w:rsidRPr="004B7851" w:rsidRDefault="00B2741E" w:rsidP="00B2741E">
      <w:pPr>
        <w:pStyle w:val="Indent1"/>
        <w:pBdr>
          <w:top w:val="single" w:sz="4" w:space="1" w:color="auto"/>
          <w:left w:val="single" w:sz="4" w:space="0" w:color="auto"/>
          <w:bottom w:val="single" w:sz="4" w:space="1" w:color="auto"/>
          <w:right w:val="single" w:sz="4" w:space="1" w:color="auto"/>
        </w:pBdr>
        <w:spacing w:after="60"/>
        <w:ind w:left="0"/>
        <w:rPr>
          <w:kern w:val="0"/>
        </w:rPr>
      </w:pPr>
      <w:r w:rsidRPr="004B7851">
        <w:rPr>
          <w:kern w:val="0"/>
        </w:rPr>
        <w:t>Thanks,</w:t>
      </w:r>
    </w:p>
    <w:p w:rsidR="00747A74" w:rsidRPr="00DC3B98" w:rsidRDefault="00AD7D88" w:rsidP="00DC3B98">
      <w:pPr>
        <w:pStyle w:val="Indent1"/>
        <w:pBdr>
          <w:top w:val="single" w:sz="4" w:space="1" w:color="auto"/>
          <w:left w:val="single" w:sz="4" w:space="0" w:color="auto"/>
          <w:bottom w:val="single" w:sz="4" w:space="1" w:color="auto"/>
          <w:right w:val="single" w:sz="4" w:space="1" w:color="auto"/>
        </w:pBdr>
        <w:ind w:left="0"/>
        <w:rPr>
          <w:kern w:val="0"/>
        </w:rPr>
      </w:pPr>
      <w:r>
        <w:rPr>
          <w:kern w:val="0"/>
        </w:rPr>
        <w:t>Jennifer</w:t>
      </w:r>
    </w:p>
    <w:p w:rsidR="00DC3B98" w:rsidRDefault="00DC3B98" w:rsidP="007337D1"/>
    <w:p w:rsidR="006E00F5" w:rsidRPr="006E00F5" w:rsidRDefault="00B2741E">
      <w:pPr>
        <w:pStyle w:val="TOCHeading"/>
        <w:rPr>
          <w:rFonts w:ascii="Futura Bk" w:hAnsi="Futura Bk"/>
          <w:b w:val="0"/>
          <w:color w:val="auto"/>
          <w:sz w:val="40"/>
        </w:rPr>
      </w:pPr>
      <w:r w:rsidRPr="006E00F5">
        <w:rPr>
          <w:rFonts w:ascii="Futura Bk" w:hAnsi="Futura Bk"/>
          <w:b w:val="0"/>
          <w:color w:val="auto"/>
          <w:sz w:val="40"/>
        </w:rPr>
        <w:t xml:space="preserve">Tasks to </w:t>
      </w:r>
      <w:r w:rsidR="006E00F5" w:rsidRPr="006E00F5">
        <w:rPr>
          <w:rFonts w:ascii="Futura Bk" w:hAnsi="Futura Bk"/>
          <w:b w:val="0"/>
          <w:color w:val="auto"/>
          <w:sz w:val="40"/>
        </w:rPr>
        <w:t>c</w:t>
      </w:r>
      <w:r w:rsidR="00F52BF0" w:rsidRPr="006E00F5">
        <w:rPr>
          <w:rFonts w:ascii="Futura Bk" w:hAnsi="Futura Bk"/>
          <w:b w:val="0"/>
          <w:color w:val="auto"/>
          <w:sz w:val="40"/>
        </w:rPr>
        <w:t>omplete this</w:t>
      </w:r>
      <w:r w:rsidRPr="006E00F5">
        <w:rPr>
          <w:rFonts w:ascii="Futura Bk" w:hAnsi="Futura Bk"/>
          <w:b w:val="0"/>
          <w:color w:val="auto"/>
          <w:sz w:val="40"/>
        </w:rPr>
        <w:t xml:space="preserve"> </w:t>
      </w:r>
      <w:r w:rsidR="006E00F5" w:rsidRPr="006E00F5">
        <w:rPr>
          <w:rFonts w:ascii="Futura Bk" w:hAnsi="Futura Bk"/>
          <w:b w:val="0"/>
          <w:color w:val="auto"/>
          <w:sz w:val="40"/>
        </w:rPr>
        <w:t>e</w:t>
      </w:r>
      <w:r w:rsidR="00400B64" w:rsidRPr="006E00F5">
        <w:rPr>
          <w:rFonts w:ascii="Futura Bk" w:hAnsi="Futura Bk"/>
          <w:b w:val="0"/>
          <w:color w:val="auto"/>
          <w:sz w:val="40"/>
        </w:rPr>
        <w:t>xercise</w:t>
      </w:r>
    </w:p>
    <w:sdt>
      <w:sdtPr>
        <w:id w:val="-1570337062"/>
        <w:docPartObj>
          <w:docPartGallery w:val="Table of Contents"/>
          <w:docPartUnique/>
        </w:docPartObj>
      </w:sdtPr>
      <w:sdtEndPr>
        <w:rPr>
          <w:b/>
          <w:bCs/>
          <w:noProof/>
        </w:rPr>
      </w:sdtEndPr>
      <w:sdtContent>
        <w:p w:rsidR="00400B64" w:rsidRDefault="00400B64" w:rsidP="006E00F5">
          <w:pPr>
            <w:ind w:left="0"/>
          </w:pPr>
        </w:p>
        <w:p w:rsidR="00E21EF4" w:rsidRDefault="00400B64">
          <w:pPr>
            <w:pStyle w:val="TOC10"/>
            <w:rPr>
              <w:rFonts w:asciiTheme="minorHAnsi" w:eastAsiaTheme="minorEastAsia" w:hAnsiTheme="minorHAnsi" w:cstheme="minorBidi"/>
              <w:color w:val="auto"/>
              <w:kern w:val="0"/>
            </w:rPr>
          </w:pPr>
          <w:r>
            <w:fldChar w:fldCharType="begin"/>
          </w:r>
          <w:r>
            <w:instrText xml:space="preserve"> TOC \o "1-3" \h \z \u </w:instrText>
          </w:r>
          <w:r>
            <w:fldChar w:fldCharType="separate"/>
          </w:r>
          <w:hyperlink w:anchor="_Toc445901390" w:history="1">
            <w:r w:rsidR="00E21EF4" w:rsidRPr="004A6055">
              <w:rPr>
                <w:rStyle w:val="Hyperlink"/>
              </w:rPr>
              <w:t>Task 1:  Access the Self-Service portal</w:t>
            </w:r>
            <w:r w:rsidR="00E21EF4">
              <w:rPr>
                <w:webHidden/>
              </w:rPr>
              <w:tab/>
            </w:r>
            <w:r w:rsidR="00E21EF4">
              <w:rPr>
                <w:webHidden/>
              </w:rPr>
              <w:fldChar w:fldCharType="begin"/>
            </w:r>
            <w:r w:rsidR="00E21EF4">
              <w:rPr>
                <w:webHidden/>
              </w:rPr>
              <w:instrText xml:space="preserve"> PAGEREF _Toc445901390 \h </w:instrText>
            </w:r>
            <w:r w:rsidR="00E21EF4">
              <w:rPr>
                <w:webHidden/>
              </w:rPr>
            </w:r>
            <w:r w:rsidR="00E21EF4">
              <w:rPr>
                <w:webHidden/>
              </w:rPr>
              <w:fldChar w:fldCharType="separate"/>
            </w:r>
            <w:r w:rsidR="00E21EF4">
              <w:rPr>
                <w:webHidden/>
              </w:rPr>
              <w:t>2</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1" w:history="1">
            <w:r w:rsidR="00E21EF4" w:rsidRPr="004A6055">
              <w:rPr>
                <w:rStyle w:val="Hyperlink"/>
              </w:rPr>
              <w:t>Task 2:  Request a Support Offering: Request Lync support</w:t>
            </w:r>
            <w:r w:rsidR="00E21EF4">
              <w:rPr>
                <w:webHidden/>
              </w:rPr>
              <w:tab/>
            </w:r>
            <w:r w:rsidR="00E21EF4">
              <w:rPr>
                <w:webHidden/>
              </w:rPr>
              <w:fldChar w:fldCharType="begin"/>
            </w:r>
            <w:r w:rsidR="00E21EF4">
              <w:rPr>
                <w:webHidden/>
              </w:rPr>
              <w:instrText xml:space="preserve"> PAGEREF _Toc445901391 \h </w:instrText>
            </w:r>
            <w:r w:rsidR="00E21EF4">
              <w:rPr>
                <w:webHidden/>
              </w:rPr>
            </w:r>
            <w:r w:rsidR="00E21EF4">
              <w:rPr>
                <w:webHidden/>
              </w:rPr>
              <w:fldChar w:fldCharType="separate"/>
            </w:r>
            <w:r w:rsidR="00E21EF4">
              <w:rPr>
                <w:webHidden/>
              </w:rPr>
              <w:t>3</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2" w:history="1">
            <w:r w:rsidR="00E21EF4" w:rsidRPr="004A6055">
              <w:rPr>
                <w:rStyle w:val="Hyperlink"/>
              </w:rPr>
              <w:t>Task 4:  IT Agent – Understanding Request User Interface</w:t>
            </w:r>
            <w:r w:rsidR="00E21EF4">
              <w:rPr>
                <w:webHidden/>
              </w:rPr>
              <w:tab/>
            </w:r>
            <w:r w:rsidR="00E21EF4">
              <w:rPr>
                <w:webHidden/>
              </w:rPr>
              <w:fldChar w:fldCharType="begin"/>
            </w:r>
            <w:r w:rsidR="00E21EF4">
              <w:rPr>
                <w:webHidden/>
              </w:rPr>
              <w:instrText xml:space="preserve"> PAGEREF _Toc445901392 \h </w:instrText>
            </w:r>
            <w:r w:rsidR="00E21EF4">
              <w:rPr>
                <w:webHidden/>
              </w:rPr>
            </w:r>
            <w:r w:rsidR="00E21EF4">
              <w:rPr>
                <w:webHidden/>
              </w:rPr>
              <w:fldChar w:fldCharType="separate"/>
            </w:r>
            <w:r w:rsidR="00E21EF4">
              <w:rPr>
                <w:webHidden/>
              </w:rPr>
              <w:t>15</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3" w:history="1">
            <w:r w:rsidR="00E21EF4" w:rsidRPr="004A6055">
              <w:rPr>
                <w:rStyle w:val="Hyperlink"/>
              </w:rPr>
              <w:t>Task 5:  IT Agent – Searching and Using Knowledge Articles to Solve Requests</w:t>
            </w:r>
            <w:r w:rsidR="00E21EF4">
              <w:rPr>
                <w:webHidden/>
              </w:rPr>
              <w:tab/>
            </w:r>
            <w:r w:rsidR="00E21EF4">
              <w:rPr>
                <w:webHidden/>
              </w:rPr>
              <w:fldChar w:fldCharType="begin"/>
            </w:r>
            <w:r w:rsidR="00E21EF4">
              <w:rPr>
                <w:webHidden/>
              </w:rPr>
              <w:instrText xml:space="preserve"> PAGEREF _Toc445901393 \h </w:instrText>
            </w:r>
            <w:r w:rsidR="00E21EF4">
              <w:rPr>
                <w:webHidden/>
              </w:rPr>
            </w:r>
            <w:r w:rsidR="00E21EF4">
              <w:rPr>
                <w:webHidden/>
              </w:rPr>
              <w:fldChar w:fldCharType="separate"/>
            </w:r>
            <w:r w:rsidR="00E21EF4">
              <w:rPr>
                <w:webHidden/>
              </w:rPr>
              <w:t>25</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4" w:history="1">
            <w:r w:rsidR="00E21EF4" w:rsidRPr="004A6055">
              <w:rPr>
                <w:rStyle w:val="Hyperlink"/>
              </w:rPr>
              <w:t>Task 6:  ESS User Interaction – Review and Reject Solution</w:t>
            </w:r>
            <w:r w:rsidR="00E21EF4">
              <w:rPr>
                <w:webHidden/>
              </w:rPr>
              <w:tab/>
            </w:r>
            <w:r w:rsidR="00E21EF4">
              <w:rPr>
                <w:webHidden/>
              </w:rPr>
              <w:fldChar w:fldCharType="begin"/>
            </w:r>
            <w:r w:rsidR="00E21EF4">
              <w:rPr>
                <w:webHidden/>
              </w:rPr>
              <w:instrText xml:space="preserve"> PAGEREF _Toc445901394 \h </w:instrText>
            </w:r>
            <w:r w:rsidR="00E21EF4">
              <w:rPr>
                <w:webHidden/>
              </w:rPr>
            </w:r>
            <w:r w:rsidR="00E21EF4">
              <w:rPr>
                <w:webHidden/>
              </w:rPr>
              <w:fldChar w:fldCharType="separate"/>
            </w:r>
            <w:r w:rsidR="00E21EF4">
              <w:rPr>
                <w:webHidden/>
              </w:rPr>
              <w:t>32</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5" w:history="1">
            <w:r w:rsidR="00E21EF4" w:rsidRPr="004A6055">
              <w:rPr>
                <w:rStyle w:val="Hyperlink"/>
              </w:rPr>
              <w:t>Task 7:  IT Agent – Review &amp; Escalate Process</w:t>
            </w:r>
            <w:r w:rsidR="00E21EF4">
              <w:rPr>
                <w:webHidden/>
              </w:rPr>
              <w:tab/>
            </w:r>
            <w:r w:rsidR="00E21EF4">
              <w:rPr>
                <w:webHidden/>
              </w:rPr>
              <w:fldChar w:fldCharType="begin"/>
            </w:r>
            <w:r w:rsidR="00E21EF4">
              <w:rPr>
                <w:webHidden/>
              </w:rPr>
              <w:instrText xml:space="preserve"> PAGEREF _Toc445901395 \h </w:instrText>
            </w:r>
            <w:r w:rsidR="00E21EF4">
              <w:rPr>
                <w:webHidden/>
              </w:rPr>
            </w:r>
            <w:r w:rsidR="00E21EF4">
              <w:rPr>
                <w:webHidden/>
              </w:rPr>
              <w:fldChar w:fldCharType="separate"/>
            </w:r>
            <w:r w:rsidR="00E21EF4">
              <w:rPr>
                <w:webHidden/>
              </w:rPr>
              <w:t>37</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6" w:history="1">
            <w:r w:rsidR="00E21EF4" w:rsidRPr="004A6055">
              <w:rPr>
                <w:rStyle w:val="Hyperlink"/>
              </w:rPr>
              <w:t>Task 8:  IT Agent – Resolve the Request</w:t>
            </w:r>
            <w:r w:rsidR="00E21EF4">
              <w:rPr>
                <w:webHidden/>
              </w:rPr>
              <w:tab/>
            </w:r>
            <w:r w:rsidR="00E21EF4">
              <w:rPr>
                <w:webHidden/>
              </w:rPr>
              <w:fldChar w:fldCharType="begin"/>
            </w:r>
            <w:r w:rsidR="00E21EF4">
              <w:rPr>
                <w:webHidden/>
              </w:rPr>
              <w:instrText xml:space="preserve"> PAGEREF _Toc445901396 \h </w:instrText>
            </w:r>
            <w:r w:rsidR="00E21EF4">
              <w:rPr>
                <w:webHidden/>
              </w:rPr>
            </w:r>
            <w:r w:rsidR="00E21EF4">
              <w:rPr>
                <w:webHidden/>
              </w:rPr>
              <w:fldChar w:fldCharType="separate"/>
            </w:r>
            <w:r w:rsidR="00E21EF4">
              <w:rPr>
                <w:webHidden/>
              </w:rPr>
              <w:t>41</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7" w:history="1">
            <w:r w:rsidR="00E21EF4" w:rsidRPr="004A6055">
              <w:rPr>
                <w:rStyle w:val="Hyperlink"/>
              </w:rPr>
              <w:t>Task 9: ESS User – Accept Solution and Close</w:t>
            </w:r>
            <w:r w:rsidR="00E21EF4">
              <w:rPr>
                <w:webHidden/>
              </w:rPr>
              <w:tab/>
            </w:r>
            <w:r w:rsidR="00E21EF4">
              <w:rPr>
                <w:webHidden/>
              </w:rPr>
              <w:fldChar w:fldCharType="begin"/>
            </w:r>
            <w:r w:rsidR="00E21EF4">
              <w:rPr>
                <w:webHidden/>
              </w:rPr>
              <w:instrText xml:space="preserve"> PAGEREF _Toc445901397 \h </w:instrText>
            </w:r>
            <w:r w:rsidR="00E21EF4">
              <w:rPr>
                <w:webHidden/>
              </w:rPr>
            </w:r>
            <w:r w:rsidR="00E21EF4">
              <w:rPr>
                <w:webHidden/>
              </w:rPr>
              <w:fldChar w:fldCharType="separate"/>
            </w:r>
            <w:r w:rsidR="00E21EF4">
              <w:rPr>
                <w:webHidden/>
              </w:rPr>
              <w:t>44</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8" w:history="1">
            <w:r w:rsidR="00E21EF4" w:rsidRPr="004A6055">
              <w:rPr>
                <w:rStyle w:val="Hyperlink"/>
              </w:rPr>
              <w:t>Learning Check Questions</w:t>
            </w:r>
            <w:r w:rsidR="00E21EF4">
              <w:rPr>
                <w:webHidden/>
              </w:rPr>
              <w:tab/>
            </w:r>
            <w:r w:rsidR="00E21EF4">
              <w:rPr>
                <w:webHidden/>
              </w:rPr>
              <w:fldChar w:fldCharType="begin"/>
            </w:r>
            <w:r w:rsidR="00E21EF4">
              <w:rPr>
                <w:webHidden/>
              </w:rPr>
              <w:instrText xml:space="preserve"> PAGEREF _Toc445901398 \h </w:instrText>
            </w:r>
            <w:r w:rsidR="00E21EF4">
              <w:rPr>
                <w:webHidden/>
              </w:rPr>
            </w:r>
            <w:r w:rsidR="00E21EF4">
              <w:rPr>
                <w:webHidden/>
              </w:rPr>
              <w:fldChar w:fldCharType="separate"/>
            </w:r>
            <w:r w:rsidR="00E21EF4">
              <w:rPr>
                <w:webHidden/>
              </w:rPr>
              <w:t>46</w:t>
            </w:r>
            <w:r w:rsidR="00E21EF4">
              <w:rPr>
                <w:webHidden/>
              </w:rPr>
              <w:fldChar w:fldCharType="end"/>
            </w:r>
          </w:hyperlink>
        </w:p>
        <w:p w:rsidR="00E21EF4" w:rsidRDefault="00EB237B">
          <w:pPr>
            <w:pStyle w:val="TOC10"/>
            <w:rPr>
              <w:rFonts w:asciiTheme="minorHAnsi" w:eastAsiaTheme="minorEastAsia" w:hAnsiTheme="minorHAnsi" w:cstheme="minorBidi"/>
              <w:color w:val="auto"/>
              <w:kern w:val="0"/>
            </w:rPr>
          </w:pPr>
          <w:hyperlink w:anchor="_Toc445901399" w:history="1">
            <w:r w:rsidR="00E21EF4" w:rsidRPr="004A6055">
              <w:rPr>
                <w:rStyle w:val="Hyperlink"/>
              </w:rPr>
              <w:t>Challenge</w:t>
            </w:r>
            <w:r w:rsidR="00E21EF4">
              <w:rPr>
                <w:webHidden/>
              </w:rPr>
              <w:tab/>
            </w:r>
            <w:r w:rsidR="00E21EF4">
              <w:rPr>
                <w:webHidden/>
              </w:rPr>
              <w:fldChar w:fldCharType="begin"/>
            </w:r>
            <w:r w:rsidR="00E21EF4">
              <w:rPr>
                <w:webHidden/>
              </w:rPr>
              <w:instrText xml:space="preserve"> PAGEREF _Toc445901399 \h </w:instrText>
            </w:r>
            <w:r w:rsidR="00E21EF4">
              <w:rPr>
                <w:webHidden/>
              </w:rPr>
            </w:r>
            <w:r w:rsidR="00E21EF4">
              <w:rPr>
                <w:webHidden/>
              </w:rPr>
              <w:fldChar w:fldCharType="separate"/>
            </w:r>
            <w:r w:rsidR="00E21EF4">
              <w:rPr>
                <w:webHidden/>
              </w:rPr>
              <w:t>46</w:t>
            </w:r>
            <w:r w:rsidR="00E21EF4">
              <w:rPr>
                <w:webHidden/>
              </w:rPr>
              <w:fldChar w:fldCharType="end"/>
            </w:r>
          </w:hyperlink>
        </w:p>
        <w:p w:rsidR="00400B64" w:rsidRDefault="00400B64">
          <w:r>
            <w:rPr>
              <w:b/>
              <w:bCs/>
              <w:noProof/>
            </w:rPr>
            <w:fldChar w:fldCharType="end"/>
          </w:r>
        </w:p>
      </w:sdtContent>
    </w:sdt>
    <w:p w:rsidR="00D12CCE" w:rsidRPr="00D12CCE" w:rsidRDefault="00D12CCE" w:rsidP="00D12CCE">
      <w:pPr>
        <w:pStyle w:val="NumberedList1"/>
        <w:numPr>
          <w:ilvl w:val="0"/>
          <w:numId w:val="0"/>
        </w:numPr>
        <w:ind w:left="1368"/>
        <w:rPr>
          <w:bCs/>
          <w:iCs/>
          <w:kern w:val="0"/>
        </w:rPr>
      </w:pPr>
    </w:p>
    <w:p w:rsidR="00D12CCE" w:rsidRPr="003B4CE9" w:rsidRDefault="00D12CCE" w:rsidP="005E430C">
      <w:pPr>
        <w:pStyle w:val="NumberedList1"/>
        <w:numPr>
          <w:ilvl w:val="0"/>
          <w:numId w:val="0"/>
        </w:numPr>
        <w:ind w:left="1008"/>
        <w:rPr>
          <w:rFonts w:ascii="Futura Hv" w:hAnsi="Futura Hv"/>
          <w:bCs/>
          <w:iCs/>
          <w:kern w:val="0"/>
        </w:rPr>
      </w:pPr>
      <w:r w:rsidRPr="00B53542">
        <w:rPr>
          <w:rFonts w:ascii="Futura Hv" w:hAnsi="Futura Hv"/>
          <w:bCs/>
          <w:iCs/>
          <w:kern w:val="0"/>
        </w:rPr>
        <w:t xml:space="preserve">Total Time to Complete: </w:t>
      </w:r>
      <w:r w:rsidR="00212E7B">
        <w:rPr>
          <w:rFonts w:ascii="Futura Hv" w:hAnsi="Futura Hv"/>
          <w:bCs/>
          <w:iCs/>
          <w:kern w:val="0"/>
        </w:rPr>
        <w:t>40 mins</w:t>
      </w:r>
    </w:p>
    <w:p w:rsidR="00D108AB" w:rsidRDefault="00D108AB" w:rsidP="00DE6AB9">
      <w:pPr>
        <w:pStyle w:val="NumberedList1"/>
        <w:numPr>
          <w:ilvl w:val="0"/>
          <w:numId w:val="0"/>
        </w:numPr>
        <w:rPr>
          <w:bCs/>
          <w:iCs/>
          <w:kern w:val="0"/>
        </w:rPr>
      </w:pPr>
    </w:p>
    <w:p w:rsidR="00DE6AB9" w:rsidRDefault="00DE6AB9">
      <w:pPr>
        <w:spacing w:after="0"/>
        <w:ind w:left="0"/>
        <w:rPr>
          <w:bCs/>
          <w:iCs/>
          <w:kern w:val="0"/>
        </w:rPr>
      </w:pPr>
      <w:r>
        <w:rPr>
          <w:bCs/>
          <w:iCs/>
          <w:kern w:val="0"/>
        </w:rPr>
        <w:br w:type="page"/>
      </w:r>
    </w:p>
    <w:p w:rsidR="0002185C" w:rsidRPr="0050420D" w:rsidRDefault="0002185C" w:rsidP="0002185C">
      <w:pPr>
        <w:pStyle w:val="Heading1"/>
      </w:pPr>
      <w:bookmarkStart w:id="1" w:name="_Toc445901390"/>
      <w:bookmarkStart w:id="2" w:name="_Toc371371780"/>
      <w:r w:rsidRPr="0050420D">
        <w:lastRenderedPageBreak/>
        <w:t xml:space="preserve">Task </w:t>
      </w:r>
      <w:r w:rsidR="00BA4E97">
        <w:t>1</w:t>
      </w:r>
      <w:r w:rsidRPr="0050420D">
        <w:t xml:space="preserve">:  </w:t>
      </w:r>
      <w:r>
        <w:t>Access the Self-Service portal</w:t>
      </w:r>
      <w:bookmarkEnd w:id="1"/>
    </w:p>
    <w:p w:rsidR="006D18FA" w:rsidRDefault="006D18FA" w:rsidP="0063277F"/>
    <w:p w:rsidR="008A107F" w:rsidRDefault="008A107F" w:rsidP="00A0126C">
      <w:pPr>
        <w:pStyle w:val="ListParagraph"/>
        <w:numPr>
          <w:ilvl w:val="0"/>
          <w:numId w:val="19"/>
        </w:numPr>
        <w:spacing w:before="120"/>
        <w:rPr>
          <w:color w:val="000000" w:themeColor="text1"/>
        </w:rPr>
      </w:pPr>
      <w:r>
        <w:rPr>
          <w:color w:val="000000" w:themeColor="text1"/>
        </w:rPr>
        <w:t xml:space="preserve">Login into the ESS portal as </w:t>
      </w:r>
      <w:proofErr w:type="spellStart"/>
      <w:r>
        <w:rPr>
          <w:color w:val="000000" w:themeColor="text1"/>
        </w:rPr>
        <w:t>amy.lopezmf</w:t>
      </w:r>
      <w:proofErr w:type="spellEnd"/>
      <w:r>
        <w:rPr>
          <w:color w:val="000000" w:themeColor="text1"/>
        </w:rPr>
        <w:t xml:space="preserve">.   </w:t>
      </w:r>
    </w:p>
    <w:p w:rsidR="0063277F" w:rsidRPr="009C40F5" w:rsidRDefault="0063277F" w:rsidP="009C40F5">
      <w:pPr>
        <w:pStyle w:val="ListParagraph"/>
        <w:spacing w:before="120"/>
        <w:ind w:left="360"/>
        <w:rPr>
          <w:color w:val="000000" w:themeColor="text1"/>
        </w:rPr>
      </w:pPr>
    </w:p>
    <w:p w:rsidR="00400B64" w:rsidRPr="0050420D" w:rsidRDefault="00400B64" w:rsidP="0063277F">
      <w:pPr>
        <w:pStyle w:val="Heading1"/>
      </w:pPr>
      <w:bookmarkStart w:id="3" w:name="_Toc445901391"/>
      <w:r w:rsidRPr="0050420D">
        <w:t xml:space="preserve">Task </w:t>
      </w:r>
      <w:r w:rsidR="00BA4E97">
        <w:t>2</w:t>
      </w:r>
      <w:r w:rsidRPr="0050420D">
        <w:t xml:space="preserve">:  </w:t>
      </w:r>
      <w:r w:rsidR="00824978">
        <w:t>Request</w:t>
      </w:r>
      <w:r w:rsidRPr="0050420D">
        <w:t xml:space="preserve"> a Support Offering: </w:t>
      </w:r>
      <w:bookmarkEnd w:id="2"/>
      <w:r w:rsidR="00824978">
        <w:t>Request Lync support</w:t>
      </w:r>
      <w:bookmarkEnd w:id="3"/>
    </w:p>
    <w:p w:rsidR="00A86148" w:rsidRPr="0063277F" w:rsidRDefault="00DD50F9" w:rsidP="0063277F">
      <w:pPr>
        <w:ind w:left="0"/>
      </w:pPr>
      <w:r>
        <w:t xml:space="preserve">In this Task, </w:t>
      </w:r>
      <w:r w:rsidR="00A64240">
        <w:t>y</w:t>
      </w:r>
      <w:r w:rsidR="0063277F">
        <w:t xml:space="preserve">ou will learn more navigational features of </w:t>
      </w:r>
      <w:r w:rsidR="009C40F5">
        <w:t>SMA-X</w:t>
      </w:r>
      <w:r w:rsidR="0063277F">
        <w:t xml:space="preserve"> and </w:t>
      </w:r>
      <w:r>
        <w:t>open a request to increase your email quota.</w:t>
      </w:r>
      <w:r w:rsidR="00176C43" w:rsidRPr="0063277F">
        <w:rPr>
          <w:rFonts w:ascii="Courier New" w:hAnsi="Courier New" w:cs="Courier New"/>
          <w:color w:val="4F81BD" w:themeColor="accent1"/>
        </w:rPr>
        <w:br/>
      </w:r>
    </w:p>
    <w:p w:rsidR="00272C3D" w:rsidRDefault="00176C43" w:rsidP="006D18FA">
      <w:pPr>
        <w:pStyle w:val="ListParagraph"/>
        <w:spacing w:before="120"/>
        <w:ind w:left="0"/>
        <w:rPr>
          <w:color w:val="000000" w:themeColor="text1"/>
        </w:rPr>
      </w:pPr>
      <w:r>
        <w:rPr>
          <w:color w:val="000000" w:themeColor="text1"/>
        </w:rPr>
        <w:t xml:space="preserve">In the Welcome screen, </w:t>
      </w:r>
      <w:r w:rsidR="00F21A76">
        <w:rPr>
          <w:color w:val="000000" w:themeColor="text1"/>
        </w:rPr>
        <w:t>Self-Service</w:t>
      </w:r>
      <w:r>
        <w:rPr>
          <w:color w:val="000000" w:themeColor="text1"/>
        </w:rPr>
        <w:t xml:space="preserve"> users can search specific topics or browse </w:t>
      </w:r>
      <w:r w:rsidR="00F21A76">
        <w:rPr>
          <w:color w:val="000000" w:themeColor="text1"/>
        </w:rPr>
        <w:t xml:space="preserve">predefined </w:t>
      </w:r>
      <w:r w:rsidR="00ED53B3">
        <w:rPr>
          <w:color w:val="000000" w:themeColor="text1"/>
        </w:rPr>
        <w:t xml:space="preserve">offerings for </w:t>
      </w:r>
      <w:r>
        <w:rPr>
          <w:color w:val="000000" w:themeColor="text1"/>
        </w:rPr>
        <w:t>service and support categories</w:t>
      </w:r>
      <w:r w:rsidR="00ED53B3">
        <w:rPr>
          <w:color w:val="000000" w:themeColor="text1"/>
        </w:rPr>
        <w:t xml:space="preserve"> in the catalog</w:t>
      </w:r>
      <w:r>
        <w:rPr>
          <w:color w:val="000000" w:themeColor="text1"/>
        </w:rPr>
        <w:t xml:space="preserve">.  </w:t>
      </w:r>
      <w:r w:rsidR="00ED53B3">
        <w:rPr>
          <w:color w:val="000000" w:themeColor="text1"/>
        </w:rPr>
        <w:t xml:space="preserve">If </w:t>
      </w:r>
      <w:r w:rsidR="00F21A76">
        <w:rPr>
          <w:color w:val="000000" w:themeColor="text1"/>
        </w:rPr>
        <w:t>a solution or catalog offering is not found</w:t>
      </w:r>
      <w:r w:rsidR="00ED53B3">
        <w:rPr>
          <w:color w:val="000000" w:themeColor="text1"/>
        </w:rPr>
        <w:t xml:space="preserve">, they can open a general support ticket.  </w:t>
      </w:r>
      <w:r w:rsidR="00714DA8">
        <w:rPr>
          <w:color w:val="000000" w:themeColor="text1"/>
        </w:rPr>
        <w:t>There are two methods to search for Support Catalog items: 1) navigate the catalog categories or 2) using Search topics.  In the next steps, you’ll learn how to use both methods.</w:t>
      </w:r>
      <w:r w:rsidR="00A64240">
        <w:rPr>
          <w:color w:val="000000" w:themeColor="text1"/>
        </w:rPr>
        <w:br/>
      </w:r>
    </w:p>
    <w:p w:rsidR="00A86148" w:rsidRPr="00E67235" w:rsidRDefault="00A86148" w:rsidP="00A0126C">
      <w:pPr>
        <w:pStyle w:val="ListParagraph"/>
        <w:numPr>
          <w:ilvl w:val="0"/>
          <w:numId w:val="25"/>
        </w:numPr>
        <w:spacing w:before="120"/>
        <w:rPr>
          <w:color w:val="000000" w:themeColor="text1"/>
        </w:rPr>
      </w:pPr>
      <w:r w:rsidRPr="00E67235">
        <w:rPr>
          <w:color w:val="000000" w:themeColor="text1"/>
        </w:rPr>
        <w:t xml:space="preserve">To </w:t>
      </w:r>
      <w:r w:rsidR="00176C43">
        <w:rPr>
          <w:color w:val="000000" w:themeColor="text1"/>
        </w:rPr>
        <w:t xml:space="preserve">search </w:t>
      </w:r>
      <w:r w:rsidR="00A64240">
        <w:rPr>
          <w:color w:val="000000" w:themeColor="text1"/>
        </w:rPr>
        <w:t xml:space="preserve">the </w:t>
      </w:r>
      <w:r w:rsidRPr="00E67235">
        <w:rPr>
          <w:color w:val="000000" w:themeColor="text1"/>
        </w:rPr>
        <w:t>Catalog</w:t>
      </w:r>
      <w:r w:rsidR="00176C43">
        <w:rPr>
          <w:color w:val="000000" w:themeColor="text1"/>
        </w:rPr>
        <w:t xml:space="preserve"> </w:t>
      </w:r>
      <w:r w:rsidR="00A64240">
        <w:rPr>
          <w:color w:val="000000" w:themeColor="text1"/>
        </w:rPr>
        <w:t>by category</w:t>
      </w:r>
      <w:r w:rsidR="00176C43">
        <w:rPr>
          <w:color w:val="000000" w:themeColor="text1"/>
        </w:rPr>
        <w:t>, complete the following steps</w:t>
      </w:r>
      <w:r w:rsidRPr="00E67235">
        <w:rPr>
          <w:color w:val="000000" w:themeColor="text1"/>
        </w:rPr>
        <w:t xml:space="preserve">: </w:t>
      </w:r>
    </w:p>
    <w:p w:rsidR="00A86148" w:rsidRDefault="00176C43" w:rsidP="00A0126C">
      <w:pPr>
        <w:pStyle w:val="ListParagraph"/>
        <w:numPr>
          <w:ilvl w:val="1"/>
          <w:numId w:val="18"/>
        </w:numPr>
        <w:spacing w:before="120"/>
        <w:rPr>
          <w:color w:val="000000" w:themeColor="text1"/>
        </w:rPr>
      </w:pPr>
      <w:r>
        <w:rPr>
          <w:color w:val="000000" w:themeColor="text1"/>
        </w:rPr>
        <w:t xml:space="preserve">From the </w:t>
      </w:r>
      <w:r w:rsidR="00A64240">
        <w:rPr>
          <w:color w:val="000000" w:themeColor="text1"/>
        </w:rPr>
        <w:t>W</w:t>
      </w:r>
      <w:r w:rsidR="00F21A76">
        <w:rPr>
          <w:color w:val="000000" w:themeColor="text1"/>
        </w:rPr>
        <w:t>elcome page</w:t>
      </w:r>
      <w:r>
        <w:rPr>
          <w:color w:val="000000" w:themeColor="text1"/>
        </w:rPr>
        <w:t xml:space="preserve"> </w:t>
      </w:r>
      <w:r w:rsidR="00A64240">
        <w:rPr>
          <w:color w:val="000000" w:themeColor="text1"/>
        </w:rPr>
        <w:t>below</w:t>
      </w:r>
      <w:r>
        <w:rPr>
          <w:color w:val="000000" w:themeColor="text1"/>
        </w:rPr>
        <w:t>, s</w:t>
      </w:r>
      <w:r w:rsidR="00A86148" w:rsidRPr="00E67235">
        <w:rPr>
          <w:color w:val="000000" w:themeColor="text1"/>
        </w:rPr>
        <w:t xml:space="preserve">elect </w:t>
      </w:r>
      <w:r w:rsidR="009C40F5">
        <w:rPr>
          <w:b/>
          <w:color w:val="000000" w:themeColor="text1"/>
        </w:rPr>
        <w:t xml:space="preserve">Productivity </w:t>
      </w:r>
      <w:r w:rsidR="009507A5" w:rsidRPr="00245449">
        <w:rPr>
          <w:b/>
          <w:color w:val="000000" w:themeColor="text1"/>
        </w:rPr>
        <w:t>and Collaborating</w:t>
      </w:r>
      <w:r>
        <w:rPr>
          <w:color w:val="000000" w:themeColor="text1"/>
        </w:rPr>
        <w:t>.</w:t>
      </w:r>
      <w:r>
        <w:rPr>
          <w:color w:val="000000" w:themeColor="text1"/>
        </w:rPr>
        <w:br/>
      </w:r>
    </w:p>
    <w:p w:rsidR="00176C43" w:rsidRPr="00E67235" w:rsidRDefault="00176C43" w:rsidP="00176C43">
      <w:pPr>
        <w:pStyle w:val="ListParagraph"/>
        <w:spacing w:before="120"/>
        <w:ind w:left="1080"/>
        <w:rPr>
          <w:color w:val="000000" w:themeColor="text1"/>
        </w:rPr>
      </w:pPr>
      <w:r>
        <w:rPr>
          <w:color w:val="000000" w:themeColor="text1"/>
        </w:rPr>
        <w:t xml:space="preserve">A list of </w:t>
      </w:r>
      <w:r w:rsidR="009C40F5">
        <w:rPr>
          <w:color w:val="000000" w:themeColor="text1"/>
        </w:rPr>
        <w:t>Productivity</w:t>
      </w:r>
      <w:r w:rsidR="009507A5">
        <w:rPr>
          <w:color w:val="000000" w:themeColor="text1"/>
        </w:rPr>
        <w:t xml:space="preserve"> and Collaborating</w:t>
      </w:r>
      <w:r>
        <w:rPr>
          <w:color w:val="000000" w:themeColor="text1"/>
        </w:rPr>
        <w:t xml:space="preserve"> services and offerings are displayed.  </w:t>
      </w:r>
      <w:r>
        <w:rPr>
          <w:color w:val="000000" w:themeColor="text1"/>
        </w:rPr>
        <w:br/>
      </w:r>
    </w:p>
    <w:p w:rsidR="00A86148" w:rsidRPr="00E67235" w:rsidRDefault="009C40F5" w:rsidP="00A0126C">
      <w:pPr>
        <w:pStyle w:val="ListParagraph"/>
        <w:numPr>
          <w:ilvl w:val="1"/>
          <w:numId w:val="18"/>
        </w:numPr>
        <w:spacing w:before="120"/>
        <w:rPr>
          <w:color w:val="000000" w:themeColor="text1"/>
        </w:rPr>
      </w:pPr>
      <w:r>
        <w:rPr>
          <w:color w:val="000000" w:themeColor="text1"/>
        </w:rPr>
        <w:t>In the Search bar type:</w:t>
      </w:r>
      <w:r w:rsidR="00A86148" w:rsidRPr="00E67235">
        <w:rPr>
          <w:color w:val="000000" w:themeColor="text1"/>
        </w:rPr>
        <w:t xml:space="preserve"> </w:t>
      </w:r>
      <w:r w:rsidR="009507A5" w:rsidRPr="00245449">
        <w:rPr>
          <w:b/>
          <w:color w:val="000000" w:themeColor="text1"/>
        </w:rPr>
        <w:t>Lync</w:t>
      </w:r>
      <w:r w:rsidR="00245449">
        <w:rPr>
          <w:color w:val="000000" w:themeColor="text1"/>
        </w:rPr>
        <w:t>.</w:t>
      </w:r>
      <w:r w:rsidR="004E2731">
        <w:rPr>
          <w:color w:val="000000" w:themeColor="text1"/>
        </w:rPr>
        <w:br/>
      </w:r>
    </w:p>
    <w:p w:rsidR="00A86148" w:rsidRPr="00A64240" w:rsidRDefault="00A86148" w:rsidP="00A0126C">
      <w:pPr>
        <w:pStyle w:val="ListParagraph"/>
        <w:numPr>
          <w:ilvl w:val="1"/>
          <w:numId w:val="18"/>
        </w:numPr>
        <w:spacing w:before="120"/>
        <w:rPr>
          <w:color w:val="000000" w:themeColor="text1"/>
        </w:rPr>
      </w:pPr>
      <w:r w:rsidRPr="00A64240">
        <w:rPr>
          <w:color w:val="000000" w:themeColor="text1"/>
        </w:rPr>
        <w:t xml:space="preserve">Select </w:t>
      </w:r>
      <w:r w:rsidR="007D24A1" w:rsidRPr="00245449">
        <w:rPr>
          <w:b/>
          <w:color w:val="000000" w:themeColor="text1"/>
        </w:rPr>
        <w:t>Request Lync support</w:t>
      </w:r>
      <w:r w:rsidR="004E2731" w:rsidRPr="00A64240">
        <w:rPr>
          <w:color w:val="000000" w:themeColor="text1"/>
        </w:rPr>
        <w:t xml:space="preserve">.  </w:t>
      </w:r>
      <w:r w:rsidR="004E2731" w:rsidRPr="00245449">
        <w:rPr>
          <w:b/>
          <w:color w:val="000000" w:themeColor="text1"/>
        </w:rPr>
        <w:t>Note</w:t>
      </w:r>
      <w:r w:rsidR="004E2731" w:rsidRPr="00A64240">
        <w:rPr>
          <w:color w:val="000000" w:themeColor="text1"/>
        </w:rPr>
        <w:t>:  the colored tag indicates this is a Support offering.</w:t>
      </w:r>
      <w:r w:rsidR="004E2731" w:rsidRPr="00A64240">
        <w:rPr>
          <w:color w:val="000000" w:themeColor="text1"/>
        </w:rPr>
        <w:br/>
      </w:r>
      <w:r w:rsidR="004E2731" w:rsidRPr="00A64240">
        <w:rPr>
          <w:color w:val="000000" w:themeColor="text1"/>
        </w:rPr>
        <w:br/>
        <w:t xml:space="preserve">The </w:t>
      </w:r>
      <w:r w:rsidR="006C3A93" w:rsidRPr="00A64240">
        <w:rPr>
          <w:color w:val="000000" w:themeColor="text1"/>
        </w:rPr>
        <w:t>Support</w:t>
      </w:r>
      <w:r w:rsidR="004E2731" w:rsidRPr="00A64240">
        <w:rPr>
          <w:color w:val="000000" w:themeColor="text1"/>
        </w:rPr>
        <w:t xml:space="preserve"> offering </w:t>
      </w:r>
      <w:r w:rsidR="00AA6468" w:rsidRPr="00245449">
        <w:rPr>
          <w:b/>
          <w:color w:val="000000" w:themeColor="text1"/>
        </w:rPr>
        <w:t>Request Lync support</w:t>
      </w:r>
      <w:r w:rsidR="004E2731" w:rsidRPr="00A64240">
        <w:rPr>
          <w:color w:val="000000" w:themeColor="text1"/>
        </w:rPr>
        <w:t xml:space="preserve"> is displayed.  </w:t>
      </w:r>
      <w:r w:rsidRPr="00A64240">
        <w:rPr>
          <w:color w:val="000000" w:themeColor="text1"/>
          <w:u w:val="single"/>
        </w:rPr>
        <w:t>Do not</w:t>
      </w:r>
      <w:r w:rsidRPr="00A64240">
        <w:rPr>
          <w:color w:val="000000" w:themeColor="text1"/>
        </w:rPr>
        <w:t xml:space="preserve"> </w:t>
      </w:r>
      <w:r w:rsidR="00245449">
        <w:rPr>
          <w:color w:val="000000" w:themeColor="text1"/>
        </w:rPr>
        <w:t>s</w:t>
      </w:r>
      <w:r w:rsidR="00AA6468" w:rsidRPr="00A64240">
        <w:rPr>
          <w:color w:val="000000" w:themeColor="text1"/>
        </w:rPr>
        <w:t>ubmit</w:t>
      </w:r>
      <w:r w:rsidRPr="00A64240">
        <w:rPr>
          <w:color w:val="000000" w:themeColor="text1"/>
        </w:rPr>
        <w:t xml:space="preserve"> </w:t>
      </w:r>
      <w:r w:rsidR="006C3A93" w:rsidRPr="00A64240">
        <w:rPr>
          <w:color w:val="000000" w:themeColor="text1"/>
        </w:rPr>
        <w:t>this r</w:t>
      </w:r>
      <w:r w:rsidRPr="00A64240">
        <w:rPr>
          <w:color w:val="000000" w:themeColor="text1"/>
        </w:rPr>
        <w:t>equest, go to the next step to search by topic.</w:t>
      </w:r>
      <w:r w:rsidR="004E2731" w:rsidRPr="00A64240">
        <w:rPr>
          <w:color w:val="000000" w:themeColor="text1"/>
        </w:rPr>
        <w:br/>
      </w:r>
      <w:r w:rsidR="00AA6468">
        <w:rPr>
          <w:noProof/>
        </w:rPr>
        <w:t xml:space="preserve"> </w:t>
      </w:r>
      <w:r w:rsidR="007D3575" w:rsidRPr="00A64240">
        <w:rPr>
          <w:color w:val="000000" w:themeColor="text1"/>
        </w:rPr>
        <w:br/>
      </w:r>
    </w:p>
    <w:p w:rsidR="00A86148" w:rsidRPr="007A1AC8" w:rsidRDefault="00A86148" w:rsidP="007A1AC8">
      <w:pPr>
        <w:pStyle w:val="ListParagraph"/>
        <w:numPr>
          <w:ilvl w:val="0"/>
          <w:numId w:val="18"/>
        </w:numPr>
        <w:spacing w:after="0"/>
        <w:rPr>
          <w:color w:val="000000" w:themeColor="text1"/>
        </w:rPr>
      </w:pPr>
      <w:r w:rsidRPr="007A1AC8">
        <w:rPr>
          <w:color w:val="000000" w:themeColor="text1"/>
        </w:rPr>
        <w:t>To Search by topic</w:t>
      </w:r>
      <w:r w:rsidR="007D3575" w:rsidRPr="007A1AC8">
        <w:rPr>
          <w:color w:val="000000" w:themeColor="text1"/>
        </w:rPr>
        <w:t>:</w:t>
      </w:r>
    </w:p>
    <w:p w:rsidR="00A86148" w:rsidRPr="00E67235" w:rsidRDefault="00410F63" w:rsidP="00A0126C">
      <w:pPr>
        <w:pStyle w:val="ListParagraph"/>
        <w:numPr>
          <w:ilvl w:val="0"/>
          <w:numId w:val="27"/>
        </w:numPr>
        <w:spacing w:before="120"/>
        <w:rPr>
          <w:color w:val="000000" w:themeColor="text1"/>
        </w:rPr>
      </w:pPr>
      <w:r>
        <w:rPr>
          <w:color w:val="000000" w:themeColor="text1"/>
        </w:rPr>
        <w:t xml:space="preserve">Click the </w:t>
      </w:r>
      <w:r w:rsidR="009C40F5">
        <w:rPr>
          <w:b/>
          <w:color w:val="000000" w:themeColor="text1"/>
        </w:rPr>
        <w:t>SMA-X</w:t>
      </w:r>
      <w:r w:rsidR="001C630C">
        <w:rPr>
          <w:color w:val="000000" w:themeColor="text1"/>
        </w:rPr>
        <w:t xml:space="preserve"> home button to return to the welcome page</w:t>
      </w:r>
      <w:r w:rsidR="007D3575">
        <w:rPr>
          <w:color w:val="000000" w:themeColor="text1"/>
        </w:rPr>
        <w:t>.</w:t>
      </w:r>
      <w:r>
        <w:rPr>
          <w:color w:val="000000" w:themeColor="text1"/>
        </w:rPr>
        <w:t xml:space="preserve">  </w:t>
      </w:r>
      <w:r>
        <w:rPr>
          <w:color w:val="000000" w:themeColor="text1"/>
        </w:rPr>
        <w:br/>
      </w:r>
    </w:p>
    <w:p w:rsidR="00A86148" w:rsidRPr="00E67235" w:rsidRDefault="007D3575" w:rsidP="00A0126C">
      <w:pPr>
        <w:pStyle w:val="ListParagraph"/>
        <w:numPr>
          <w:ilvl w:val="0"/>
          <w:numId w:val="27"/>
        </w:numPr>
        <w:spacing w:before="120"/>
        <w:rPr>
          <w:color w:val="000000" w:themeColor="text1"/>
        </w:rPr>
      </w:pPr>
      <w:r>
        <w:rPr>
          <w:color w:val="000000" w:themeColor="text1"/>
        </w:rPr>
        <w:t xml:space="preserve">In </w:t>
      </w:r>
      <w:r w:rsidRPr="00245449">
        <w:rPr>
          <w:b/>
          <w:color w:val="000000" w:themeColor="text1"/>
        </w:rPr>
        <w:t>Search topics</w:t>
      </w:r>
      <w:r>
        <w:rPr>
          <w:color w:val="000000" w:themeColor="text1"/>
        </w:rPr>
        <w:t xml:space="preserve">, type the following: </w:t>
      </w:r>
      <w:r w:rsidR="00A86148" w:rsidRPr="00E67235">
        <w:rPr>
          <w:color w:val="000000" w:themeColor="text1"/>
        </w:rPr>
        <w:t xml:space="preserve"> </w:t>
      </w:r>
      <w:r w:rsidR="00A86148" w:rsidRPr="00245449">
        <w:rPr>
          <w:b/>
          <w:color w:val="000000" w:themeColor="text1"/>
        </w:rPr>
        <w:t xml:space="preserve">I need </w:t>
      </w:r>
      <w:r w:rsidR="00410F63" w:rsidRPr="00245449">
        <w:rPr>
          <w:b/>
          <w:color w:val="000000" w:themeColor="text1"/>
        </w:rPr>
        <w:t xml:space="preserve">support for </w:t>
      </w:r>
      <w:proofErr w:type="spellStart"/>
      <w:r w:rsidR="00410F63" w:rsidRPr="00245449">
        <w:rPr>
          <w:b/>
          <w:color w:val="000000" w:themeColor="text1"/>
        </w:rPr>
        <w:t>lync</w:t>
      </w:r>
      <w:proofErr w:type="spellEnd"/>
      <w:r w:rsidR="00A86148" w:rsidRPr="00E67235">
        <w:rPr>
          <w:color w:val="000000" w:themeColor="text1"/>
        </w:rPr>
        <w:t>.</w:t>
      </w:r>
      <w:r>
        <w:rPr>
          <w:color w:val="000000" w:themeColor="text1"/>
        </w:rPr>
        <w:t xml:space="preserve">  </w:t>
      </w:r>
      <w:r>
        <w:rPr>
          <w:color w:val="000000" w:themeColor="text1"/>
        </w:rPr>
        <w:br/>
      </w:r>
    </w:p>
    <w:p w:rsidR="00245449" w:rsidRDefault="007D3575" w:rsidP="00A0126C">
      <w:pPr>
        <w:pStyle w:val="ListParagraph"/>
        <w:numPr>
          <w:ilvl w:val="0"/>
          <w:numId w:val="27"/>
        </w:numPr>
        <w:spacing w:before="120"/>
        <w:rPr>
          <w:color w:val="000000" w:themeColor="text1"/>
        </w:rPr>
      </w:pPr>
      <w:r>
        <w:rPr>
          <w:color w:val="000000" w:themeColor="text1"/>
        </w:rPr>
        <w:t xml:space="preserve">The results matching your topic are displayed.  Select </w:t>
      </w:r>
      <w:r w:rsidR="00272C3D" w:rsidRPr="00245449">
        <w:rPr>
          <w:b/>
          <w:color w:val="000000" w:themeColor="text1"/>
        </w:rPr>
        <w:t>Request Lync support</w:t>
      </w:r>
      <w:r w:rsidR="00A86148" w:rsidRPr="00E67235">
        <w:rPr>
          <w:color w:val="000000" w:themeColor="text1"/>
        </w:rPr>
        <w:t xml:space="preserve">. </w:t>
      </w:r>
      <w:r>
        <w:rPr>
          <w:color w:val="000000" w:themeColor="text1"/>
        </w:rPr>
        <w:br/>
      </w:r>
    </w:p>
    <w:p w:rsidR="00051384" w:rsidRPr="009C40F5" w:rsidRDefault="007D3575" w:rsidP="00352B14">
      <w:pPr>
        <w:pStyle w:val="ListParagraph"/>
        <w:numPr>
          <w:ilvl w:val="0"/>
          <w:numId w:val="27"/>
        </w:numPr>
        <w:spacing w:before="120"/>
        <w:rPr>
          <w:color w:val="000000" w:themeColor="text1"/>
        </w:rPr>
      </w:pPr>
      <w:r w:rsidRPr="009C40F5">
        <w:rPr>
          <w:color w:val="000000" w:themeColor="text1"/>
        </w:rPr>
        <w:t xml:space="preserve">The Support </w:t>
      </w:r>
      <w:r w:rsidR="006C3A93" w:rsidRPr="009C40F5">
        <w:rPr>
          <w:color w:val="000000" w:themeColor="text1"/>
        </w:rPr>
        <w:t>offering</w:t>
      </w:r>
      <w:r w:rsidRPr="009C40F5">
        <w:rPr>
          <w:color w:val="000000" w:themeColor="text1"/>
        </w:rPr>
        <w:t xml:space="preserve"> is displayed.  The text you entered into search are transferred automatically to the </w:t>
      </w:r>
      <w:r w:rsidR="006C3A93" w:rsidRPr="009C40F5">
        <w:rPr>
          <w:color w:val="000000" w:themeColor="text1"/>
        </w:rPr>
        <w:t>Request details</w:t>
      </w:r>
      <w:r w:rsidR="003601E2" w:rsidRPr="009C40F5">
        <w:rPr>
          <w:color w:val="000000" w:themeColor="text1"/>
        </w:rPr>
        <w:t xml:space="preserve"> description</w:t>
      </w:r>
      <w:r w:rsidRPr="009C40F5">
        <w:rPr>
          <w:color w:val="000000" w:themeColor="text1"/>
        </w:rPr>
        <w:t xml:space="preserve">.  </w:t>
      </w:r>
      <w:r w:rsidRPr="009C40F5">
        <w:rPr>
          <w:color w:val="000000" w:themeColor="text1"/>
        </w:rPr>
        <w:br/>
      </w:r>
    </w:p>
    <w:p w:rsidR="00EB29ED" w:rsidRDefault="00A86148" w:rsidP="00A0126C">
      <w:pPr>
        <w:pStyle w:val="ListParagraph"/>
        <w:numPr>
          <w:ilvl w:val="0"/>
          <w:numId w:val="25"/>
        </w:numPr>
        <w:spacing w:before="120"/>
        <w:rPr>
          <w:color w:val="000000" w:themeColor="text1"/>
        </w:rPr>
      </w:pPr>
      <w:r w:rsidRPr="00EB29ED">
        <w:rPr>
          <w:color w:val="000000" w:themeColor="text1"/>
        </w:rPr>
        <w:t>Add</w:t>
      </w:r>
      <w:r w:rsidR="007D3575" w:rsidRPr="00EB29ED">
        <w:rPr>
          <w:color w:val="000000" w:themeColor="text1"/>
        </w:rPr>
        <w:t xml:space="preserve"> the following t</w:t>
      </w:r>
      <w:r w:rsidRPr="00EB29ED">
        <w:rPr>
          <w:color w:val="000000" w:themeColor="text1"/>
        </w:rPr>
        <w:t>ext</w:t>
      </w:r>
      <w:r w:rsidR="007D3575" w:rsidRPr="00EB29ED">
        <w:rPr>
          <w:color w:val="000000" w:themeColor="text1"/>
        </w:rPr>
        <w:t xml:space="preserve"> to your Problem description:</w:t>
      </w:r>
      <w:r w:rsidR="007D3575" w:rsidRPr="003601E2">
        <w:rPr>
          <w:rFonts w:ascii="Courier New" w:hAnsi="Courier New" w:cs="Courier New"/>
          <w:color w:val="000000" w:themeColor="text1"/>
        </w:rPr>
        <w:t xml:space="preserve"> </w:t>
      </w:r>
      <w:r w:rsidR="003601E2" w:rsidRPr="003601E2">
        <w:rPr>
          <w:rFonts w:ascii="Courier New" w:hAnsi="Courier New" w:cs="Courier New"/>
          <w:color w:val="000000" w:themeColor="text1"/>
        </w:rPr>
        <w:t>{enter your name}</w:t>
      </w:r>
      <w:r w:rsidR="007D3575" w:rsidRPr="00EB29ED">
        <w:rPr>
          <w:color w:val="000000" w:themeColor="text1"/>
        </w:rPr>
        <w:t xml:space="preserve"> </w:t>
      </w:r>
      <w:r w:rsidR="00EB29ED">
        <w:rPr>
          <w:color w:val="000000" w:themeColor="text1"/>
        </w:rPr>
        <w:br/>
      </w:r>
    </w:p>
    <w:p w:rsidR="00A86148" w:rsidRPr="00EB29ED" w:rsidRDefault="007D3575" w:rsidP="00EB29ED">
      <w:pPr>
        <w:pStyle w:val="ListParagraph"/>
        <w:spacing w:before="120"/>
        <w:ind w:left="360"/>
        <w:rPr>
          <w:color w:val="000000" w:themeColor="text1"/>
        </w:rPr>
      </w:pPr>
      <w:r w:rsidRPr="00EB29ED">
        <w:rPr>
          <w:color w:val="000000" w:themeColor="text1"/>
        </w:rPr>
        <w:lastRenderedPageBreak/>
        <w:t xml:space="preserve">Notice the </w:t>
      </w:r>
      <w:r w:rsidR="00EB29ED" w:rsidRPr="00EB29ED">
        <w:rPr>
          <w:color w:val="000000" w:themeColor="text1"/>
        </w:rPr>
        <w:t>right panel</w:t>
      </w:r>
      <w:r w:rsidRPr="00EB29ED">
        <w:rPr>
          <w:color w:val="000000" w:themeColor="text1"/>
        </w:rPr>
        <w:t xml:space="preserve"> provides additional information that may help you solve your </w:t>
      </w:r>
      <w:r w:rsidR="00671CBA" w:rsidRPr="00EB29ED">
        <w:rPr>
          <w:color w:val="000000" w:themeColor="text1"/>
        </w:rPr>
        <w:t>problem</w:t>
      </w:r>
      <w:r w:rsidRPr="00EB29ED">
        <w:rPr>
          <w:color w:val="000000" w:themeColor="text1"/>
        </w:rPr>
        <w:t xml:space="preserve">.  </w:t>
      </w:r>
      <w:r w:rsidR="00671CBA" w:rsidRPr="00EB29ED">
        <w:rPr>
          <w:color w:val="000000" w:themeColor="text1"/>
        </w:rPr>
        <w:t xml:space="preserve">Review </w:t>
      </w:r>
      <w:r w:rsidR="00EB29ED">
        <w:rPr>
          <w:color w:val="000000" w:themeColor="text1"/>
        </w:rPr>
        <w:t>the</w:t>
      </w:r>
      <w:r w:rsidR="00671CBA" w:rsidRPr="00EB29ED">
        <w:rPr>
          <w:color w:val="000000" w:themeColor="text1"/>
        </w:rPr>
        <w:t xml:space="preserve"> information before proceeding to the next step.</w:t>
      </w:r>
      <w:r w:rsidRPr="00EB29ED">
        <w:rPr>
          <w:color w:val="000000" w:themeColor="text1"/>
        </w:rPr>
        <w:br/>
      </w:r>
    </w:p>
    <w:p w:rsidR="00245449" w:rsidRPr="00245449" w:rsidRDefault="009C40F5" w:rsidP="00A0126C">
      <w:pPr>
        <w:pStyle w:val="ListParagraph"/>
        <w:numPr>
          <w:ilvl w:val="0"/>
          <w:numId w:val="25"/>
        </w:numPr>
        <w:spacing w:before="120"/>
        <w:rPr>
          <w:color w:val="000000" w:themeColor="text1"/>
        </w:rPr>
      </w:pPr>
      <w:r>
        <w:rPr>
          <w:color w:val="000000" w:themeColor="text1"/>
        </w:rPr>
        <w:t>C</w:t>
      </w:r>
      <w:r w:rsidR="00245449">
        <w:rPr>
          <w:color w:val="000000" w:themeColor="text1"/>
        </w:rPr>
        <w:t xml:space="preserve">lick </w:t>
      </w:r>
      <w:r w:rsidR="00245449" w:rsidRPr="003601E2">
        <w:rPr>
          <w:b/>
          <w:color w:val="000000" w:themeColor="text1"/>
        </w:rPr>
        <w:t>Submit</w:t>
      </w:r>
      <w:r w:rsidR="00245449">
        <w:rPr>
          <w:color w:val="000000" w:themeColor="text1"/>
        </w:rPr>
        <w:t>.</w:t>
      </w:r>
      <w:r w:rsidR="00245449">
        <w:rPr>
          <w:color w:val="000000" w:themeColor="text1"/>
        </w:rPr>
        <w:br/>
      </w:r>
    </w:p>
    <w:p w:rsidR="00A86148" w:rsidRDefault="009C40F5" w:rsidP="00320ADF">
      <w:pPr>
        <w:pStyle w:val="ListParagraph"/>
        <w:spacing w:before="120"/>
        <w:ind w:left="360"/>
        <w:rPr>
          <w:color w:val="000000" w:themeColor="text1"/>
        </w:rPr>
      </w:pPr>
      <w:r>
        <w:rPr>
          <w:color w:val="000000" w:themeColor="text1"/>
        </w:rPr>
        <w:t>Your Request # will be displayed.</w:t>
      </w:r>
    </w:p>
    <w:p w:rsidR="009C40F5" w:rsidRPr="00E67235" w:rsidRDefault="009C40F5" w:rsidP="00320ADF">
      <w:pPr>
        <w:pStyle w:val="ListParagraph"/>
        <w:spacing w:before="120"/>
        <w:ind w:left="360"/>
        <w:rPr>
          <w:color w:val="000000" w:themeColor="text1"/>
        </w:rPr>
      </w:pPr>
    </w:p>
    <w:p w:rsidR="009B4B81" w:rsidRDefault="00A86148" w:rsidP="00320ADF">
      <w:pPr>
        <w:pStyle w:val="ListParagraph"/>
        <w:spacing w:before="120"/>
        <w:ind w:left="360"/>
        <w:rPr>
          <w:color w:val="000000" w:themeColor="text1"/>
        </w:rPr>
      </w:pPr>
      <w:r w:rsidRPr="00E67235">
        <w:rPr>
          <w:color w:val="000000" w:themeColor="text1"/>
        </w:rPr>
        <w:t xml:space="preserve">You will </w:t>
      </w:r>
      <w:proofErr w:type="spellStart"/>
      <w:r w:rsidR="001603E6">
        <w:rPr>
          <w:color w:val="000000" w:themeColor="text1"/>
        </w:rPr>
        <w:t>also</w:t>
      </w:r>
      <w:r w:rsidRPr="00E67235">
        <w:rPr>
          <w:color w:val="000000" w:themeColor="text1"/>
        </w:rPr>
        <w:t>receive</w:t>
      </w:r>
      <w:proofErr w:type="spellEnd"/>
      <w:r w:rsidRPr="00E67235">
        <w:rPr>
          <w:color w:val="000000" w:themeColor="text1"/>
        </w:rPr>
        <w:t xml:space="preserve"> an email </w:t>
      </w:r>
      <w:r w:rsidR="00320ADF">
        <w:rPr>
          <w:color w:val="000000" w:themeColor="text1"/>
        </w:rPr>
        <w:t xml:space="preserve">indicating that your request was successful.  A hyperlink to access this ticket </w:t>
      </w:r>
      <w:r w:rsidR="00E14B2C">
        <w:rPr>
          <w:color w:val="000000" w:themeColor="text1"/>
        </w:rPr>
        <w:t>is</w:t>
      </w:r>
      <w:r w:rsidR="00320ADF">
        <w:rPr>
          <w:color w:val="000000" w:themeColor="text1"/>
        </w:rPr>
        <w:t xml:space="preserve"> embedded in the email</w:t>
      </w:r>
      <w:r w:rsidRPr="00E67235">
        <w:rPr>
          <w:color w:val="000000" w:themeColor="text1"/>
        </w:rPr>
        <w:t>.</w:t>
      </w:r>
      <w:r w:rsidR="00320ADF">
        <w:rPr>
          <w:color w:val="000000" w:themeColor="text1"/>
        </w:rPr>
        <w:br/>
      </w:r>
    </w:p>
    <w:p w:rsidR="009066E9" w:rsidRDefault="009066E9" w:rsidP="00A0126C">
      <w:pPr>
        <w:pStyle w:val="ListParagraph"/>
        <w:numPr>
          <w:ilvl w:val="0"/>
          <w:numId w:val="25"/>
        </w:numPr>
        <w:spacing w:before="120"/>
        <w:rPr>
          <w:color w:val="000000" w:themeColor="text1"/>
        </w:rPr>
      </w:pPr>
      <w:r>
        <w:rPr>
          <w:color w:val="000000" w:themeColor="text1"/>
        </w:rPr>
        <w:t xml:space="preserve">From </w:t>
      </w:r>
      <w:r w:rsidR="00A64240">
        <w:rPr>
          <w:color w:val="000000" w:themeColor="text1"/>
        </w:rPr>
        <w:t>Self-Service</w:t>
      </w:r>
      <w:r w:rsidR="002C789E">
        <w:rPr>
          <w:color w:val="000000" w:themeColor="text1"/>
        </w:rPr>
        <w:t xml:space="preserve"> </w:t>
      </w:r>
      <w:r w:rsidR="00A64240">
        <w:rPr>
          <w:color w:val="000000" w:themeColor="text1"/>
        </w:rPr>
        <w:t>user interface</w:t>
      </w:r>
      <w:r w:rsidR="001603E6">
        <w:rPr>
          <w:color w:val="000000" w:themeColor="text1"/>
        </w:rPr>
        <w:t>, there are multiple</w:t>
      </w:r>
      <w:r>
        <w:rPr>
          <w:color w:val="000000" w:themeColor="text1"/>
        </w:rPr>
        <w:t xml:space="preserve"> ways to access your </w:t>
      </w:r>
      <w:r w:rsidR="00A64240">
        <w:rPr>
          <w:color w:val="000000" w:themeColor="text1"/>
        </w:rPr>
        <w:t>request</w:t>
      </w:r>
      <w:r>
        <w:rPr>
          <w:color w:val="000000" w:themeColor="text1"/>
        </w:rPr>
        <w:t xml:space="preserve">. </w:t>
      </w:r>
      <w:r w:rsidR="009B4B81">
        <w:rPr>
          <w:color w:val="000000" w:themeColor="text1"/>
        </w:rPr>
        <w:br/>
      </w:r>
      <w:r>
        <w:rPr>
          <w:color w:val="000000" w:themeColor="text1"/>
        </w:rPr>
        <w:t xml:space="preserve"> </w:t>
      </w:r>
    </w:p>
    <w:p w:rsidR="00A86148" w:rsidRDefault="009B4B81" w:rsidP="00A0126C">
      <w:pPr>
        <w:pStyle w:val="ListParagraph"/>
        <w:numPr>
          <w:ilvl w:val="0"/>
          <w:numId w:val="28"/>
        </w:numPr>
        <w:spacing w:before="120"/>
        <w:rPr>
          <w:color w:val="000000" w:themeColor="text1"/>
        </w:rPr>
      </w:pPr>
      <w:r>
        <w:rPr>
          <w:color w:val="000000" w:themeColor="text1"/>
        </w:rPr>
        <w:t>In the user interface</w:t>
      </w:r>
      <w:r w:rsidR="001603E6">
        <w:rPr>
          <w:color w:val="000000" w:themeColor="text1"/>
        </w:rPr>
        <w:t xml:space="preserve"> after you just submitted the request</w:t>
      </w:r>
      <w:r>
        <w:rPr>
          <w:color w:val="000000" w:themeColor="text1"/>
        </w:rPr>
        <w:t xml:space="preserve">, </w:t>
      </w:r>
      <w:r w:rsidRPr="00E14B2C">
        <w:rPr>
          <w:color w:val="000000" w:themeColor="text1"/>
        </w:rPr>
        <w:t>click</w:t>
      </w:r>
      <w:r w:rsidRPr="009066E9">
        <w:rPr>
          <w:color w:val="4F81BD" w:themeColor="accent1"/>
        </w:rPr>
        <w:t xml:space="preserve"> </w:t>
      </w:r>
      <w:r w:rsidR="001603E6">
        <w:rPr>
          <w:rFonts w:ascii="Arial Narrow" w:hAnsi="Arial Narrow" w:cs="Courier New"/>
          <w:color w:val="4F81BD" w:themeColor="accent1"/>
          <w:sz w:val="24"/>
        </w:rPr>
        <w:t>the link for your request</w:t>
      </w:r>
      <w:r w:rsidRPr="00A64240">
        <w:rPr>
          <w:color w:val="000000" w:themeColor="text1"/>
          <w:sz w:val="24"/>
        </w:rPr>
        <w:t xml:space="preserve"> </w:t>
      </w:r>
      <w:r w:rsidR="001603E6">
        <w:rPr>
          <w:color w:val="000000" w:themeColor="text1"/>
        </w:rPr>
        <w:t>to go directly to the support request ticket</w:t>
      </w:r>
      <w:r w:rsidR="00320ADF">
        <w:rPr>
          <w:color w:val="000000" w:themeColor="text1"/>
        </w:rPr>
        <w:br/>
      </w:r>
      <w:r w:rsidR="001603E6">
        <w:rPr>
          <w:noProof/>
        </w:rPr>
        <w:drawing>
          <wp:inline distT="0" distB="0" distL="0" distR="0" wp14:anchorId="32265301" wp14:editId="4FF075CF">
            <wp:extent cx="5760720" cy="1351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51280"/>
                    </a:xfrm>
                    <a:prstGeom prst="rect">
                      <a:avLst/>
                    </a:prstGeom>
                  </pic:spPr>
                </pic:pic>
              </a:graphicData>
            </a:graphic>
          </wp:inline>
        </w:drawing>
      </w:r>
    </w:p>
    <w:p w:rsidR="001603E6" w:rsidRDefault="001603E6" w:rsidP="00A0126C">
      <w:pPr>
        <w:pStyle w:val="ListParagraph"/>
        <w:numPr>
          <w:ilvl w:val="0"/>
          <w:numId w:val="28"/>
        </w:numPr>
        <w:spacing w:before="120"/>
        <w:rPr>
          <w:color w:val="000000" w:themeColor="text1"/>
        </w:rPr>
      </w:pPr>
      <w:r>
        <w:rPr>
          <w:color w:val="000000" w:themeColor="text1"/>
        </w:rPr>
        <w:t xml:space="preserve">Or click on the upper right menu (three horizontal bars) and select </w:t>
      </w:r>
      <w:r w:rsidRPr="001603E6">
        <w:rPr>
          <w:rFonts w:ascii="Arial Narrow" w:hAnsi="Arial Narrow" w:cs="Courier New"/>
          <w:color w:val="4F81BD" w:themeColor="accent1"/>
          <w:sz w:val="24"/>
        </w:rPr>
        <w:t>Requests</w:t>
      </w:r>
    </w:p>
    <w:p w:rsidR="001372E4" w:rsidRDefault="001603E6" w:rsidP="00A0126C">
      <w:pPr>
        <w:pStyle w:val="ListParagraph"/>
        <w:numPr>
          <w:ilvl w:val="0"/>
          <w:numId w:val="28"/>
        </w:numPr>
        <w:spacing w:before="120"/>
        <w:rPr>
          <w:color w:val="000000" w:themeColor="text1"/>
        </w:rPr>
      </w:pPr>
      <w:r>
        <w:rPr>
          <w:color w:val="000000" w:themeColor="text1"/>
        </w:rPr>
        <w:t xml:space="preserve">Or click on the shortcut on the right side that says </w:t>
      </w:r>
      <w:proofErr w:type="gramStart"/>
      <w:r w:rsidRPr="001603E6">
        <w:rPr>
          <w:rFonts w:ascii="Arial Narrow" w:hAnsi="Arial Narrow" w:cs="Courier New"/>
          <w:color w:val="4F81BD" w:themeColor="accent1"/>
          <w:sz w:val="24"/>
        </w:rPr>
        <w:t>Your</w:t>
      </w:r>
      <w:proofErr w:type="gramEnd"/>
      <w:r w:rsidRPr="001603E6">
        <w:rPr>
          <w:rFonts w:ascii="Arial Narrow" w:hAnsi="Arial Narrow" w:cs="Courier New"/>
          <w:color w:val="4F81BD" w:themeColor="accent1"/>
          <w:sz w:val="24"/>
        </w:rPr>
        <w:t xml:space="preserve"> requests</w:t>
      </w:r>
      <w:r>
        <w:rPr>
          <w:color w:val="000000" w:themeColor="text1"/>
        </w:rPr>
        <w:t xml:space="preserve">.  </w:t>
      </w:r>
      <w:r w:rsidR="009066E9" w:rsidRPr="00A64240">
        <w:rPr>
          <w:rFonts w:ascii="Arial Narrow" w:hAnsi="Arial Narrow"/>
          <w:color w:val="000000" w:themeColor="text1"/>
          <w:sz w:val="24"/>
        </w:rPr>
        <w:t>.</w:t>
      </w:r>
      <w:r w:rsidR="009066E9">
        <w:rPr>
          <w:color w:val="000000" w:themeColor="text1"/>
        </w:rPr>
        <w:br/>
      </w:r>
    </w:p>
    <w:p w:rsidR="009066E9" w:rsidRDefault="001603E6" w:rsidP="001372E4">
      <w:pPr>
        <w:pStyle w:val="ListParagraph"/>
        <w:spacing w:before="120"/>
        <w:rPr>
          <w:color w:val="000000" w:themeColor="text1"/>
        </w:rPr>
      </w:pPr>
      <w:r>
        <w:rPr>
          <w:color w:val="000000" w:themeColor="text1"/>
        </w:rPr>
        <w:t>In all of these options, y</w:t>
      </w:r>
      <w:r w:rsidR="009066E9">
        <w:rPr>
          <w:color w:val="000000" w:themeColor="text1"/>
        </w:rPr>
        <w:t xml:space="preserve">our support request is displayed.  </w:t>
      </w:r>
      <w:r w:rsidR="000A31D4">
        <w:rPr>
          <w:color w:val="000000" w:themeColor="text1"/>
        </w:rPr>
        <w:t xml:space="preserve">If you are using a shared demo system, </w:t>
      </w:r>
      <w:r w:rsidR="00832609">
        <w:rPr>
          <w:color w:val="000000" w:themeColor="text1"/>
        </w:rPr>
        <w:t xml:space="preserve">multiple requests with the same title </w:t>
      </w:r>
      <w:r w:rsidR="009B4B81">
        <w:rPr>
          <w:color w:val="000000" w:themeColor="text1"/>
        </w:rPr>
        <w:t xml:space="preserve">'Request Lync support' </w:t>
      </w:r>
      <w:r w:rsidR="00832609">
        <w:rPr>
          <w:color w:val="000000" w:themeColor="text1"/>
        </w:rPr>
        <w:t>will be submitted</w:t>
      </w:r>
      <w:r w:rsidR="001372E4">
        <w:rPr>
          <w:color w:val="000000" w:themeColor="text1"/>
        </w:rPr>
        <w:t xml:space="preserve"> so w</w:t>
      </w:r>
      <w:r w:rsidR="009B4B81">
        <w:rPr>
          <w:color w:val="000000" w:themeColor="text1"/>
        </w:rPr>
        <w:t>rite down your Request Id here___________________________________</w:t>
      </w:r>
      <w:r w:rsidR="001372E4">
        <w:rPr>
          <w:noProof/>
        </w:rPr>
        <w:drawing>
          <wp:inline distT="0" distB="0" distL="0" distR="0" wp14:anchorId="75FE47F3" wp14:editId="371B26A5">
            <wp:extent cx="5760720" cy="443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43230"/>
                    </a:xfrm>
                    <a:prstGeom prst="rect">
                      <a:avLst/>
                    </a:prstGeom>
                  </pic:spPr>
                </pic:pic>
              </a:graphicData>
            </a:graphic>
          </wp:inline>
        </w:drawing>
      </w:r>
      <w:r w:rsidR="001372E4" w:rsidRPr="001372E4">
        <w:rPr>
          <w:color w:val="000000" w:themeColor="text1"/>
        </w:rPr>
        <w:t xml:space="preserve"> </w:t>
      </w:r>
      <w:r w:rsidR="001372E4">
        <w:rPr>
          <w:color w:val="000000" w:themeColor="text1"/>
        </w:rPr>
        <w:t>Note your request is in the Fulfillment phase.</w:t>
      </w:r>
      <w:r w:rsidR="001372E4">
        <w:rPr>
          <w:color w:val="000000" w:themeColor="text1"/>
        </w:rPr>
        <w:t xml:space="preserve">  </w:t>
      </w:r>
      <w:r w:rsidR="001353E5">
        <w:rPr>
          <w:color w:val="000000" w:themeColor="text1"/>
        </w:rPr>
        <w:t xml:space="preserve">The </w:t>
      </w:r>
      <w:proofErr w:type="gramStart"/>
      <w:r w:rsidR="001353E5">
        <w:rPr>
          <w:color w:val="000000" w:themeColor="text1"/>
        </w:rPr>
        <w:t>meta</w:t>
      </w:r>
      <w:proofErr w:type="gramEnd"/>
      <w:r w:rsidR="001353E5">
        <w:rPr>
          <w:color w:val="000000" w:themeColor="text1"/>
        </w:rPr>
        <w:t xml:space="preserve"> phases for the request </w:t>
      </w:r>
      <w:r w:rsidR="009B4B81">
        <w:rPr>
          <w:color w:val="000000" w:themeColor="text1"/>
        </w:rPr>
        <w:t>displayed for the end user are:</w:t>
      </w:r>
      <w:r w:rsidR="009066E9">
        <w:rPr>
          <w:color w:val="000000" w:themeColor="text1"/>
        </w:rPr>
        <w:br/>
      </w:r>
    </w:p>
    <w:tbl>
      <w:tblPr>
        <w:tblStyle w:val="LightList-Accent11"/>
        <w:tblW w:w="8190" w:type="dxa"/>
        <w:tblInd w:w="1188" w:type="dxa"/>
        <w:tblLook w:val="04A0" w:firstRow="1" w:lastRow="0" w:firstColumn="1" w:lastColumn="0" w:noHBand="0" w:noVBand="1"/>
      </w:tblPr>
      <w:tblGrid>
        <w:gridCol w:w="1800"/>
        <w:gridCol w:w="6390"/>
      </w:tblGrid>
      <w:tr w:rsidR="009066E9" w:rsidRPr="009066E9" w:rsidTr="00A64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9066E9" w:rsidRPr="00D326E8" w:rsidRDefault="00D326E8" w:rsidP="00FE47E3">
            <w:pPr>
              <w:pStyle w:val="ListParagraph"/>
              <w:spacing w:before="120"/>
              <w:ind w:left="0"/>
            </w:pPr>
            <w:r w:rsidRPr="00D326E8">
              <w:t>Phase</w:t>
            </w:r>
          </w:p>
        </w:tc>
        <w:tc>
          <w:tcPr>
            <w:tcW w:w="6390" w:type="dxa"/>
          </w:tcPr>
          <w:p w:rsidR="009066E9" w:rsidRPr="00D326E8" w:rsidRDefault="00D326E8" w:rsidP="00FE47E3">
            <w:pPr>
              <w:pStyle w:val="ListParagraph"/>
              <w:spacing w:before="120"/>
              <w:ind w:left="0"/>
              <w:cnfStyle w:val="100000000000" w:firstRow="1" w:lastRow="0" w:firstColumn="0" w:lastColumn="0" w:oddVBand="0" w:evenVBand="0" w:oddHBand="0" w:evenHBand="0" w:firstRowFirstColumn="0" w:firstRowLastColumn="0" w:lastRowFirstColumn="0" w:lastRowLastColumn="0"/>
            </w:pPr>
            <w:r w:rsidRPr="00D326E8">
              <w:t>Description</w:t>
            </w:r>
          </w:p>
        </w:tc>
      </w:tr>
      <w:tr w:rsidR="009066E9" w:rsidRPr="009066E9" w:rsidTr="00A6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9066E9" w:rsidRPr="009066E9" w:rsidRDefault="009066E9" w:rsidP="00FE47E3">
            <w:pPr>
              <w:pStyle w:val="ListParagraph"/>
              <w:spacing w:before="120"/>
              <w:ind w:left="0"/>
              <w:rPr>
                <w:color w:val="000000" w:themeColor="text1"/>
              </w:rPr>
            </w:pPr>
            <w:r w:rsidRPr="009066E9">
              <w:rPr>
                <w:color w:val="000000" w:themeColor="text1"/>
              </w:rPr>
              <w:t>Classification</w:t>
            </w:r>
          </w:p>
        </w:tc>
        <w:tc>
          <w:tcPr>
            <w:tcW w:w="6390" w:type="dxa"/>
          </w:tcPr>
          <w:p w:rsidR="009066E9" w:rsidRPr="009066E9" w:rsidRDefault="00D326E8" w:rsidP="00D326E8">
            <w:pPr>
              <w:pStyle w:val="ListParagraph"/>
              <w:spacing w:before="120"/>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This phase indicates that the request needs additional review and triage by the IT Agent before it can be proceed to the next phase.  </w:t>
            </w:r>
          </w:p>
        </w:tc>
      </w:tr>
      <w:tr w:rsidR="009066E9" w:rsidRPr="009066E9" w:rsidTr="00A64240">
        <w:tc>
          <w:tcPr>
            <w:cnfStyle w:val="001000000000" w:firstRow="0" w:lastRow="0" w:firstColumn="1" w:lastColumn="0" w:oddVBand="0" w:evenVBand="0" w:oddHBand="0" w:evenHBand="0" w:firstRowFirstColumn="0" w:firstRowLastColumn="0" w:lastRowFirstColumn="0" w:lastRowLastColumn="0"/>
            <w:tcW w:w="1800" w:type="dxa"/>
          </w:tcPr>
          <w:p w:rsidR="009066E9" w:rsidRPr="009066E9" w:rsidRDefault="009066E9" w:rsidP="00FE47E3">
            <w:pPr>
              <w:pStyle w:val="ListParagraph"/>
              <w:spacing w:before="120"/>
              <w:ind w:left="0"/>
              <w:rPr>
                <w:color w:val="000000" w:themeColor="text1"/>
              </w:rPr>
            </w:pPr>
            <w:r w:rsidRPr="009066E9">
              <w:rPr>
                <w:color w:val="000000" w:themeColor="text1"/>
              </w:rPr>
              <w:t>Fulfillment</w:t>
            </w:r>
          </w:p>
        </w:tc>
        <w:tc>
          <w:tcPr>
            <w:tcW w:w="6390" w:type="dxa"/>
          </w:tcPr>
          <w:p w:rsidR="009066E9" w:rsidRPr="009066E9" w:rsidRDefault="00D326E8" w:rsidP="00FE47E3">
            <w:pPr>
              <w:pStyle w:val="ListParagraph"/>
              <w:spacing w:before="120"/>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This phase indicates that the request has been reviewed, classified and assigned to the appropriate support team.</w:t>
            </w:r>
          </w:p>
        </w:tc>
      </w:tr>
      <w:tr w:rsidR="009066E9" w:rsidRPr="009066E9" w:rsidTr="00A6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rsidR="009066E9" w:rsidRPr="009066E9" w:rsidRDefault="009066E9" w:rsidP="00FE47E3">
            <w:pPr>
              <w:pStyle w:val="ListParagraph"/>
              <w:spacing w:before="120"/>
              <w:ind w:left="0"/>
              <w:rPr>
                <w:color w:val="000000" w:themeColor="text1"/>
              </w:rPr>
            </w:pPr>
            <w:r w:rsidRPr="009066E9">
              <w:rPr>
                <w:color w:val="000000" w:themeColor="text1"/>
              </w:rPr>
              <w:t>Validation</w:t>
            </w:r>
          </w:p>
        </w:tc>
        <w:tc>
          <w:tcPr>
            <w:tcW w:w="6390" w:type="dxa"/>
          </w:tcPr>
          <w:p w:rsidR="009066E9" w:rsidRPr="009066E9" w:rsidRDefault="00D326E8" w:rsidP="00D326E8">
            <w:pPr>
              <w:pStyle w:val="ListParagraph"/>
              <w:spacing w:before="120"/>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This phase indicates that the IT Agent has solved the issue.  In this phase, you will receive an email indicating that a solution has been found.  The ticket is awaiting further action from you to review the request and either Accept or Reject the solution</w:t>
            </w:r>
            <w:r w:rsidR="006E5C7F">
              <w:rPr>
                <w:color w:val="000000" w:themeColor="text1"/>
              </w:rPr>
              <w:t>.</w:t>
            </w:r>
          </w:p>
        </w:tc>
      </w:tr>
      <w:tr w:rsidR="009066E9" w:rsidRPr="00E67235" w:rsidTr="00A64240">
        <w:tc>
          <w:tcPr>
            <w:cnfStyle w:val="001000000000" w:firstRow="0" w:lastRow="0" w:firstColumn="1" w:lastColumn="0" w:oddVBand="0" w:evenVBand="0" w:oddHBand="0" w:evenHBand="0" w:firstRowFirstColumn="0" w:firstRowLastColumn="0" w:lastRowFirstColumn="0" w:lastRowLastColumn="0"/>
            <w:tcW w:w="1800" w:type="dxa"/>
          </w:tcPr>
          <w:p w:rsidR="009066E9" w:rsidRPr="00E67235" w:rsidRDefault="009066E9" w:rsidP="00FE47E3">
            <w:pPr>
              <w:pStyle w:val="ListParagraph"/>
              <w:spacing w:before="120"/>
              <w:ind w:left="0"/>
              <w:rPr>
                <w:color w:val="000000" w:themeColor="text1"/>
              </w:rPr>
            </w:pPr>
            <w:r w:rsidRPr="009066E9">
              <w:rPr>
                <w:color w:val="000000" w:themeColor="text1"/>
              </w:rPr>
              <w:lastRenderedPageBreak/>
              <w:t>Done</w:t>
            </w:r>
          </w:p>
        </w:tc>
        <w:tc>
          <w:tcPr>
            <w:tcW w:w="6390" w:type="dxa"/>
          </w:tcPr>
          <w:p w:rsidR="009066E9" w:rsidRPr="00E67235" w:rsidRDefault="00D326E8" w:rsidP="006E5C7F">
            <w:pPr>
              <w:pStyle w:val="ListParagraph"/>
              <w:spacing w:before="120"/>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This </w:t>
            </w:r>
            <w:r w:rsidR="006E5C7F">
              <w:rPr>
                <w:color w:val="000000" w:themeColor="text1"/>
              </w:rPr>
              <w:t>phase</w:t>
            </w:r>
            <w:r>
              <w:rPr>
                <w:color w:val="000000" w:themeColor="text1"/>
              </w:rPr>
              <w:t xml:space="preserve"> indicates that the request has been closed.</w:t>
            </w:r>
          </w:p>
        </w:tc>
      </w:tr>
    </w:tbl>
    <w:p w:rsidR="009066E9" w:rsidRPr="00E67235" w:rsidRDefault="009066E9" w:rsidP="009066E9">
      <w:pPr>
        <w:pStyle w:val="ListParagraph"/>
        <w:spacing w:before="120"/>
        <w:ind w:left="360"/>
        <w:rPr>
          <w:color w:val="000000" w:themeColor="text1"/>
        </w:rPr>
      </w:pPr>
    </w:p>
    <w:p w:rsidR="001353E5" w:rsidRDefault="001353E5" w:rsidP="00A0126C">
      <w:pPr>
        <w:pStyle w:val="ListParagraph"/>
        <w:numPr>
          <w:ilvl w:val="0"/>
          <w:numId w:val="25"/>
        </w:numPr>
        <w:spacing w:before="120"/>
        <w:rPr>
          <w:color w:val="000000" w:themeColor="text1"/>
        </w:rPr>
      </w:pPr>
      <w:r>
        <w:rPr>
          <w:color w:val="000000" w:themeColor="text1"/>
        </w:rPr>
        <w:t xml:space="preserve">Click </w:t>
      </w:r>
      <w:r w:rsidR="001372E4" w:rsidRPr="001372E4">
        <w:rPr>
          <w:b/>
          <w:color w:val="000000" w:themeColor="text1"/>
        </w:rPr>
        <w:t xml:space="preserve">View </w:t>
      </w:r>
      <w:r w:rsidRPr="001372E4">
        <w:rPr>
          <w:b/>
          <w:color w:val="000000" w:themeColor="text1"/>
        </w:rPr>
        <w:t>Full</w:t>
      </w:r>
      <w:r w:rsidRPr="00E07FD7">
        <w:rPr>
          <w:b/>
          <w:color w:val="000000" w:themeColor="text1"/>
        </w:rPr>
        <w:t xml:space="preserve"> details</w:t>
      </w:r>
      <w:r>
        <w:rPr>
          <w:color w:val="000000" w:themeColor="text1"/>
        </w:rPr>
        <w:t>.</w:t>
      </w:r>
      <w:r>
        <w:rPr>
          <w:color w:val="000000" w:themeColor="text1"/>
        </w:rPr>
        <w:br/>
      </w:r>
    </w:p>
    <w:p w:rsidR="009066E9" w:rsidRDefault="009066E9" w:rsidP="00A0126C">
      <w:pPr>
        <w:pStyle w:val="ListParagraph"/>
        <w:numPr>
          <w:ilvl w:val="0"/>
          <w:numId w:val="25"/>
        </w:numPr>
        <w:spacing w:before="120"/>
        <w:rPr>
          <w:color w:val="000000" w:themeColor="text1"/>
        </w:rPr>
      </w:pPr>
      <w:r>
        <w:rPr>
          <w:color w:val="000000" w:themeColor="text1"/>
        </w:rPr>
        <w:t xml:space="preserve">In </w:t>
      </w:r>
      <w:r w:rsidR="000C42A0">
        <w:rPr>
          <w:color w:val="000000" w:themeColor="text1"/>
        </w:rPr>
        <w:t>Request full screen,</w:t>
      </w:r>
      <w:r>
        <w:rPr>
          <w:color w:val="000000" w:themeColor="text1"/>
        </w:rPr>
        <w:t xml:space="preserve"> </w:t>
      </w:r>
      <w:r w:rsidR="000C42A0">
        <w:rPr>
          <w:color w:val="000000" w:themeColor="text1"/>
        </w:rPr>
        <w:t>the end user</w:t>
      </w:r>
      <w:r>
        <w:rPr>
          <w:color w:val="000000" w:themeColor="text1"/>
        </w:rPr>
        <w:t xml:space="preserve"> can perform several actions.</w:t>
      </w:r>
    </w:p>
    <w:p w:rsidR="00D326E8" w:rsidRDefault="001353E5" w:rsidP="00A0126C">
      <w:pPr>
        <w:pStyle w:val="ListParagraph"/>
        <w:numPr>
          <w:ilvl w:val="0"/>
          <w:numId w:val="29"/>
        </w:numPr>
        <w:spacing w:before="120"/>
        <w:rPr>
          <w:color w:val="000000" w:themeColor="text1"/>
        </w:rPr>
      </w:pPr>
      <w:r>
        <w:rPr>
          <w:rFonts w:cs="Courier New"/>
          <w:color w:val="000000" w:themeColor="text1"/>
        </w:rPr>
        <w:t>Expand or hide details</w:t>
      </w:r>
      <w:r w:rsidR="00D326E8">
        <w:rPr>
          <w:color w:val="000000" w:themeColor="text1"/>
        </w:rPr>
        <w:t>.</w:t>
      </w:r>
    </w:p>
    <w:p w:rsidR="00D326E8" w:rsidRDefault="001353E5" w:rsidP="00A0126C">
      <w:pPr>
        <w:pStyle w:val="ListParagraph"/>
        <w:numPr>
          <w:ilvl w:val="0"/>
          <w:numId w:val="29"/>
        </w:numPr>
        <w:spacing w:before="120"/>
        <w:rPr>
          <w:color w:val="000000" w:themeColor="text1"/>
        </w:rPr>
      </w:pPr>
      <w:r>
        <w:rPr>
          <w:rFonts w:cs="Courier New"/>
          <w:color w:val="000000" w:themeColor="text1"/>
        </w:rPr>
        <w:t>Mark as solved</w:t>
      </w:r>
      <w:r w:rsidR="006E5C7F">
        <w:rPr>
          <w:rFonts w:cs="Courier New"/>
          <w:color w:val="000000" w:themeColor="text1"/>
        </w:rPr>
        <w:t>,</w:t>
      </w:r>
      <w:r w:rsidR="00D326E8">
        <w:rPr>
          <w:color w:val="000000" w:themeColor="text1"/>
        </w:rPr>
        <w:t xml:space="preserve"> </w:t>
      </w:r>
    </w:p>
    <w:p w:rsidR="00A86148" w:rsidRPr="003A4509" w:rsidRDefault="000C42A0" w:rsidP="00A0126C">
      <w:pPr>
        <w:pStyle w:val="ListParagraph"/>
        <w:numPr>
          <w:ilvl w:val="0"/>
          <w:numId w:val="29"/>
        </w:numPr>
        <w:spacing w:before="120"/>
        <w:rPr>
          <w:color w:val="000000" w:themeColor="text1"/>
        </w:rPr>
      </w:pPr>
      <w:r>
        <w:rPr>
          <w:color w:val="000000" w:themeColor="text1"/>
        </w:rPr>
        <w:t xml:space="preserve">View </w:t>
      </w:r>
      <w:r w:rsidR="001353E5">
        <w:rPr>
          <w:color w:val="000000" w:themeColor="text1"/>
        </w:rPr>
        <w:t>Interaction</w:t>
      </w:r>
      <w:r w:rsidR="00D326E8" w:rsidRPr="003A4509">
        <w:rPr>
          <w:color w:val="000000" w:themeColor="text1"/>
        </w:rPr>
        <w:t xml:space="preserve"> history text displays communication between you and the IT Agent handling your request.  You can enter text and click </w:t>
      </w:r>
      <w:r w:rsidR="001353E5">
        <w:rPr>
          <w:color w:val="000000" w:themeColor="text1"/>
        </w:rPr>
        <w:t>Post</w:t>
      </w:r>
      <w:r w:rsidR="00D326E8" w:rsidRPr="003A4509">
        <w:rPr>
          <w:color w:val="000000" w:themeColor="text1"/>
        </w:rPr>
        <w:t xml:space="preserve"> anytime during the ticket lifecycle.</w:t>
      </w:r>
      <w:r w:rsidR="009066E9" w:rsidRPr="003A4509">
        <w:rPr>
          <w:color w:val="000000" w:themeColor="text1"/>
        </w:rPr>
        <w:br/>
      </w:r>
      <w:r w:rsidR="001372E4">
        <w:rPr>
          <w:noProof/>
        </w:rPr>
        <w:drawing>
          <wp:inline distT="0" distB="0" distL="0" distR="0" wp14:anchorId="11D3536D" wp14:editId="23C276E4">
            <wp:extent cx="5760720" cy="224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48535"/>
                    </a:xfrm>
                    <a:prstGeom prst="rect">
                      <a:avLst/>
                    </a:prstGeom>
                  </pic:spPr>
                </pic:pic>
              </a:graphicData>
            </a:graphic>
          </wp:inline>
        </w:drawing>
      </w:r>
    </w:p>
    <w:p w:rsidR="00BE71B3" w:rsidRDefault="00BE71B3">
      <w:pPr>
        <w:spacing w:after="0"/>
        <w:ind w:left="0"/>
        <w:rPr>
          <w:color w:val="000000" w:themeColor="text1"/>
          <w:kern w:val="28"/>
          <w:sz w:val="40"/>
          <w:szCs w:val="40"/>
        </w:rPr>
      </w:pPr>
      <w:bookmarkStart w:id="4" w:name="_Toc371371783"/>
      <w:r>
        <w:rPr>
          <w:color w:val="000000" w:themeColor="text1"/>
        </w:rPr>
        <w:br w:type="page"/>
      </w:r>
    </w:p>
    <w:p w:rsidR="00A86148" w:rsidRDefault="00A86148" w:rsidP="00E14B2C">
      <w:pPr>
        <w:pStyle w:val="Heading1"/>
        <w:rPr>
          <w:color w:val="000000" w:themeColor="text1"/>
        </w:rPr>
      </w:pPr>
      <w:bookmarkStart w:id="5" w:name="_Toc445901392"/>
      <w:r w:rsidRPr="00E67235">
        <w:rPr>
          <w:color w:val="000000" w:themeColor="text1"/>
        </w:rPr>
        <w:lastRenderedPageBreak/>
        <w:t>Task</w:t>
      </w:r>
      <w:r w:rsidR="0084160A">
        <w:rPr>
          <w:color w:val="000000" w:themeColor="text1"/>
        </w:rPr>
        <w:t xml:space="preserve"> </w:t>
      </w:r>
      <w:r w:rsidR="00E21EF4">
        <w:rPr>
          <w:color w:val="000000" w:themeColor="text1"/>
        </w:rPr>
        <w:t>3</w:t>
      </w:r>
      <w:r w:rsidR="0084160A">
        <w:rPr>
          <w:color w:val="000000" w:themeColor="text1"/>
        </w:rPr>
        <w:t xml:space="preserve">:  IT Agent – </w:t>
      </w:r>
      <w:bookmarkEnd w:id="4"/>
      <w:r w:rsidR="008C78CE">
        <w:rPr>
          <w:color w:val="000000" w:themeColor="text1"/>
        </w:rPr>
        <w:t>Understanding Request User Interface</w:t>
      </w:r>
      <w:bookmarkEnd w:id="5"/>
    </w:p>
    <w:p w:rsidR="00DA523D" w:rsidRPr="00DA523D" w:rsidRDefault="00DA523D" w:rsidP="00DA523D">
      <w:pPr>
        <w:ind w:left="90"/>
      </w:pPr>
      <w:r>
        <w:t xml:space="preserve">In this task, you'll assign </w:t>
      </w:r>
      <w:r w:rsidR="006A58D5">
        <w:t>our new</w:t>
      </w:r>
      <w:r>
        <w:t xml:space="preserve"> self-service ticket to yourself </w:t>
      </w:r>
      <w:r w:rsidR="00016BF5">
        <w:t xml:space="preserve">to work on </w:t>
      </w:r>
      <w:r>
        <w:t>as an IT Analyst.</w:t>
      </w:r>
    </w:p>
    <w:p w:rsidR="00044C7B" w:rsidRDefault="006A58D5" w:rsidP="00A0126C">
      <w:pPr>
        <w:numPr>
          <w:ilvl w:val="0"/>
          <w:numId w:val="22"/>
        </w:numPr>
        <w:spacing w:after="200" w:line="276" w:lineRule="auto"/>
        <w:rPr>
          <w:color w:val="000000" w:themeColor="text1"/>
        </w:rPr>
      </w:pPr>
      <w:r>
        <w:rPr>
          <w:color w:val="000000" w:themeColor="text1"/>
        </w:rPr>
        <w:t xml:space="preserve">In a separate browser, login as </w:t>
      </w:r>
      <w:proofErr w:type="spellStart"/>
      <w:r>
        <w:rPr>
          <w:color w:val="000000" w:themeColor="text1"/>
        </w:rPr>
        <w:t>Jennifer.falconmf</w:t>
      </w:r>
      <w:proofErr w:type="spellEnd"/>
      <w:r>
        <w:rPr>
          <w:color w:val="000000" w:themeColor="text1"/>
        </w:rPr>
        <w:t xml:space="preserve"> and go to the Agent UI.</w:t>
      </w:r>
    </w:p>
    <w:p w:rsidR="00044C7B" w:rsidRDefault="00044C7B" w:rsidP="00A0126C">
      <w:pPr>
        <w:numPr>
          <w:ilvl w:val="0"/>
          <w:numId w:val="22"/>
        </w:numPr>
        <w:spacing w:after="200" w:line="276" w:lineRule="auto"/>
        <w:rPr>
          <w:color w:val="000000" w:themeColor="text1"/>
        </w:rPr>
      </w:pPr>
      <w:r>
        <w:rPr>
          <w:color w:val="000000" w:themeColor="text1"/>
        </w:rPr>
        <w:t xml:space="preserve">From the Mega menu, select </w:t>
      </w:r>
      <w:r w:rsidR="00A22A63" w:rsidRPr="00A22A63">
        <w:rPr>
          <w:b/>
          <w:color w:val="000000" w:themeColor="text1"/>
        </w:rPr>
        <w:t xml:space="preserve">Service </w:t>
      </w:r>
      <w:r w:rsidRPr="00A22A63">
        <w:rPr>
          <w:b/>
          <w:color w:val="000000" w:themeColor="text1"/>
        </w:rPr>
        <w:t>Request Management</w:t>
      </w:r>
      <w:r>
        <w:rPr>
          <w:color w:val="000000" w:themeColor="text1"/>
        </w:rPr>
        <w:t>.</w:t>
      </w:r>
    </w:p>
    <w:p w:rsidR="00A22A63" w:rsidRDefault="003B3E4F" w:rsidP="00A0126C">
      <w:pPr>
        <w:numPr>
          <w:ilvl w:val="0"/>
          <w:numId w:val="22"/>
        </w:numPr>
        <w:spacing w:after="200" w:line="276" w:lineRule="auto"/>
        <w:rPr>
          <w:color w:val="000000" w:themeColor="text1"/>
        </w:rPr>
      </w:pPr>
      <w:r>
        <w:rPr>
          <w:color w:val="000000" w:themeColor="text1"/>
        </w:rPr>
        <w:t xml:space="preserve">If your Request grid is not displaying a pre-defined view, add Request Views now.  </w:t>
      </w:r>
      <w:r w:rsidR="0084160A" w:rsidRPr="0084160A">
        <w:rPr>
          <w:color w:val="000000" w:themeColor="text1"/>
        </w:rPr>
        <w:t>From the</w:t>
      </w:r>
      <w:r w:rsidR="005E4718">
        <w:rPr>
          <w:color w:val="000000" w:themeColor="text1"/>
        </w:rPr>
        <w:t xml:space="preserve"> </w:t>
      </w:r>
      <w:r w:rsidR="00A86148" w:rsidRPr="0084160A">
        <w:rPr>
          <w:color w:val="000000" w:themeColor="text1"/>
        </w:rPr>
        <w:t>Requests</w:t>
      </w:r>
      <w:r w:rsidR="0084160A" w:rsidRPr="0084160A">
        <w:rPr>
          <w:color w:val="000000" w:themeColor="text1"/>
        </w:rPr>
        <w:t xml:space="preserve"> view, </w:t>
      </w:r>
      <w:r w:rsidR="0084160A">
        <w:rPr>
          <w:color w:val="000000" w:themeColor="text1"/>
        </w:rPr>
        <w:t>c</w:t>
      </w:r>
      <w:r w:rsidR="00A86148" w:rsidRPr="0084160A">
        <w:rPr>
          <w:color w:val="000000" w:themeColor="text1"/>
        </w:rPr>
        <w:t xml:space="preserve">lick </w:t>
      </w:r>
      <w:r w:rsidR="00E14B2C">
        <w:rPr>
          <w:color w:val="000000" w:themeColor="text1"/>
        </w:rPr>
        <w:t xml:space="preserve">the </w:t>
      </w:r>
      <w:r w:rsidR="00A22A63" w:rsidRPr="00A22A63">
        <w:rPr>
          <w:b/>
          <w:color w:val="000000" w:themeColor="text1"/>
        </w:rPr>
        <w:t>Edit Views</w:t>
      </w:r>
      <w:r w:rsidR="00A22A63">
        <w:rPr>
          <w:color w:val="000000" w:themeColor="text1"/>
        </w:rPr>
        <w:t xml:space="preserve"> button and then select </w:t>
      </w:r>
      <w:proofErr w:type="gramStart"/>
      <w:r w:rsidR="00A22A63" w:rsidRPr="00A22A63">
        <w:rPr>
          <w:b/>
          <w:color w:val="000000" w:themeColor="text1"/>
        </w:rPr>
        <w:t>All</w:t>
      </w:r>
      <w:proofErr w:type="gramEnd"/>
      <w:r w:rsidR="00A22A63">
        <w:rPr>
          <w:color w:val="000000" w:themeColor="text1"/>
        </w:rPr>
        <w:t>.</w:t>
      </w:r>
      <w:r w:rsidR="00A22A63">
        <w:rPr>
          <w:color w:val="000000" w:themeColor="text1"/>
        </w:rPr>
        <w:br/>
      </w:r>
      <w:r>
        <w:rPr>
          <w:noProof/>
        </w:rPr>
        <w:drawing>
          <wp:inline distT="0" distB="0" distL="0" distR="0" wp14:anchorId="28B20CFA" wp14:editId="4B903416">
            <wp:extent cx="3749365" cy="2850127"/>
            <wp:effectExtent l="0" t="0" r="3810" b="762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9365" cy="2850127"/>
                    </a:xfrm>
                    <a:prstGeom prst="rect">
                      <a:avLst/>
                    </a:prstGeom>
                  </pic:spPr>
                </pic:pic>
              </a:graphicData>
            </a:graphic>
          </wp:inline>
        </w:drawing>
      </w:r>
    </w:p>
    <w:p w:rsidR="00F041D6" w:rsidRDefault="00F041D6" w:rsidP="00A0126C">
      <w:pPr>
        <w:numPr>
          <w:ilvl w:val="0"/>
          <w:numId w:val="22"/>
        </w:numPr>
        <w:spacing w:after="200" w:line="276" w:lineRule="auto"/>
        <w:rPr>
          <w:color w:val="000000" w:themeColor="text1"/>
        </w:rPr>
      </w:pPr>
      <w:r>
        <w:rPr>
          <w:color w:val="000000" w:themeColor="text1"/>
        </w:rPr>
        <w:t xml:space="preserve">All requests will be displayed in the </w:t>
      </w:r>
      <w:r w:rsidRPr="00F041D6">
        <w:rPr>
          <w:b/>
          <w:color w:val="000000" w:themeColor="text1"/>
        </w:rPr>
        <w:t>Request list</w:t>
      </w:r>
      <w:r>
        <w:rPr>
          <w:color w:val="000000" w:themeColor="text1"/>
        </w:rPr>
        <w:t>.</w:t>
      </w:r>
      <w:r>
        <w:rPr>
          <w:color w:val="000000" w:themeColor="text1"/>
        </w:rPr>
        <w:br/>
      </w:r>
      <w:r>
        <w:rPr>
          <w:noProof/>
        </w:rPr>
        <w:drawing>
          <wp:inline distT="0" distB="0" distL="0" distR="0" wp14:anchorId="1C79EBED" wp14:editId="5B844EF9">
            <wp:extent cx="5428572" cy="298095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28572" cy="2980953"/>
                    </a:xfrm>
                    <a:prstGeom prst="rect">
                      <a:avLst/>
                    </a:prstGeom>
                  </pic:spPr>
                </pic:pic>
              </a:graphicData>
            </a:graphic>
          </wp:inline>
        </w:drawing>
      </w:r>
    </w:p>
    <w:p w:rsidR="00F041D6" w:rsidRDefault="00F041D6" w:rsidP="00A0126C">
      <w:pPr>
        <w:numPr>
          <w:ilvl w:val="0"/>
          <w:numId w:val="22"/>
        </w:numPr>
        <w:spacing w:after="200" w:line="276" w:lineRule="auto"/>
        <w:rPr>
          <w:color w:val="000000" w:themeColor="text1"/>
        </w:rPr>
      </w:pPr>
      <w:r>
        <w:rPr>
          <w:color w:val="000000" w:themeColor="text1"/>
        </w:rPr>
        <w:lastRenderedPageBreak/>
        <w:t>Click the Filter button</w:t>
      </w:r>
      <w:r w:rsidR="00B10850">
        <w:rPr>
          <w:color w:val="000000" w:themeColor="text1"/>
        </w:rPr>
        <w:t xml:space="preserve"> </w:t>
      </w:r>
      <w:r w:rsidR="00B10850">
        <w:rPr>
          <w:noProof/>
        </w:rPr>
        <w:drawing>
          <wp:inline distT="0" distB="0" distL="0" distR="0" wp14:anchorId="2CB85DCD" wp14:editId="098AD136">
            <wp:extent cx="371429" cy="2857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429" cy="285714"/>
                    </a:xfrm>
                    <a:prstGeom prst="rect">
                      <a:avLst/>
                    </a:prstGeom>
                  </pic:spPr>
                </pic:pic>
              </a:graphicData>
            </a:graphic>
          </wp:inline>
        </w:drawing>
      </w:r>
      <w:r>
        <w:rPr>
          <w:color w:val="000000" w:themeColor="text1"/>
        </w:rPr>
        <w:t xml:space="preserve"> and select </w:t>
      </w:r>
      <w:r w:rsidRPr="00F041D6">
        <w:rPr>
          <w:b/>
          <w:color w:val="000000" w:themeColor="text1"/>
        </w:rPr>
        <w:t>Requested by</w:t>
      </w:r>
      <w:r>
        <w:rPr>
          <w:color w:val="000000" w:themeColor="text1"/>
        </w:rPr>
        <w:t>.</w:t>
      </w:r>
      <w:r>
        <w:rPr>
          <w:color w:val="000000" w:themeColor="text1"/>
        </w:rPr>
        <w:br/>
      </w:r>
      <w:r>
        <w:rPr>
          <w:noProof/>
        </w:rPr>
        <w:drawing>
          <wp:inline distT="0" distB="0" distL="0" distR="0" wp14:anchorId="7696A06A" wp14:editId="0B94F48D">
            <wp:extent cx="2276191" cy="3266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76191" cy="3266667"/>
                    </a:xfrm>
                    <a:prstGeom prst="rect">
                      <a:avLst/>
                    </a:prstGeom>
                  </pic:spPr>
                </pic:pic>
              </a:graphicData>
            </a:graphic>
          </wp:inline>
        </w:drawing>
      </w:r>
    </w:p>
    <w:p w:rsidR="00B10850" w:rsidRPr="006A58D5" w:rsidRDefault="00B10850" w:rsidP="001C50CF">
      <w:pPr>
        <w:numPr>
          <w:ilvl w:val="0"/>
          <w:numId w:val="22"/>
        </w:numPr>
        <w:spacing w:after="200" w:line="276" w:lineRule="auto"/>
        <w:rPr>
          <w:color w:val="000000" w:themeColor="text1"/>
        </w:rPr>
      </w:pPr>
      <w:r w:rsidRPr="006A58D5">
        <w:rPr>
          <w:color w:val="000000" w:themeColor="text1"/>
        </w:rPr>
        <w:t xml:space="preserve">In the requested by input area and select </w:t>
      </w:r>
      <w:proofErr w:type="spellStart"/>
      <w:r w:rsidR="006A58D5" w:rsidRPr="006A58D5">
        <w:rPr>
          <w:b/>
          <w:color w:val="000000" w:themeColor="text1"/>
        </w:rPr>
        <w:t>Lopezmf</w:t>
      </w:r>
      <w:proofErr w:type="spellEnd"/>
      <w:r w:rsidR="006A58D5" w:rsidRPr="006A58D5">
        <w:rPr>
          <w:b/>
          <w:color w:val="000000" w:themeColor="text1"/>
        </w:rPr>
        <w:t>, Amy</w:t>
      </w:r>
      <w:r w:rsidRPr="006A58D5">
        <w:rPr>
          <w:color w:val="000000" w:themeColor="text1"/>
        </w:rPr>
        <w:t xml:space="preserve"> from the drop-down list.</w:t>
      </w:r>
      <w:r w:rsidR="006A58D5">
        <w:rPr>
          <w:color w:val="000000" w:themeColor="text1"/>
        </w:rPr>
        <w:t xml:space="preserve">  </w:t>
      </w:r>
      <w:r w:rsidRPr="006A58D5">
        <w:rPr>
          <w:color w:val="000000" w:themeColor="text1"/>
        </w:rPr>
        <w:t xml:space="preserve">The Request list will be updated with Requests </w:t>
      </w:r>
      <w:r w:rsidR="006A58D5">
        <w:rPr>
          <w:color w:val="000000" w:themeColor="text1"/>
        </w:rPr>
        <w:t>logged by Amy.</w:t>
      </w:r>
    </w:p>
    <w:p w:rsidR="00A86148" w:rsidRPr="0084160A" w:rsidRDefault="00B10850" w:rsidP="00A0126C">
      <w:pPr>
        <w:numPr>
          <w:ilvl w:val="0"/>
          <w:numId w:val="22"/>
        </w:numPr>
        <w:spacing w:after="200" w:line="276" w:lineRule="auto"/>
        <w:rPr>
          <w:color w:val="000000" w:themeColor="text1"/>
        </w:rPr>
      </w:pPr>
      <w:r>
        <w:rPr>
          <w:color w:val="000000" w:themeColor="text1"/>
        </w:rPr>
        <w:t xml:space="preserve">Click the </w:t>
      </w:r>
      <w:r w:rsidRPr="00524181">
        <w:rPr>
          <w:b/>
          <w:color w:val="000000" w:themeColor="text1"/>
        </w:rPr>
        <w:t>Id</w:t>
      </w:r>
      <w:r w:rsidR="00E14B2C">
        <w:rPr>
          <w:color w:val="000000" w:themeColor="text1"/>
        </w:rPr>
        <w:t xml:space="preserve"> </w:t>
      </w:r>
      <w:r w:rsidR="00A86148" w:rsidRPr="0084160A">
        <w:rPr>
          <w:color w:val="000000" w:themeColor="text1"/>
        </w:rPr>
        <w:t xml:space="preserve">hyperlink for </w:t>
      </w:r>
      <w:r w:rsidR="00437F5B">
        <w:rPr>
          <w:color w:val="000000" w:themeColor="text1"/>
        </w:rPr>
        <w:t xml:space="preserve">the Support Request </w:t>
      </w:r>
      <w:r>
        <w:rPr>
          <w:color w:val="000000" w:themeColor="text1"/>
        </w:rPr>
        <w:t xml:space="preserve">requested </w:t>
      </w:r>
      <w:proofErr w:type="spellStart"/>
      <w:r w:rsidR="006A58D5">
        <w:rPr>
          <w:color w:val="000000" w:themeColor="text1"/>
        </w:rPr>
        <w:t>juust</w:t>
      </w:r>
      <w:proofErr w:type="spellEnd"/>
      <w:r w:rsidR="006A58D5">
        <w:rPr>
          <w:color w:val="000000" w:themeColor="text1"/>
        </w:rPr>
        <w:t xml:space="preserve"> created by Amy</w:t>
      </w:r>
      <w:r w:rsidR="0084160A">
        <w:rPr>
          <w:color w:val="000000" w:themeColor="text1"/>
        </w:rPr>
        <w:t xml:space="preserve">. </w:t>
      </w:r>
    </w:p>
    <w:p w:rsidR="00E42335" w:rsidRDefault="0084160A" w:rsidP="00524181">
      <w:pPr>
        <w:spacing w:after="200" w:line="276" w:lineRule="auto"/>
        <w:ind w:left="450"/>
        <w:rPr>
          <w:color w:val="000000" w:themeColor="text1"/>
        </w:rPr>
      </w:pPr>
      <w:r>
        <w:rPr>
          <w:color w:val="000000" w:themeColor="text1"/>
        </w:rPr>
        <w:t xml:space="preserve">In the Actions Toolbar, options for </w:t>
      </w:r>
      <w:r w:rsidR="00A86148" w:rsidRPr="00E67235">
        <w:rPr>
          <w:color w:val="000000" w:themeColor="text1"/>
        </w:rPr>
        <w:t>Back,</w:t>
      </w:r>
      <w:r w:rsidR="00524181">
        <w:rPr>
          <w:color w:val="000000" w:themeColor="text1"/>
        </w:rPr>
        <w:t xml:space="preserve"> Forward, </w:t>
      </w:r>
      <w:proofErr w:type="gramStart"/>
      <w:r w:rsidR="00524181">
        <w:rPr>
          <w:color w:val="000000" w:themeColor="text1"/>
        </w:rPr>
        <w:t>Backward</w:t>
      </w:r>
      <w:proofErr w:type="gramEnd"/>
      <w:r w:rsidR="00524181">
        <w:rPr>
          <w:color w:val="000000" w:themeColor="text1"/>
        </w:rPr>
        <w:t xml:space="preserve">, </w:t>
      </w:r>
      <w:r w:rsidR="00A86148" w:rsidRPr="00E67235">
        <w:rPr>
          <w:color w:val="000000" w:themeColor="text1"/>
        </w:rPr>
        <w:t xml:space="preserve">Save, Refresh, Start </w:t>
      </w:r>
      <w:r w:rsidR="005E4718">
        <w:rPr>
          <w:color w:val="000000" w:themeColor="text1"/>
        </w:rPr>
        <w:t>D</w:t>
      </w:r>
      <w:r w:rsidR="00437F5B">
        <w:rPr>
          <w:color w:val="000000" w:themeColor="text1"/>
        </w:rPr>
        <w:t>iscussion</w:t>
      </w:r>
      <w:r w:rsidR="00A86148" w:rsidRPr="00E67235">
        <w:rPr>
          <w:color w:val="000000" w:themeColor="text1"/>
        </w:rPr>
        <w:t xml:space="preserve"> </w:t>
      </w:r>
      <w:r>
        <w:rPr>
          <w:color w:val="000000" w:themeColor="text1"/>
        </w:rPr>
        <w:t>and</w:t>
      </w:r>
      <w:r w:rsidR="00A86148" w:rsidRPr="00E67235">
        <w:rPr>
          <w:color w:val="000000" w:themeColor="text1"/>
        </w:rPr>
        <w:t xml:space="preserve"> More</w:t>
      </w:r>
      <w:r>
        <w:rPr>
          <w:color w:val="000000" w:themeColor="text1"/>
        </w:rPr>
        <w:t xml:space="preserve"> are displayed.  </w:t>
      </w:r>
      <w:r>
        <w:rPr>
          <w:color w:val="000000" w:themeColor="text1"/>
        </w:rPr>
        <w:br/>
      </w:r>
      <w:r w:rsidR="008106E2">
        <w:rPr>
          <w:noProof/>
        </w:rPr>
        <w:drawing>
          <wp:inline distT="0" distB="0" distL="0" distR="0" wp14:anchorId="553187E8" wp14:editId="41C239ED">
            <wp:extent cx="5760720" cy="161480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614805"/>
                    </a:xfrm>
                    <a:prstGeom prst="rect">
                      <a:avLst/>
                    </a:prstGeom>
                  </pic:spPr>
                </pic:pic>
              </a:graphicData>
            </a:graphic>
          </wp:inline>
        </w:drawing>
      </w:r>
    </w:p>
    <w:tbl>
      <w:tblPr>
        <w:tblStyle w:val="LightList-Accent11"/>
        <w:tblW w:w="9468" w:type="dxa"/>
        <w:tblInd w:w="720" w:type="dxa"/>
        <w:tblLook w:val="04A0" w:firstRow="1" w:lastRow="0" w:firstColumn="1" w:lastColumn="0" w:noHBand="0" w:noVBand="1"/>
      </w:tblPr>
      <w:tblGrid>
        <w:gridCol w:w="2538"/>
        <w:gridCol w:w="6930"/>
      </w:tblGrid>
      <w:tr w:rsidR="00E42335" w:rsidRPr="00E42335" w:rsidTr="00F16B35">
        <w:trPr>
          <w:cnfStyle w:val="100000000000" w:firstRow="1" w:lastRow="0" w:firstColumn="0" w:lastColumn="0" w:oddVBand="0" w:evenVBand="0" w:oddHBand="0" w:evenHBand="0" w:firstRowFirstColumn="0" w:firstRowLastColumn="0" w:lastRowFirstColumn="0" w:lastRowLastColumn="0"/>
          <w:trHeight w:hRule="exact" w:val="432"/>
          <w:tblHeader/>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E42335">
            <w:pPr>
              <w:spacing w:after="200" w:line="276" w:lineRule="auto"/>
              <w:ind w:left="0"/>
            </w:pPr>
            <w:r w:rsidRPr="00E42335">
              <w:t>Action</w:t>
            </w:r>
          </w:p>
        </w:tc>
        <w:tc>
          <w:tcPr>
            <w:tcW w:w="6930" w:type="dxa"/>
          </w:tcPr>
          <w:p w:rsidR="00E42335" w:rsidRPr="00E42335" w:rsidRDefault="00E42335" w:rsidP="00E42335">
            <w:pPr>
              <w:spacing w:after="200" w:line="276" w:lineRule="auto"/>
              <w:ind w:left="0"/>
              <w:jc w:val="both"/>
              <w:cnfStyle w:val="100000000000" w:firstRow="1" w:lastRow="0" w:firstColumn="0" w:lastColumn="0" w:oddVBand="0" w:evenVBand="0" w:oddHBand="0" w:evenHBand="0" w:firstRowFirstColumn="0" w:firstRowLastColumn="0" w:lastRowFirstColumn="0" w:lastRowLastColumn="0"/>
            </w:pPr>
            <w:r w:rsidRPr="00E42335">
              <w:t>Description</w:t>
            </w:r>
          </w:p>
        </w:tc>
      </w:tr>
      <w:tr w:rsidR="00E42335" w:rsidRPr="00E42335" w:rsidTr="006A67F1">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E42335">
            <w:pPr>
              <w:spacing w:after="200" w:line="276" w:lineRule="auto"/>
              <w:ind w:left="0"/>
              <w:rPr>
                <w:color w:val="000000" w:themeColor="text1"/>
              </w:rPr>
            </w:pPr>
            <w:r w:rsidRPr="00E42335">
              <w:rPr>
                <w:color w:val="000000" w:themeColor="text1"/>
              </w:rPr>
              <w:t>Back</w:t>
            </w:r>
          </w:p>
        </w:tc>
        <w:tc>
          <w:tcPr>
            <w:tcW w:w="6930" w:type="dxa"/>
          </w:tcPr>
          <w:p w:rsidR="00E42335" w:rsidRPr="00E42335" w:rsidRDefault="00E42335" w:rsidP="00E42335">
            <w:pPr>
              <w:spacing w:after="200" w:line="276" w:lineRule="auto"/>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Return to the Request Inbox.</w:t>
            </w:r>
          </w:p>
        </w:tc>
      </w:tr>
      <w:tr w:rsidR="00524181" w:rsidRPr="00E42335" w:rsidTr="006A67F1">
        <w:trPr>
          <w:trHeight w:hRule="exact" w:val="432"/>
        </w:trPr>
        <w:tc>
          <w:tcPr>
            <w:cnfStyle w:val="001000000000" w:firstRow="0" w:lastRow="0" w:firstColumn="1" w:lastColumn="0" w:oddVBand="0" w:evenVBand="0" w:oddHBand="0" w:evenHBand="0" w:firstRowFirstColumn="0" w:firstRowLastColumn="0" w:lastRowFirstColumn="0" w:lastRowLastColumn="0"/>
            <w:tcW w:w="2538" w:type="dxa"/>
          </w:tcPr>
          <w:p w:rsidR="00524181" w:rsidRDefault="00524181" w:rsidP="00E42335">
            <w:pPr>
              <w:spacing w:after="200" w:line="276" w:lineRule="auto"/>
              <w:ind w:left="0"/>
              <w:rPr>
                <w:color w:val="000000" w:themeColor="text1"/>
              </w:rPr>
            </w:pPr>
            <w:r>
              <w:rPr>
                <w:color w:val="000000" w:themeColor="text1"/>
              </w:rPr>
              <w:t>&gt;</w:t>
            </w:r>
          </w:p>
        </w:tc>
        <w:tc>
          <w:tcPr>
            <w:tcW w:w="6930" w:type="dxa"/>
          </w:tcPr>
          <w:p w:rsidR="00524181" w:rsidRDefault="001B6049" w:rsidP="00E42335">
            <w:pPr>
              <w:spacing w:after="200" w:line="276" w:lineRule="auto"/>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Navigate forward to the next Request in the list</w:t>
            </w:r>
          </w:p>
        </w:tc>
      </w:tr>
      <w:tr w:rsidR="00524181" w:rsidRPr="00E42335" w:rsidTr="006A67F1">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2538" w:type="dxa"/>
          </w:tcPr>
          <w:p w:rsidR="00524181" w:rsidRDefault="00524181" w:rsidP="00E42335">
            <w:pPr>
              <w:spacing w:after="200" w:line="276" w:lineRule="auto"/>
              <w:ind w:left="0"/>
              <w:rPr>
                <w:color w:val="000000" w:themeColor="text1"/>
              </w:rPr>
            </w:pPr>
            <w:r>
              <w:rPr>
                <w:color w:val="000000" w:themeColor="text1"/>
              </w:rPr>
              <w:t>&lt;</w:t>
            </w:r>
          </w:p>
        </w:tc>
        <w:tc>
          <w:tcPr>
            <w:tcW w:w="6930" w:type="dxa"/>
          </w:tcPr>
          <w:p w:rsidR="00524181" w:rsidRDefault="001B6049" w:rsidP="00E42335">
            <w:pPr>
              <w:spacing w:after="200" w:line="276" w:lineRule="auto"/>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Navigate backward to the previous Request in the list</w:t>
            </w:r>
          </w:p>
        </w:tc>
      </w:tr>
      <w:tr w:rsidR="00E42335" w:rsidRPr="00E42335" w:rsidTr="006A67F1">
        <w:trPr>
          <w:trHeight w:hRule="exact" w:val="432"/>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E42335">
            <w:pPr>
              <w:spacing w:after="200" w:line="276" w:lineRule="auto"/>
              <w:ind w:left="0"/>
              <w:rPr>
                <w:color w:val="000000" w:themeColor="text1"/>
              </w:rPr>
            </w:pPr>
            <w:r>
              <w:rPr>
                <w:color w:val="000000" w:themeColor="text1"/>
              </w:rPr>
              <w:t>Save</w:t>
            </w:r>
          </w:p>
        </w:tc>
        <w:tc>
          <w:tcPr>
            <w:tcW w:w="6930" w:type="dxa"/>
          </w:tcPr>
          <w:p w:rsidR="00E42335" w:rsidRPr="00E42335" w:rsidRDefault="00E42335" w:rsidP="00E42335">
            <w:pPr>
              <w:spacing w:after="200" w:line="276" w:lineRule="auto"/>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Save changes to the Request.</w:t>
            </w:r>
          </w:p>
        </w:tc>
      </w:tr>
      <w:tr w:rsidR="00F16B35" w:rsidRPr="00E42335" w:rsidTr="006A67F1">
        <w:trPr>
          <w:cnfStyle w:val="000000100000" w:firstRow="0" w:lastRow="0" w:firstColumn="0" w:lastColumn="0" w:oddVBand="0" w:evenVBand="0" w:oddHBand="1" w:evenHBand="0" w:firstRowFirstColumn="0" w:firstRowLastColumn="0" w:lastRowFirstColumn="0" w:lastRowLastColumn="0"/>
          <w:trHeight w:hRule="exact" w:val="755"/>
        </w:trPr>
        <w:tc>
          <w:tcPr>
            <w:cnfStyle w:val="001000000000" w:firstRow="0" w:lastRow="0" w:firstColumn="1" w:lastColumn="0" w:oddVBand="0" w:evenVBand="0" w:oddHBand="0" w:evenHBand="0" w:firstRowFirstColumn="0" w:firstRowLastColumn="0" w:lastRowFirstColumn="0" w:lastRowLastColumn="0"/>
            <w:tcW w:w="2538" w:type="dxa"/>
          </w:tcPr>
          <w:p w:rsidR="00F16B35" w:rsidRDefault="00F16B35" w:rsidP="00E42335">
            <w:pPr>
              <w:spacing w:after="200" w:line="276" w:lineRule="auto"/>
              <w:ind w:left="0"/>
              <w:rPr>
                <w:color w:val="000000" w:themeColor="text1"/>
              </w:rPr>
            </w:pPr>
            <w:r>
              <w:rPr>
                <w:color w:val="000000" w:themeColor="text1"/>
              </w:rPr>
              <w:lastRenderedPageBreak/>
              <w:t>Save &amp; close</w:t>
            </w:r>
          </w:p>
        </w:tc>
        <w:tc>
          <w:tcPr>
            <w:tcW w:w="6930" w:type="dxa"/>
          </w:tcPr>
          <w:p w:rsidR="00F16B35" w:rsidRDefault="00F16B35" w:rsidP="00E42335">
            <w:pPr>
              <w:spacing w:after="200" w:line="276" w:lineRule="auto"/>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Saves your changes to </w:t>
            </w:r>
            <w:proofErr w:type="gramStart"/>
            <w:r>
              <w:rPr>
                <w:color w:val="000000" w:themeColor="text1"/>
              </w:rPr>
              <w:t>closed</w:t>
            </w:r>
            <w:proofErr w:type="gramEnd"/>
            <w:r>
              <w:rPr>
                <w:color w:val="000000" w:themeColor="text1"/>
              </w:rPr>
              <w:t xml:space="preserve"> the Request from your screen.</w:t>
            </w:r>
          </w:p>
        </w:tc>
      </w:tr>
      <w:tr w:rsidR="00E42335" w:rsidRPr="00E42335" w:rsidTr="006A67F1">
        <w:trPr>
          <w:trHeight w:hRule="exact" w:val="755"/>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E42335">
            <w:pPr>
              <w:spacing w:after="200" w:line="276" w:lineRule="auto"/>
              <w:ind w:left="0"/>
              <w:rPr>
                <w:color w:val="000000" w:themeColor="text1"/>
              </w:rPr>
            </w:pPr>
            <w:r>
              <w:rPr>
                <w:color w:val="000000" w:themeColor="text1"/>
              </w:rPr>
              <w:t>Refresh</w:t>
            </w:r>
          </w:p>
        </w:tc>
        <w:tc>
          <w:tcPr>
            <w:tcW w:w="6930" w:type="dxa"/>
          </w:tcPr>
          <w:p w:rsidR="00E42335" w:rsidRPr="00E42335" w:rsidRDefault="00E42335" w:rsidP="00E42335">
            <w:pPr>
              <w:spacing w:after="200" w:line="276" w:lineRule="auto"/>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After a ticket auto-transition to the next phase, you can click Refresh to update the workflow. </w:t>
            </w:r>
          </w:p>
        </w:tc>
      </w:tr>
      <w:tr w:rsidR="00E42335" w:rsidRPr="00E42335" w:rsidTr="006A67F1">
        <w:trPr>
          <w:cnfStyle w:val="000000100000" w:firstRow="0" w:lastRow="0" w:firstColumn="0" w:lastColumn="0" w:oddVBand="0" w:evenVBand="0" w:oddHBand="1" w:evenHBand="0" w:firstRowFirstColumn="0" w:firstRowLastColumn="0" w:lastRowFirstColumn="0" w:lastRowLastColumn="0"/>
          <w:trHeight w:hRule="exact" w:val="713"/>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437F5B">
            <w:pPr>
              <w:spacing w:after="200" w:line="276" w:lineRule="auto"/>
              <w:ind w:left="0"/>
              <w:rPr>
                <w:color w:val="000000" w:themeColor="text1"/>
              </w:rPr>
            </w:pPr>
            <w:r>
              <w:rPr>
                <w:color w:val="000000" w:themeColor="text1"/>
              </w:rPr>
              <w:t xml:space="preserve">Start </w:t>
            </w:r>
            <w:r w:rsidR="00437F5B">
              <w:rPr>
                <w:color w:val="000000" w:themeColor="text1"/>
              </w:rPr>
              <w:t>discussion</w:t>
            </w:r>
          </w:p>
        </w:tc>
        <w:tc>
          <w:tcPr>
            <w:tcW w:w="6930" w:type="dxa"/>
          </w:tcPr>
          <w:p w:rsidR="00E42335" w:rsidRPr="00E42335" w:rsidRDefault="00E42335" w:rsidP="00E42335">
            <w:pPr>
              <w:spacing w:after="200" w:line="276" w:lineRule="auto"/>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Allows you to start a dialogue with another IT Person.  You will use this </w:t>
            </w:r>
            <w:r w:rsidR="003F535D">
              <w:rPr>
                <w:color w:val="000000" w:themeColor="text1"/>
              </w:rPr>
              <w:t xml:space="preserve">feature later </w:t>
            </w:r>
            <w:r>
              <w:rPr>
                <w:color w:val="000000" w:themeColor="text1"/>
              </w:rPr>
              <w:t xml:space="preserve">in the </w:t>
            </w:r>
            <w:r w:rsidR="003F535D">
              <w:rPr>
                <w:color w:val="000000" w:themeColor="text1"/>
              </w:rPr>
              <w:t>exercise with your class partner.</w:t>
            </w:r>
          </w:p>
        </w:tc>
      </w:tr>
      <w:tr w:rsidR="00F16B35" w:rsidRPr="00E42335" w:rsidTr="00F16B35">
        <w:trPr>
          <w:trHeight w:hRule="exact" w:val="702"/>
        </w:trPr>
        <w:tc>
          <w:tcPr>
            <w:cnfStyle w:val="001000000000" w:firstRow="0" w:lastRow="0" w:firstColumn="1" w:lastColumn="0" w:oddVBand="0" w:evenVBand="0" w:oddHBand="0" w:evenHBand="0" w:firstRowFirstColumn="0" w:firstRowLastColumn="0" w:lastRowFirstColumn="0" w:lastRowLastColumn="0"/>
            <w:tcW w:w="2538" w:type="dxa"/>
          </w:tcPr>
          <w:p w:rsidR="00F16B35" w:rsidRDefault="00F16B35" w:rsidP="00E42335">
            <w:pPr>
              <w:spacing w:after="200" w:line="276" w:lineRule="auto"/>
              <w:ind w:left="0"/>
              <w:rPr>
                <w:color w:val="000000" w:themeColor="text1"/>
              </w:rPr>
            </w:pPr>
            <w:r>
              <w:rPr>
                <w:color w:val="000000" w:themeColor="text1"/>
              </w:rPr>
              <w:t>Live support</w:t>
            </w:r>
          </w:p>
        </w:tc>
        <w:tc>
          <w:tcPr>
            <w:tcW w:w="6930" w:type="dxa"/>
          </w:tcPr>
          <w:p w:rsidR="00F16B35" w:rsidRDefault="00F16B35" w:rsidP="000A5D69">
            <w:pPr>
              <w:spacing w:after="200" w:line="276" w:lineRule="auto"/>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Starts the Live support area for this request.</w:t>
            </w:r>
          </w:p>
        </w:tc>
      </w:tr>
      <w:tr w:rsidR="00E42335" w:rsidRPr="00E42335" w:rsidTr="006A67F1">
        <w:trPr>
          <w:cnfStyle w:val="000000100000" w:firstRow="0" w:lastRow="0" w:firstColumn="0" w:lastColumn="0" w:oddVBand="0" w:evenVBand="0" w:oddHBand="1" w:evenHBand="0" w:firstRowFirstColumn="0" w:firstRowLastColumn="0" w:lastRowFirstColumn="0" w:lastRowLastColumn="0"/>
          <w:trHeight w:hRule="exact" w:val="1073"/>
        </w:trPr>
        <w:tc>
          <w:tcPr>
            <w:cnfStyle w:val="001000000000" w:firstRow="0" w:lastRow="0" w:firstColumn="1" w:lastColumn="0" w:oddVBand="0" w:evenVBand="0" w:oddHBand="0" w:evenHBand="0" w:firstRowFirstColumn="0" w:firstRowLastColumn="0" w:lastRowFirstColumn="0" w:lastRowLastColumn="0"/>
            <w:tcW w:w="2538" w:type="dxa"/>
          </w:tcPr>
          <w:p w:rsidR="00E42335" w:rsidRPr="00E42335" w:rsidRDefault="00E42335" w:rsidP="00E42335">
            <w:pPr>
              <w:spacing w:after="200" w:line="276" w:lineRule="auto"/>
              <w:ind w:left="0"/>
              <w:rPr>
                <w:color w:val="000000" w:themeColor="text1"/>
              </w:rPr>
            </w:pPr>
            <w:r>
              <w:rPr>
                <w:color w:val="000000" w:themeColor="text1"/>
              </w:rPr>
              <w:t>More</w:t>
            </w:r>
          </w:p>
        </w:tc>
        <w:tc>
          <w:tcPr>
            <w:tcW w:w="6930" w:type="dxa"/>
          </w:tcPr>
          <w:p w:rsidR="00E42335" w:rsidRPr="00E42335" w:rsidRDefault="00050E07" w:rsidP="000A5D69">
            <w:pPr>
              <w:spacing w:after="200" w:line="276" w:lineRule="auto"/>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The More option provides 2 options: 1) Send a copy of the Request to </w:t>
            </w:r>
            <w:r w:rsidR="000A5D69">
              <w:rPr>
                <w:color w:val="000000" w:themeColor="text1"/>
              </w:rPr>
              <w:t>one or more</w:t>
            </w:r>
            <w:r>
              <w:rPr>
                <w:color w:val="000000" w:themeColor="text1"/>
              </w:rPr>
              <w:t xml:space="preserve"> co-worker </w:t>
            </w:r>
            <w:r w:rsidR="000A5D69">
              <w:rPr>
                <w:color w:val="000000" w:themeColor="text1"/>
              </w:rPr>
              <w:t xml:space="preserve">by email </w:t>
            </w:r>
            <w:r>
              <w:rPr>
                <w:color w:val="000000" w:themeColor="text1"/>
              </w:rPr>
              <w:t>or</w:t>
            </w:r>
            <w:r w:rsidR="000A5D69">
              <w:rPr>
                <w:color w:val="000000" w:themeColor="text1"/>
              </w:rPr>
              <w:t xml:space="preserve"> 2) C</w:t>
            </w:r>
            <w:r>
              <w:rPr>
                <w:color w:val="000000" w:themeColor="text1"/>
              </w:rPr>
              <w:t xml:space="preserve">reate a new Incident from </w:t>
            </w:r>
            <w:r w:rsidR="000A5D69">
              <w:rPr>
                <w:color w:val="000000" w:themeColor="text1"/>
              </w:rPr>
              <w:t>this</w:t>
            </w:r>
            <w:r>
              <w:rPr>
                <w:color w:val="000000" w:themeColor="text1"/>
              </w:rPr>
              <w:t xml:space="preserve"> Request.</w:t>
            </w:r>
          </w:p>
        </w:tc>
      </w:tr>
    </w:tbl>
    <w:p w:rsidR="0084160A" w:rsidRPr="00E42335" w:rsidRDefault="0084160A" w:rsidP="00E42335">
      <w:pPr>
        <w:spacing w:after="200" w:line="276" w:lineRule="auto"/>
        <w:ind w:left="450"/>
        <w:rPr>
          <w:color w:val="000000" w:themeColor="text1"/>
        </w:rPr>
      </w:pPr>
    </w:p>
    <w:p w:rsidR="00EB7911" w:rsidRDefault="006A58D5" w:rsidP="00A0126C">
      <w:pPr>
        <w:numPr>
          <w:ilvl w:val="0"/>
          <w:numId w:val="22"/>
        </w:numPr>
        <w:spacing w:after="200" w:line="276" w:lineRule="auto"/>
        <w:rPr>
          <w:color w:val="000000" w:themeColor="text1"/>
        </w:rPr>
      </w:pPr>
      <w:r>
        <w:rPr>
          <w:noProof/>
          <w:color w:val="000000" w:themeColor="text1"/>
        </w:rPr>
        <w:pict>
          <v:rect id="_x0000_s1026" style="position:absolute;left:0;text-align:left;margin-left:28.35pt;margin-top:107.3pt;width:234.65pt;height:24.85pt;z-index:251658240" filled="f" strokecolor="#c00000"/>
        </w:pict>
      </w:r>
      <w:r w:rsidR="00EB7911">
        <w:rPr>
          <w:color w:val="000000" w:themeColor="text1"/>
        </w:rPr>
        <w:t xml:space="preserve">This </w:t>
      </w:r>
      <w:r w:rsidR="00EB7911" w:rsidRPr="000134FE">
        <w:rPr>
          <w:b/>
          <w:color w:val="000000" w:themeColor="text1"/>
        </w:rPr>
        <w:t>Lifecycle Widget</w:t>
      </w:r>
      <w:r w:rsidR="00EB7911">
        <w:rPr>
          <w:color w:val="000000" w:themeColor="text1"/>
        </w:rPr>
        <w:t xml:space="preserve"> se</w:t>
      </w:r>
      <w:r w:rsidR="00437F5B">
        <w:rPr>
          <w:color w:val="000000" w:themeColor="text1"/>
        </w:rPr>
        <w:t xml:space="preserve">ction displays </w:t>
      </w:r>
      <w:r w:rsidR="00EB7911">
        <w:rPr>
          <w:color w:val="000000" w:themeColor="text1"/>
        </w:rPr>
        <w:t xml:space="preserve">Meta Phase progress and the Lifecycle Widget. </w:t>
      </w:r>
      <w:r w:rsidR="00670767">
        <w:rPr>
          <w:color w:val="000000" w:themeColor="text1"/>
        </w:rPr>
        <w:t xml:space="preserve">  The Lifecycle </w:t>
      </w:r>
      <w:r w:rsidR="00AB3152">
        <w:rPr>
          <w:color w:val="000000" w:themeColor="text1"/>
        </w:rPr>
        <w:t>W</w:t>
      </w:r>
      <w:r w:rsidR="00670767">
        <w:rPr>
          <w:color w:val="000000" w:themeColor="text1"/>
        </w:rPr>
        <w:t xml:space="preserve">idget </w:t>
      </w:r>
      <w:r w:rsidR="00AB3152">
        <w:rPr>
          <w:color w:val="000000" w:themeColor="text1"/>
        </w:rPr>
        <w:t>is used to manually progress</w:t>
      </w:r>
      <w:r w:rsidR="00670767">
        <w:rPr>
          <w:color w:val="000000" w:themeColor="text1"/>
        </w:rPr>
        <w:t xml:space="preserve"> to previous or future phases</w:t>
      </w:r>
      <w:r w:rsidR="00AB3152">
        <w:rPr>
          <w:color w:val="000000" w:themeColor="text1"/>
        </w:rPr>
        <w:t xml:space="preserve"> allowed</w:t>
      </w:r>
      <w:r w:rsidR="00670767">
        <w:rPr>
          <w:color w:val="000000" w:themeColor="text1"/>
        </w:rPr>
        <w:t xml:space="preserve"> in the workflow.</w:t>
      </w:r>
      <w:r w:rsidR="00AB3152">
        <w:rPr>
          <w:color w:val="000000" w:themeColor="text1"/>
        </w:rPr>
        <w:t xml:space="preserve">  </w:t>
      </w:r>
      <w:r w:rsidR="00EB7911">
        <w:rPr>
          <w:color w:val="000000" w:themeColor="text1"/>
        </w:rPr>
        <w:br/>
      </w:r>
      <w:r>
        <w:rPr>
          <w:noProof/>
        </w:rPr>
        <w:drawing>
          <wp:inline distT="0" distB="0" distL="0" distR="0" wp14:anchorId="385CB329" wp14:editId="586EBD87">
            <wp:extent cx="5760720" cy="2304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4415"/>
                    </a:xfrm>
                    <a:prstGeom prst="rect">
                      <a:avLst/>
                    </a:prstGeom>
                  </pic:spPr>
                </pic:pic>
              </a:graphicData>
            </a:graphic>
          </wp:inline>
        </w:drawing>
      </w:r>
    </w:p>
    <w:p w:rsidR="00A86148" w:rsidRPr="00E67235" w:rsidRDefault="000A5D69" w:rsidP="00A0126C">
      <w:pPr>
        <w:numPr>
          <w:ilvl w:val="0"/>
          <w:numId w:val="22"/>
        </w:numPr>
        <w:spacing w:after="200" w:line="276" w:lineRule="auto"/>
        <w:rPr>
          <w:color w:val="000000" w:themeColor="text1"/>
        </w:rPr>
      </w:pPr>
      <w:r>
        <w:rPr>
          <w:color w:val="000000" w:themeColor="text1"/>
        </w:rPr>
        <w:t>The Side</w:t>
      </w:r>
      <w:r w:rsidR="00A86148" w:rsidRPr="00E67235">
        <w:rPr>
          <w:color w:val="000000" w:themeColor="text1"/>
        </w:rPr>
        <w:t xml:space="preserve"> Panel </w:t>
      </w:r>
      <w:r>
        <w:rPr>
          <w:color w:val="000000" w:themeColor="text1"/>
        </w:rPr>
        <w:t xml:space="preserve">displays a list of </w:t>
      </w:r>
      <w:r w:rsidR="00F21F78">
        <w:rPr>
          <w:color w:val="000000" w:themeColor="text1"/>
        </w:rPr>
        <w:t>current</w:t>
      </w:r>
      <w:r w:rsidR="00EB7911">
        <w:rPr>
          <w:color w:val="000000" w:themeColor="text1"/>
        </w:rPr>
        <w:t xml:space="preserve"> </w:t>
      </w:r>
      <w:r w:rsidRPr="000134FE">
        <w:rPr>
          <w:b/>
          <w:color w:val="000000" w:themeColor="text1"/>
        </w:rPr>
        <w:t xml:space="preserve">User </w:t>
      </w:r>
      <w:r w:rsidR="005E4718" w:rsidRPr="000134FE">
        <w:rPr>
          <w:b/>
          <w:color w:val="000000" w:themeColor="text1"/>
        </w:rPr>
        <w:t>Q</w:t>
      </w:r>
      <w:r w:rsidR="00AB3152" w:rsidRPr="000134FE">
        <w:rPr>
          <w:b/>
          <w:color w:val="000000" w:themeColor="text1"/>
        </w:rPr>
        <w:t>uestions</w:t>
      </w:r>
      <w:r w:rsidR="00AB3152">
        <w:rPr>
          <w:color w:val="000000" w:themeColor="text1"/>
        </w:rPr>
        <w:t xml:space="preserve"> </w:t>
      </w:r>
      <w:r w:rsidR="00F21F78">
        <w:rPr>
          <w:color w:val="000000" w:themeColor="text1"/>
        </w:rPr>
        <w:t>with similar text</w:t>
      </w:r>
      <w:r>
        <w:rPr>
          <w:color w:val="000000" w:themeColor="text1"/>
        </w:rPr>
        <w:t xml:space="preserve">.  </w:t>
      </w:r>
      <w:r w:rsidR="00AB3152">
        <w:rPr>
          <w:color w:val="000000" w:themeColor="text1"/>
        </w:rPr>
        <w:t xml:space="preserve">This is important for assessing if other users may be experiences the same issue.  </w:t>
      </w:r>
      <w:r w:rsidR="00670767">
        <w:rPr>
          <w:color w:val="000000" w:themeColor="text1"/>
        </w:rPr>
        <w:t xml:space="preserve">This option only </w:t>
      </w:r>
      <w:r w:rsidR="00670767">
        <w:rPr>
          <w:color w:val="000000" w:themeColor="text1"/>
        </w:rPr>
        <w:lastRenderedPageBreak/>
        <w:t xml:space="preserve">appears in Service Request Management. </w:t>
      </w:r>
      <w:r w:rsidR="00AB3152">
        <w:rPr>
          <w:color w:val="000000" w:themeColor="text1"/>
        </w:rPr>
        <w:t xml:space="preserve"> </w:t>
      </w:r>
      <w:r w:rsidR="00670767">
        <w:rPr>
          <w:color w:val="000000" w:themeColor="text1"/>
        </w:rPr>
        <w:t>Click the vertical bar to collapse the section.</w:t>
      </w:r>
      <w:r w:rsidR="00EB7911">
        <w:rPr>
          <w:color w:val="000000" w:themeColor="text1"/>
        </w:rPr>
        <w:br/>
      </w:r>
      <w:r w:rsidR="008106E2">
        <w:rPr>
          <w:noProof/>
        </w:rPr>
        <w:drawing>
          <wp:inline distT="0" distB="0" distL="0" distR="0" wp14:anchorId="08E6FBF6" wp14:editId="0E468606">
            <wp:extent cx="3139712" cy="3520745"/>
            <wp:effectExtent l="0" t="0" r="3810"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712" cy="3520745"/>
                    </a:xfrm>
                    <a:prstGeom prst="rect">
                      <a:avLst/>
                    </a:prstGeom>
                  </pic:spPr>
                </pic:pic>
              </a:graphicData>
            </a:graphic>
          </wp:inline>
        </w:drawing>
      </w:r>
    </w:p>
    <w:p w:rsidR="00A86148" w:rsidRDefault="00AB3152" w:rsidP="00A0126C">
      <w:pPr>
        <w:numPr>
          <w:ilvl w:val="0"/>
          <w:numId w:val="22"/>
        </w:numPr>
        <w:spacing w:after="200" w:line="276" w:lineRule="auto"/>
        <w:rPr>
          <w:color w:val="000000" w:themeColor="text1"/>
        </w:rPr>
      </w:pPr>
      <w:r>
        <w:rPr>
          <w:color w:val="000000" w:themeColor="text1"/>
        </w:rPr>
        <w:t>The</w:t>
      </w:r>
      <w:r w:rsidR="00670767">
        <w:rPr>
          <w:color w:val="000000" w:themeColor="text1"/>
        </w:rPr>
        <w:t xml:space="preserve"> Record tabs</w:t>
      </w:r>
      <w:r w:rsidR="005E4718">
        <w:rPr>
          <w:color w:val="000000" w:themeColor="text1"/>
        </w:rPr>
        <w:t xml:space="preserve"> on the</w:t>
      </w:r>
      <w:r w:rsidR="00670767">
        <w:rPr>
          <w:color w:val="000000" w:themeColor="text1"/>
        </w:rPr>
        <w:t xml:space="preserve"> left panel display additional record areas.  Click </w:t>
      </w:r>
      <w:r w:rsidR="00670767" w:rsidRPr="000134FE">
        <w:rPr>
          <w:b/>
          <w:color w:val="000000" w:themeColor="text1"/>
        </w:rPr>
        <w:t>Workflow</w:t>
      </w:r>
      <w:r w:rsidR="00670767">
        <w:rPr>
          <w:color w:val="000000" w:themeColor="text1"/>
        </w:rPr>
        <w:t>.</w:t>
      </w:r>
      <w:r w:rsidR="00670767">
        <w:rPr>
          <w:color w:val="000000" w:themeColor="text1"/>
        </w:rPr>
        <w:br/>
      </w:r>
      <w:r w:rsidR="000134FE">
        <w:rPr>
          <w:noProof/>
        </w:rPr>
        <w:drawing>
          <wp:inline distT="0" distB="0" distL="0" distR="0" wp14:anchorId="69930C7B" wp14:editId="4952C3F4">
            <wp:extent cx="2104762" cy="3171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04762" cy="3171429"/>
                    </a:xfrm>
                    <a:prstGeom prst="rect">
                      <a:avLst/>
                    </a:prstGeom>
                  </pic:spPr>
                </pic:pic>
              </a:graphicData>
            </a:graphic>
          </wp:inline>
        </w:drawing>
      </w:r>
    </w:p>
    <w:p w:rsidR="00F77C3A" w:rsidRPr="008106E2" w:rsidRDefault="00670767" w:rsidP="008106E2">
      <w:pPr>
        <w:numPr>
          <w:ilvl w:val="0"/>
          <w:numId w:val="22"/>
        </w:numPr>
        <w:spacing w:after="0" w:line="276" w:lineRule="auto"/>
        <w:rPr>
          <w:color w:val="000000" w:themeColor="text1"/>
        </w:rPr>
      </w:pPr>
      <w:r w:rsidRPr="008106E2">
        <w:rPr>
          <w:color w:val="000000" w:themeColor="text1"/>
        </w:rPr>
        <w:t xml:space="preserve">The workflow shows the Meta Phases and the phases for the lifecycle of this record. The Request </w:t>
      </w:r>
      <w:r w:rsidR="00E76A4A" w:rsidRPr="008106E2">
        <w:rPr>
          <w:color w:val="000000" w:themeColor="text1"/>
        </w:rPr>
        <w:t xml:space="preserve">automatically transitioned from the </w:t>
      </w:r>
      <w:r w:rsidR="00E76A4A" w:rsidRPr="008106E2">
        <w:rPr>
          <w:b/>
          <w:color w:val="000000" w:themeColor="text1"/>
        </w:rPr>
        <w:t>Log</w:t>
      </w:r>
      <w:r w:rsidR="00E76A4A" w:rsidRPr="008106E2">
        <w:rPr>
          <w:color w:val="000000" w:themeColor="text1"/>
        </w:rPr>
        <w:t xml:space="preserve"> Phase</w:t>
      </w:r>
      <w:r w:rsidRPr="008106E2">
        <w:rPr>
          <w:color w:val="000000" w:themeColor="text1"/>
        </w:rPr>
        <w:t xml:space="preserve"> </w:t>
      </w:r>
      <w:r w:rsidR="00E76A4A" w:rsidRPr="008106E2">
        <w:rPr>
          <w:color w:val="000000" w:themeColor="text1"/>
        </w:rPr>
        <w:t xml:space="preserve">to </w:t>
      </w:r>
      <w:r w:rsidRPr="008106E2">
        <w:rPr>
          <w:color w:val="000000" w:themeColor="text1"/>
        </w:rPr>
        <w:t xml:space="preserve">the </w:t>
      </w:r>
      <w:r w:rsidR="00E76A4A" w:rsidRPr="008106E2">
        <w:rPr>
          <w:b/>
          <w:color w:val="000000" w:themeColor="text1"/>
        </w:rPr>
        <w:t>Classify</w:t>
      </w:r>
      <w:r w:rsidRPr="008106E2">
        <w:rPr>
          <w:color w:val="000000" w:themeColor="text1"/>
        </w:rPr>
        <w:t xml:space="preserve"> </w:t>
      </w:r>
      <w:r w:rsidR="00753EF5" w:rsidRPr="008106E2">
        <w:rPr>
          <w:color w:val="000000" w:themeColor="text1"/>
        </w:rPr>
        <w:t>and then the</w:t>
      </w:r>
      <w:r w:rsidR="00753EF5" w:rsidRPr="008106E2">
        <w:rPr>
          <w:b/>
          <w:color w:val="000000" w:themeColor="text1"/>
        </w:rPr>
        <w:t xml:space="preserve"> First </w:t>
      </w:r>
      <w:r w:rsidR="00753EF5" w:rsidRPr="008106E2">
        <w:rPr>
          <w:b/>
          <w:color w:val="000000" w:themeColor="text1"/>
        </w:rPr>
        <w:lastRenderedPageBreak/>
        <w:t>line support</w:t>
      </w:r>
      <w:r w:rsidR="00753EF5" w:rsidRPr="008106E2">
        <w:rPr>
          <w:color w:val="000000" w:themeColor="text1"/>
        </w:rPr>
        <w:t xml:space="preserve"> </w:t>
      </w:r>
      <w:r w:rsidRPr="008106E2">
        <w:rPr>
          <w:color w:val="000000" w:themeColor="text1"/>
        </w:rPr>
        <w:t>Phase</w:t>
      </w:r>
      <w:r w:rsidR="00F77C3A" w:rsidRPr="008106E2">
        <w:rPr>
          <w:color w:val="000000" w:themeColor="text1"/>
        </w:rPr>
        <w:t xml:space="preserve"> </w:t>
      </w:r>
      <w:r w:rsidR="008106E2" w:rsidRPr="008106E2">
        <w:rPr>
          <w:color w:val="000000" w:themeColor="text1"/>
        </w:rPr>
        <w:t>automatically because conditions were met.</w:t>
      </w:r>
      <w:r w:rsidR="00C62F50" w:rsidRPr="008106E2">
        <w:rPr>
          <w:color w:val="000000" w:themeColor="text1"/>
        </w:rPr>
        <w:t xml:space="preserve"> </w:t>
      </w:r>
      <w:r w:rsidRPr="008106E2">
        <w:rPr>
          <w:color w:val="000000" w:themeColor="text1"/>
        </w:rPr>
        <w:br/>
      </w:r>
      <w:r w:rsidR="00753EF5">
        <w:rPr>
          <w:noProof/>
        </w:rPr>
        <w:drawing>
          <wp:inline distT="0" distB="0" distL="0" distR="0" wp14:anchorId="2616B1A0" wp14:editId="4FD7144E">
            <wp:extent cx="4122420" cy="1831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2420" cy="1831305"/>
                    </a:xfrm>
                    <a:prstGeom prst="rect">
                      <a:avLst/>
                    </a:prstGeom>
                  </pic:spPr>
                </pic:pic>
              </a:graphicData>
            </a:graphic>
          </wp:inline>
        </w:drawing>
      </w:r>
    </w:p>
    <w:p w:rsidR="00A86148" w:rsidRPr="00F46EF0" w:rsidRDefault="00F533C0" w:rsidP="00A0126C">
      <w:pPr>
        <w:numPr>
          <w:ilvl w:val="0"/>
          <w:numId w:val="22"/>
        </w:numPr>
        <w:spacing w:after="200" w:line="276" w:lineRule="auto"/>
        <w:rPr>
          <w:color w:val="000000" w:themeColor="text1"/>
        </w:rPr>
      </w:pPr>
      <w:r>
        <w:rPr>
          <w:color w:val="000000" w:themeColor="text1"/>
        </w:rPr>
        <w:t>Click</w:t>
      </w:r>
      <w:r w:rsidR="00753EF5">
        <w:rPr>
          <w:color w:val="000000" w:themeColor="text1"/>
        </w:rPr>
        <w:t xml:space="preserve"> the</w:t>
      </w:r>
      <w:r>
        <w:rPr>
          <w:color w:val="000000" w:themeColor="text1"/>
        </w:rPr>
        <w:t xml:space="preserve"> </w:t>
      </w:r>
      <w:r w:rsidR="00C4779F" w:rsidRPr="00753EF5">
        <w:rPr>
          <w:b/>
          <w:color w:val="000000" w:themeColor="text1"/>
        </w:rPr>
        <w:t>Discussions</w:t>
      </w:r>
      <w:r>
        <w:rPr>
          <w:color w:val="000000" w:themeColor="text1"/>
        </w:rPr>
        <w:t xml:space="preserve"> tab.  This section displays history information for </w:t>
      </w:r>
      <w:r w:rsidR="00C4779F">
        <w:rPr>
          <w:color w:val="000000" w:themeColor="text1"/>
        </w:rPr>
        <w:t xml:space="preserve">system messages, </w:t>
      </w:r>
      <w:proofErr w:type="gramStart"/>
      <w:r w:rsidR="00C4779F">
        <w:rPr>
          <w:color w:val="000000" w:themeColor="text1"/>
        </w:rPr>
        <w:t>Al</w:t>
      </w:r>
      <w:r w:rsidR="00205523">
        <w:rPr>
          <w:color w:val="000000" w:themeColor="text1"/>
        </w:rPr>
        <w:t>l</w:t>
      </w:r>
      <w:proofErr w:type="gramEnd"/>
      <w:r w:rsidR="00205523">
        <w:rPr>
          <w:color w:val="000000" w:themeColor="text1"/>
        </w:rPr>
        <w:t xml:space="preserve"> discussions, Live discussions and </w:t>
      </w:r>
      <w:r w:rsidR="00C4779F">
        <w:rPr>
          <w:color w:val="000000" w:themeColor="text1"/>
        </w:rPr>
        <w:t>Comments</w:t>
      </w:r>
      <w:r w:rsidR="00205523">
        <w:rPr>
          <w:color w:val="000000" w:themeColor="text1"/>
        </w:rPr>
        <w:t xml:space="preserve"> both Public (visible to the end user) and Internal</w:t>
      </w:r>
      <w:r>
        <w:rPr>
          <w:color w:val="000000" w:themeColor="text1"/>
        </w:rPr>
        <w:t xml:space="preserve">.  You’ll come back to view and add </w:t>
      </w:r>
      <w:r w:rsidR="00205523">
        <w:rPr>
          <w:color w:val="000000" w:themeColor="text1"/>
        </w:rPr>
        <w:t xml:space="preserve">Public and Internal </w:t>
      </w:r>
      <w:r>
        <w:rPr>
          <w:color w:val="000000" w:themeColor="text1"/>
        </w:rPr>
        <w:t>Comments later in this exercise.</w:t>
      </w:r>
      <w:r>
        <w:rPr>
          <w:color w:val="000000" w:themeColor="text1"/>
        </w:rPr>
        <w:br/>
      </w:r>
      <w:r w:rsidR="00205523">
        <w:rPr>
          <w:noProof/>
        </w:rPr>
        <w:drawing>
          <wp:inline distT="0" distB="0" distL="0" distR="0" wp14:anchorId="138BA3EB" wp14:editId="7CF12C90">
            <wp:extent cx="5760720" cy="2789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89555"/>
                    </a:xfrm>
                    <a:prstGeom prst="rect">
                      <a:avLst/>
                    </a:prstGeom>
                  </pic:spPr>
                </pic:pic>
              </a:graphicData>
            </a:graphic>
          </wp:inline>
        </w:drawing>
      </w:r>
    </w:p>
    <w:p w:rsidR="00753EF5" w:rsidRDefault="00F85C3A" w:rsidP="00A0126C">
      <w:pPr>
        <w:numPr>
          <w:ilvl w:val="0"/>
          <w:numId w:val="22"/>
        </w:numPr>
        <w:spacing w:after="200" w:line="276" w:lineRule="auto"/>
        <w:rPr>
          <w:color w:val="000000" w:themeColor="text1"/>
        </w:rPr>
      </w:pPr>
      <w:r>
        <w:rPr>
          <w:color w:val="000000" w:themeColor="text1"/>
        </w:rPr>
        <w:t xml:space="preserve">Click </w:t>
      </w:r>
      <w:r w:rsidR="00A86148" w:rsidRPr="00753EF5">
        <w:rPr>
          <w:b/>
          <w:color w:val="000000" w:themeColor="text1"/>
        </w:rPr>
        <w:t>General</w:t>
      </w:r>
      <w:r w:rsidR="00A86148" w:rsidRPr="00E67235">
        <w:rPr>
          <w:color w:val="000000" w:themeColor="text1"/>
        </w:rPr>
        <w:t xml:space="preserve"> </w:t>
      </w:r>
      <w:r>
        <w:rPr>
          <w:color w:val="000000" w:themeColor="text1"/>
        </w:rPr>
        <w:t>tab</w:t>
      </w:r>
      <w:r w:rsidR="00753EF5">
        <w:rPr>
          <w:color w:val="000000" w:themeColor="text1"/>
        </w:rPr>
        <w:t xml:space="preserve"> and then the </w:t>
      </w:r>
      <w:r w:rsidR="00753EF5" w:rsidRPr="00753EF5">
        <w:rPr>
          <w:b/>
          <w:color w:val="000000" w:themeColor="text1"/>
        </w:rPr>
        <w:t>Request</w:t>
      </w:r>
      <w:r w:rsidR="00753EF5">
        <w:rPr>
          <w:color w:val="000000" w:themeColor="text1"/>
        </w:rPr>
        <w:t xml:space="preserve"> </w:t>
      </w:r>
      <w:r w:rsidRPr="00753EF5">
        <w:rPr>
          <w:b/>
          <w:color w:val="000000" w:themeColor="text1"/>
        </w:rPr>
        <w:t>Details</w:t>
      </w:r>
      <w:r>
        <w:rPr>
          <w:color w:val="000000" w:themeColor="text1"/>
        </w:rPr>
        <w:t xml:space="preserve"> section</w:t>
      </w:r>
      <w:r w:rsidR="00753EF5">
        <w:rPr>
          <w:color w:val="000000" w:themeColor="text1"/>
        </w:rPr>
        <w:t>.</w:t>
      </w:r>
      <w:r w:rsidR="00753EF5">
        <w:rPr>
          <w:color w:val="000000" w:themeColor="text1"/>
        </w:rPr>
        <w:br/>
      </w:r>
      <w:r w:rsidR="00753EF5">
        <w:rPr>
          <w:noProof/>
        </w:rPr>
        <w:drawing>
          <wp:inline distT="0" distB="0" distL="0" distR="0" wp14:anchorId="20471616" wp14:editId="6086235B">
            <wp:extent cx="5303520" cy="17837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35982" cy="1794623"/>
                    </a:xfrm>
                    <a:prstGeom prst="rect">
                      <a:avLst/>
                    </a:prstGeom>
                  </pic:spPr>
                </pic:pic>
              </a:graphicData>
            </a:graphic>
          </wp:inline>
        </w:drawing>
      </w:r>
    </w:p>
    <w:p w:rsidR="00753EF5" w:rsidRDefault="00753EF5" w:rsidP="00A0126C">
      <w:pPr>
        <w:numPr>
          <w:ilvl w:val="0"/>
          <w:numId w:val="22"/>
        </w:numPr>
        <w:spacing w:after="200" w:line="276" w:lineRule="auto"/>
        <w:rPr>
          <w:color w:val="000000" w:themeColor="text1"/>
        </w:rPr>
      </w:pPr>
      <w:r>
        <w:rPr>
          <w:color w:val="000000" w:themeColor="text1"/>
        </w:rPr>
        <w:lastRenderedPageBreak/>
        <w:t>Click the show more link.</w:t>
      </w:r>
      <w:r>
        <w:rPr>
          <w:color w:val="000000" w:themeColor="text1"/>
        </w:rPr>
        <w:br/>
      </w:r>
      <w:r>
        <w:rPr>
          <w:noProof/>
        </w:rPr>
        <w:drawing>
          <wp:inline distT="0" distB="0" distL="0" distR="0" wp14:anchorId="4A277CDD" wp14:editId="2F1308F7">
            <wp:extent cx="4085715" cy="259047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85715" cy="2590476"/>
                    </a:xfrm>
                    <a:prstGeom prst="rect">
                      <a:avLst/>
                    </a:prstGeom>
                  </pic:spPr>
                </pic:pic>
              </a:graphicData>
            </a:graphic>
          </wp:inline>
        </w:drawing>
      </w:r>
    </w:p>
    <w:p w:rsidR="00A86148" w:rsidRDefault="00753EF5" w:rsidP="00A0126C">
      <w:pPr>
        <w:numPr>
          <w:ilvl w:val="0"/>
          <w:numId w:val="22"/>
        </w:numPr>
        <w:spacing w:after="200" w:line="276" w:lineRule="auto"/>
        <w:rPr>
          <w:color w:val="000000" w:themeColor="text1"/>
        </w:rPr>
      </w:pPr>
      <w:r>
        <w:rPr>
          <w:color w:val="000000" w:themeColor="text1"/>
        </w:rPr>
        <w:t>S</w:t>
      </w:r>
      <w:r w:rsidR="00F85C3A">
        <w:rPr>
          <w:color w:val="000000" w:themeColor="text1"/>
        </w:rPr>
        <w:t xml:space="preserve">et the </w:t>
      </w:r>
      <w:r w:rsidR="00F46EF0" w:rsidRPr="00753EF5">
        <w:rPr>
          <w:b/>
          <w:color w:val="000000" w:themeColor="text1"/>
        </w:rPr>
        <w:t>Expected resolution</w:t>
      </w:r>
      <w:r w:rsidR="00F85C3A" w:rsidRPr="00753EF5">
        <w:rPr>
          <w:b/>
          <w:color w:val="000000" w:themeColor="text1"/>
        </w:rPr>
        <w:t xml:space="preserve"> </w:t>
      </w:r>
      <w:r w:rsidR="006A58D5">
        <w:rPr>
          <w:b/>
          <w:color w:val="000000" w:themeColor="text1"/>
        </w:rPr>
        <w:t>date</w:t>
      </w:r>
      <w:r w:rsidR="00F85C3A">
        <w:rPr>
          <w:color w:val="000000" w:themeColor="text1"/>
        </w:rPr>
        <w:t xml:space="preserve"> to tomorrow.</w:t>
      </w:r>
      <w:r w:rsidR="00F85C3A">
        <w:rPr>
          <w:color w:val="000000" w:themeColor="text1"/>
        </w:rPr>
        <w:br/>
      </w:r>
    </w:p>
    <w:p w:rsidR="00F46EF0" w:rsidRDefault="00F46EF0" w:rsidP="00A0126C">
      <w:pPr>
        <w:numPr>
          <w:ilvl w:val="0"/>
          <w:numId w:val="22"/>
        </w:numPr>
        <w:spacing w:after="200" w:line="276" w:lineRule="auto"/>
        <w:rPr>
          <w:color w:val="000000" w:themeColor="text1"/>
        </w:rPr>
      </w:pPr>
      <w:r>
        <w:rPr>
          <w:color w:val="000000" w:themeColor="text1"/>
        </w:rPr>
        <w:t xml:space="preserve">Set the </w:t>
      </w:r>
      <w:r w:rsidRPr="00753EF5">
        <w:rPr>
          <w:b/>
          <w:color w:val="000000" w:themeColor="text1"/>
        </w:rPr>
        <w:t>Expected resolution time</w:t>
      </w:r>
      <w:r>
        <w:rPr>
          <w:color w:val="000000" w:themeColor="text1"/>
        </w:rPr>
        <w:t xml:space="preserve"> to 5:00 PM.</w:t>
      </w:r>
      <w:r w:rsidR="00753EF5">
        <w:rPr>
          <w:color w:val="000000" w:themeColor="text1"/>
        </w:rPr>
        <w:br/>
      </w:r>
    </w:p>
    <w:p w:rsidR="00F85C3A" w:rsidRDefault="00F85C3A" w:rsidP="00A0126C">
      <w:pPr>
        <w:numPr>
          <w:ilvl w:val="0"/>
          <w:numId w:val="22"/>
        </w:numPr>
        <w:spacing w:after="200" w:line="276" w:lineRule="auto"/>
        <w:rPr>
          <w:color w:val="000000" w:themeColor="text1"/>
        </w:rPr>
      </w:pPr>
      <w:r>
        <w:rPr>
          <w:color w:val="000000" w:themeColor="text1"/>
        </w:rPr>
        <w:t xml:space="preserve">In the </w:t>
      </w:r>
      <w:r w:rsidRPr="00277254">
        <w:rPr>
          <w:b/>
          <w:color w:val="000000" w:themeColor="text1"/>
        </w:rPr>
        <w:t>Status</w:t>
      </w:r>
      <w:r>
        <w:rPr>
          <w:color w:val="000000" w:themeColor="text1"/>
        </w:rPr>
        <w:t xml:space="preserve"> field, </w:t>
      </w:r>
      <w:r w:rsidR="00277254">
        <w:rPr>
          <w:color w:val="000000" w:themeColor="text1"/>
        </w:rPr>
        <w:t xml:space="preserve">confirm the status is </w:t>
      </w:r>
      <w:proofErr w:type="gramStart"/>
      <w:r w:rsidR="00277254" w:rsidRPr="00EF2D44">
        <w:rPr>
          <w:b/>
          <w:color w:val="000000" w:themeColor="text1"/>
        </w:rPr>
        <w:t>In</w:t>
      </w:r>
      <w:proofErr w:type="gramEnd"/>
      <w:r w:rsidR="00277254" w:rsidRPr="00EF2D44">
        <w:rPr>
          <w:b/>
          <w:color w:val="000000" w:themeColor="text1"/>
        </w:rPr>
        <w:t xml:space="preserve"> progress</w:t>
      </w:r>
      <w:r w:rsidR="00277254">
        <w:rPr>
          <w:color w:val="000000" w:themeColor="text1"/>
        </w:rPr>
        <w:t>.</w:t>
      </w:r>
      <w:r>
        <w:rPr>
          <w:color w:val="000000" w:themeColor="text1"/>
        </w:rPr>
        <w:br/>
      </w:r>
    </w:p>
    <w:p w:rsidR="00CB1D64" w:rsidRDefault="00CB1D64" w:rsidP="00A0126C">
      <w:pPr>
        <w:numPr>
          <w:ilvl w:val="0"/>
          <w:numId w:val="22"/>
        </w:numPr>
        <w:spacing w:after="200" w:line="276" w:lineRule="auto"/>
        <w:rPr>
          <w:color w:val="000000" w:themeColor="text1"/>
        </w:rPr>
      </w:pPr>
      <w:r>
        <w:rPr>
          <w:color w:val="000000" w:themeColor="text1"/>
        </w:rPr>
        <w:t xml:space="preserve">In the </w:t>
      </w:r>
      <w:r w:rsidRPr="00EF2D44">
        <w:rPr>
          <w:b/>
          <w:color w:val="000000" w:themeColor="text1"/>
        </w:rPr>
        <w:t>Description</w:t>
      </w:r>
      <w:r>
        <w:rPr>
          <w:color w:val="000000" w:themeColor="text1"/>
        </w:rPr>
        <w:t xml:space="preserve"> of the ticket, you see that there are two issues that need to be resolved.  </w:t>
      </w:r>
      <w:r>
        <w:rPr>
          <w:color w:val="000000" w:themeColor="text1"/>
        </w:rPr>
        <w:br/>
      </w:r>
      <w:r w:rsidR="00F46EF0">
        <w:rPr>
          <w:noProof/>
        </w:rPr>
        <w:drawing>
          <wp:inline distT="0" distB="0" distL="0" distR="0" wp14:anchorId="2F480EDC" wp14:editId="40D97502">
            <wp:extent cx="5760720" cy="164205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642051"/>
                    </a:xfrm>
                    <a:prstGeom prst="rect">
                      <a:avLst/>
                    </a:prstGeom>
                  </pic:spPr>
                </pic:pic>
              </a:graphicData>
            </a:graphic>
          </wp:inline>
        </w:drawing>
      </w:r>
    </w:p>
    <w:p w:rsidR="00C82CB5" w:rsidRDefault="00C82CB5" w:rsidP="00A0126C">
      <w:pPr>
        <w:numPr>
          <w:ilvl w:val="0"/>
          <w:numId w:val="22"/>
        </w:numPr>
        <w:spacing w:after="200" w:line="276" w:lineRule="auto"/>
        <w:rPr>
          <w:color w:val="000000" w:themeColor="text1"/>
        </w:rPr>
      </w:pPr>
      <w:r>
        <w:rPr>
          <w:color w:val="000000" w:themeColor="text1"/>
        </w:rPr>
        <w:lastRenderedPageBreak/>
        <w:t xml:space="preserve">Collapse the </w:t>
      </w:r>
      <w:r w:rsidRPr="00C82CB5">
        <w:rPr>
          <w:b/>
          <w:color w:val="000000" w:themeColor="text1"/>
        </w:rPr>
        <w:t>Request Details</w:t>
      </w:r>
      <w:r>
        <w:rPr>
          <w:color w:val="000000" w:themeColor="text1"/>
        </w:rPr>
        <w:t xml:space="preserve"> section and expand the </w:t>
      </w:r>
      <w:r w:rsidRPr="00C82CB5">
        <w:rPr>
          <w:b/>
          <w:color w:val="000000" w:themeColor="text1"/>
        </w:rPr>
        <w:t>Classification</w:t>
      </w:r>
      <w:r>
        <w:rPr>
          <w:color w:val="000000" w:themeColor="text1"/>
        </w:rPr>
        <w:t xml:space="preserve"> section.</w:t>
      </w:r>
      <w:r>
        <w:rPr>
          <w:color w:val="000000" w:themeColor="text1"/>
        </w:rPr>
        <w:br/>
      </w:r>
      <w:r w:rsidR="00205523">
        <w:rPr>
          <w:noProof/>
        </w:rPr>
        <w:drawing>
          <wp:inline distT="0" distB="0" distL="0" distR="0" wp14:anchorId="5161D2A8" wp14:editId="7EFF34BC">
            <wp:extent cx="5387807" cy="3292125"/>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807" cy="3292125"/>
                    </a:xfrm>
                    <a:prstGeom prst="rect">
                      <a:avLst/>
                    </a:prstGeom>
                  </pic:spPr>
                </pic:pic>
              </a:graphicData>
            </a:graphic>
          </wp:inline>
        </w:drawing>
      </w:r>
    </w:p>
    <w:p w:rsidR="00C82CB5" w:rsidRDefault="006A58D5" w:rsidP="00A0126C">
      <w:pPr>
        <w:numPr>
          <w:ilvl w:val="0"/>
          <w:numId w:val="22"/>
        </w:numPr>
        <w:spacing w:after="200" w:line="276" w:lineRule="auto"/>
        <w:rPr>
          <w:color w:val="000000" w:themeColor="text1"/>
        </w:rPr>
      </w:pPr>
      <w:r>
        <w:rPr>
          <w:color w:val="000000" w:themeColor="text1"/>
        </w:rPr>
        <w:t>Scroll down to the Assignment sub-tab, and c</w:t>
      </w:r>
      <w:r w:rsidR="00C82CB5">
        <w:rPr>
          <w:color w:val="000000" w:themeColor="text1"/>
        </w:rPr>
        <w:t xml:space="preserve">lick in the </w:t>
      </w:r>
      <w:r w:rsidR="00C82CB5" w:rsidRPr="00623E8A">
        <w:rPr>
          <w:b/>
          <w:color w:val="000000" w:themeColor="text1"/>
        </w:rPr>
        <w:t>Owner</w:t>
      </w:r>
      <w:r w:rsidR="00C82CB5">
        <w:rPr>
          <w:color w:val="000000" w:themeColor="text1"/>
        </w:rPr>
        <w:t xml:space="preserve"> field and select your name </w:t>
      </w:r>
      <w:r w:rsidR="00482404">
        <w:rPr>
          <w:color w:val="000000" w:themeColor="text1"/>
        </w:rPr>
        <w:t xml:space="preserve">(Jennifer) </w:t>
      </w:r>
      <w:r w:rsidR="00C82CB5">
        <w:rPr>
          <w:color w:val="000000" w:themeColor="text1"/>
        </w:rPr>
        <w:t>from the drop-down.</w:t>
      </w:r>
      <w:r w:rsidR="00016BF5">
        <w:rPr>
          <w:color w:val="000000" w:themeColor="text1"/>
        </w:rPr>
        <w:br/>
      </w:r>
      <w:r w:rsidR="00016BF5" w:rsidRPr="00016BF5">
        <w:rPr>
          <w:b/>
          <w:color w:val="000000" w:themeColor="text1"/>
        </w:rPr>
        <w:t>Note</w:t>
      </w:r>
      <w:r w:rsidR="00016BF5">
        <w:rPr>
          <w:color w:val="000000" w:themeColor="text1"/>
        </w:rPr>
        <w:t xml:space="preserve">: </w:t>
      </w:r>
      <w:r w:rsidR="00205523">
        <w:rPr>
          <w:color w:val="000000" w:themeColor="text1"/>
        </w:rPr>
        <w:t>M</w:t>
      </w:r>
      <w:r w:rsidR="00016BF5">
        <w:rPr>
          <w:color w:val="000000" w:themeColor="text1"/>
        </w:rPr>
        <w:t xml:space="preserve">embers of the Help desk group </w:t>
      </w:r>
      <w:r w:rsidR="00205523">
        <w:rPr>
          <w:color w:val="000000" w:themeColor="text1"/>
        </w:rPr>
        <w:t xml:space="preserve">are listed in the Group Members section, other people are listed </w:t>
      </w:r>
      <w:r w:rsidR="00542E0B">
        <w:rPr>
          <w:color w:val="000000" w:themeColor="text1"/>
        </w:rPr>
        <w:t>in All People section</w:t>
      </w:r>
      <w:r w:rsidR="00016BF5">
        <w:rPr>
          <w:color w:val="000000" w:themeColor="text1"/>
        </w:rPr>
        <w:t xml:space="preserve">. </w:t>
      </w:r>
      <w:r w:rsidR="00C82CB5">
        <w:rPr>
          <w:color w:val="000000" w:themeColor="text1"/>
        </w:rPr>
        <w:br/>
      </w:r>
      <w:r w:rsidR="00205523">
        <w:rPr>
          <w:noProof/>
        </w:rPr>
        <w:drawing>
          <wp:inline distT="0" distB="0" distL="0" distR="0" wp14:anchorId="41AC050B" wp14:editId="2653CB2D">
            <wp:extent cx="5235394" cy="3840813"/>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5394" cy="3840813"/>
                    </a:xfrm>
                    <a:prstGeom prst="rect">
                      <a:avLst/>
                    </a:prstGeom>
                  </pic:spPr>
                </pic:pic>
              </a:graphicData>
            </a:graphic>
          </wp:inline>
        </w:drawing>
      </w:r>
      <w:r w:rsidR="00C82CB5">
        <w:rPr>
          <w:color w:val="000000" w:themeColor="text1"/>
        </w:rPr>
        <w:br/>
      </w:r>
      <w:r w:rsidR="00C82CB5">
        <w:rPr>
          <w:color w:val="000000" w:themeColor="text1"/>
        </w:rPr>
        <w:lastRenderedPageBreak/>
        <w:br/>
      </w:r>
      <w:r w:rsidR="00C82CB5" w:rsidRPr="00C82CB5">
        <w:rPr>
          <w:b/>
          <w:color w:val="000000" w:themeColor="text1"/>
        </w:rPr>
        <w:t>Note</w:t>
      </w:r>
      <w:r w:rsidR="00016BF5">
        <w:rPr>
          <w:color w:val="000000" w:themeColor="text1"/>
        </w:rPr>
        <w:t>: I</w:t>
      </w:r>
      <w:r w:rsidR="00C82CB5">
        <w:rPr>
          <w:color w:val="000000" w:themeColor="text1"/>
        </w:rPr>
        <w:t xml:space="preserve">f your name does not appear in the list of </w:t>
      </w:r>
      <w:r w:rsidR="00542E0B">
        <w:rPr>
          <w:color w:val="000000" w:themeColor="text1"/>
        </w:rPr>
        <w:t>Group Members</w:t>
      </w:r>
      <w:r w:rsidR="00C82CB5">
        <w:rPr>
          <w:color w:val="000000" w:themeColor="text1"/>
        </w:rPr>
        <w:t xml:space="preserve"> for </w:t>
      </w:r>
      <w:r w:rsidR="00542E0B">
        <w:rPr>
          <w:color w:val="000000" w:themeColor="text1"/>
        </w:rPr>
        <w:t>the</w:t>
      </w:r>
      <w:r w:rsidR="00C82CB5">
        <w:rPr>
          <w:color w:val="000000" w:themeColor="text1"/>
        </w:rPr>
        <w:t xml:space="preserve"> Help desk group, go to the Mega menu &gt; </w:t>
      </w:r>
      <w:r w:rsidR="00C82CB5" w:rsidRPr="00C82CB5">
        <w:rPr>
          <w:b/>
          <w:color w:val="000000" w:themeColor="text1"/>
        </w:rPr>
        <w:t>Administration</w:t>
      </w:r>
      <w:r w:rsidR="00C82CB5">
        <w:rPr>
          <w:color w:val="000000" w:themeColor="text1"/>
        </w:rPr>
        <w:t xml:space="preserve"> &gt; </w:t>
      </w:r>
      <w:r w:rsidR="00C82CB5" w:rsidRPr="00C82CB5">
        <w:rPr>
          <w:b/>
          <w:color w:val="000000" w:themeColor="text1"/>
        </w:rPr>
        <w:t>People</w:t>
      </w:r>
      <w:r w:rsidR="00C82CB5">
        <w:rPr>
          <w:color w:val="000000" w:themeColor="text1"/>
        </w:rPr>
        <w:t xml:space="preserve"> &gt; </w:t>
      </w:r>
      <w:r w:rsidR="00C82CB5" w:rsidRPr="00C82CB5">
        <w:rPr>
          <w:b/>
          <w:color w:val="000000" w:themeColor="text1"/>
        </w:rPr>
        <w:t>Groups</w:t>
      </w:r>
      <w:r w:rsidR="00C82CB5">
        <w:rPr>
          <w:color w:val="000000" w:themeColor="text1"/>
        </w:rPr>
        <w:t xml:space="preserve"> and add yourself to this group.</w:t>
      </w:r>
    </w:p>
    <w:p w:rsidR="00656B8C" w:rsidRDefault="00656B8C" w:rsidP="00A0126C">
      <w:pPr>
        <w:numPr>
          <w:ilvl w:val="0"/>
          <w:numId w:val="22"/>
        </w:numPr>
        <w:spacing w:after="200" w:line="276" w:lineRule="auto"/>
        <w:rPr>
          <w:color w:val="000000" w:themeColor="text1"/>
        </w:rPr>
      </w:pPr>
      <w:r>
        <w:rPr>
          <w:color w:val="000000" w:themeColor="text1"/>
        </w:rPr>
        <w:t xml:space="preserve">Click </w:t>
      </w:r>
      <w:r w:rsidRPr="00EF2D44">
        <w:rPr>
          <w:b/>
          <w:color w:val="000000" w:themeColor="text1"/>
        </w:rPr>
        <w:t>Save</w:t>
      </w:r>
      <w:r>
        <w:rPr>
          <w:color w:val="000000" w:themeColor="text1"/>
        </w:rPr>
        <w:t>.</w:t>
      </w:r>
      <w:r>
        <w:rPr>
          <w:color w:val="000000" w:themeColor="text1"/>
        </w:rPr>
        <w:br/>
      </w:r>
    </w:p>
    <w:p w:rsidR="008C78CE" w:rsidRDefault="008C78CE">
      <w:pPr>
        <w:spacing w:after="0"/>
        <w:ind w:left="0"/>
        <w:rPr>
          <w:color w:val="000000" w:themeColor="text1"/>
          <w:kern w:val="28"/>
          <w:sz w:val="40"/>
          <w:szCs w:val="40"/>
        </w:rPr>
      </w:pPr>
      <w:r>
        <w:rPr>
          <w:color w:val="000000" w:themeColor="text1"/>
        </w:rPr>
        <w:br w:type="page"/>
      </w:r>
    </w:p>
    <w:p w:rsidR="00ED2789" w:rsidRPr="00E67235" w:rsidRDefault="00ED2789" w:rsidP="00ED2789">
      <w:pPr>
        <w:pStyle w:val="Heading1"/>
        <w:rPr>
          <w:b/>
          <w:color w:val="000000" w:themeColor="text1"/>
        </w:rPr>
      </w:pPr>
      <w:bookmarkStart w:id="6" w:name="_Toc445901393"/>
      <w:r w:rsidRPr="00E67235">
        <w:rPr>
          <w:color w:val="000000" w:themeColor="text1"/>
        </w:rPr>
        <w:lastRenderedPageBreak/>
        <w:t xml:space="preserve">Task </w:t>
      </w:r>
      <w:r w:rsidR="00E21EF4">
        <w:rPr>
          <w:color w:val="000000" w:themeColor="text1"/>
        </w:rPr>
        <w:t>4</w:t>
      </w:r>
      <w:r w:rsidRPr="00E67235">
        <w:rPr>
          <w:color w:val="000000" w:themeColor="text1"/>
        </w:rPr>
        <w:t>:  IT Agent –</w:t>
      </w:r>
      <w:r w:rsidR="004155A1">
        <w:rPr>
          <w:color w:val="000000" w:themeColor="text1"/>
        </w:rPr>
        <w:t xml:space="preserve"> </w:t>
      </w:r>
      <w:r w:rsidR="008C78CE">
        <w:rPr>
          <w:color w:val="000000" w:themeColor="text1"/>
        </w:rPr>
        <w:t>Searching and</w:t>
      </w:r>
      <w:r w:rsidR="00035F2F">
        <w:rPr>
          <w:color w:val="000000" w:themeColor="text1"/>
        </w:rPr>
        <w:t xml:space="preserve"> Using Knowledge Articles to S</w:t>
      </w:r>
      <w:r w:rsidR="008C78CE">
        <w:rPr>
          <w:color w:val="000000" w:themeColor="text1"/>
        </w:rPr>
        <w:t>olve Requests</w:t>
      </w:r>
      <w:bookmarkEnd w:id="6"/>
    </w:p>
    <w:p w:rsidR="00ED2789" w:rsidRDefault="008C78CE" w:rsidP="00D11CF2">
      <w:pPr>
        <w:spacing w:after="200"/>
        <w:ind w:left="90"/>
        <w:rPr>
          <w:color w:val="000000" w:themeColor="text1"/>
        </w:rPr>
      </w:pPr>
      <w:r>
        <w:rPr>
          <w:color w:val="000000" w:themeColor="text1"/>
        </w:rPr>
        <w:t>In this Task, you will learn how</w:t>
      </w:r>
      <w:r w:rsidR="00016BF5">
        <w:rPr>
          <w:color w:val="000000" w:themeColor="text1"/>
        </w:rPr>
        <w:t xml:space="preserve"> the IT Agent</w:t>
      </w:r>
      <w:r>
        <w:rPr>
          <w:color w:val="000000" w:themeColor="text1"/>
        </w:rPr>
        <w:t xml:space="preserve"> navigate</w:t>
      </w:r>
      <w:r w:rsidR="00016BF5">
        <w:rPr>
          <w:color w:val="000000" w:themeColor="text1"/>
        </w:rPr>
        <w:t>s</w:t>
      </w:r>
      <w:r>
        <w:rPr>
          <w:color w:val="000000" w:themeColor="text1"/>
        </w:rPr>
        <w:t xml:space="preserve"> and search</w:t>
      </w:r>
      <w:r w:rsidR="00016BF5">
        <w:rPr>
          <w:color w:val="000000" w:themeColor="text1"/>
        </w:rPr>
        <w:t>es</w:t>
      </w:r>
      <w:r>
        <w:rPr>
          <w:color w:val="000000" w:themeColor="text1"/>
        </w:rPr>
        <w:t xml:space="preserve"> for Knowledge Articles to understand the powerful features in </w:t>
      </w:r>
      <w:r w:rsidR="009C40F5">
        <w:rPr>
          <w:color w:val="000000" w:themeColor="text1"/>
        </w:rPr>
        <w:t>SMA-X</w:t>
      </w:r>
      <w:r>
        <w:rPr>
          <w:color w:val="000000" w:themeColor="text1"/>
        </w:rPr>
        <w:t xml:space="preserve"> </w:t>
      </w:r>
      <w:r w:rsidR="00016BF5">
        <w:rPr>
          <w:color w:val="000000" w:themeColor="text1"/>
        </w:rPr>
        <w:t xml:space="preserve">available </w:t>
      </w:r>
      <w:r>
        <w:rPr>
          <w:color w:val="000000" w:themeColor="text1"/>
        </w:rPr>
        <w:t>to quickly resolve issues and questions.</w:t>
      </w:r>
    </w:p>
    <w:p w:rsidR="00CB1D64" w:rsidRPr="00482404" w:rsidRDefault="00656B8C" w:rsidP="00DF3CC2">
      <w:pPr>
        <w:numPr>
          <w:ilvl w:val="0"/>
          <w:numId w:val="23"/>
        </w:numPr>
        <w:spacing w:after="200" w:line="276" w:lineRule="auto"/>
        <w:rPr>
          <w:color w:val="000000" w:themeColor="text1"/>
        </w:rPr>
      </w:pPr>
      <w:r w:rsidRPr="00482404">
        <w:rPr>
          <w:color w:val="000000" w:themeColor="text1"/>
        </w:rPr>
        <w:t xml:space="preserve">Click </w:t>
      </w:r>
      <w:r w:rsidRPr="00482404">
        <w:rPr>
          <w:b/>
          <w:color w:val="000000" w:themeColor="text1"/>
        </w:rPr>
        <w:t>General</w:t>
      </w:r>
      <w:r w:rsidRPr="00482404">
        <w:rPr>
          <w:color w:val="000000" w:themeColor="text1"/>
        </w:rPr>
        <w:t xml:space="preserve"> tab.  </w:t>
      </w:r>
      <w:r w:rsidR="00CB1D64" w:rsidRPr="00482404">
        <w:rPr>
          <w:color w:val="000000" w:themeColor="text1"/>
        </w:rPr>
        <w:t xml:space="preserve">Collapse </w:t>
      </w:r>
      <w:r w:rsidRPr="00482404">
        <w:rPr>
          <w:color w:val="000000" w:themeColor="text1"/>
        </w:rPr>
        <w:t>all</w:t>
      </w:r>
      <w:r w:rsidR="00CB1D64" w:rsidRPr="00482404">
        <w:rPr>
          <w:color w:val="000000" w:themeColor="text1"/>
        </w:rPr>
        <w:t xml:space="preserve"> section</w:t>
      </w:r>
      <w:r w:rsidRPr="00482404">
        <w:rPr>
          <w:color w:val="000000" w:themeColor="text1"/>
        </w:rPr>
        <w:t xml:space="preserve">s except </w:t>
      </w:r>
      <w:r w:rsidRPr="00482404">
        <w:rPr>
          <w:b/>
          <w:color w:val="000000" w:themeColor="text1"/>
        </w:rPr>
        <w:t>Resolution</w:t>
      </w:r>
      <w:r w:rsidR="00CB1D64" w:rsidRPr="00482404">
        <w:rPr>
          <w:color w:val="000000" w:themeColor="text1"/>
        </w:rPr>
        <w:t>.</w:t>
      </w:r>
      <w:r w:rsidR="00482404">
        <w:rPr>
          <w:color w:val="000000" w:themeColor="text1"/>
        </w:rPr>
        <w:t xml:space="preserve">  </w:t>
      </w:r>
      <w:r w:rsidRPr="00482404">
        <w:rPr>
          <w:color w:val="000000" w:themeColor="text1"/>
        </w:rPr>
        <w:t>The</w:t>
      </w:r>
      <w:r w:rsidR="00CB1D64" w:rsidRPr="00482404">
        <w:rPr>
          <w:color w:val="000000" w:themeColor="text1"/>
        </w:rPr>
        <w:t xml:space="preserve"> </w:t>
      </w:r>
      <w:r w:rsidR="00CB1D64" w:rsidRPr="00482404">
        <w:rPr>
          <w:b/>
          <w:color w:val="000000" w:themeColor="text1"/>
        </w:rPr>
        <w:t>Resolution</w:t>
      </w:r>
      <w:r w:rsidRPr="00482404">
        <w:rPr>
          <w:color w:val="000000" w:themeColor="text1"/>
        </w:rPr>
        <w:t xml:space="preserve"> is already expanded. </w:t>
      </w:r>
      <w:r w:rsidR="00C9719D" w:rsidRPr="00482404">
        <w:rPr>
          <w:color w:val="000000" w:themeColor="text1"/>
        </w:rPr>
        <w:t xml:space="preserve"> </w:t>
      </w:r>
      <w:r w:rsidR="00542E0B" w:rsidRPr="00482404">
        <w:rPr>
          <w:b/>
          <w:color w:val="000000" w:themeColor="text1"/>
        </w:rPr>
        <w:t>Suggested solutions</w:t>
      </w:r>
      <w:r w:rsidR="00542E0B" w:rsidRPr="00482404">
        <w:rPr>
          <w:color w:val="000000" w:themeColor="text1"/>
        </w:rPr>
        <w:t xml:space="preserve"> hyperlink and </w:t>
      </w:r>
      <w:r w:rsidR="00542E0B" w:rsidRPr="00482404">
        <w:rPr>
          <w:b/>
          <w:color w:val="000000" w:themeColor="text1"/>
        </w:rPr>
        <w:t>Find more</w:t>
      </w:r>
      <w:r w:rsidR="00401871" w:rsidRPr="00482404">
        <w:rPr>
          <w:b/>
          <w:color w:val="000000" w:themeColor="text1"/>
        </w:rPr>
        <w:t xml:space="preserve"> solutions</w:t>
      </w:r>
      <w:r w:rsidR="00401871" w:rsidRPr="00482404">
        <w:rPr>
          <w:color w:val="000000" w:themeColor="text1"/>
        </w:rPr>
        <w:t xml:space="preserve"> </w:t>
      </w:r>
      <w:r w:rsidR="00542E0B" w:rsidRPr="00482404">
        <w:rPr>
          <w:color w:val="000000" w:themeColor="text1"/>
        </w:rPr>
        <w:t>button options are</w:t>
      </w:r>
      <w:r w:rsidR="00401871" w:rsidRPr="00482404">
        <w:rPr>
          <w:color w:val="000000" w:themeColor="text1"/>
        </w:rPr>
        <w:t xml:space="preserve"> displayed.  Let’s learn how to use search for more solutions.  </w:t>
      </w:r>
      <w:r w:rsidR="00CB1D64" w:rsidRPr="00482404">
        <w:rPr>
          <w:color w:val="000000" w:themeColor="text1"/>
        </w:rPr>
        <w:br/>
      </w:r>
      <w:r w:rsidR="00542E0B">
        <w:rPr>
          <w:noProof/>
        </w:rPr>
        <w:drawing>
          <wp:inline distT="0" distB="0" distL="0" distR="0" wp14:anchorId="157AAB8F" wp14:editId="7A377193">
            <wp:extent cx="5760720" cy="179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797685"/>
                    </a:xfrm>
                    <a:prstGeom prst="rect">
                      <a:avLst/>
                    </a:prstGeom>
                  </pic:spPr>
                </pic:pic>
              </a:graphicData>
            </a:graphic>
          </wp:inline>
        </w:drawing>
      </w:r>
    </w:p>
    <w:p w:rsidR="00542E0B" w:rsidRDefault="00542E0B" w:rsidP="00A0126C">
      <w:pPr>
        <w:numPr>
          <w:ilvl w:val="0"/>
          <w:numId w:val="23"/>
        </w:numPr>
        <w:spacing w:after="200"/>
        <w:rPr>
          <w:color w:val="000000" w:themeColor="text1"/>
        </w:rPr>
      </w:pPr>
      <w:r>
        <w:rPr>
          <w:color w:val="000000" w:themeColor="text1"/>
        </w:rPr>
        <w:t xml:space="preserve">Click </w:t>
      </w:r>
      <w:r>
        <w:rPr>
          <w:b/>
          <w:color w:val="000000" w:themeColor="text1"/>
        </w:rPr>
        <w:t>Suggested solutions</w:t>
      </w:r>
      <w:r>
        <w:rPr>
          <w:color w:val="000000" w:themeColor="text1"/>
        </w:rPr>
        <w:t>.</w:t>
      </w:r>
      <w:r>
        <w:rPr>
          <w:color w:val="000000" w:themeColor="text1"/>
        </w:rPr>
        <w:br/>
      </w:r>
      <w:r>
        <w:rPr>
          <w:noProof/>
        </w:rPr>
        <w:drawing>
          <wp:inline distT="0" distB="0" distL="0" distR="0" wp14:anchorId="1BB44CFC" wp14:editId="796C80C4">
            <wp:extent cx="5760720" cy="1852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852295"/>
                    </a:xfrm>
                    <a:prstGeom prst="rect">
                      <a:avLst/>
                    </a:prstGeom>
                  </pic:spPr>
                </pic:pic>
              </a:graphicData>
            </a:graphic>
          </wp:inline>
        </w:drawing>
      </w:r>
      <w:r>
        <w:rPr>
          <w:color w:val="000000" w:themeColor="text1"/>
        </w:rPr>
        <w:br/>
      </w:r>
    </w:p>
    <w:p w:rsidR="00542E0B" w:rsidRDefault="00542E0B" w:rsidP="00542E0B">
      <w:pPr>
        <w:spacing w:after="200"/>
        <w:ind w:left="450"/>
        <w:rPr>
          <w:color w:val="000000" w:themeColor="text1"/>
        </w:rPr>
      </w:pPr>
      <w:r>
        <w:rPr>
          <w:color w:val="000000" w:themeColor="text1"/>
        </w:rPr>
        <w:lastRenderedPageBreak/>
        <w:t>Three top matching solutions to the Title and Description are displayed.</w:t>
      </w:r>
      <w:r>
        <w:rPr>
          <w:color w:val="000000" w:themeColor="text1"/>
        </w:rPr>
        <w:br/>
      </w:r>
      <w:r>
        <w:rPr>
          <w:noProof/>
        </w:rPr>
        <w:drawing>
          <wp:inline distT="0" distB="0" distL="0" distR="0" wp14:anchorId="675DDB0B" wp14:editId="5AC178F1">
            <wp:extent cx="5760720" cy="2080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80260"/>
                    </a:xfrm>
                    <a:prstGeom prst="rect">
                      <a:avLst/>
                    </a:prstGeom>
                  </pic:spPr>
                </pic:pic>
              </a:graphicData>
            </a:graphic>
          </wp:inline>
        </w:drawing>
      </w:r>
    </w:p>
    <w:p w:rsidR="00542E0B" w:rsidRDefault="00542E0B" w:rsidP="00A0126C">
      <w:pPr>
        <w:numPr>
          <w:ilvl w:val="0"/>
          <w:numId w:val="23"/>
        </w:numPr>
        <w:spacing w:after="200"/>
        <w:rPr>
          <w:color w:val="000000" w:themeColor="text1"/>
        </w:rPr>
      </w:pPr>
      <w:r>
        <w:rPr>
          <w:color w:val="000000" w:themeColor="text1"/>
        </w:rPr>
        <w:t xml:space="preserve">Use your cursor to hover over each of the </w:t>
      </w:r>
      <w:r w:rsidRPr="00542E0B">
        <w:rPr>
          <w:b/>
          <w:color w:val="000000" w:themeColor="text1"/>
        </w:rPr>
        <w:t>Suggested Solutions</w:t>
      </w:r>
      <w:r>
        <w:rPr>
          <w:color w:val="000000" w:themeColor="text1"/>
        </w:rPr>
        <w:t xml:space="preserve">.  View details </w:t>
      </w:r>
      <w:r w:rsidR="00482404">
        <w:rPr>
          <w:color w:val="000000" w:themeColor="text1"/>
        </w:rPr>
        <w:t xml:space="preserve">(or Edit) </w:t>
      </w:r>
      <w:r>
        <w:rPr>
          <w:color w:val="000000" w:themeColor="text1"/>
        </w:rPr>
        <w:t xml:space="preserve">and </w:t>
      </w:r>
      <w:r w:rsidRPr="00482404">
        <w:rPr>
          <w:color w:val="4F81BD" w:themeColor="accent1"/>
        </w:rPr>
        <w:t>Copy link to solution</w:t>
      </w:r>
      <w:r>
        <w:rPr>
          <w:color w:val="000000" w:themeColor="text1"/>
        </w:rPr>
        <w:t xml:space="preserve"> become active.</w:t>
      </w:r>
      <w:r>
        <w:rPr>
          <w:color w:val="000000" w:themeColor="text1"/>
        </w:rPr>
        <w:br/>
      </w:r>
      <w:r>
        <w:rPr>
          <w:noProof/>
        </w:rPr>
        <w:drawing>
          <wp:inline distT="0" distB="0" distL="0" distR="0" wp14:anchorId="75B5BB82" wp14:editId="50CC7F45">
            <wp:extent cx="5760720" cy="2106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06295"/>
                    </a:xfrm>
                    <a:prstGeom prst="rect">
                      <a:avLst/>
                    </a:prstGeom>
                  </pic:spPr>
                </pic:pic>
              </a:graphicData>
            </a:graphic>
          </wp:inline>
        </w:drawing>
      </w:r>
    </w:p>
    <w:p w:rsidR="00401871" w:rsidRDefault="00401871" w:rsidP="00A0126C">
      <w:pPr>
        <w:numPr>
          <w:ilvl w:val="0"/>
          <w:numId w:val="23"/>
        </w:numPr>
        <w:spacing w:after="200"/>
        <w:rPr>
          <w:color w:val="000000" w:themeColor="text1"/>
        </w:rPr>
      </w:pPr>
      <w:r>
        <w:rPr>
          <w:color w:val="000000" w:themeColor="text1"/>
        </w:rPr>
        <w:t xml:space="preserve">Click </w:t>
      </w:r>
      <w:r w:rsidRPr="0093697F">
        <w:rPr>
          <w:b/>
          <w:color w:val="000000" w:themeColor="text1"/>
        </w:rPr>
        <w:t>Find more solutions</w:t>
      </w:r>
      <w:r>
        <w:rPr>
          <w:color w:val="000000" w:themeColor="text1"/>
        </w:rPr>
        <w:t>.</w:t>
      </w:r>
      <w:r w:rsidR="00CB1D64">
        <w:rPr>
          <w:color w:val="000000" w:themeColor="text1"/>
        </w:rPr>
        <w:br/>
      </w:r>
      <w:r w:rsidR="00542E0B">
        <w:rPr>
          <w:noProof/>
        </w:rPr>
        <w:drawing>
          <wp:inline distT="0" distB="0" distL="0" distR="0" wp14:anchorId="1CA42B5B" wp14:editId="7865A7C6">
            <wp:extent cx="5760720" cy="215963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59635"/>
                    </a:xfrm>
                    <a:prstGeom prst="rect">
                      <a:avLst/>
                    </a:prstGeom>
                  </pic:spPr>
                </pic:pic>
              </a:graphicData>
            </a:graphic>
          </wp:inline>
        </w:drawing>
      </w:r>
    </w:p>
    <w:p w:rsidR="009B5F5B" w:rsidRDefault="00401871" w:rsidP="00A0126C">
      <w:pPr>
        <w:numPr>
          <w:ilvl w:val="0"/>
          <w:numId w:val="23"/>
        </w:numPr>
        <w:spacing w:after="200"/>
        <w:rPr>
          <w:color w:val="000000" w:themeColor="text1"/>
        </w:rPr>
      </w:pPr>
      <w:r>
        <w:rPr>
          <w:color w:val="000000" w:themeColor="text1"/>
        </w:rPr>
        <w:t>Search expands</w:t>
      </w:r>
      <w:r w:rsidR="00542E0B">
        <w:rPr>
          <w:color w:val="000000" w:themeColor="text1"/>
        </w:rPr>
        <w:t xml:space="preserve"> at the top of the screen with the ticket details at the bottom of the screen</w:t>
      </w:r>
      <w:r>
        <w:rPr>
          <w:color w:val="000000" w:themeColor="text1"/>
        </w:rPr>
        <w:t xml:space="preserve">.  You will see a list of </w:t>
      </w:r>
      <w:r w:rsidR="00E22839">
        <w:rPr>
          <w:color w:val="000000" w:themeColor="text1"/>
        </w:rPr>
        <w:t xml:space="preserve">'All' </w:t>
      </w:r>
      <w:r>
        <w:rPr>
          <w:color w:val="000000" w:themeColor="text1"/>
        </w:rPr>
        <w:t xml:space="preserve">entities searched which provide similar topics.  </w:t>
      </w:r>
      <w:r w:rsidR="00E22839">
        <w:rPr>
          <w:color w:val="000000" w:themeColor="text1"/>
        </w:rPr>
        <w:t>Select</w:t>
      </w:r>
      <w:r>
        <w:rPr>
          <w:color w:val="000000" w:themeColor="text1"/>
        </w:rPr>
        <w:t xml:space="preserve"> </w:t>
      </w:r>
      <w:r w:rsidRPr="00597799">
        <w:rPr>
          <w:b/>
          <w:color w:val="000000" w:themeColor="text1"/>
        </w:rPr>
        <w:t>Make or receive a Lync video call</w:t>
      </w:r>
      <w:r w:rsidR="00E22839">
        <w:rPr>
          <w:color w:val="000000" w:themeColor="text1"/>
        </w:rPr>
        <w:t>.</w:t>
      </w:r>
      <w:r w:rsidRPr="00E22839">
        <w:rPr>
          <w:color w:val="000000" w:themeColor="text1"/>
        </w:rPr>
        <w:t xml:space="preserve"> </w:t>
      </w:r>
      <w:r w:rsidR="00E22839">
        <w:rPr>
          <w:color w:val="000000" w:themeColor="text1"/>
        </w:rPr>
        <w:t>A</w:t>
      </w:r>
      <w:r w:rsidR="00E22839" w:rsidRPr="00E22839">
        <w:rPr>
          <w:color w:val="000000" w:themeColor="text1"/>
        </w:rPr>
        <w:t xml:space="preserve"> preview of the solution is displayed</w:t>
      </w:r>
      <w:r w:rsidR="00E22839">
        <w:rPr>
          <w:color w:val="000000" w:themeColor="text1"/>
        </w:rPr>
        <w:t xml:space="preserve"> in the preview </w:t>
      </w:r>
      <w:r w:rsidR="00E22839">
        <w:rPr>
          <w:color w:val="000000" w:themeColor="text1"/>
        </w:rPr>
        <w:lastRenderedPageBreak/>
        <w:t>window on the right</w:t>
      </w:r>
      <w:r w:rsidR="00E22839" w:rsidRPr="00E22839">
        <w:rPr>
          <w:color w:val="000000" w:themeColor="text1"/>
        </w:rPr>
        <w:t xml:space="preserve">.  </w:t>
      </w:r>
      <w:r>
        <w:rPr>
          <w:color w:val="000000" w:themeColor="text1"/>
        </w:rPr>
        <w:br/>
      </w:r>
      <w:r w:rsidR="00E22839">
        <w:rPr>
          <w:noProof/>
        </w:rPr>
        <w:drawing>
          <wp:inline distT="0" distB="0" distL="0" distR="0" wp14:anchorId="39526B13" wp14:editId="6772AFA0">
            <wp:extent cx="5760720" cy="370141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01415"/>
                    </a:xfrm>
                    <a:prstGeom prst="rect">
                      <a:avLst/>
                    </a:prstGeom>
                  </pic:spPr>
                </pic:pic>
              </a:graphicData>
            </a:graphic>
          </wp:inline>
        </w:drawing>
      </w:r>
    </w:p>
    <w:p w:rsidR="00E22839" w:rsidRDefault="00E22839" w:rsidP="00A0126C">
      <w:pPr>
        <w:numPr>
          <w:ilvl w:val="0"/>
          <w:numId w:val="23"/>
        </w:numPr>
        <w:spacing w:after="200"/>
        <w:rPr>
          <w:color w:val="000000" w:themeColor="text1"/>
        </w:rPr>
      </w:pPr>
      <w:r>
        <w:rPr>
          <w:color w:val="000000" w:themeColor="text1"/>
        </w:rPr>
        <w:t xml:space="preserve">Click </w:t>
      </w:r>
      <w:r w:rsidR="00482404">
        <w:rPr>
          <w:b/>
          <w:color w:val="000000" w:themeColor="text1"/>
        </w:rPr>
        <w:t xml:space="preserve">Copy link to </w:t>
      </w:r>
      <w:r w:rsidRPr="00597799">
        <w:rPr>
          <w:b/>
          <w:color w:val="000000" w:themeColor="text1"/>
        </w:rPr>
        <w:t>solution</w:t>
      </w:r>
      <w:r w:rsidRPr="00E22839">
        <w:rPr>
          <w:color w:val="000000" w:themeColor="text1"/>
        </w:rPr>
        <w:t>.</w:t>
      </w:r>
      <w:r>
        <w:rPr>
          <w:b/>
          <w:color w:val="000000" w:themeColor="text1"/>
        </w:rPr>
        <w:br/>
      </w:r>
      <w:r>
        <w:rPr>
          <w:color w:val="000000" w:themeColor="text1"/>
        </w:rPr>
        <w:t xml:space="preserve">Note: the pop-up hover tip to use a keyboard short-cut for </w:t>
      </w:r>
      <w:r w:rsidRPr="00E22839">
        <w:rPr>
          <w:b/>
          <w:color w:val="000000" w:themeColor="text1"/>
        </w:rPr>
        <w:t>C</w:t>
      </w:r>
      <w:r>
        <w:rPr>
          <w:color w:val="000000" w:themeColor="text1"/>
        </w:rPr>
        <w:t xml:space="preserve">opy to </w:t>
      </w:r>
      <w:r w:rsidRPr="00E22839">
        <w:rPr>
          <w:b/>
          <w:color w:val="000000" w:themeColor="text1"/>
        </w:rPr>
        <w:t>S</w:t>
      </w:r>
      <w:r>
        <w:rPr>
          <w:color w:val="000000" w:themeColor="text1"/>
        </w:rPr>
        <w:t>olution.</w:t>
      </w:r>
      <w:r>
        <w:rPr>
          <w:b/>
          <w:color w:val="000000" w:themeColor="text1"/>
        </w:rPr>
        <w:br/>
      </w:r>
      <w:r>
        <w:rPr>
          <w:noProof/>
        </w:rPr>
        <w:drawing>
          <wp:inline distT="0" distB="0" distL="0" distR="0" wp14:anchorId="3CA007FB" wp14:editId="091CB015">
            <wp:extent cx="5760720" cy="24669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466975"/>
                    </a:xfrm>
                    <a:prstGeom prst="rect">
                      <a:avLst/>
                    </a:prstGeom>
                  </pic:spPr>
                </pic:pic>
              </a:graphicData>
            </a:graphic>
          </wp:inline>
        </w:drawing>
      </w:r>
    </w:p>
    <w:p w:rsidR="009B5F5B" w:rsidRPr="00401871" w:rsidRDefault="009B5F5B" w:rsidP="00A0126C">
      <w:pPr>
        <w:numPr>
          <w:ilvl w:val="0"/>
          <w:numId w:val="23"/>
        </w:numPr>
        <w:spacing w:after="200" w:line="276" w:lineRule="auto"/>
        <w:rPr>
          <w:rFonts w:ascii="Courier New" w:hAnsi="Courier New" w:cs="Courier New"/>
          <w:color w:val="000000" w:themeColor="text1"/>
        </w:rPr>
      </w:pPr>
      <w:r w:rsidRPr="00401871">
        <w:rPr>
          <w:color w:val="000000" w:themeColor="text1"/>
        </w:rPr>
        <w:lastRenderedPageBreak/>
        <w:t xml:space="preserve">You are returned to the </w:t>
      </w:r>
      <w:r w:rsidRPr="00597799">
        <w:rPr>
          <w:b/>
          <w:color w:val="000000" w:themeColor="text1"/>
        </w:rPr>
        <w:t>Request Resolution</w:t>
      </w:r>
      <w:r w:rsidRPr="00401871">
        <w:rPr>
          <w:color w:val="000000" w:themeColor="text1"/>
        </w:rPr>
        <w:t xml:space="preserve"> section.  </w:t>
      </w:r>
      <w:r w:rsidR="00401871">
        <w:rPr>
          <w:color w:val="000000" w:themeColor="text1"/>
        </w:rPr>
        <w:t xml:space="preserve">A </w:t>
      </w:r>
      <w:r w:rsidR="00597799">
        <w:rPr>
          <w:color w:val="000000" w:themeColor="text1"/>
        </w:rPr>
        <w:t>description</w:t>
      </w:r>
      <w:r w:rsidR="00401871">
        <w:rPr>
          <w:color w:val="000000" w:themeColor="text1"/>
        </w:rPr>
        <w:t xml:space="preserve"> and a</w:t>
      </w:r>
      <w:r w:rsidR="00401871" w:rsidRPr="00401871">
        <w:rPr>
          <w:color w:val="000000" w:themeColor="text1"/>
        </w:rPr>
        <w:t xml:space="preserve"> </w:t>
      </w:r>
      <w:r w:rsidR="00E22839">
        <w:rPr>
          <w:color w:val="000000" w:themeColor="text1"/>
        </w:rPr>
        <w:t>hyperlink</w:t>
      </w:r>
      <w:r w:rsidR="00401871" w:rsidRPr="00401871">
        <w:rPr>
          <w:color w:val="000000" w:themeColor="text1"/>
        </w:rPr>
        <w:t xml:space="preserve"> </w:t>
      </w:r>
      <w:r w:rsidR="00401871">
        <w:rPr>
          <w:color w:val="000000" w:themeColor="text1"/>
        </w:rPr>
        <w:t>have</w:t>
      </w:r>
      <w:r w:rsidRPr="00401871">
        <w:rPr>
          <w:color w:val="000000" w:themeColor="text1"/>
        </w:rPr>
        <w:t xml:space="preserve"> been filled into the Solution.  </w:t>
      </w:r>
      <w:r w:rsidRPr="00401871">
        <w:rPr>
          <w:color w:val="000000" w:themeColor="text1"/>
        </w:rPr>
        <w:br/>
      </w:r>
      <w:r w:rsidR="00597799">
        <w:rPr>
          <w:noProof/>
        </w:rPr>
        <w:drawing>
          <wp:inline distT="0" distB="0" distL="0" distR="0" wp14:anchorId="69ACCEA4" wp14:editId="479E0F67">
            <wp:extent cx="5571429" cy="220952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1429" cy="2209524"/>
                    </a:xfrm>
                    <a:prstGeom prst="rect">
                      <a:avLst/>
                    </a:prstGeom>
                  </pic:spPr>
                </pic:pic>
              </a:graphicData>
            </a:graphic>
          </wp:inline>
        </w:drawing>
      </w:r>
    </w:p>
    <w:p w:rsidR="00E22839" w:rsidRPr="00482404" w:rsidRDefault="00B927F8" w:rsidP="00CD6399">
      <w:pPr>
        <w:numPr>
          <w:ilvl w:val="0"/>
          <w:numId w:val="23"/>
        </w:numPr>
        <w:spacing w:after="200"/>
        <w:ind w:left="1440"/>
        <w:rPr>
          <w:rFonts w:ascii="Courier New" w:hAnsi="Courier New" w:cs="Courier New"/>
          <w:color w:val="000000" w:themeColor="text1"/>
        </w:rPr>
      </w:pPr>
      <w:r w:rsidRPr="00482404">
        <w:rPr>
          <w:color w:val="000000" w:themeColor="text1"/>
        </w:rPr>
        <w:t xml:space="preserve">Append to the following text to the Solution: </w:t>
      </w:r>
      <w:r w:rsidR="009B5F5B" w:rsidRPr="00482404">
        <w:rPr>
          <w:color w:val="000000" w:themeColor="text1"/>
        </w:rPr>
        <w:t xml:space="preserve"> </w:t>
      </w:r>
      <w:r w:rsidR="003105FA" w:rsidRPr="00482404">
        <w:rPr>
          <w:rFonts w:ascii="Courier New" w:hAnsi="Courier New" w:cs="Courier New"/>
          <w:color w:val="000000" w:themeColor="text1"/>
        </w:rPr>
        <w:t>Click the Phone icon in communicator to make a call</w:t>
      </w:r>
      <w:r w:rsidRPr="00482404">
        <w:rPr>
          <w:rFonts w:ascii="Courier New" w:hAnsi="Courier New" w:cs="Courier New"/>
          <w:color w:val="000000" w:themeColor="text1"/>
        </w:rPr>
        <w:t>.</w:t>
      </w:r>
      <w:r w:rsidRPr="00482404">
        <w:rPr>
          <w:color w:val="000000" w:themeColor="text1"/>
        </w:rPr>
        <w:t xml:space="preserve">  </w:t>
      </w:r>
      <w:r w:rsidRPr="00482404">
        <w:rPr>
          <w:rFonts w:ascii="Courier New" w:hAnsi="Courier New" w:cs="Courier New"/>
          <w:color w:val="000000" w:themeColor="text1"/>
        </w:rPr>
        <w:t>Let me know if the Knowledge Article helps.</w:t>
      </w:r>
      <w:r w:rsidR="00E22839" w:rsidRPr="00482404">
        <w:rPr>
          <w:rFonts w:ascii="Courier New" w:hAnsi="Courier New" w:cs="Courier New"/>
          <w:color w:val="000000" w:themeColor="text1"/>
        </w:rPr>
        <w:br/>
      </w:r>
      <w:r w:rsidR="00E22839">
        <w:rPr>
          <w:noProof/>
        </w:rPr>
        <w:drawing>
          <wp:inline distT="0" distB="0" distL="0" distR="0" wp14:anchorId="70F53AD6" wp14:editId="0ADF1F14">
            <wp:extent cx="5609524" cy="215238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09524" cy="2152381"/>
                    </a:xfrm>
                    <a:prstGeom prst="rect">
                      <a:avLst/>
                    </a:prstGeom>
                  </pic:spPr>
                </pic:pic>
              </a:graphicData>
            </a:graphic>
          </wp:inline>
        </w:drawing>
      </w:r>
    </w:p>
    <w:p w:rsidR="00B927F8" w:rsidRDefault="00B927F8" w:rsidP="00A0126C">
      <w:pPr>
        <w:numPr>
          <w:ilvl w:val="0"/>
          <w:numId w:val="23"/>
        </w:numPr>
        <w:spacing w:after="200" w:line="276" w:lineRule="auto"/>
        <w:rPr>
          <w:rFonts w:cs="Courier New"/>
          <w:color w:val="000000" w:themeColor="text1"/>
        </w:rPr>
      </w:pPr>
      <w:r>
        <w:rPr>
          <w:rFonts w:cs="Courier New"/>
          <w:color w:val="000000" w:themeColor="text1"/>
        </w:rPr>
        <w:t>Click the drop-down arrow for</w:t>
      </w:r>
      <w:r w:rsidRPr="00B927F8">
        <w:rPr>
          <w:rFonts w:cs="Courier New"/>
          <w:color w:val="000000" w:themeColor="text1"/>
        </w:rPr>
        <w:t xml:space="preserve"> </w:t>
      </w:r>
      <w:r w:rsidRPr="00597799">
        <w:rPr>
          <w:b/>
          <w:color w:val="000000" w:themeColor="text1"/>
        </w:rPr>
        <w:t>Completion Code</w:t>
      </w:r>
      <w:r w:rsidR="003105FA">
        <w:rPr>
          <w:rFonts w:cs="Courier New"/>
          <w:color w:val="000000" w:themeColor="text1"/>
        </w:rPr>
        <w:t xml:space="preserve">, and then select </w:t>
      </w:r>
      <w:r w:rsidR="003105FA" w:rsidRPr="00597799">
        <w:rPr>
          <w:b/>
          <w:color w:val="000000" w:themeColor="text1"/>
        </w:rPr>
        <w:t>Fulfilled</w:t>
      </w:r>
      <w:r w:rsidR="00A5538F">
        <w:rPr>
          <w:b/>
          <w:color w:val="000000" w:themeColor="text1"/>
        </w:rPr>
        <w:t xml:space="preserve"> offline</w:t>
      </w:r>
      <w:r>
        <w:rPr>
          <w:rFonts w:cs="Courier New"/>
          <w:color w:val="000000" w:themeColor="text1"/>
        </w:rPr>
        <w:t>.</w:t>
      </w:r>
      <w:r>
        <w:rPr>
          <w:rFonts w:cs="Courier New"/>
          <w:color w:val="000000" w:themeColor="text1"/>
        </w:rPr>
        <w:br/>
      </w:r>
      <w:r w:rsidR="00A5538F">
        <w:rPr>
          <w:noProof/>
        </w:rPr>
        <w:drawing>
          <wp:inline distT="0" distB="0" distL="0" distR="0" wp14:anchorId="5A8E7C59" wp14:editId="37DBFD33">
            <wp:extent cx="5760720" cy="216344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163445"/>
                    </a:xfrm>
                    <a:prstGeom prst="rect">
                      <a:avLst/>
                    </a:prstGeom>
                  </pic:spPr>
                </pic:pic>
              </a:graphicData>
            </a:graphic>
          </wp:inline>
        </w:drawing>
      </w:r>
    </w:p>
    <w:p w:rsidR="006406B5" w:rsidRDefault="00B927F8" w:rsidP="00A0126C">
      <w:pPr>
        <w:numPr>
          <w:ilvl w:val="0"/>
          <w:numId w:val="23"/>
        </w:numPr>
        <w:spacing w:after="200" w:line="276" w:lineRule="auto"/>
        <w:rPr>
          <w:rFonts w:cs="Courier New"/>
          <w:color w:val="000000" w:themeColor="text1"/>
        </w:rPr>
      </w:pPr>
      <w:r>
        <w:rPr>
          <w:rFonts w:cs="Courier New"/>
          <w:color w:val="000000" w:themeColor="text1"/>
        </w:rPr>
        <w:lastRenderedPageBreak/>
        <w:t xml:space="preserve">In the Action Toolbar, click </w:t>
      </w:r>
      <w:r w:rsidRPr="00597799">
        <w:rPr>
          <w:b/>
          <w:color w:val="000000" w:themeColor="text1"/>
        </w:rPr>
        <w:t>Save</w:t>
      </w:r>
      <w:r>
        <w:rPr>
          <w:rFonts w:cs="Courier New"/>
          <w:color w:val="000000" w:themeColor="text1"/>
        </w:rPr>
        <w:t>.</w:t>
      </w:r>
      <w:r>
        <w:rPr>
          <w:rFonts w:cs="Courier New"/>
          <w:color w:val="000000" w:themeColor="text1"/>
        </w:rPr>
        <w:br/>
      </w:r>
      <w:r w:rsidR="003105FA">
        <w:rPr>
          <w:noProof/>
        </w:rPr>
        <w:drawing>
          <wp:inline distT="0" distB="0" distL="0" distR="0" wp14:anchorId="2947CD72" wp14:editId="42A15E83">
            <wp:extent cx="3933825" cy="1602669"/>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33334" cy="1602469"/>
                    </a:xfrm>
                    <a:prstGeom prst="rect">
                      <a:avLst/>
                    </a:prstGeom>
                  </pic:spPr>
                </pic:pic>
              </a:graphicData>
            </a:graphic>
          </wp:inline>
        </w:drawing>
      </w:r>
      <w:r w:rsidR="006406B5">
        <w:rPr>
          <w:rFonts w:cs="Courier New"/>
          <w:color w:val="000000" w:themeColor="text1"/>
        </w:rPr>
        <w:br/>
      </w:r>
    </w:p>
    <w:p w:rsidR="006406B5" w:rsidRDefault="00482404" w:rsidP="00A0126C">
      <w:pPr>
        <w:numPr>
          <w:ilvl w:val="0"/>
          <w:numId w:val="23"/>
        </w:numPr>
        <w:spacing w:after="200"/>
        <w:rPr>
          <w:rFonts w:cs="Courier New"/>
          <w:color w:val="000000" w:themeColor="text1"/>
        </w:rPr>
      </w:pPr>
      <w:r>
        <w:rPr>
          <w:rFonts w:cs="Courier New"/>
          <w:noProof/>
          <w:color w:val="000000" w:themeColor="text1"/>
        </w:rPr>
        <w:pict>
          <v:rect id="_x0000_s1027" style="position:absolute;left:0;text-align:left;margin-left:37.25pt;margin-top:71.55pt;width:135.1pt;height:26.65pt;z-index:251659264" fillcolor="#f2f2f2 [3052]" stroked="f"/>
        </w:pict>
      </w:r>
      <w:r>
        <w:rPr>
          <w:rFonts w:cs="Courier New"/>
          <w:color w:val="000000" w:themeColor="text1"/>
        </w:rPr>
        <w:t>Amy</w:t>
      </w:r>
      <w:r w:rsidR="006406B5">
        <w:rPr>
          <w:rFonts w:cs="Courier New"/>
          <w:color w:val="000000" w:themeColor="text1"/>
        </w:rPr>
        <w:t xml:space="preserve"> will receive </w:t>
      </w:r>
      <w:r w:rsidR="00625832">
        <w:rPr>
          <w:rFonts w:cs="Courier New"/>
          <w:color w:val="000000" w:themeColor="text1"/>
        </w:rPr>
        <w:t>the followin</w:t>
      </w:r>
      <w:r w:rsidR="003105FA">
        <w:rPr>
          <w:rFonts w:cs="Courier New"/>
          <w:color w:val="000000" w:themeColor="text1"/>
        </w:rPr>
        <w:t xml:space="preserve">g email message with hyperlinks to view the article, </w:t>
      </w:r>
      <w:r w:rsidR="003105FA" w:rsidRPr="00A47024">
        <w:rPr>
          <w:rFonts w:cs="Courier New"/>
          <w:b/>
          <w:color w:val="000000" w:themeColor="text1"/>
        </w:rPr>
        <w:t>Accept</w:t>
      </w:r>
      <w:r w:rsidR="003105FA">
        <w:rPr>
          <w:rFonts w:cs="Courier New"/>
          <w:color w:val="000000" w:themeColor="text1"/>
        </w:rPr>
        <w:t xml:space="preserve"> or </w:t>
      </w:r>
      <w:r w:rsidR="00625832" w:rsidRPr="00A47024">
        <w:rPr>
          <w:rFonts w:cs="Courier New"/>
          <w:b/>
          <w:color w:val="000000" w:themeColor="text1"/>
        </w:rPr>
        <w:t>Add comments</w:t>
      </w:r>
      <w:r w:rsidR="00625832">
        <w:rPr>
          <w:rFonts w:cs="Courier New"/>
          <w:color w:val="000000" w:themeColor="text1"/>
        </w:rPr>
        <w:t xml:space="preserve">.  </w:t>
      </w:r>
      <w:r w:rsidR="00164253">
        <w:rPr>
          <w:rFonts w:cs="Courier New"/>
          <w:color w:val="000000" w:themeColor="text1"/>
        </w:rPr>
        <w:t xml:space="preserve">You will receive a similar email. </w:t>
      </w:r>
      <w:r w:rsidR="003105FA">
        <w:rPr>
          <w:rFonts w:cs="Courier New"/>
          <w:color w:val="000000" w:themeColor="text1"/>
        </w:rPr>
        <w:t xml:space="preserve">Do not click </w:t>
      </w:r>
      <w:r w:rsidR="003105FA" w:rsidRPr="00A47024">
        <w:rPr>
          <w:rFonts w:cs="Courier New"/>
          <w:b/>
          <w:color w:val="000000" w:themeColor="text1"/>
        </w:rPr>
        <w:t>Accept</w:t>
      </w:r>
      <w:r w:rsidR="003105FA">
        <w:rPr>
          <w:rFonts w:cs="Courier New"/>
          <w:color w:val="000000" w:themeColor="text1"/>
        </w:rPr>
        <w:t xml:space="preserve"> just yet.  </w:t>
      </w:r>
      <w:r w:rsidR="00625832">
        <w:rPr>
          <w:rFonts w:cs="Courier New"/>
          <w:color w:val="000000" w:themeColor="text1"/>
        </w:rPr>
        <w:t xml:space="preserve">You and your class partner will find instructions on how to reply to this message in the next task. </w:t>
      </w:r>
      <w:r w:rsidR="006406B5">
        <w:rPr>
          <w:rFonts w:cs="Courier New"/>
          <w:color w:val="000000" w:themeColor="text1"/>
        </w:rPr>
        <w:br/>
      </w:r>
      <w:r w:rsidR="003105FA">
        <w:rPr>
          <w:noProof/>
        </w:rPr>
        <w:drawing>
          <wp:inline distT="0" distB="0" distL="0" distR="0" wp14:anchorId="5C518DB2" wp14:editId="3EDBD75B">
            <wp:extent cx="5638800" cy="4293032"/>
            <wp:effectExtent l="19050" t="1905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149"/>
                    <a:stretch/>
                  </pic:blipFill>
                  <pic:spPr bwMode="auto">
                    <a:xfrm>
                      <a:off x="0" y="0"/>
                      <a:ext cx="5636936" cy="429161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481625" w:rsidRDefault="00481625">
      <w:pPr>
        <w:spacing w:after="0"/>
        <w:ind w:left="0"/>
        <w:rPr>
          <w:rFonts w:cs="Courier New"/>
          <w:color w:val="000000" w:themeColor="text1"/>
        </w:rPr>
      </w:pPr>
      <w:r>
        <w:rPr>
          <w:rFonts w:cs="Courier New"/>
          <w:color w:val="000000" w:themeColor="text1"/>
        </w:rPr>
        <w:br w:type="page"/>
      </w:r>
    </w:p>
    <w:p w:rsidR="00A86148" w:rsidRPr="00834A87" w:rsidRDefault="006406B5" w:rsidP="00A0126C">
      <w:pPr>
        <w:numPr>
          <w:ilvl w:val="0"/>
          <w:numId w:val="23"/>
        </w:numPr>
        <w:spacing w:after="200" w:line="276" w:lineRule="auto"/>
        <w:rPr>
          <w:rFonts w:ascii="Courier New" w:hAnsi="Courier New" w:cs="Courier New"/>
          <w:color w:val="000000" w:themeColor="text1"/>
        </w:rPr>
      </w:pPr>
      <w:r w:rsidRPr="00834A87">
        <w:rPr>
          <w:rFonts w:cs="Courier New"/>
          <w:color w:val="000000" w:themeColor="text1"/>
        </w:rPr>
        <w:lastRenderedPageBreak/>
        <w:t xml:space="preserve">Click </w:t>
      </w:r>
      <w:r w:rsidRPr="00A47024">
        <w:rPr>
          <w:rFonts w:cs="Courier New"/>
          <w:b/>
          <w:color w:val="000000" w:themeColor="text1"/>
        </w:rPr>
        <w:t>Workflow</w:t>
      </w:r>
      <w:r w:rsidRPr="00834A87">
        <w:rPr>
          <w:rFonts w:cs="Courier New"/>
          <w:color w:val="000000" w:themeColor="text1"/>
        </w:rPr>
        <w:t xml:space="preserve"> tab. The ticket </w:t>
      </w:r>
      <w:r w:rsidR="003105FA" w:rsidRPr="00834A87">
        <w:rPr>
          <w:rFonts w:cs="Courier New"/>
          <w:color w:val="000000" w:themeColor="text1"/>
        </w:rPr>
        <w:t xml:space="preserve">has progressed to the </w:t>
      </w:r>
      <w:r w:rsidR="003105FA" w:rsidRPr="000C1626">
        <w:rPr>
          <w:rFonts w:cs="Courier New"/>
          <w:b/>
          <w:color w:val="000000" w:themeColor="text1"/>
        </w:rPr>
        <w:t>Accept</w:t>
      </w:r>
      <w:r w:rsidRPr="00834A87">
        <w:rPr>
          <w:rFonts w:cs="Courier New"/>
          <w:color w:val="000000" w:themeColor="text1"/>
        </w:rPr>
        <w:t xml:space="preserve"> phase.</w:t>
      </w:r>
      <w:r w:rsidR="003105FA" w:rsidRPr="00834A87">
        <w:rPr>
          <w:rFonts w:cs="Courier New"/>
          <w:color w:val="000000" w:themeColor="text1"/>
        </w:rPr>
        <w:t xml:space="preserve">  When the request </w:t>
      </w:r>
      <w:r w:rsidR="00481625">
        <w:rPr>
          <w:rFonts w:cs="Courier New"/>
          <w:color w:val="000000" w:themeColor="text1"/>
        </w:rPr>
        <w:t xml:space="preserve">is </w:t>
      </w:r>
      <w:r w:rsidR="003105FA" w:rsidRPr="00834A87">
        <w:rPr>
          <w:rFonts w:cs="Courier New"/>
          <w:color w:val="000000" w:themeColor="text1"/>
        </w:rPr>
        <w:t xml:space="preserve">in the </w:t>
      </w:r>
      <w:r w:rsidR="003105FA" w:rsidRPr="000C1626">
        <w:rPr>
          <w:rFonts w:cs="Courier New"/>
          <w:b/>
          <w:color w:val="000000" w:themeColor="text1"/>
        </w:rPr>
        <w:t>Accept</w:t>
      </w:r>
      <w:r w:rsidR="003105FA" w:rsidRPr="00834A87">
        <w:rPr>
          <w:rFonts w:cs="Courier New"/>
          <w:color w:val="000000" w:themeColor="text1"/>
        </w:rPr>
        <w:t xml:space="preserve"> phase, it is waiting for action by the Requester.  In the next Task, you will learn how to navigate the ESS user actions from the ESS portal.</w:t>
      </w:r>
      <w:r w:rsidRPr="00834A87">
        <w:rPr>
          <w:rFonts w:cs="Courier New"/>
          <w:color w:val="000000" w:themeColor="text1"/>
        </w:rPr>
        <w:br/>
      </w:r>
      <w:r w:rsidR="003105FA">
        <w:rPr>
          <w:noProof/>
        </w:rPr>
        <w:drawing>
          <wp:inline distT="0" distB="0" distL="0" distR="0" wp14:anchorId="7C66F8A6" wp14:editId="155DE780">
            <wp:extent cx="5760720" cy="2736342"/>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736342"/>
                    </a:xfrm>
                    <a:prstGeom prst="rect">
                      <a:avLst/>
                    </a:prstGeom>
                  </pic:spPr>
                </pic:pic>
              </a:graphicData>
            </a:graphic>
          </wp:inline>
        </w:drawing>
      </w:r>
    </w:p>
    <w:p w:rsidR="00A86148" w:rsidRPr="00B9716F" w:rsidRDefault="00625832" w:rsidP="00A0126C">
      <w:pPr>
        <w:numPr>
          <w:ilvl w:val="0"/>
          <w:numId w:val="23"/>
        </w:numPr>
        <w:spacing w:after="200" w:line="276" w:lineRule="auto"/>
        <w:rPr>
          <w:color w:val="000000" w:themeColor="text1"/>
        </w:rPr>
      </w:pPr>
      <w:r>
        <w:rPr>
          <w:color w:val="000000" w:themeColor="text1"/>
        </w:rPr>
        <w:t>In the Action Toolbar, c</w:t>
      </w:r>
      <w:r w:rsidR="00A86148" w:rsidRPr="00E67235">
        <w:rPr>
          <w:color w:val="000000" w:themeColor="text1"/>
        </w:rPr>
        <w:t xml:space="preserve">lick </w:t>
      </w:r>
      <w:bookmarkStart w:id="7" w:name="_Toc371371785"/>
      <w:r w:rsidRPr="000C1626">
        <w:rPr>
          <w:b/>
          <w:color w:val="000000" w:themeColor="text1"/>
        </w:rPr>
        <w:t>Back</w:t>
      </w:r>
      <w:r w:rsidR="000C1626">
        <w:rPr>
          <w:color w:val="000000" w:themeColor="text1"/>
        </w:rPr>
        <w:t xml:space="preserve"> to return to the </w:t>
      </w:r>
      <w:r w:rsidR="000C1626" w:rsidRPr="000C1626">
        <w:rPr>
          <w:b/>
          <w:color w:val="000000" w:themeColor="text1"/>
        </w:rPr>
        <w:t>Request l</w:t>
      </w:r>
      <w:r w:rsidRPr="000C1626">
        <w:rPr>
          <w:b/>
          <w:color w:val="000000" w:themeColor="text1"/>
        </w:rPr>
        <w:t>ist</w:t>
      </w:r>
      <w:r>
        <w:rPr>
          <w:color w:val="000000" w:themeColor="text1"/>
        </w:rPr>
        <w:t>.</w:t>
      </w:r>
      <w:r>
        <w:rPr>
          <w:color w:val="000000" w:themeColor="text1"/>
        </w:rPr>
        <w:br/>
      </w:r>
      <w:r w:rsidR="00834A87">
        <w:rPr>
          <w:noProof/>
        </w:rPr>
        <w:drawing>
          <wp:inline distT="0" distB="0" distL="0" distR="0" wp14:anchorId="274B1EEC" wp14:editId="07EDF9E9">
            <wp:extent cx="4771429" cy="1561905"/>
            <wp:effectExtent l="0" t="0" r="0" b="63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1429" cy="1561905"/>
                    </a:xfrm>
                    <a:prstGeom prst="rect">
                      <a:avLst/>
                    </a:prstGeom>
                  </pic:spPr>
                </pic:pic>
              </a:graphicData>
            </a:graphic>
          </wp:inline>
        </w:drawing>
      </w:r>
      <w:r w:rsidR="00A86148" w:rsidRPr="00B9716F">
        <w:rPr>
          <w:color w:val="000000" w:themeColor="text1"/>
          <w:sz w:val="44"/>
        </w:rPr>
        <w:br w:type="page"/>
      </w:r>
    </w:p>
    <w:p w:rsidR="00A86148" w:rsidRPr="00E67235" w:rsidRDefault="00A86148" w:rsidP="00A86148">
      <w:pPr>
        <w:pStyle w:val="Heading1"/>
        <w:rPr>
          <w:b/>
          <w:color w:val="000000" w:themeColor="text1"/>
          <w:sz w:val="44"/>
        </w:rPr>
      </w:pPr>
      <w:bookmarkStart w:id="8" w:name="_Toc445901394"/>
      <w:r w:rsidRPr="00E62DCA">
        <w:rPr>
          <w:color w:val="000000" w:themeColor="text1"/>
          <w:sz w:val="44"/>
        </w:rPr>
        <w:lastRenderedPageBreak/>
        <w:t xml:space="preserve">Task </w:t>
      </w:r>
      <w:r w:rsidR="00E21EF4">
        <w:rPr>
          <w:color w:val="000000" w:themeColor="text1"/>
          <w:sz w:val="44"/>
        </w:rPr>
        <w:t>5</w:t>
      </w:r>
      <w:r w:rsidRPr="00E62DCA">
        <w:rPr>
          <w:color w:val="000000" w:themeColor="text1"/>
          <w:sz w:val="44"/>
        </w:rPr>
        <w:t xml:space="preserve">:  ESS User </w:t>
      </w:r>
      <w:r w:rsidR="00164253" w:rsidRPr="00E62DCA">
        <w:rPr>
          <w:color w:val="000000" w:themeColor="text1"/>
          <w:sz w:val="44"/>
        </w:rPr>
        <w:t xml:space="preserve">Interaction </w:t>
      </w:r>
      <w:r w:rsidRPr="00E62DCA">
        <w:rPr>
          <w:color w:val="000000" w:themeColor="text1"/>
          <w:sz w:val="44"/>
        </w:rPr>
        <w:t xml:space="preserve">– Review and </w:t>
      </w:r>
      <w:r w:rsidR="00164253" w:rsidRPr="00E62DCA">
        <w:rPr>
          <w:color w:val="000000" w:themeColor="text1"/>
          <w:sz w:val="44"/>
        </w:rPr>
        <w:t>Reject</w:t>
      </w:r>
      <w:r w:rsidRPr="00E62DCA">
        <w:rPr>
          <w:color w:val="000000" w:themeColor="text1"/>
          <w:sz w:val="44"/>
        </w:rPr>
        <w:t xml:space="preserve"> Solution</w:t>
      </w:r>
      <w:bookmarkEnd w:id="7"/>
      <w:bookmarkEnd w:id="8"/>
      <w:r w:rsidRPr="00E67235">
        <w:rPr>
          <w:color w:val="000000" w:themeColor="text1"/>
          <w:sz w:val="44"/>
        </w:rPr>
        <w:t xml:space="preserve"> </w:t>
      </w:r>
    </w:p>
    <w:p w:rsidR="00A86148" w:rsidRDefault="00164253" w:rsidP="00164253">
      <w:pPr>
        <w:ind w:left="0"/>
        <w:rPr>
          <w:color w:val="000000" w:themeColor="text1"/>
        </w:rPr>
      </w:pPr>
      <w:r>
        <w:rPr>
          <w:color w:val="000000" w:themeColor="text1"/>
        </w:rPr>
        <w:t xml:space="preserve">In this Task, you </w:t>
      </w:r>
      <w:r w:rsidR="00DA523D">
        <w:rPr>
          <w:color w:val="000000" w:themeColor="text1"/>
        </w:rPr>
        <w:t>will simulate</w:t>
      </w:r>
      <w:r>
        <w:rPr>
          <w:color w:val="000000" w:themeColor="text1"/>
        </w:rPr>
        <w:t xml:space="preserve"> exchanging dialogue about your request solution</w:t>
      </w:r>
      <w:r w:rsidR="00DA523D">
        <w:rPr>
          <w:color w:val="000000" w:themeColor="text1"/>
        </w:rPr>
        <w:t xml:space="preserve"> as the requester</w:t>
      </w:r>
      <w:r w:rsidR="00DE4D25">
        <w:rPr>
          <w:color w:val="000000" w:themeColor="text1"/>
        </w:rPr>
        <w:t xml:space="preserve">.  After you receive an email from </w:t>
      </w:r>
      <w:r w:rsidR="009C40F5">
        <w:rPr>
          <w:color w:val="000000" w:themeColor="text1"/>
        </w:rPr>
        <w:t>SMA-X</w:t>
      </w:r>
      <w:r w:rsidR="00DE4D25">
        <w:rPr>
          <w:color w:val="000000" w:themeColor="text1"/>
        </w:rPr>
        <w:t xml:space="preserve"> with Subject: …</w:t>
      </w:r>
      <w:r w:rsidR="00DE4D25" w:rsidRPr="00DE4D25">
        <w:rPr>
          <w:rFonts w:ascii="Courier New" w:hAnsi="Courier New" w:cs="Courier New"/>
          <w:color w:val="000000" w:themeColor="text1"/>
        </w:rPr>
        <w:t xml:space="preserve"> I’ve a solution for your request </w:t>
      </w:r>
      <w:proofErr w:type="spellStart"/>
      <w:r w:rsidR="00DE4D25" w:rsidRPr="00DE4D25">
        <w:rPr>
          <w:rFonts w:ascii="Courier New" w:hAnsi="Courier New" w:cs="Courier New"/>
          <w:color w:val="000000" w:themeColor="text1"/>
        </w:rPr>
        <w:t>nnnn</w:t>
      </w:r>
      <w:proofErr w:type="spellEnd"/>
      <w:r w:rsidR="00DE4D25">
        <w:rPr>
          <w:color w:val="000000" w:themeColor="text1"/>
        </w:rPr>
        <w:t>, continue with the steps in this Task.</w:t>
      </w:r>
    </w:p>
    <w:p w:rsidR="00482404" w:rsidRPr="00E67235" w:rsidRDefault="00482404" w:rsidP="00164253">
      <w:pPr>
        <w:ind w:left="0"/>
        <w:rPr>
          <w:color w:val="000000" w:themeColor="text1"/>
        </w:rPr>
      </w:pPr>
      <w:r>
        <w:rPr>
          <w:color w:val="000000" w:themeColor="text1"/>
        </w:rPr>
        <w:t>Note:  all of these steps can be done in the email message or in the portal.</w:t>
      </w:r>
    </w:p>
    <w:p w:rsidR="009F1698" w:rsidRDefault="00834A87" w:rsidP="00A0126C">
      <w:pPr>
        <w:pStyle w:val="ListParagraph"/>
        <w:numPr>
          <w:ilvl w:val="0"/>
          <w:numId w:val="20"/>
        </w:numPr>
        <w:rPr>
          <w:color w:val="000000" w:themeColor="text1"/>
        </w:rPr>
      </w:pPr>
      <w:r>
        <w:rPr>
          <w:color w:val="000000" w:themeColor="text1"/>
        </w:rPr>
        <w:t>Navigate</w:t>
      </w:r>
      <w:r w:rsidR="00A86148" w:rsidRPr="00DE4D25">
        <w:rPr>
          <w:color w:val="000000" w:themeColor="text1"/>
        </w:rPr>
        <w:t xml:space="preserve"> to </w:t>
      </w:r>
      <w:r w:rsidR="009F1698">
        <w:rPr>
          <w:color w:val="000000" w:themeColor="text1"/>
        </w:rPr>
        <w:t xml:space="preserve">Self-Service user interface by </w:t>
      </w:r>
      <w:r w:rsidR="00A8377A">
        <w:rPr>
          <w:color w:val="000000" w:themeColor="text1"/>
        </w:rPr>
        <w:t>returning to your previously opened ta</w:t>
      </w:r>
      <w:r w:rsidR="001D0BD1">
        <w:rPr>
          <w:color w:val="000000" w:themeColor="text1"/>
        </w:rPr>
        <w:t xml:space="preserve"> and open your request.   If you have it open already, use F5 to get an updated view of the ticket.</w:t>
      </w:r>
      <w:r w:rsidR="009F1698">
        <w:rPr>
          <w:color w:val="000000" w:themeColor="text1"/>
        </w:rPr>
        <w:br/>
      </w:r>
    </w:p>
    <w:p w:rsidR="00A86148" w:rsidRPr="00DE4D25" w:rsidRDefault="001D0BD1" w:rsidP="00A0126C">
      <w:pPr>
        <w:pStyle w:val="ListParagraph"/>
        <w:numPr>
          <w:ilvl w:val="0"/>
          <w:numId w:val="20"/>
        </w:numPr>
        <w:rPr>
          <w:color w:val="000000" w:themeColor="text1"/>
        </w:rPr>
      </w:pPr>
      <w:r>
        <w:rPr>
          <w:color w:val="000000" w:themeColor="text1"/>
        </w:rPr>
        <w:t>You will be able to read the solution and have buttons</w:t>
      </w:r>
      <w:r w:rsidR="00482404">
        <w:rPr>
          <w:color w:val="000000" w:themeColor="text1"/>
        </w:rPr>
        <w:t xml:space="preserve"> to </w:t>
      </w:r>
      <w:proofErr w:type="gramStart"/>
      <w:r w:rsidR="00482404">
        <w:rPr>
          <w:color w:val="000000" w:themeColor="text1"/>
        </w:rPr>
        <w:t>Accept</w:t>
      </w:r>
      <w:proofErr w:type="gramEnd"/>
      <w:r w:rsidR="00482404">
        <w:rPr>
          <w:color w:val="000000" w:themeColor="text1"/>
        </w:rPr>
        <w:t xml:space="preserve"> or Reject the solution.</w:t>
      </w:r>
      <w:r w:rsidR="007D0070">
        <w:rPr>
          <w:color w:val="000000" w:themeColor="text1"/>
        </w:rPr>
        <w:t xml:space="preserve"> </w:t>
      </w:r>
      <w:r w:rsidR="007D0070">
        <w:rPr>
          <w:color w:val="000000" w:themeColor="text1"/>
        </w:rPr>
        <w:br/>
      </w:r>
    </w:p>
    <w:p w:rsidR="00481625" w:rsidRPr="0032586F" w:rsidRDefault="007D0070" w:rsidP="0032586F">
      <w:pPr>
        <w:pStyle w:val="ListParagraph"/>
        <w:numPr>
          <w:ilvl w:val="0"/>
          <w:numId w:val="20"/>
        </w:numPr>
        <w:spacing w:after="200" w:line="360" w:lineRule="auto"/>
        <w:rPr>
          <w:color w:val="000000" w:themeColor="text1"/>
        </w:rPr>
      </w:pPr>
      <w:r>
        <w:rPr>
          <w:color w:val="000000" w:themeColor="text1"/>
        </w:rPr>
        <w:t>C</w:t>
      </w:r>
      <w:r w:rsidR="00180559">
        <w:rPr>
          <w:color w:val="000000" w:themeColor="text1"/>
        </w:rPr>
        <w:t xml:space="preserve">lick the </w:t>
      </w:r>
      <w:r w:rsidR="001D0BD1">
        <w:rPr>
          <w:color w:val="000000" w:themeColor="text1"/>
        </w:rPr>
        <w:t xml:space="preserve">hyperlink to read the suggested </w:t>
      </w:r>
      <w:proofErr w:type="spellStart"/>
      <w:r w:rsidR="001D0BD1">
        <w:rPr>
          <w:color w:val="000000" w:themeColor="text1"/>
        </w:rPr>
        <w:t>article.</w:t>
      </w:r>
      <w:r w:rsidR="00180559">
        <w:rPr>
          <w:color w:val="000000" w:themeColor="text1"/>
        </w:rPr>
        <w:t>k</w:t>
      </w:r>
      <w:proofErr w:type="spellEnd"/>
      <w:r w:rsidR="00180559">
        <w:rPr>
          <w:color w:val="000000" w:themeColor="text1"/>
        </w:rPr>
        <w:t xml:space="preserve"> </w:t>
      </w:r>
      <w:r w:rsidR="000D1E6F">
        <w:rPr>
          <w:rFonts w:ascii="Arial Narrow" w:hAnsi="Arial Narrow"/>
          <w:color w:val="0070C0"/>
        </w:rPr>
        <w:t>Make or receive a Lync video call</w:t>
      </w:r>
      <w:r w:rsidR="00180559" w:rsidRPr="00180559">
        <w:rPr>
          <w:rFonts w:ascii="Arial Narrow" w:hAnsi="Arial Narrow"/>
          <w:color w:val="0070C0"/>
        </w:rPr>
        <w:t>.</w:t>
      </w:r>
      <w:r>
        <w:rPr>
          <w:color w:val="000000" w:themeColor="text1"/>
        </w:rPr>
        <w:t xml:space="preserve"> </w:t>
      </w:r>
      <w:r>
        <w:rPr>
          <w:color w:val="000000" w:themeColor="text1"/>
        </w:rPr>
        <w:br/>
      </w:r>
      <w:r w:rsidR="000D1E6F">
        <w:rPr>
          <w:noProof/>
        </w:rPr>
        <w:drawing>
          <wp:inline distT="0" distB="0" distL="0" distR="0" wp14:anchorId="232307F6" wp14:editId="11F52FB4">
            <wp:extent cx="5760720" cy="2106109"/>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106109"/>
                    </a:xfrm>
                    <a:prstGeom prst="rect">
                      <a:avLst/>
                    </a:prstGeom>
                  </pic:spPr>
                </pic:pic>
              </a:graphicData>
            </a:graphic>
          </wp:inline>
        </w:drawing>
      </w:r>
    </w:p>
    <w:p w:rsidR="00A86148" w:rsidRPr="00481625" w:rsidRDefault="001D0BD1" w:rsidP="00A5538F">
      <w:pPr>
        <w:pStyle w:val="ListParagraph"/>
        <w:spacing w:after="200" w:line="360" w:lineRule="auto"/>
        <w:ind w:left="360"/>
        <w:rPr>
          <w:color w:val="000000" w:themeColor="text1"/>
        </w:rPr>
      </w:pPr>
      <w:r>
        <w:rPr>
          <w:noProof/>
          <w:color w:val="000000" w:themeColor="text1"/>
        </w:rPr>
        <w:lastRenderedPageBreak/>
        <w:pict>
          <v:rect id="_x0000_s1028" style="position:absolute;left:0;text-align:left;margin-left:25.7pt;margin-top:23.1pt;width:115.55pt;height:34.65pt;z-index:251660288" fillcolor="white [3212]" stroked="f"/>
        </w:pict>
      </w:r>
      <w:r w:rsidR="00A5538F">
        <w:rPr>
          <w:color w:val="000000" w:themeColor="text1"/>
        </w:rPr>
        <w:t>You are taken to the</w:t>
      </w:r>
      <w:r w:rsidR="00180559" w:rsidRPr="00481625">
        <w:rPr>
          <w:color w:val="000000" w:themeColor="text1"/>
        </w:rPr>
        <w:t xml:space="preserve"> following Knowledge Article.</w:t>
      </w:r>
      <w:r w:rsidR="00180559" w:rsidRPr="00481625">
        <w:rPr>
          <w:color w:val="000000" w:themeColor="text1"/>
        </w:rPr>
        <w:br/>
      </w:r>
      <w:r w:rsidR="000D1E6F">
        <w:rPr>
          <w:noProof/>
        </w:rPr>
        <w:drawing>
          <wp:inline distT="0" distB="0" distL="0" distR="0" wp14:anchorId="5A7344D7" wp14:editId="1324CFD7">
            <wp:extent cx="5760720" cy="4308231"/>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4308231"/>
                    </a:xfrm>
                    <a:prstGeom prst="rect">
                      <a:avLst/>
                    </a:prstGeom>
                  </pic:spPr>
                </pic:pic>
              </a:graphicData>
            </a:graphic>
          </wp:inline>
        </w:drawing>
      </w:r>
    </w:p>
    <w:p w:rsidR="00481625" w:rsidRPr="001D0BD1" w:rsidRDefault="000D1E6F" w:rsidP="005A5CD1">
      <w:pPr>
        <w:pStyle w:val="ListParagraph"/>
        <w:numPr>
          <w:ilvl w:val="0"/>
          <w:numId w:val="20"/>
        </w:numPr>
        <w:spacing w:after="0" w:line="360" w:lineRule="auto"/>
        <w:rPr>
          <w:color w:val="000000" w:themeColor="text1"/>
        </w:rPr>
      </w:pPr>
      <w:r w:rsidRPr="001D0BD1">
        <w:rPr>
          <w:color w:val="000000" w:themeColor="text1"/>
        </w:rPr>
        <w:t xml:space="preserve">Click </w:t>
      </w:r>
      <w:r w:rsidR="001D0BD1" w:rsidRPr="001D0BD1">
        <w:rPr>
          <w:b/>
          <w:color w:val="000000" w:themeColor="text1"/>
        </w:rPr>
        <w:t xml:space="preserve">Helpful </w:t>
      </w:r>
      <w:r w:rsidR="001D0BD1" w:rsidRPr="001D0BD1">
        <w:rPr>
          <w:color w:val="000000" w:themeColor="text1"/>
        </w:rPr>
        <w:t>button in the upper right corner</w:t>
      </w:r>
      <w:r w:rsidR="00C459F8" w:rsidRPr="001D0BD1">
        <w:rPr>
          <w:color w:val="000000" w:themeColor="text1"/>
        </w:rPr>
        <w:t xml:space="preserve">. </w:t>
      </w:r>
      <w:r w:rsidR="001D0BD1">
        <w:rPr>
          <w:color w:val="000000" w:themeColor="text1"/>
        </w:rPr>
        <w:t xml:space="preserve">  </w:t>
      </w:r>
      <w:r w:rsidR="00877670" w:rsidRPr="001D0BD1">
        <w:rPr>
          <w:color w:val="000000" w:themeColor="text1"/>
        </w:rPr>
        <w:t>The rating for the article will increase.</w:t>
      </w:r>
      <w:r w:rsidR="00A5538F" w:rsidRPr="001D0BD1">
        <w:rPr>
          <w:color w:val="000000" w:themeColor="text1"/>
        </w:rPr>
        <w:t xml:space="preserve">  Other students will be rating this article in their exercise.  Your Helpful to user count may be different.</w:t>
      </w:r>
      <w:r w:rsidR="00877670" w:rsidRPr="001D0BD1">
        <w:rPr>
          <w:color w:val="000000" w:themeColor="text1"/>
        </w:rPr>
        <w:br/>
      </w:r>
      <w:r w:rsidR="00A5538F">
        <w:rPr>
          <w:noProof/>
        </w:rPr>
        <w:drawing>
          <wp:inline distT="0" distB="0" distL="0" distR="0" wp14:anchorId="65532CD5" wp14:editId="0967F807">
            <wp:extent cx="4647745" cy="10591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4069" cy="1060621"/>
                    </a:xfrm>
                    <a:prstGeom prst="rect">
                      <a:avLst/>
                    </a:prstGeom>
                  </pic:spPr>
                </pic:pic>
              </a:graphicData>
            </a:graphic>
          </wp:inline>
        </w:drawing>
      </w:r>
    </w:p>
    <w:p w:rsidR="0087392B" w:rsidRDefault="001D0BD1" w:rsidP="00A0126C">
      <w:pPr>
        <w:pStyle w:val="ListParagraph"/>
        <w:numPr>
          <w:ilvl w:val="0"/>
          <w:numId w:val="20"/>
        </w:numPr>
        <w:spacing w:after="200"/>
        <w:rPr>
          <w:color w:val="000000" w:themeColor="text1"/>
        </w:rPr>
      </w:pPr>
      <w:r>
        <w:rPr>
          <w:noProof/>
          <w:color w:val="000000" w:themeColor="text1"/>
        </w:rPr>
        <w:pict>
          <v:rect id="_x0000_s1029" style="position:absolute;left:0;text-align:left;margin-left:72.8pt;margin-top:24.9pt;width:200.9pt;height:13.35pt;z-index:251661312" fillcolor="#c6d9f1 [671]" stroked="f"/>
        </w:pict>
      </w:r>
      <w:r w:rsidR="0087392B">
        <w:rPr>
          <w:color w:val="000000" w:themeColor="text1"/>
        </w:rPr>
        <w:t>Click the back arrow in your b</w:t>
      </w:r>
      <w:r w:rsidR="0032586F">
        <w:rPr>
          <w:color w:val="000000" w:themeColor="text1"/>
        </w:rPr>
        <w:t>r</w:t>
      </w:r>
      <w:r w:rsidR="0087392B">
        <w:rPr>
          <w:color w:val="000000" w:themeColor="text1"/>
        </w:rPr>
        <w:t>owser window to return to your Request.</w:t>
      </w:r>
      <w:r w:rsidR="0087392B">
        <w:rPr>
          <w:color w:val="000000" w:themeColor="text1"/>
        </w:rPr>
        <w:br/>
      </w:r>
      <w:r w:rsidR="0087392B">
        <w:rPr>
          <w:noProof/>
        </w:rPr>
        <w:drawing>
          <wp:inline distT="0" distB="0" distL="0" distR="0" wp14:anchorId="67F30D26" wp14:editId="4BD1AE87">
            <wp:extent cx="3284505" cy="792549"/>
            <wp:effectExtent l="0" t="0" r="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4505" cy="792549"/>
                    </a:xfrm>
                    <a:prstGeom prst="rect">
                      <a:avLst/>
                    </a:prstGeom>
                  </pic:spPr>
                </pic:pic>
              </a:graphicData>
            </a:graphic>
          </wp:inline>
        </w:drawing>
      </w:r>
    </w:p>
    <w:p w:rsidR="00A86148" w:rsidRPr="00BC2A8B" w:rsidRDefault="009720D1" w:rsidP="00A0126C">
      <w:pPr>
        <w:pStyle w:val="ListParagraph"/>
        <w:numPr>
          <w:ilvl w:val="0"/>
          <w:numId w:val="20"/>
        </w:numPr>
        <w:spacing w:after="200"/>
        <w:rPr>
          <w:color w:val="000000" w:themeColor="text1"/>
        </w:rPr>
      </w:pPr>
      <w:r>
        <w:rPr>
          <w:color w:val="000000" w:themeColor="text1"/>
        </w:rPr>
        <w:t xml:space="preserve">In the </w:t>
      </w:r>
      <w:r w:rsidR="001D0BD1">
        <w:rPr>
          <w:color w:val="000000" w:themeColor="text1"/>
        </w:rPr>
        <w:t>Comments box</w:t>
      </w:r>
      <w:r>
        <w:rPr>
          <w:color w:val="000000" w:themeColor="text1"/>
        </w:rPr>
        <w:t>, type</w:t>
      </w:r>
      <w:r w:rsidR="00A86148" w:rsidRPr="00E67235">
        <w:rPr>
          <w:color w:val="000000" w:themeColor="text1"/>
        </w:rPr>
        <w:t xml:space="preserve"> text:  </w:t>
      </w:r>
      <w:r w:rsidR="000D1E6F">
        <w:rPr>
          <w:rFonts w:ascii="Courier New" w:hAnsi="Courier New" w:cs="Courier New"/>
        </w:rPr>
        <w:t>Thanks.</w:t>
      </w:r>
      <w:r w:rsidR="00180559" w:rsidRPr="00180559">
        <w:rPr>
          <w:rFonts w:ascii="Courier New" w:hAnsi="Courier New" w:cs="Courier New"/>
        </w:rPr>
        <w:t xml:space="preserve"> The article </w:t>
      </w:r>
      <w:r w:rsidR="001D0BD1">
        <w:rPr>
          <w:rFonts w:ascii="Courier New" w:hAnsi="Courier New" w:cs="Courier New"/>
        </w:rPr>
        <w:t>is helpful</w:t>
      </w:r>
      <w:r w:rsidR="00180559" w:rsidRPr="00180559">
        <w:rPr>
          <w:rFonts w:ascii="Courier New" w:hAnsi="Courier New" w:cs="Courier New"/>
        </w:rPr>
        <w:t xml:space="preserve">, but </w:t>
      </w:r>
      <w:r w:rsidR="000D1E6F">
        <w:rPr>
          <w:rFonts w:ascii="Courier New" w:hAnsi="Courier New" w:cs="Courier New"/>
        </w:rPr>
        <w:t>I can’t find the Phone icon.  Please help.</w:t>
      </w:r>
      <w:r w:rsidR="00180559" w:rsidRPr="00180559">
        <w:rPr>
          <w:rFonts w:cs="Courier New"/>
        </w:rPr>
        <w:t xml:space="preserve"> </w:t>
      </w:r>
      <w:r w:rsidR="00180559">
        <w:rPr>
          <w:rFonts w:cs="Courier New"/>
        </w:rPr>
        <w:t>Click</w:t>
      </w:r>
      <w:r w:rsidR="00180559" w:rsidRPr="00180559">
        <w:rPr>
          <w:rFonts w:cs="Courier New"/>
        </w:rPr>
        <w:t xml:space="preserve"> </w:t>
      </w:r>
      <w:r w:rsidR="001D0BD1">
        <w:rPr>
          <w:rFonts w:cs="Courier New"/>
          <w:b/>
        </w:rPr>
        <w:t>Add</w:t>
      </w:r>
      <w:r w:rsidR="00180559" w:rsidRPr="00180559">
        <w:rPr>
          <w:rFonts w:cs="Courier New"/>
        </w:rPr>
        <w:t>.</w:t>
      </w:r>
      <w:r w:rsidR="00180559">
        <w:rPr>
          <w:color w:val="000000" w:themeColor="text1"/>
        </w:rPr>
        <w:br/>
      </w:r>
      <w:r w:rsidR="001D0BD1">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376.75pt;margin-top:134.2pt;width:65.85pt;height:33.8pt;z-index:251662336;mso-position-horizontal-relative:text;mso-position-vertical-relative:text" fillcolor="#4f81bd [3204]" stroked="f">
            <v:textbox>
              <w:txbxContent>
                <w:p w:rsidR="001D0BD1" w:rsidRPr="001D0BD1" w:rsidRDefault="001D0BD1" w:rsidP="001D0BD1">
                  <w:pPr>
                    <w:ind w:left="0"/>
                    <w:jc w:val="center"/>
                    <w:rPr>
                      <w:color w:val="FFFFFF" w:themeColor="background1"/>
                    </w:rPr>
                  </w:pPr>
                  <w:r>
                    <w:rPr>
                      <w:color w:val="FFFFFF" w:themeColor="background1"/>
                    </w:rPr>
                    <w:t>Add</w:t>
                  </w:r>
                </w:p>
              </w:txbxContent>
            </v:textbox>
          </v:shape>
        </w:pict>
      </w:r>
      <w:r w:rsidR="000D1E6F">
        <w:rPr>
          <w:noProof/>
        </w:rPr>
        <w:drawing>
          <wp:inline distT="0" distB="0" distL="0" distR="0" wp14:anchorId="1A7945BB" wp14:editId="5337D0C7">
            <wp:extent cx="5760720" cy="2379116"/>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379116"/>
                    </a:xfrm>
                    <a:prstGeom prst="rect">
                      <a:avLst/>
                    </a:prstGeom>
                  </pic:spPr>
                </pic:pic>
              </a:graphicData>
            </a:graphic>
          </wp:inline>
        </w:drawing>
      </w:r>
      <w:r w:rsidR="00180559">
        <w:rPr>
          <w:rFonts w:cs="Courier New"/>
        </w:rPr>
        <w:br/>
        <w:t>Your response will be added to the Interaction History.</w:t>
      </w:r>
      <w:r w:rsidR="00180559">
        <w:rPr>
          <w:rFonts w:cs="Courier New"/>
        </w:rPr>
        <w:br/>
      </w:r>
      <w:r w:rsidR="000D1E6F">
        <w:rPr>
          <w:noProof/>
        </w:rPr>
        <w:drawing>
          <wp:inline distT="0" distB="0" distL="0" distR="0" wp14:anchorId="07E1F7D0" wp14:editId="5516630B">
            <wp:extent cx="5760720" cy="2268591"/>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268591"/>
                    </a:xfrm>
                    <a:prstGeom prst="rect">
                      <a:avLst/>
                    </a:prstGeom>
                  </pic:spPr>
                </pic:pic>
              </a:graphicData>
            </a:graphic>
          </wp:inline>
        </w:drawing>
      </w:r>
    </w:p>
    <w:p w:rsidR="00BC2A8B" w:rsidRPr="00E67235" w:rsidRDefault="00BC2A8B" w:rsidP="00BC2A8B">
      <w:pPr>
        <w:pStyle w:val="ListParagraph"/>
        <w:spacing w:after="200"/>
        <w:ind w:left="360"/>
        <w:rPr>
          <w:color w:val="000000" w:themeColor="text1"/>
        </w:rPr>
      </w:pPr>
    </w:p>
    <w:p w:rsidR="00BC2A8B" w:rsidRPr="00882603" w:rsidRDefault="00A86148" w:rsidP="00A0126C">
      <w:pPr>
        <w:pStyle w:val="ListParagraph"/>
        <w:numPr>
          <w:ilvl w:val="0"/>
          <w:numId w:val="20"/>
        </w:numPr>
        <w:spacing w:after="200" w:line="360" w:lineRule="auto"/>
        <w:rPr>
          <w:color w:val="000000" w:themeColor="text1"/>
        </w:rPr>
      </w:pPr>
      <w:r w:rsidRPr="00E67235">
        <w:rPr>
          <w:color w:val="000000" w:themeColor="text1"/>
        </w:rPr>
        <w:t xml:space="preserve">Click </w:t>
      </w:r>
      <w:r w:rsidR="00180559" w:rsidRPr="0032586F">
        <w:rPr>
          <w:b/>
          <w:color w:val="000000" w:themeColor="text1"/>
        </w:rPr>
        <w:t>Reject</w:t>
      </w:r>
      <w:r w:rsidRPr="00E67235">
        <w:rPr>
          <w:color w:val="000000" w:themeColor="text1"/>
        </w:rPr>
        <w:t>.</w:t>
      </w:r>
      <w:r w:rsidR="00180559">
        <w:rPr>
          <w:color w:val="000000" w:themeColor="text1"/>
        </w:rPr>
        <w:br/>
      </w:r>
      <w:r w:rsidR="00882603">
        <w:rPr>
          <w:noProof/>
        </w:rPr>
        <w:drawing>
          <wp:inline distT="0" distB="0" distL="0" distR="0" wp14:anchorId="1AE6099C" wp14:editId="060B746D">
            <wp:extent cx="5760720" cy="2517853"/>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517853"/>
                    </a:xfrm>
                    <a:prstGeom prst="rect">
                      <a:avLst/>
                    </a:prstGeom>
                  </pic:spPr>
                </pic:pic>
              </a:graphicData>
            </a:graphic>
          </wp:inline>
        </w:drawing>
      </w:r>
    </w:p>
    <w:p w:rsidR="00A86148" w:rsidRDefault="001D0BD1" w:rsidP="00A0126C">
      <w:pPr>
        <w:pStyle w:val="ListParagraph"/>
        <w:numPr>
          <w:ilvl w:val="0"/>
          <w:numId w:val="20"/>
        </w:numPr>
        <w:spacing w:after="0"/>
        <w:rPr>
          <w:color w:val="000000" w:themeColor="text1"/>
        </w:rPr>
      </w:pPr>
      <w:r>
        <w:rPr>
          <w:noProof/>
          <w:color w:val="000000" w:themeColor="text1"/>
        </w:rPr>
        <w:lastRenderedPageBreak/>
        <w:pict>
          <v:rect id="_x0000_s1032" style="position:absolute;left:0;text-align:left;margin-left:23.9pt;margin-top:48.85pt;width:86.25pt;height:17.8pt;z-index:251663360" fillcolor="#f2f2f2 [3052]" stroked="f"/>
        </w:pict>
      </w:r>
      <w:r w:rsidR="008E2D45">
        <w:rPr>
          <w:color w:val="000000" w:themeColor="text1"/>
        </w:rPr>
        <w:t xml:space="preserve">When a solution is rejected, the </w:t>
      </w:r>
      <w:r w:rsidR="00882603">
        <w:rPr>
          <w:color w:val="000000" w:themeColor="text1"/>
        </w:rPr>
        <w:t>Owner</w:t>
      </w:r>
      <w:r w:rsidR="008E2D45">
        <w:rPr>
          <w:color w:val="000000" w:themeColor="text1"/>
        </w:rPr>
        <w:t xml:space="preserve"> will receive </w:t>
      </w:r>
      <w:r w:rsidR="00882603">
        <w:rPr>
          <w:color w:val="000000" w:themeColor="text1"/>
        </w:rPr>
        <w:t>a similar email</w:t>
      </w:r>
      <w:r w:rsidR="008E2D45">
        <w:rPr>
          <w:color w:val="000000" w:themeColor="text1"/>
        </w:rPr>
        <w:t xml:space="preserve">.  </w:t>
      </w:r>
      <w:r w:rsidR="008E2D45">
        <w:rPr>
          <w:color w:val="000000" w:themeColor="text1"/>
        </w:rPr>
        <w:br/>
      </w:r>
      <w:r w:rsidR="008E2D45">
        <w:rPr>
          <w:noProof/>
        </w:rPr>
        <w:drawing>
          <wp:inline distT="0" distB="0" distL="0" distR="0" wp14:anchorId="4B95A350" wp14:editId="46A71731">
            <wp:extent cx="4068562" cy="29527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9949" cy="2953756"/>
                    </a:xfrm>
                    <a:prstGeom prst="rect">
                      <a:avLst/>
                    </a:prstGeom>
                  </pic:spPr>
                </pic:pic>
              </a:graphicData>
            </a:graphic>
          </wp:inline>
        </w:drawing>
      </w:r>
    </w:p>
    <w:p w:rsidR="009F1698" w:rsidRDefault="009F1698" w:rsidP="009F1698">
      <w:pPr>
        <w:pStyle w:val="ListParagraph"/>
        <w:spacing w:after="0"/>
        <w:ind w:left="360"/>
        <w:rPr>
          <w:color w:val="000000" w:themeColor="text1"/>
        </w:rPr>
      </w:pPr>
    </w:p>
    <w:p w:rsidR="009F1698" w:rsidRPr="00E67235" w:rsidRDefault="009F1698" w:rsidP="009F1698">
      <w:pPr>
        <w:pStyle w:val="ListParagraph"/>
        <w:spacing w:after="0"/>
        <w:ind w:left="360"/>
        <w:rPr>
          <w:color w:val="000000" w:themeColor="text1"/>
        </w:rPr>
      </w:pPr>
    </w:p>
    <w:p w:rsidR="00A86148" w:rsidRPr="00E67235" w:rsidRDefault="00A86148" w:rsidP="00A86148">
      <w:pPr>
        <w:rPr>
          <w:color w:val="000000" w:themeColor="text1"/>
        </w:rPr>
      </w:pPr>
    </w:p>
    <w:p w:rsidR="00A86148" w:rsidRDefault="00A86148">
      <w:pPr>
        <w:spacing w:after="0"/>
        <w:ind w:left="0"/>
        <w:rPr>
          <w:color w:val="000000" w:themeColor="text1"/>
          <w:kern w:val="28"/>
          <w:sz w:val="40"/>
          <w:szCs w:val="40"/>
        </w:rPr>
      </w:pPr>
      <w:bookmarkStart w:id="9" w:name="_Toc371371786"/>
      <w:r>
        <w:rPr>
          <w:color w:val="000000" w:themeColor="text1"/>
        </w:rPr>
        <w:br w:type="page"/>
      </w:r>
    </w:p>
    <w:p w:rsidR="00A86148" w:rsidRPr="00E67235" w:rsidRDefault="00A86148" w:rsidP="00A86148">
      <w:pPr>
        <w:pStyle w:val="Heading1"/>
        <w:rPr>
          <w:b/>
          <w:color w:val="000000" w:themeColor="text1"/>
        </w:rPr>
      </w:pPr>
      <w:bookmarkStart w:id="10" w:name="_Toc445901395"/>
      <w:r w:rsidRPr="00E67235">
        <w:rPr>
          <w:color w:val="000000" w:themeColor="text1"/>
        </w:rPr>
        <w:lastRenderedPageBreak/>
        <w:t xml:space="preserve">Task </w:t>
      </w:r>
      <w:r w:rsidR="00E21EF4">
        <w:rPr>
          <w:color w:val="000000" w:themeColor="text1"/>
        </w:rPr>
        <w:t>6</w:t>
      </w:r>
      <w:r w:rsidRPr="00E67235">
        <w:rPr>
          <w:color w:val="000000" w:themeColor="text1"/>
        </w:rPr>
        <w:t>:  IT Agent – Review</w:t>
      </w:r>
      <w:bookmarkEnd w:id="9"/>
      <w:r w:rsidR="00916B77">
        <w:rPr>
          <w:color w:val="000000" w:themeColor="text1"/>
        </w:rPr>
        <w:t xml:space="preserve"> &amp;</w:t>
      </w:r>
      <w:r w:rsidR="002632CC">
        <w:rPr>
          <w:color w:val="000000" w:themeColor="text1"/>
        </w:rPr>
        <w:t xml:space="preserve"> </w:t>
      </w:r>
      <w:r w:rsidR="001D6D96">
        <w:rPr>
          <w:color w:val="000000" w:themeColor="text1"/>
        </w:rPr>
        <w:t>Escalate Process</w:t>
      </w:r>
      <w:bookmarkEnd w:id="10"/>
    </w:p>
    <w:p w:rsidR="00441726" w:rsidRDefault="001D6D96" w:rsidP="001D6D96">
      <w:pPr>
        <w:ind w:left="0"/>
        <w:rPr>
          <w:color w:val="000000" w:themeColor="text1"/>
        </w:rPr>
      </w:pPr>
      <w:r>
        <w:rPr>
          <w:color w:val="000000" w:themeColor="text1"/>
        </w:rPr>
        <w:t xml:space="preserve">In this Task, you will </w:t>
      </w:r>
      <w:r w:rsidR="000022EA">
        <w:rPr>
          <w:color w:val="000000" w:themeColor="text1"/>
        </w:rPr>
        <w:t>review and escalate the request</w:t>
      </w:r>
      <w:r>
        <w:rPr>
          <w:color w:val="000000" w:themeColor="text1"/>
        </w:rPr>
        <w:t xml:space="preserve">. </w:t>
      </w:r>
      <w:r w:rsidR="000022EA">
        <w:rPr>
          <w:color w:val="000000" w:themeColor="text1"/>
        </w:rPr>
        <w:br/>
      </w:r>
      <w:r w:rsidR="000022EA">
        <w:rPr>
          <w:color w:val="000000" w:themeColor="text1"/>
        </w:rPr>
        <w:br/>
      </w:r>
      <w:r w:rsidR="000022EA" w:rsidRPr="000022EA">
        <w:rPr>
          <w:b/>
          <w:color w:val="000000" w:themeColor="text1"/>
        </w:rPr>
        <w:t>Important</w:t>
      </w:r>
      <w:r w:rsidR="000022EA">
        <w:rPr>
          <w:color w:val="000000" w:themeColor="text1"/>
        </w:rPr>
        <w:t xml:space="preserve"> </w:t>
      </w:r>
      <w:r w:rsidR="000022EA" w:rsidRPr="000022EA">
        <w:rPr>
          <w:b/>
          <w:color w:val="000000" w:themeColor="text1"/>
        </w:rPr>
        <w:t>Note</w:t>
      </w:r>
      <w:r w:rsidR="000022EA">
        <w:rPr>
          <w:color w:val="000000" w:themeColor="text1"/>
        </w:rPr>
        <w:t xml:space="preserve">:  Do not confuse Escalate phase within the Request workflow with the option to select </w:t>
      </w:r>
      <w:r w:rsidR="00441726">
        <w:rPr>
          <w:color w:val="000000" w:themeColor="text1"/>
        </w:rPr>
        <w:t>“Service Impact” checkbox in the Classification subtab.</w:t>
      </w:r>
      <w:r w:rsidR="000022EA">
        <w:rPr>
          <w:color w:val="000000" w:themeColor="text1"/>
        </w:rPr>
        <w:t xml:space="preserve">  When the IT Agent uses the Escalate option in the Lifecycle Widget, the Fulfillment process remains with the IT Service Desk to seek additional help.  Additional help can be: 1) assign the Request to someone with the required skillset to resolve the issue, or 2) start a conversation with someone who can assist with resolving the issue</w:t>
      </w:r>
      <w:r w:rsidR="009F1698">
        <w:rPr>
          <w:color w:val="000000" w:themeColor="text1"/>
        </w:rPr>
        <w:t xml:space="preserve"> or 3) Create a new Incident from this Request</w:t>
      </w:r>
      <w:r w:rsidR="000022EA">
        <w:rPr>
          <w:color w:val="000000" w:themeColor="text1"/>
        </w:rPr>
        <w:t xml:space="preserve">.  </w:t>
      </w:r>
    </w:p>
    <w:p w:rsidR="00A86148" w:rsidRPr="00E67235" w:rsidRDefault="00441726" w:rsidP="001D6D96">
      <w:pPr>
        <w:ind w:left="0"/>
        <w:rPr>
          <w:color w:val="000000" w:themeColor="text1"/>
        </w:rPr>
      </w:pPr>
      <w:r>
        <w:rPr>
          <w:color w:val="000000" w:themeColor="text1"/>
        </w:rPr>
        <w:t>However, if the “Service Impact” button is checked, a related Incident will be created and the Current Assignment field will change to ‘Incident”.    The Incident owner will update the Incident and that information will be propagated to the related Request(s) fields.</w:t>
      </w:r>
      <w:r w:rsidR="000022EA">
        <w:rPr>
          <w:color w:val="000000" w:themeColor="text1"/>
        </w:rPr>
        <w:br/>
      </w:r>
    </w:p>
    <w:p w:rsidR="00A86148" w:rsidRPr="00441726" w:rsidRDefault="009F1698" w:rsidP="00441726">
      <w:pPr>
        <w:pStyle w:val="ListParagraph"/>
        <w:numPr>
          <w:ilvl w:val="0"/>
          <w:numId w:val="21"/>
        </w:numPr>
        <w:spacing w:after="0"/>
        <w:rPr>
          <w:color w:val="000000" w:themeColor="text1"/>
        </w:rPr>
      </w:pPr>
      <w:r>
        <w:rPr>
          <w:color w:val="000000" w:themeColor="text1"/>
        </w:rPr>
        <w:t>In the IT Agent user interface, n</w:t>
      </w:r>
      <w:r w:rsidR="00151338">
        <w:rPr>
          <w:color w:val="000000" w:themeColor="text1"/>
        </w:rPr>
        <w:t xml:space="preserve">avigate to </w:t>
      </w:r>
      <w:r w:rsidR="00151338" w:rsidRPr="0032586F">
        <w:rPr>
          <w:b/>
          <w:color w:val="000000" w:themeColor="text1"/>
        </w:rPr>
        <w:t xml:space="preserve">Service Request </w:t>
      </w:r>
      <w:r w:rsidR="00151338">
        <w:rPr>
          <w:color w:val="000000" w:themeColor="text1"/>
        </w:rPr>
        <w:t xml:space="preserve">and </w:t>
      </w:r>
      <w:r w:rsidR="00441726">
        <w:rPr>
          <w:color w:val="000000" w:themeColor="text1"/>
        </w:rPr>
        <w:t>to this request.</w:t>
      </w:r>
      <w:r w:rsidR="00151338">
        <w:rPr>
          <w:color w:val="000000" w:themeColor="text1"/>
        </w:rPr>
        <w:br/>
      </w:r>
    </w:p>
    <w:p w:rsidR="00A86148" w:rsidRPr="00E67235" w:rsidRDefault="00441726" w:rsidP="00441726">
      <w:pPr>
        <w:spacing w:after="0"/>
        <w:ind w:left="0"/>
        <w:rPr>
          <w:color w:val="000000" w:themeColor="text1"/>
        </w:rPr>
      </w:pPr>
      <w:r>
        <w:rPr>
          <w:color w:val="000000" w:themeColor="text1"/>
        </w:rPr>
        <w:t>C</w:t>
      </w:r>
      <w:r w:rsidR="000F530B">
        <w:rPr>
          <w:color w:val="000000" w:themeColor="text1"/>
        </w:rPr>
        <w:t xml:space="preserve">lick the </w:t>
      </w:r>
      <w:r w:rsidR="000F530B" w:rsidRPr="0032586F">
        <w:rPr>
          <w:b/>
          <w:color w:val="000000" w:themeColor="text1"/>
        </w:rPr>
        <w:t>Workflow</w:t>
      </w:r>
      <w:r w:rsidR="000F530B">
        <w:rPr>
          <w:color w:val="000000" w:themeColor="text1"/>
        </w:rPr>
        <w:t xml:space="preserve"> tab.  Because the solution was rejected, the ticket automatically transitions to the </w:t>
      </w:r>
      <w:r w:rsidR="000F530B" w:rsidRPr="0032586F">
        <w:rPr>
          <w:b/>
          <w:color w:val="000000" w:themeColor="text1"/>
        </w:rPr>
        <w:t>Review</w:t>
      </w:r>
      <w:r w:rsidR="000F530B">
        <w:rPr>
          <w:color w:val="000000" w:themeColor="text1"/>
        </w:rPr>
        <w:t xml:space="preserve"> phase</w:t>
      </w:r>
      <w:r w:rsidR="008E434C">
        <w:rPr>
          <w:color w:val="000000" w:themeColor="text1"/>
        </w:rPr>
        <w:t xml:space="preserve"> in the </w:t>
      </w:r>
      <w:r w:rsidR="008E434C" w:rsidRPr="0032586F">
        <w:rPr>
          <w:b/>
          <w:color w:val="000000" w:themeColor="text1"/>
        </w:rPr>
        <w:t>Validation</w:t>
      </w:r>
      <w:r w:rsidR="008E434C">
        <w:rPr>
          <w:color w:val="000000" w:themeColor="text1"/>
        </w:rPr>
        <w:t xml:space="preserve"> Meta Phase</w:t>
      </w:r>
      <w:r w:rsidR="000F530B">
        <w:rPr>
          <w:color w:val="000000" w:themeColor="text1"/>
        </w:rPr>
        <w:t>.</w:t>
      </w:r>
      <w:r w:rsidR="000F530B">
        <w:rPr>
          <w:color w:val="000000" w:themeColor="text1"/>
        </w:rPr>
        <w:br/>
      </w:r>
      <w:r w:rsidR="001E01AE">
        <w:rPr>
          <w:noProof/>
        </w:rPr>
        <w:drawing>
          <wp:inline distT="0" distB="0" distL="0" distR="0" wp14:anchorId="3E902BF2" wp14:editId="5B5C87E7">
            <wp:extent cx="5760720" cy="2707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2707415"/>
                    </a:xfrm>
                    <a:prstGeom prst="rect">
                      <a:avLst/>
                    </a:prstGeom>
                  </pic:spPr>
                </pic:pic>
              </a:graphicData>
            </a:graphic>
          </wp:inline>
        </w:drawing>
      </w:r>
      <w:r w:rsidR="0032586F">
        <w:rPr>
          <w:color w:val="000000" w:themeColor="text1"/>
        </w:rPr>
        <w:br/>
      </w:r>
    </w:p>
    <w:p w:rsidR="00A86148" w:rsidRDefault="000F530B" w:rsidP="00A0126C">
      <w:pPr>
        <w:pStyle w:val="ListParagraph"/>
        <w:numPr>
          <w:ilvl w:val="0"/>
          <w:numId w:val="21"/>
        </w:numPr>
        <w:spacing w:after="200" w:line="360" w:lineRule="auto"/>
        <w:rPr>
          <w:color w:val="000000" w:themeColor="text1"/>
        </w:rPr>
      </w:pPr>
      <w:r>
        <w:rPr>
          <w:color w:val="000000" w:themeColor="text1"/>
        </w:rPr>
        <w:lastRenderedPageBreak/>
        <w:t xml:space="preserve">Click </w:t>
      </w:r>
      <w:r w:rsidR="0032586F">
        <w:rPr>
          <w:color w:val="000000" w:themeColor="text1"/>
        </w:rPr>
        <w:t xml:space="preserve">the </w:t>
      </w:r>
      <w:r w:rsidR="001E01AE" w:rsidRPr="0032586F">
        <w:rPr>
          <w:b/>
          <w:color w:val="000000" w:themeColor="text1"/>
        </w:rPr>
        <w:t>Discussions</w:t>
      </w:r>
      <w:r>
        <w:rPr>
          <w:color w:val="000000" w:themeColor="text1"/>
        </w:rPr>
        <w:t xml:space="preserve"> tab.</w:t>
      </w:r>
      <w:r w:rsidR="001E01AE">
        <w:rPr>
          <w:color w:val="000000" w:themeColor="text1"/>
        </w:rPr>
        <w:t xml:space="preserve">  The Analyst can read why the solution was rejected.</w:t>
      </w:r>
      <w:r>
        <w:rPr>
          <w:color w:val="000000" w:themeColor="text1"/>
        </w:rPr>
        <w:br/>
      </w:r>
      <w:r w:rsidR="001E01AE">
        <w:rPr>
          <w:noProof/>
        </w:rPr>
        <w:drawing>
          <wp:inline distT="0" distB="0" distL="0" distR="0" wp14:anchorId="2B27A0DF" wp14:editId="2A535232">
            <wp:extent cx="5761375"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15341"/>
                    <a:stretch/>
                  </pic:blipFill>
                  <pic:spPr bwMode="auto">
                    <a:xfrm>
                      <a:off x="0" y="0"/>
                      <a:ext cx="5760720" cy="2838127"/>
                    </a:xfrm>
                    <a:prstGeom prst="rect">
                      <a:avLst/>
                    </a:prstGeom>
                    <a:ln>
                      <a:noFill/>
                    </a:ln>
                    <a:extLst>
                      <a:ext uri="{53640926-AAD7-44D8-BBD7-CCE9431645EC}">
                        <a14:shadowObscured xmlns:a14="http://schemas.microsoft.com/office/drawing/2010/main"/>
                      </a:ext>
                    </a:extLst>
                  </pic:spPr>
                </pic:pic>
              </a:graphicData>
            </a:graphic>
          </wp:inline>
        </w:drawing>
      </w:r>
    </w:p>
    <w:p w:rsidR="00DF6FF0" w:rsidRPr="00E67235" w:rsidRDefault="00441726" w:rsidP="00A0126C">
      <w:pPr>
        <w:pStyle w:val="ListParagraph"/>
        <w:numPr>
          <w:ilvl w:val="0"/>
          <w:numId w:val="21"/>
        </w:numPr>
        <w:spacing w:after="200" w:line="360" w:lineRule="auto"/>
        <w:rPr>
          <w:color w:val="000000" w:themeColor="text1"/>
        </w:rPr>
      </w:pPr>
      <w:r>
        <w:rPr>
          <w:noProof/>
          <w:color w:val="000000" w:themeColor="text1"/>
        </w:rPr>
        <w:pict>
          <v:shape id="_x0000_s1033" type="#_x0000_t202" style="position:absolute;left:0;text-align:left;margin-left:328.35pt;margin-top:133.85pt;width:55.15pt;height:22.25pt;z-index:251664384" fillcolor="#4f81bd [3204]" stroked="f">
            <v:textbox>
              <w:txbxContent>
                <w:p w:rsidR="00441726" w:rsidRPr="001D0BD1" w:rsidRDefault="00441726" w:rsidP="00441726">
                  <w:pPr>
                    <w:ind w:left="0"/>
                    <w:jc w:val="center"/>
                    <w:rPr>
                      <w:color w:val="FFFFFF" w:themeColor="background1"/>
                    </w:rPr>
                  </w:pPr>
                  <w:r>
                    <w:rPr>
                      <w:color w:val="FFFFFF" w:themeColor="background1"/>
                    </w:rPr>
                    <w:t>Add</w:t>
                  </w:r>
                </w:p>
              </w:txbxContent>
            </v:textbox>
          </v:shape>
        </w:pict>
      </w:r>
      <w:r w:rsidR="00DF6FF0">
        <w:rPr>
          <w:color w:val="000000" w:themeColor="text1"/>
        </w:rPr>
        <w:t xml:space="preserve">Click </w:t>
      </w:r>
      <w:r w:rsidR="00DF6FF0" w:rsidRPr="00DF6FF0">
        <w:rPr>
          <w:b/>
          <w:color w:val="000000" w:themeColor="text1"/>
        </w:rPr>
        <w:t>Internal</w:t>
      </w:r>
      <w:r w:rsidR="00DF6FF0">
        <w:rPr>
          <w:color w:val="000000" w:themeColor="text1"/>
        </w:rPr>
        <w:t>, and then enter the following.</w:t>
      </w:r>
      <w:r w:rsidR="00DF6FF0">
        <w:rPr>
          <w:color w:val="000000" w:themeColor="text1"/>
        </w:rPr>
        <w:br/>
      </w:r>
      <w:r w:rsidR="00DF6FF0" w:rsidRPr="00DF6FF0">
        <w:rPr>
          <w:rFonts w:ascii="Courier New" w:hAnsi="Courier New" w:cs="Courier New"/>
          <w:color w:val="000000" w:themeColor="text1"/>
        </w:rPr>
        <w:t>Escalating this request for additional assistance.</w:t>
      </w:r>
      <w:r w:rsidR="00DF6FF0">
        <w:rPr>
          <w:color w:val="000000" w:themeColor="text1"/>
        </w:rPr>
        <w:br/>
      </w:r>
      <w:r w:rsidR="00DF6FF0">
        <w:rPr>
          <w:noProof/>
        </w:rPr>
        <w:drawing>
          <wp:inline distT="0" distB="0" distL="0" distR="0" wp14:anchorId="5D3EA3C5" wp14:editId="5B0191B9">
            <wp:extent cx="4823878" cy="1897544"/>
            <wp:effectExtent l="0" t="0" r="0" b="762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3878" cy="1897544"/>
                    </a:xfrm>
                    <a:prstGeom prst="rect">
                      <a:avLst/>
                    </a:prstGeom>
                  </pic:spPr>
                </pic:pic>
              </a:graphicData>
            </a:graphic>
          </wp:inline>
        </w:drawing>
      </w:r>
      <w:r w:rsidR="00DF6FF0">
        <w:rPr>
          <w:rFonts w:ascii="Courier New" w:hAnsi="Courier New" w:cs="Courier New"/>
          <w:color w:val="000000" w:themeColor="text1"/>
        </w:rPr>
        <w:br/>
      </w:r>
      <w:r w:rsidR="00DF6FF0">
        <w:rPr>
          <w:rFonts w:cs="Courier New"/>
          <w:color w:val="000000" w:themeColor="text1"/>
        </w:rPr>
        <w:t>The Internal Comment is added.</w:t>
      </w:r>
      <w:r w:rsidR="00DF6FF0">
        <w:rPr>
          <w:rFonts w:cs="Courier New"/>
          <w:color w:val="000000" w:themeColor="text1"/>
        </w:rPr>
        <w:br/>
      </w:r>
      <w:r w:rsidR="00DF6FF0">
        <w:rPr>
          <w:rFonts w:cs="Courier New"/>
          <w:color w:val="000000" w:themeColor="text1"/>
        </w:rPr>
        <w:lastRenderedPageBreak/>
        <w:t>Note:  Use your mouse to hover over the lower right corner to edit or delete a comment.</w:t>
      </w:r>
      <w:r w:rsidR="00DF6FF0">
        <w:rPr>
          <w:rFonts w:cs="Courier New"/>
          <w:color w:val="000000" w:themeColor="text1"/>
        </w:rPr>
        <w:br/>
      </w:r>
      <w:r w:rsidR="00DF6FF0">
        <w:rPr>
          <w:noProof/>
        </w:rPr>
        <w:drawing>
          <wp:inline distT="0" distB="0" distL="0" distR="0" wp14:anchorId="7D73A82C" wp14:editId="153E6CF5">
            <wp:extent cx="5760720" cy="292036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920365"/>
                    </a:xfrm>
                    <a:prstGeom prst="rect">
                      <a:avLst/>
                    </a:prstGeom>
                  </pic:spPr>
                </pic:pic>
              </a:graphicData>
            </a:graphic>
          </wp:inline>
        </w:drawing>
      </w:r>
    </w:p>
    <w:p w:rsidR="00A86148" w:rsidRDefault="000022EA" w:rsidP="00A0126C">
      <w:pPr>
        <w:pStyle w:val="ListParagraph"/>
        <w:numPr>
          <w:ilvl w:val="0"/>
          <w:numId w:val="21"/>
        </w:numPr>
        <w:spacing w:after="0"/>
        <w:rPr>
          <w:color w:val="000000" w:themeColor="text1"/>
        </w:rPr>
      </w:pPr>
      <w:r>
        <w:rPr>
          <w:color w:val="000000" w:themeColor="text1"/>
        </w:rPr>
        <w:t xml:space="preserve">To manually transition the Request to the </w:t>
      </w:r>
      <w:r w:rsidRPr="0032586F">
        <w:rPr>
          <w:b/>
          <w:color w:val="000000" w:themeColor="text1"/>
        </w:rPr>
        <w:t>Escalate</w:t>
      </w:r>
      <w:r>
        <w:rPr>
          <w:color w:val="000000" w:themeColor="text1"/>
        </w:rPr>
        <w:t xml:space="preserve"> phase, click the drop-down arrow in Lifecycle Widget, and then select </w:t>
      </w:r>
      <w:r w:rsidRPr="0032586F">
        <w:rPr>
          <w:b/>
          <w:color w:val="000000" w:themeColor="text1"/>
        </w:rPr>
        <w:t>Escalate</w:t>
      </w:r>
      <w:r>
        <w:rPr>
          <w:color w:val="000000" w:themeColor="text1"/>
        </w:rPr>
        <w:t xml:space="preserve">.  </w:t>
      </w:r>
      <w:r w:rsidR="001E01AE">
        <w:rPr>
          <w:color w:val="000000" w:themeColor="text1"/>
        </w:rPr>
        <w:t xml:space="preserve">Alternatively, the IT Analyst could go to the First line support </w:t>
      </w:r>
      <w:r w:rsidR="009225B0">
        <w:rPr>
          <w:color w:val="000000" w:themeColor="text1"/>
        </w:rPr>
        <w:t>phase</w:t>
      </w:r>
      <w:r w:rsidR="001E01AE">
        <w:rPr>
          <w:color w:val="000000" w:themeColor="text1"/>
        </w:rPr>
        <w:t>.</w:t>
      </w:r>
      <w:r w:rsidR="000F530B">
        <w:rPr>
          <w:color w:val="000000" w:themeColor="text1"/>
        </w:rPr>
        <w:br/>
      </w:r>
      <w:r w:rsidR="001E01AE">
        <w:rPr>
          <w:noProof/>
        </w:rPr>
        <w:drawing>
          <wp:inline distT="0" distB="0" distL="0" distR="0" wp14:anchorId="7433130B" wp14:editId="5CA15738">
            <wp:extent cx="5760720" cy="12290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229077"/>
                    </a:xfrm>
                    <a:prstGeom prst="rect">
                      <a:avLst/>
                    </a:prstGeom>
                  </pic:spPr>
                </pic:pic>
              </a:graphicData>
            </a:graphic>
          </wp:inline>
        </w:drawing>
      </w:r>
      <w:r w:rsidR="008E434C">
        <w:rPr>
          <w:color w:val="000000" w:themeColor="text1"/>
        </w:rPr>
        <w:br/>
      </w:r>
    </w:p>
    <w:p w:rsidR="008E434C" w:rsidRDefault="008E434C" w:rsidP="00A0126C">
      <w:pPr>
        <w:pStyle w:val="ListParagraph"/>
        <w:numPr>
          <w:ilvl w:val="0"/>
          <w:numId w:val="21"/>
        </w:numPr>
        <w:spacing w:after="200" w:line="360" w:lineRule="auto"/>
        <w:rPr>
          <w:color w:val="000000" w:themeColor="text1"/>
        </w:rPr>
      </w:pPr>
      <w:r>
        <w:rPr>
          <w:color w:val="000000" w:themeColor="text1"/>
        </w:rPr>
        <w:t xml:space="preserve">To confirm your action, click </w:t>
      </w:r>
      <w:r w:rsidRPr="0032586F">
        <w:rPr>
          <w:b/>
          <w:color w:val="000000" w:themeColor="text1"/>
        </w:rPr>
        <w:t>Save</w:t>
      </w:r>
      <w:r>
        <w:rPr>
          <w:color w:val="000000" w:themeColor="text1"/>
        </w:rPr>
        <w:t>.</w:t>
      </w:r>
      <w:r>
        <w:rPr>
          <w:color w:val="000000" w:themeColor="text1"/>
        </w:rPr>
        <w:br/>
      </w:r>
      <w:r w:rsidR="00F55089">
        <w:rPr>
          <w:noProof/>
        </w:rPr>
        <w:drawing>
          <wp:inline distT="0" distB="0" distL="0" distR="0" wp14:anchorId="01828710" wp14:editId="69EADED7">
            <wp:extent cx="5760720" cy="1139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139835"/>
                    </a:xfrm>
                    <a:prstGeom prst="rect">
                      <a:avLst/>
                    </a:prstGeom>
                  </pic:spPr>
                </pic:pic>
              </a:graphicData>
            </a:graphic>
          </wp:inline>
        </w:drawing>
      </w:r>
    </w:p>
    <w:p w:rsidR="008E434C" w:rsidRDefault="008E434C" w:rsidP="008E434C">
      <w:pPr>
        <w:pStyle w:val="ListParagraph"/>
        <w:spacing w:after="200" w:line="360" w:lineRule="auto"/>
        <w:ind w:left="360"/>
        <w:rPr>
          <w:color w:val="000000" w:themeColor="text1"/>
        </w:rPr>
      </w:pPr>
    </w:p>
    <w:p w:rsidR="00DF6FF0" w:rsidRDefault="008E434C" w:rsidP="00A0126C">
      <w:pPr>
        <w:pStyle w:val="ListParagraph"/>
        <w:numPr>
          <w:ilvl w:val="0"/>
          <w:numId w:val="21"/>
        </w:numPr>
        <w:spacing w:after="0"/>
        <w:rPr>
          <w:color w:val="000000" w:themeColor="text1"/>
        </w:rPr>
      </w:pPr>
      <w:r>
        <w:rPr>
          <w:color w:val="000000" w:themeColor="text1"/>
        </w:rPr>
        <w:t xml:space="preserve">Click the </w:t>
      </w:r>
      <w:r w:rsidRPr="0032586F">
        <w:rPr>
          <w:b/>
          <w:color w:val="000000" w:themeColor="text1"/>
        </w:rPr>
        <w:t>Workflow</w:t>
      </w:r>
      <w:r>
        <w:rPr>
          <w:color w:val="000000" w:themeColor="text1"/>
        </w:rPr>
        <w:t xml:space="preserve"> tab.  The Request is now in the </w:t>
      </w:r>
      <w:r w:rsidRPr="0032586F">
        <w:rPr>
          <w:b/>
          <w:color w:val="000000" w:themeColor="text1"/>
        </w:rPr>
        <w:t>Escalate</w:t>
      </w:r>
      <w:r>
        <w:rPr>
          <w:color w:val="000000" w:themeColor="text1"/>
        </w:rPr>
        <w:t xml:space="preserve"> phase in the </w:t>
      </w:r>
      <w:r w:rsidRPr="0032586F">
        <w:rPr>
          <w:b/>
          <w:color w:val="000000" w:themeColor="text1"/>
        </w:rPr>
        <w:t>Fulfillment</w:t>
      </w:r>
      <w:r>
        <w:rPr>
          <w:color w:val="000000" w:themeColor="text1"/>
        </w:rPr>
        <w:t xml:space="preserve"> Meta Phase.</w:t>
      </w:r>
      <w:r w:rsidR="0005465B">
        <w:rPr>
          <w:color w:val="000000" w:themeColor="text1"/>
        </w:rPr>
        <w:t xml:space="preserve">  At this point in the workflow, the request can be resolved by reassigning to </w:t>
      </w:r>
      <w:r w:rsidR="0005465B">
        <w:rPr>
          <w:color w:val="000000" w:themeColor="text1"/>
        </w:rPr>
        <w:lastRenderedPageBreak/>
        <w:t>another group or person, starting a discussion requesting support or other processes.</w:t>
      </w:r>
      <w:r>
        <w:rPr>
          <w:color w:val="000000" w:themeColor="text1"/>
        </w:rPr>
        <w:br/>
      </w:r>
      <w:r w:rsidR="00F55089">
        <w:rPr>
          <w:noProof/>
        </w:rPr>
        <w:drawing>
          <wp:inline distT="0" distB="0" distL="0" distR="0" wp14:anchorId="3ACEC0BE" wp14:editId="06911A64">
            <wp:extent cx="5760720" cy="2547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547395"/>
                    </a:xfrm>
                    <a:prstGeom prst="rect">
                      <a:avLst/>
                    </a:prstGeom>
                  </pic:spPr>
                </pic:pic>
              </a:graphicData>
            </a:graphic>
          </wp:inline>
        </w:drawing>
      </w:r>
    </w:p>
    <w:p w:rsidR="00DF6FF0" w:rsidRPr="00DF6FF0" w:rsidRDefault="00DF6FF0" w:rsidP="00DF6FF0">
      <w:pPr>
        <w:pStyle w:val="ListParagraph"/>
        <w:rPr>
          <w:color w:val="000000" w:themeColor="text1"/>
        </w:rPr>
      </w:pPr>
    </w:p>
    <w:p w:rsidR="008E434C" w:rsidRDefault="00CC242F" w:rsidP="00DF6FF0">
      <w:pPr>
        <w:pStyle w:val="ListParagraph"/>
        <w:spacing w:after="0"/>
        <w:ind w:left="360"/>
        <w:rPr>
          <w:color w:val="000000" w:themeColor="text1"/>
        </w:rPr>
      </w:pPr>
      <w:r>
        <w:rPr>
          <w:color w:val="000000" w:themeColor="text1"/>
        </w:rPr>
        <w:t>Please continue with the next Task.</w:t>
      </w:r>
      <w:r w:rsidR="00F0638F">
        <w:rPr>
          <w:color w:val="000000" w:themeColor="text1"/>
        </w:rPr>
        <w:t xml:space="preserve">  In the next exercise, you'll learn more about Starting </w:t>
      </w:r>
      <w:proofErr w:type="gramStart"/>
      <w:r w:rsidR="00F0638F">
        <w:rPr>
          <w:color w:val="000000" w:themeColor="text1"/>
        </w:rPr>
        <w:t>A</w:t>
      </w:r>
      <w:proofErr w:type="gramEnd"/>
      <w:r w:rsidR="00F0638F">
        <w:rPr>
          <w:color w:val="000000" w:themeColor="text1"/>
        </w:rPr>
        <w:t xml:space="preserve"> Discussion with a </w:t>
      </w:r>
      <w:r w:rsidR="009C40F5">
        <w:rPr>
          <w:color w:val="000000" w:themeColor="text1"/>
        </w:rPr>
        <w:t>SMA-X</w:t>
      </w:r>
      <w:r w:rsidR="00F0638F">
        <w:rPr>
          <w:color w:val="000000" w:themeColor="text1"/>
        </w:rPr>
        <w:t xml:space="preserve"> Agent or User to resolve a request.</w:t>
      </w:r>
      <w:r w:rsidR="00FA689D">
        <w:rPr>
          <w:color w:val="000000" w:themeColor="text1"/>
        </w:rPr>
        <w:br/>
      </w:r>
    </w:p>
    <w:p w:rsidR="00F0638F" w:rsidRDefault="00F0638F" w:rsidP="00F0638F">
      <w:pPr>
        <w:pStyle w:val="ListParagraph"/>
        <w:rPr>
          <w:color w:val="000000" w:themeColor="text1"/>
        </w:rPr>
      </w:pPr>
    </w:p>
    <w:p w:rsidR="00FA689D" w:rsidRDefault="00FA689D" w:rsidP="00FA689D">
      <w:pPr>
        <w:pStyle w:val="ListParagraph"/>
        <w:spacing w:after="0"/>
        <w:ind w:left="360"/>
        <w:rPr>
          <w:color w:val="000000" w:themeColor="text1"/>
        </w:rPr>
      </w:pPr>
    </w:p>
    <w:p w:rsidR="0064181A" w:rsidRDefault="00FA689D">
      <w:pPr>
        <w:spacing w:after="0"/>
        <w:ind w:left="0"/>
        <w:rPr>
          <w:color w:val="000000" w:themeColor="text1"/>
          <w:kern w:val="28"/>
          <w:sz w:val="40"/>
          <w:szCs w:val="40"/>
        </w:rPr>
      </w:pPr>
      <w:bookmarkStart w:id="11" w:name="_Toc371371753"/>
      <w:r>
        <w:rPr>
          <w:color w:val="000000" w:themeColor="text1"/>
        </w:rPr>
        <w:br w:type="page"/>
      </w:r>
      <w:bookmarkEnd w:id="11"/>
    </w:p>
    <w:p w:rsidR="00916B77" w:rsidRPr="0003063D" w:rsidRDefault="00916B77" w:rsidP="00916B77">
      <w:pPr>
        <w:pStyle w:val="Heading1"/>
        <w:rPr>
          <w:b/>
          <w:color w:val="000000" w:themeColor="text1"/>
        </w:rPr>
      </w:pPr>
      <w:bookmarkStart w:id="12" w:name="_Toc445901396"/>
      <w:r w:rsidRPr="0003063D">
        <w:rPr>
          <w:color w:val="000000" w:themeColor="text1"/>
        </w:rPr>
        <w:lastRenderedPageBreak/>
        <w:t xml:space="preserve">Task </w:t>
      </w:r>
      <w:r w:rsidR="00E21EF4">
        <w:rPr>
          <w:color w:val="000000" w:themeColor="text1"/>
        </w:rPr>
        <w:t>7</w:t>
      </w:r>
      <w:r w:rsidRPr="0003063D">
        <w:rPr>
          <w:color w:val="000000" w:themeColor="text1"/>
        </w:rPr>
        <w:t xml:space="preserve">: </w:t>
      </w:r>
      <w:r>
        <w:rPr>
          <w:color w:val="000000" w:themeColor="text1"/>
        </w:rPr>
        <w:t xml:space="preserve"> </w:t>
      </w:r>
      <w:r w:rsidRPr="0003063D">
        <w:rPr>
          <w:color w:val="000000" w:themeColor="text1"/>
        </w:rPr>
        <w:t xml:space="preserve">IT Agent – </w:t>
      </w:r>
      <w:r>
        <w:rPr>
          <w:color w:val="000000" w:themeColor="text1"/>
        </w:rPr>
        <w:t>Resolve the Request</w:t>
      </w:r>
      <w:bookmarkEnd w:id="12"/>
    </w:p>
    <w:p w:rsidR="00916B77" w:rsidRPr="00916B77" w:rsidRDefault="00916B77" w:rsidP="00916B77">
      <w:pPr>
        <w:ind w:left="0"/>
        <w:rPr>
          <w:color w:val="000000" w:themeColor="text1"/>
        </w:rPr>
      </w:pPr>
    </w:p>
    <w:p w:rsidR="0087392B" w:rsidRDefault="006A0D2D" w:rsidP="00A0126C">
      <w:pPr>
        <w:pStyle w:val="ListParagraph"/>
        <w:numPr>
          <w:ilvl w:val="0"/>
          <w:numId w:val="26"/>
        </w:numPr>
        <w:rPr>
          <w:color w:val="000000" w:themeColor="text1"/>
        </w:rPr>
      </w:pPr>
      <w:r w:rsidRPr="00F05368">
        <w:rPr>
          <w:color w:val="000000" w:themeColor="text1"/>
        </w:rPr>
        <w:t xml:space="preserve">Click the </w:t>
      </w:r>
      <w:r w:rsidRPr="0032586F">
        <w:rPr>
          <w:b/>
          <w:color w:val="000000" w:themeColor="text1"/>
        </w:rPr>
        <w:t>General</w:t>
      </w:r>
      <w:r w:rsidRPr="00F05368">
        <w:rPr>
          <w:color w:val="000000" w:themeColor="text1"/>
        </w:rPr>
        <w:t xml:space="preserve"> tab, and then collapse the</w:t>
      </w:r>
      <w:r w:rsidR="00F05368" w:rsidRPr="00F05368">
        <w:rPr>
          <w:color w:val="000000" w:themeColor="text1"/>
        </w:rPr>
        <w:t xml:space="preserve"> </w:t>
      </w:r>
      <w:r w:rsidR="0032586F" w:rsidRPr="0032586F">
        <w:rPr>
          <w:b/>
          <w:color w:val="000000" w:themeColor="text1"/>
        </w:rPr>
        <w:t>Request d</w:t>
      </w:r>
      <w:r w:rsidR="00F05368" w:rsidRPr="0032586F">
        <w:rPr>
          <w:b/>
          <w:color w:val="000000" w:themeColor="text1"/>
        </w:rPr>
        <w:t>etails</w:t>
      </w:r>
      <w:r w:rsidR="00F05368" w:rsidRPr="00F05368">
        <w:rPr>
          <w:color w:val="000000" w:themeColor="text1"/>
        </w:rPr>
        <w:t xml:space="preserve"> </w:t>
      </w:r>
      <w:r w:rsidR="0032586F">
        <w:rPr>
          <w:color w:val="000000" w:themeColor="text1"/>
        </w:rPr>
        <w:t xml:space="preserve">and </w:t>
      </w:r>
      <w:r w:rsidR="0032586F" w:rsidRPr="0032586F">
        <w:rPr>
          <w:b/>
          <w:color w:val="000000" w:themeColor="text1"/>
        </w:rPr>
        <w:t>Classification</w:t>
      </w:r>
      <w:r w:rsidR="0032586F">
        <w:rPr>
          <w:color w:val="000000" w:themeColor="text1"/>
        </w:rPr>
        <w:t xml:space="preserve"> </w:t>
      </w:r>
      <w:r w:rsidR="00F05368" w:rsidRPr="00F05368">
        <w:rPr>
          <w:color w:val="000000" w:themeColor="text1"/>
        </w:rPr>
        <w:t>section</w:t>
      </w:r>
      <w:r w:rsidR="0032586F">
        <w:rPr>
          <w:color w:val="000000" w:themeColor="text1"/>
        </w:rPr>
        <w:t>s</w:t>
      </w:r>
      <w:r w:rsidR="00F05368" w:rsidRPr="00F05368">
        <w:rPr>
          <w:color w:val="000000" w:themeColor="text1"/>
        </w:rPr>
        <w:t xml:space="preserve"> of the Request.  </w:t>
      </w:r>
      <w:r w:rsidR="00ED3031">
        <w:rPr>
          <w:color w:val="000000" w:themeColor="text1"/>
        </w:rPr>
        <w:t xml:space="preserve">Expand </w:t>
      </w:r>
      <w:r w:rsidR="00ED3031" w:rsidRPr="0032586F">
        <w:rPr>
          <w:b/>
          <w:color w:val="000000" w:themeColor="text1"/>
        </w:rPr>
        <w:t>Resolution</w:t>
      </w:r>
      <w:r w:rsidR="008264DB">
        <w:rPr>
          <w:color w:val="000000" w:themeColor="text1"/>
        </w:rPr>
        <w:t xml:space="preserve"> section.</w:t>
      </w:r>
      <w:r w:rsidR="00ED3031">
        <w:rPr>
          <w:color w:val="000000" w:themeColor="text1"/>
        </w:rPr>
        <w:t xml:space="preserve">  </w:t>
      </w:r>
      <w:r w:rsidR="0087392B">
        <w:rPr>
          <w:color w:val="000000" w:themeColor="text1"/>
        </w:rPr>
        <w:br/>
      </w:r>
      <w:r w:rsidR="008264DB">
        <w:rPr>
          <w:noProof/>
        </w:rPr>
        <w:drawing>
          <wp:inline distT="0" distB="0" distL="0" distR="0" wp14:anchorId="6A1F7589" wp14:editId="378B10D5">
            <wp:extent cx="5760720" cy="28479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47975"/>
                    </a:xfrm>
                    <a:prstGeom prst="rect">
                      <a:avLst/>
                    </a:prstGeom>
                  </pic:spPr>
                </pic:pic>
              </a:graphicData>
            </a:graphic>
          </wp:inline>
        </w:drawing>
      </w:r>
    </w:p>
    <w:p w:rsidR="008264DB" w:rsidRDefault="008264DB" w:rsidP="00A0126C">
      <w:pPr>
        <w:pStyle w:val="ListParagraph"/>
        <w:numPr>
          <w:ilvl w:val="0"/>
          <w:numId w:val="26"/>
        </w:numPr>
        <w:rPr>
          <w:color w:val="000000" w:themeColor="text1"/>
        </w:rPr>
      </w:pPr>
      <w:r>
        <w:rPr>
          <w:color w:val="000000" w:themeColor="text1"/>
        </w:rPr>
        <w:t xml:space="preserve">Append the following text to the Solution field and then select </w:t>
      </w:r>
      <w:r w:rsidRPr="0032586F">
        <w:rPr>
          <w:b/>
          <w:color w:val="000000" w:themeColor="text1"/>
        </w:rPr>
        <w:t>Completion Code</w:t>
      </w:r>
      <w:r w:rsidRPr="00F05368">
        <w:rPr>
          <w:color w:val="000000" w:themeColor="text1"/>
        </w:rPr>
        <w:t xml:space="preserve"> to </w:t>
      </w:r>
      <w:r w:rsidRPr="0032586F">
        <w:rPr>
          <w:b/>
          <w:color w:val="000000" w:themeColor="text1"/>
        </w:rPr>
        <w:t>Fulfilled</w:t>
      </w:r>
      <w:r>
        <w:rPr>
          <w:b/>
          <w:color w:val="000000" w:themeColor="text1"/>
        </w:rPr>
        <w:t xml:space="preserve"> offline</w:t>
      </w:r>
      <w:r w:rsidRPr="00F05368">
        <w:rPr>
          <w:color w:val="000000" w:themeColor="text1"/>
        </w:rPr>
        <w:t>.</w:t>
      </w:r>
      <w:r>
        <w:rPr>
          <w:color w:val="000000" w:themeColor="text1"/>
        </w:rPr>
        <w:t xml:space="preserve">  </w:t>
      </w:r>
      <w:r>
        <w:rPr>
          <w:color w:val="000000" w:themeColor="text1"/>
        </w:rPr>
        <w:br/>
      </w:r>
      <w:r>
        <w:rPr>
          <w:color w:val="000000" w:themeColor="text1"/>
        </w:rPr>
        <w:br/>
      </w:r>
      <w:r>
        <w:rPr>
          <w:rFonts w:ascii="Courier New" w:hAnsi="Courier New" w:cs="Courier New"/>
          <w:color w:val="333333"/>
          <w:shd w:val="clear" w:color="auto" w:fill="FFFFFF"/>
        </w:rPr>
        <w:t xml:space="preserve">This request was escalated </w:t>
      </w:r>
      <w:r w:rsidRPr="008264DB">
        <w:rPr>
          <w:rFonts w:ascii="Courier New" w:hAnsi="Courier New" w:cs="Courier New"/>
          <w:color w:val="333333"/>
          <w:shd w:val="clear" w:color="auto" w:fill="FFFFFF"/>
        </w:rPr>
        <w:t>to second level support.  If your issue is corrected, please click Accept to close this request.</w:t>
      </w:r>
      <w:r>
        <w:rPr>
          <w:rFonts w:ascii="Courier New" w:hAnsi="Courier New" w:cs="Courier New"/>
          <w:color w:val="333333"/>
          <w:shd w:val="clear" w:color="auto" w:fill="FFFFFF"/>
        </w:rPr>
        <w:br/>
      </w:r>
      <w:r>
        <w:rPr>
          <w:noProof/>
        </w:rPr>
        <w:drawing>
          <wp:inline distT="0" distB="0" distL="0" distR="0" wp14:anchorId="1BAF42BA" wp14:editId="5ED5C14E">
            <wp:extent cx="5067739" cy="1912786"/>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7739" cy="1912786"/>
                    </a:xfrm>
                    <a:prstGeom prst="rect">
                      <a:avLst/>
                    </a:prstGeom>
                  </pic:spPr>
                </pic:pic>
              </a:graphicData>
            </a:graphic>
          </wp:inline>
        </w:drawing>
      </w:r>
    </w:p>
    <w:p w:rsidR="006A0D2D" w:rsidRPr="00F05368" w:rsidRDefault="009E4E4A" w:rsidP="008264DB">
      <w:pPr>
        <w:pStyle w:val="ListParagraph"/>
        <w:ind w:left="360"/>
        <w:rPr>
          <w:color w:val="000000" w:themeColor="text1"/>
        </w:rPr>
      </w:pPr>
      <w:r w:rsidRPr="00F05368">
        <w:rPr>
          <w:color w:val="000000" w:themeColor="text1"/>
        </w:rPr>
        <w:br/>
      </w:r>
    </w:p>
    <w:p w:rsidR="00752370" w:rsidRPr="00F05368" w:rsidRDefault="006A0D2D" w:rsidP="00A0126C">
      <w:pPr>
        <w:pStyle w:val="ListParagraph"/>
        <w:numPr>
          <w:ilvl w:val="0"/>
          <w:numId w:val="26"/>
        </w:numPr>
        <w:rPr>
          <w:color w:val="000000" w:themeColor="text1"/>
        </w:rPr>
      </w:pPr>
      <w:r>
        <w:rPr>
          <w:color w:val="000000" w:themeColor="text1"/>
        </w:rPr>
        <w:lastRenderedPageBreak/>
        <w:t xml:space="preserve">Click </w:t>
      </w:r>
      <w:r w:rsidRPr="0032586F">
        <w:rPr>
          <w:b/>
          <w:color w:val="000000" w:themeColor="text1"/>
        </w:rPr>
        <w:t>Save</w:t>
      </w:r>
      <w:r>
        <w:rPr>
          <w:color w:val="000000" w:themeColor="text1"/>
        </w:rPr>
        <w:t>.</w:t>
      </w:r>
      <w:r>
        <w:rPr>
          <w:color w:val="000000" w:themeColor="text1"/>
        </w:rPr>
        <w:br/>
      </w:r>
      <w:r w:rsidR="00F05368">
        <w:rPr>
          <w:noProof/>
        </w:rPr>
        <w:drawing>
          <wp:inline distT="0" distB="0" distL="0" distR="0" wp14:anchorId="5972DE77" wp14:editId="26CD59CB">
            <wp:extent cx="4771429" cy="1466667"/>
            <wp:effectExtent l="0" t="0" r="0" b="63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71429" cy="1466667"/>
                    </a:xfrm>
                    <a:prstGeom prst="rect">
                      <a:avLst/>
                    </a:prstGeom>
                  </pic:spPr>
                </pic:pic>
              </a:graphicData>
            </a:graphic>
          </wp:inline>
        </w:drawing>
      </w:r>
      <w:r w:rsidR="009E4E4A">
        <w:rPr>
          <w:color w:val="000000" w:themeColor="text1"/>
        </w:rPr>
        <w:br/>
      </w:r>
      <w:r w:rsidR="00752370" w:rsidRPr="00F05368">
        <w:rPr>
          <w:color w:val="000000" w:themeColor="text1"/>
        </w:rPr>
        <w:br/>
      </w:r>
    </w:p>
    <w:p w:rsidR="00894369" w:rsidRDefault="006A66B0" w:rsidP="00A0126C">
      <w:pPr>
        <w:pStyle w:val="ListParagraph"/>
        <w:numPr>
          <w:ilvl w:val="0"/>
          <w:numId w:val="26"/>
        </w:numPr>
        <w:rPr>
          <w:color w:val="000000" w:themeColor="text1"/>
        </w:rPr>
      </w:pPr>
      <w:r>
        <w:rPr>
          <w:color w:val="000000" w:themeColor="text1"/>
        </w:rPr>
        <w:t xml:space="preserve">Click the </w:t>
      </w:r>
      <w:r w:rsidRPr="0032586F">
        <w:rPr>
          <w:b/>
          <w:color w:val="000000" w:themeColor="text1"/>
        </w:rPr>
        <w:t>Workflow</w:t>
      </w:r>
      <w:r>
        <w:rPr>
          <w:color w:val="000000" w:themeColor="text1"/>
        </w:rPr>
        <w:t xml:space="preserve"> tab to display the current phase of the Request.</w:t>
      </w:r>
      <w:r>
        <w:rPr>
          <w:color w:val="000000" w:themeColor="text1"/>
        </w:rPr>
        <w:br/>
      </w:r>
      <w:r w:rsidR="00F05368">
        <w:rPr>
          <w:noProof/>
        </w:rPr>
        <w:drawing>
          <wp:inline distT="0" distB="0" distL="0" distR="0" wp14:anchorId="5A9CB11E" wp14:editId="4843B1BA">
            <wp:extent cx="5760720" cy="3032994"/>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032994"/>
                    </a:xfrm>
                    <a:prstGeom prst="rect">
                      <a:avLst/>
                    </a:prstGeom>
                  </pic:spPr>
                </pic:pic>
              </a:graphicData>
            </a:graphic>
          </wp:inline>
        </w:drawing>
      </w:r>
      <w:r w:rsidR="00894369">
        <w:rPr>
          <w:color w:val="000000" w:themeColor="text1"/>
        </w:rPr>
        <w:br/>
      </w:r>
    </w:p>
    <w:p w:rsidR="00894369" w:rsidRDefault="00F11BD2" w:rsidP="00894369">
      <w:pPr>
        <w:pStyle w:val="ListParagraph"/>
        <w:ind w:left="360"/>
        <w:rPr>
          <w:color w:val="000000" w:themeColor="text1"/>
        </w:rPr>
      </w:pPr>
      <w:r>
        <w:rPr>
          <w:noProof/>
          <w:color w:val="000000" w:themeColor="text1"/>
        </w:rPr>
        <w:lastRenderedPageBreak/>
        <w:pict>
          <v:rect id="_x0000_s1034" style="position:absolute;left:0;text-align:left;margin-left:35.45pt;margin-top:21.3pt;width:117.35pt;height:32pt;z-index:251665408" fillcolor="#f2f2f2 [3052]" stroked="f"/>
        </w:pict>
      </w:r>
      <w:r>
        <w:rPr>
          <w:color w:val="000000" w:themeColor="text1"/>
        </w:rPr>
        <w:t>Amy</w:t>
      </w:r>
      <w:r w:rsidR="00894369">
        <w:rPr>
          <w:color w:val="000000" w:themeColor="text1"/>
        </w:rPr>
        <w:t xml:space="preserve"> will receive </w:t>
      </w:r>
      <w:r w:rsidR="001D348B">
        <w:rPr>
          <w:color w:val="000000" w:themeColor="text1"/>
        </w:rPr>
        <w:t>an email similar to the following</w:t>
      </w:r>
      <w:r w:rsidR="00894369">
        <w:rPr>
          <w:color w:val="000000" w:themeColor="text1"/>
        </w:rPr>
        <w:t>:</w:t>
      </w:r>
      <w:r w:rsidR="00894369">
        <w:rPr>
          <w:color w:val="000000" w:themeColor="text1"/>
        </w:rPr>
        <w:br/>
      </w:r>
      <w:r w:rsidR="0005465B">
        <w:rPr>
          <w:noProof/>
        </w:rPr>
        <w:drawing>
          <wp:inline distT="0" distB="0" distL="0" distR="0" wp14:anchorId="22DBBBBD" wp14:editId="4AAB3E1A">
            <wp:extent cx="4463199" cy="333756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7699" cy="3340925"/>
                    </a:xfrm>
                    <a:prstGeom prst="rect">
                      <a:avLst/>
                    </a:prstGeom>
                  </pic:spPr>
                </pic:pic>
              </a:graphicData>
            </a:graphic>
          </wp:inline>
        </w:drawing>
      </w:r>
    </w:p>
    <w:p w:rsidR="00894369" w:rsidRDefault="00894369" w:rsidP="00894369">
      <w:pPr>
        <w:pStyle w:val="ListParagraph"/>
        <w:ind w:left="360"/>
        <w:rPr>
          <w:color w:val="000000" w:themeColor="text1"/>
        </w:rPr>
      </w:pPr>
    </w:p>
    <w:p w:rsidR="009E4E4A" w:rsidRDefault="009E4E4A" w:rsidP="00894369">
      <w:pPr>
        <w:pStyle w:val="ListParagraph"/>
        <w:ind w:left="360"/>
        <w:rPr>
          <w:color w:val="000000" w:themeColor="text1"/>
        </w:rPr>
      </w:pPr>
      <w:r>
        <w:rPr>
          <w:color w:val="000000" w:themeColor="text1"/>
        </w:rPr>
        <w:br/>
      </w:r>
    </w:p>
    <w:p w:rsidR="005C4AB3" w:rsidRPr="006A66B0" w:rsidRDefault="009E4E4A" w:rsidP="006A66B0">
      <w:pPr>
        <w:ind w:left="0"/>
        <w:rPr>
          <w:color w:val="000000" w:themeColor="text1"/>
          <w:kern w:val="28"/>
          <w:sz w:val="40"/>
          <w:szCs w:val="40"/>
        </w:rPr>
      </w:pPr>
      <w:r w:rsidRPr="006A66B0">
        <w:rPr>
          <w:color w:val="000000" w:themeColor="text1"/>
        </w:rPr>
        <w:br/>
      </w:r>
      <w:bookmarkStart w:id="13" w:name="_Toc371371754"/>
    </w:p>
    <w:p w:rsidR="008264DB" w:rsidRDefault="008264DB">
      <w:pPr>
        <w:spacing w:after="0"/>
        <w:ind w:left="0"/>
        <w:rPr>
          <w:color w:val="000000" w:themeColor="text1"/>
          <w:kern w:val="28"/>
          <w:sz w:val="40"/>
          <w:szCs w:val="40"/>
        </w:rPr>
      </w:pPr>
      <w:bookmarkStart w:id="14" w:name="_Toc371371755"/>
      <w:bookmarkEnd w:id="13"/>
      <w:r>
        <w:rPr>
          <w:color w:val="000000" w:themeColor="text1"/>
        </w:rPr>
        <w:br w:type="page"/>
      </w:r>
    </w:p>
    <w:p w:rsidR="001D6D96" w:rsidRPr="0003063D" w:rsidRDefault="001D6D96" w:rsidP="001D6D96">
      <w:pPr>
        <w:pStyle w:val="Heading1"/>
        <w:rPr>
          <w:b/>
          <w:color w:val="000000" w:themeColor="text1"/>
        </w:rPr>
      </w:pPr>
      <w:bookmarkStart w:id="15" w:name="_Toc445901397"/>
      <w:r w:rsidRPr="0003063D">
        <w:rPr>
          <w:color w:val="000000" w:themeColor="text1"/>
        </w:rPr>
        <w:lastRenderedPageBreak/>
        <w:t xml:space="preserve">Task </w:t>
      </w:r>
      <w:r w:rsidR="00E21EF4">
        <w:rPr>
          <w:color w:val="000000" w:themeColor="text1"/>
        </w:rPr>
        <w:t>8</w:t>
      </w:r>
      <w:r w:rsidRPr="0003063D">
        <w:rPr>
          <w:color w:val="000000" w:themeColor="text1"/>
        </w:rPr>
        <w:t>: ESS User – Accept Solution</w:t>
      </w:r>
      <w:bookmarkEnd w:id="14"/>
      <w:r w:rsidR="00AA238C">
        <w:rPr>
          <w:color w:val="000000" w:themeColor="text1"/>
        </w:rPr>
        <w:t xml:space="preserve"> and Close</w:t>
      </w:r>
      <w:bookmarkEnd w:id="15"/>
    </w:p>
    <w:p w:rsidR="001D6D96" w:rsidRPr="0003063D" w:rsidRDefault="00F0638F" w:rsidP="00F0638F">
      <w:pPr>
        <w:pStyle w:val="ListParagraph"/>
        <w:spacing w:line="360" w:lineRule="auto"/>
        <w:ind w:left="0"/>
        <w:rPr>
          <w:color w:val="000000" w:themeColor="text1"/>
        </w:rPr>
      </w:pPr>
      <w:r>
        <w:rPr>
          <w:color w:val="000000" w:themeColor="text1"/>
        </w:rPr>
        <w:t xml:space="preserve">In this task, you'll accept the solution provided by the IT Analyst to close the </w:t>
      </w:r>
      <w:r w:rsidR="00DF6FF0">
        <w:rPr>
          <w:color w:val="000000" w:themeColor="text1"/>
        </w:rPr>
        <w:t>Request</w:t>
      </w:r>
      <w:r>
        <w:rPr>
          <w:color w:val="000000" w:themeColor="text1"/>
        </w:rPr>
        <w:t>.</w:t>
      </w:r>
    </w:p>
    <w:p w:rsidR="00AA238C" w:rsidRDefault="00AA238C" w:rsidP="00A0126C">
      <w:pPr>
        <w:pStyle w:val="ListParagraph"/>
        <w:numPr>
          <w:ilvl w:val="0"/>
          <w:numId w:val="24"/>
        </w:numPr>
        <w:rPr>
          <w:color w:val="000000" w:themeColor="text1"/>
        </w:rPr>
      </w:pPr>
      <w:r w:rsidRPr="00DE4D25">
        <w:rPr>
          <w:color w:val="000000" w:themeColor="text1"/>
        </w:rPr>
        <w:t xml:space="preserve">Return to </w:t>
      </w:r>
      <w:r w:rsidR="00A8377A">
        <w:rPr>
          <w:color w:val="000000" w:themeColor="text1"/>
        </w:rPr>
        <w:t>Self-Service</w:t>
      </w:r>
      <w:r w:rsidRPr="00DE4D25">
        <w:rPr>
          <w:color w:val="000000" w:themeColor="text1"/>
        </w:rPr>
        <w:t xml:space="preserve"> portal. Navigate to the </w:t>
      </w:r>
      <w:r w:rsidR="005F295E">
        <w:rPr>
          <w:b/>
          <w:color w:val="000000" w:themeColor="text1"/>
        </w:rPr>
        <w:t>Re</w:t>
      </w:r>
      <w:r w:rsidR="008E3967" w:rsidRPr="00F96F7C">
        <w:rPr>
          <w:b/>
          <w:color w:val="000000" w:themeColor="text1"/>
        </w:rPr>
        <w:t>quest Lync Support</w:t>
      </w:r>
      <w:r>
        <w:rPr>
          <w:color w:val="000000" w:themeColor="text1"/>
        </w:rPr>
        <w:t xml:space="preserve"> Request.</w:t>
      </w:r>
      <w:r>
        <w:rPr>
          <w:color w:val="000000" w:themeColor="text1"/>
        </w:rPr>
        <w:br/>
      </w:r>
    </w:p>
    <w:p w:rsidR="001D6D96" w:rsidRDefault="00AA238C" w:rsidP="00A0126C">
      <w:pPr>
        <w:pStyle w:val="ListParagraph"/>
        <w:numPr>
          <w:ilvl w:val="0"/>
          <w:numId w:val="24"/>
        </w:numPr>
        <w:spacing w:before="120"/>
        <w:rPr>
          <w:color w:val="000000" w:themeColor="text1"/>
        </w:rPr>
      </w:pPr>
      <w:r>
        <w:rPr>
          <w:color w:val="000000" w:themeColor="text1"/>
        </w:rPr>
        <w:t xml:space="preserve">The request is in the </w:t>
      </w:r>
      <w:r w:rsidRPr="00BE2F13">
        <w:rPr>
          <w:b/>
          <w:color w:val="000000" w:themeColor="text1"/>
        </w:rPr>
        <w:t>Validation</w:t>
      </w:r>
      <w:r>
        <w:rPr>
          <w:color w:val="000000" w:themeColor="text1"/>
        </w:rPr>
        <w:t xml:space="preserve"> Meta Phase.  </w:t>
      </w:r>
      <w:r w:rsidR="00894369">
        <w:rPr>
          <w:color w:val="000000" w:themeColor="text1"/>
        </w:rPr>
        <w:t xml:space="preserve">Review the conversation history.  </w:t>
      </w:r>
      <w:r>
        <w:rPr>
          <w:color w:val="000000" w:themeColor="text1"/>
        </w:rPr>
        <w:t xml:space="preserve">Click </w:t>
      </w:r>
      <w:r w:rsidRPr="00BE2F13">
        <w:rPr>
          <w:b/>
          <w:color w:val="000000" w:themeColor="text1"/>
        </w:rPr>
        <w:t>Accept</w:t>
      </w:r>
      <w:r>
        <w:rPr>
          <w:color w:val="000000" w:themeColor="text1"/>
        </w:rPr>
        <w:t>.</w:t>
      </w:r>
      <w:r>
        <w:rPr>
          <w:color w:val="000000" w:themeColor="text1"/>
        </w:rPr>
        <w:br/>
      </w:r>
      <w:r>
        <w:rPr>
          <w:color w:val="000000" w:themeColor="text1"/>
        </w:rPr>
        <w:br/>
        <w:t xml:space="preserve">The Meta Phase will display </w:t>
      </w:r>
      <w:proofErr w:type="gramStart"/>
      <w:r w:rsidRPr="00BE2F13">
        <w:rPr>
          <w:b/>
          <w:color w:val="000000" w:themeColor="text1"/>
        </w:rPr>
        <w:t>Done</w:t>
      </w:r>
      <w:proofErr w:type="gramEnd"/>
      <w:r w:rsidR="008264DB">
        <w:rPr>
          <w:b/>
          <w:color w:val="000000" w:themeColor="text1"/>
        </w:rPr>
        <w:t>.</w:t>
      </w:r>
      <w:r w:rsidR="008264DB">
        <w:rPr>
          <w:b/>
          <w:color w:val="000000" w:themeColor="text1"/>
        </w:rPr>
        <w:br/>
      </w:r>
    </w:p>
    <w:p w:rsidR="00AA238C" w:rsidRPr="0003063D" w:rsidRDefault="00AA238C" w:rsidP="00AA238C">
      <w:pPr>
        <w:pStyle w:val="ListParagraph"/>
        <w:spacing w:before="120"/>
        <w:ind w:left="360"/>
        <w:rPr>
          <w:color w:val="000000" w:themeColor="text1"/>
        </w:rPr>
      </w:pPr>
    </w:p>
    <w:p w:rsidR="00ED45C3" w:rsidRPr="00DE56B4" w:rsidRDefault="00ED45C3" w:rsidP="00E23D40">
      <w:pPr>
        <w:pStyle w:val="Heading1"/>
      </w:pPr>
      <w:bookmarkStart w:id="16" w:name="_Toc445901398"/>
      <w:r w:rsidRPr="00DE56B4">
        <w:t>Learning Check Questions</w:t>
      </w:r>
      <w:bookmarkEnd w:id="16"/>
    </w:p>
    <w:p w:rsidR="00035F2F" w:rsidRDefault="00DA6A5D" w:rsidP="00A0126C">
      <w:pPr>
        <w:pStyle w:val="ListParagraph"/>
        <w:numPr>
          <w:ilvl w:val="0"/>
          <w:numId w:val="17"/>
        </w:numPr>
        <w:contextualSpacing w:val="0"/>
      </w:pPr>
      <w:r>
        <w:t>What are the two t</w:t>
      </w:r>
      <w:r w:rsidR="00DB5879">
        <w:t>y</w:t>
      </w:r>
      <w:r w:rsidR="00035F2F">
        <w:t>pes of Service Request records?</w:t>
      </w:r>
    </w:p>
    <w:p w:rsidR="00C62F50" w:rsidRDefault="00C62F50" w:rsidP="00A0126C">
      <w:pPr>
        <w:pStyle w:val="ListParagraph"/>
        <w:numPr>
          <w:ilvl w:val="0"/>
          <w:numId w:val="17"/>
        </w:numPr>
        <w:contextualSpacing w:val="0"/>
      </w:pPr>
      <w:r>
        <w:t xml:space="preserve">What </w:t>
      </w:r>
      <w:r w:rsidR="00035F2F">
        <w:t>two</w:t>
      </w:r>
      <w:r>
        <w:t xml:space="preserve"> fields must have a value to automatically transition from </w:t>
      </w:r>
      <w:r w:rsidR="00035F2F">
        <w:t>First line support to Accept</w:t>
      </w:r>
      <w:r w:rsidR="005F295E">
        <w:t xml:space="preserve"> phase</w:t>
      </w:r>
      <w:r>
        <w:t>?</w:t>
      </w:r>
    </w:p>
    <w:p w:rsidR="00ED45C3" w:rsidRPr="00D8080F" w:rsidRDefault="007C4FFD" w:rsidP="00A0126C">
      <w:pPr>
        <w:pStyle w:val="ListParagraph"/>
        <w:numPr>
          <w:ilvl w:val="0"/>
          <w:numId w:val="17"/>
        </w:numPr>
        <w:contextualSpacing w:val="0"/>
      </w:pPr>
      <w:r>
        <w:t>When a Request is in the Review phase, when would an IT Agent select First line support in the Lifecycle Widget instead of Escalate?</w:t>
      </w:r>
      <w:r w:rsidR="00ED45C3" w:rsidRPr="00D8080F">
        <w:br/>
      </w:r>
      <w:r w:rsidR="00ED45C3" w:rsidRPr="00D8080F">
        <w:br/>
      </w:r>
      <w:r w:rsidR="00ED45C3">
        <w:br/>
      </w:r>
      <w:r w:rsidR="00ED45C3">
        <w:br/>
      </w:r>
    </w:p>
    <w:p w:rsidR="00F40C48" w:rsidRPr="00FF2BBD" w:rsidRDefault="00F40C48" w:rsidP="00E23D40">
      <w:pPr>
        <w:pStyle w:val="Heading1"/>
      </w:pPr>
      <w:bookmarkStart w:id="17" w:name="_Toc445901399"/>
      <w:r w:rsidRPr="00FF2BBD">
        <w:t>Challenge</w:t>
      </w:r>
      <w:bookmarkEnd w:id="17"/>
    </w:p>
    <w:p w:rsidR="00F40C48" w:rsidRPr="00196B33" w:rsidRDefault="005F295E" w:rsidP="00A0126C">
      <w:pPr>
        <w:pStyle w:val="ListParagraph"/>
        <w:numPr>
          <w:ilvl w:val="0"/>
          <w:numId w:val="16"/>
        </w:numPr>
        <w:contextualSpacing w:val="0"/>
      </w:pPr>
      <w:r>
        <w:t xml:space="preserve">In the Agent UI, </w:t>
      </w:r>
      <w:r w:rsidR="00810DF7">
        <w:t xml:space="preserve">Open Global Search.  Look for terms: </w:t>
      </w:r>
      <w:r w:rsidR="005B7B24">
        <w:t>o</w:t>
      </w:r>
      <w:r w:rsidR="00810DF7">
        <w:t>ffice,</w:t>
      </w:r>
      <w:r w:rsidR="005B7B24">
        <w:t xml:space="preserve"> </w:t>
      </w:r>
      <w:r w:rsidR="004772DA">
        <w:t>SharePoint</w:t>
      </w:r>
      <w:r w:rsidR="00810DF7">
        <w:t xml:space="preserve">, </w:t>
      </w:r>
      <w:r w:rsidR="005B7B24">
        <w:t>database</w:t>
      </w:r>
      <w:r w:rsidR="00C95836">
        <w:t xml:space="preserve">.  </w:t>
      </w:r>
    </w:p>
    <w:p w:rsidR="00210A8A" w:rsidRDefault="00CA2BFB" w:rsidP="00A0126C">
      <w:pPr>
        <w:pStyle w:val="ListParagraph"/>
        <w:numPr>
          <w:ilvl w:val="0"/>
          <w:numId w:val="16"/>
        </w:numPr>
        <w:contextualSpacing w:val="0"/>
      </w:pPr>
      <w:r>
        <w:t xml:space="preserve">In the Request list, use the gear icon to create a </w:t>
      </w:r>
      <w:r w:rsidR="00035F2F">
        <w:t>view of</w:t>
      </w:r>
      <w:r>
        <w:t xml:space="preserve"> </w:t>
      </w:r>
      <w:r w:rsidR="00C35EC2">
        <w:t xml:space="preserve">High and Critical </w:t>
      </w:r>
      <w:r w:rsidR="00035F2F">
        <w:t>Support requests</w:t>
      </w:r>
      <w:r>
        <w:t>.</w:t>
      </w:r>
      <w:r w:rsidR="00210A8A">
        <w:br/>
      </w:r>
    </w:p>
    <w:p w:rsidR="00300994" w:rsidRDefault="00300994" w:rsidP="001F6DA3">
      <w:pPr>
        <w:pStyle w:val="ListParagraph"/>
        <w:contextualSpacing w:val="0"/>
      </w:pPr>
    </w:p>
    <w:sectPr w:rsidR="00300994" w:rsidSect="00A300E0">
      <w:headerReference w:type="even" r:id="rId60"/>
      <w:headerReference w:type="default" r:id="rId61"/>
      <w:footerReference w:type="even" r:id="rId62"/>
      <w:footerReference w:type="default" r:id="rId63"/>
      <w:headerReference w:type="first" r:id="rId64"/>
      <w:footerReference w:type="first" r:id="rId65"/>
      <w:pgSz w:w="12240" w:h="15840" w:code="1"/>
      <w:pgMar w:top="720" w:right="1584" w:bottom="720" w:left="158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37B" w:rsidRDefault="00EB237B" w:rsidP="00ED1095">
      <w:r>
        <w:separator/>
      </w:r>
    </w:p>
  </w:endnote>
  <w:endnote w:type="continuationSeparator" w:id="0">
    <w:p w:rsidR="00EB237B" w:rsidRDefault="00EB237B" w:rsidP="00ED1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Futura Bk">
    <w:panose1 w:val="020B0502020204020303"/>
    <w:charset w:val="00"/>
    <w:family w:val="swiss"/>
    <w:pitch w:val="variable"/>
    <w:sig w:usb0="A00002AF" w:usb1="5000204A" w:usb2="00000000" w:usb3="00000000" w:csb0="0000009F" w:csb1="00000000"/>
  </w:font>
  <w:font w:name="Futura Hv">
    <w:panose1 w:val="020B0702020204020204"/>
    <w:charset w:val="00"/>
    <w:family w:val="swiss"/>
    <w:pitch w:val="variable"/>
    <w:sig w:usb0="A00002AF" w:usb1="5000204A"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Pr="00775C45" w:rsidRDefault="00C4779F" w:rsidP="00ED1095">
    <w:pPr>
      <w:pStyle w:val="Footer"/>
    </w:pPr>
    <w:r w:rsidRPr="00E7088C">
      <w:rPr>
        <w:rStyle w:val="PageNumber"/>
        <w:rFonts w:ascii="Futura Bk" w:hAnsi="Futura Bk"/>
        <w:sz w:val="18"/>
        <w:szCs w:val="18"/>
      </w:rPr>
      <w:t>EX</w:t>
    </w:r>
    <w:r>
      <w:rPr>
        <w:rStyle w:val="PageNumber"/>
        <w:rFonts w:ascii="Futura Bk" w:hAnsi="Futura Bk"/>
        <w:sz w:val="18"/>
        <w:szCs w:val="18"/>
      </w:rPr>
      <w:t>0</w:t>
    </w:r>
    <w:r w:rsidR="007643B8">
      <w:rPr>
        <w:rStyle w:val="PageNumber"/>
        <w:rFonts w:ascii="Futura Bk" w:hAnsi="Futura Bk"/>
        <w:sz w:val="18"/>
        <w:szCs w:val="18"/>
      </w:rPr>
      <w:t>2</w:t>
    </w:r>
    <w:r w:rsidR="00D60B38">
      <w:rPr>
        <w:rStyle w:val="PageNumber"/>
        <w:rFonts w:ascii="Futura Bk" w:hAnsi="Futura Bk"/>
        <w:sz w:val="18"/>
        <w:szCs w:val="18"/>
      </w:rPr>
      <w:t>.</w:t>
    </w:r>
    <w:r w:rsidR="007643B8">
      <w:rPr>
        <w:rStyle w:val="PageNumber"/>
        <w:rFonts w:ascii="Futura Bk" w:hAnsi="Futura Bk"/>
        <w:sz w:val="18"/>
        <w:szCs w:val="18"/>
      </w:rPr>
      <w:t>0-</w:t>
    </w:r>
    <w:r w:rsidRPr="00E7088C">
      <w:rPr>
        <w:rStyle w:val="PageNumber"/>
        <w:rFonts w:ascii="Futura Bk" w:hAnsi="Futura Bk"/>
        <w:sz w:val="18"/>
        <w:szCs w:val="18"/>
      </w:rPr>
      <w:fldChar w:fldCharType="begin"/>
    </w:r>
    <w:r w:rsidRPr="00E7088C">
      <w:rPr>
        <w:rStyle w:val="PageNumber"/>
        <w:rFonts w:ascii="Futura Bk" w:hAnsi="Futura Bk"/>
        <w:sz w:val="18"/>
        <w:szCs w:val="18"/>
      </w:rPr>
      <w:instrText xml:space="preserve"> PAGE </w:instrText>
    </w:r>
    <w:r w:rsidRPr="00E7088C">
      <w:rPr>
        <w:rStyle w:val="PageNumber"/>
        <w:rFonts w:ascii="Futura Bk" w:hAnsi="Futura Bk"/>
        <w:sz w:val="18"/>
        <w:szCs w:val="18"/>
      </w:rPr>
      <w:fldChar w:fldCharType="separate"/>
    </w:r>
    <w:r w:rsidR="00A430D0">
      <w:rPr>
        <w:rStyle w:val="PageNumber"/>
        <w:rFonts w:ascii="Futura Bk" w:hAnsi="Futura Bk"/>
        <w:noProof/>
        <w:sz w:val="18"/>
        <w:szCs w:val="18"/>
      </w:rPr>
      <w:t>2</w:t>
    </w:r>
    <w:r w:rsidRPr="00E7088C">
      <w:rPr>
        <w:rStyle w:val="PageNumber"/>
        <w:rFonts w:ascii="Futura Bk" w:hAnsi="Futura Bk"/>
        <w:sz w:val="18"/>
        <w:szCs w:val="18"/>
      </w:rPr>
      <w:fldChar w:fldCharType="end"/>
    </w:r>
    <w:r w:rsidRPr="00775C45">
      <w:tab/>
    </w:r>
    <w:r>
      <w:t>© Copyright 2000-201</w:t>
    </w:r>
    <w:r w:rsidR="00D60B38">
      <w:t>4</w:t>
    </w:r>
    <w:r>
      <w:t xml:space="preserve"> Hewlett-Packard Development Company, L.P.</w:t>
    </w:r>
    <w:r w:rsidRPr="00852556">
      <w:fldChar w:fldCharType="begin"/>
    </w:r>
    <w:r w:rsidRPr="00775C45">
      <w:instrText xml:space="preserve"> COMMENTS  \* MERGEFORMAT </w:instrText>
    </w:r>
    <w:r w:rsidRPr="00852556">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Pr="00B241E4" w:rsidRDefault="00C4779F" w:rsidP="00E27A89">
    <w:pPr>
      <w:pStyle w:val="Footer"/>
    </w:pPr>
    <w:r>
      <w:fldChar w:fldCharType="begin"/>
    </w:r>
    <w:r w:rsidRPr="00B241E4">
      <w:instrText xml:space="preserve"> COMMENTS  \* MERGEFORMAT </w:instrText>
    </w:r>
    <w:r>
      <w:fldChar w:fldCharType="end"/>
    </w:r>
    <w:r w:rsidRPr="00B241E4">
      <w:tab/>
    </w:r>
    <w:r>
      <w:t>© Copyright 2000-201</w:t>
    </w:r>
    <w:r w:rsidR="00D60B38">
      <w:t>4</w:t>
    </w:r>
    <w:r>
      <w:t xml:space="preserve"> Hewlett-Packard Development Company, L.P.</w:t>
    </w:r>
    <w:r w:rsidRPr="00B241E4">
      <w:tab/>
    </w:r>
    <w:r w:rsidRPr="00E7088C">
      <w:rPr>
        <w:rStyle w:val="PageNumber"/>
        <w:rFonts w:ascii="Futura Bk" w:hAnsi="Futura Bk"/>
        <w:sz w:val="18"/>
        <w:szCs w:val="18"/>
      </w:rPr>
      <w:t>EX</w:t>
    </w:r>
    <w:r>
      <w:rPr>
        <w:rStyle w:val="PageNumber"/>
        <w:rFonts w:ascii="Futura Bk" w:hAnsi="Futura Bk"/>
        <w:sz w:val="18"/>
        <w:szCs w:val="18"/>
      </w:rPr>
      <w:t>0</w:t>
    </w:r>
    <w:r w:rsidR="007643B8">
      <w:rPr>
        <w:rStyle w:val="PageNumber"/>
        <w:rFonts w:ascii="Futura Bk" w:hAnsi="Futura Bk"/>
        <w:sz w:val="18"/>
        <w:szCs w:val="18"/>
      </w:rPr>
      <w:t>2.0</w:t>
    </w:r>
    <w:r w:rsidRPr="00E7088C">
      <w:rPr>
        <w:rStyle w:val="PageNumber"/>
        <w:rFonts w:ascii="Futura Bk" w:hAnsi="Futura Bk"/>
        <w:sz w:val="18"/>
        <w:szCs w:val="18"/>
      </w:rPr>
      <w:t>-</w:t>
    </w:r>
    <w:r w:rsidRPr="00E7088C">
      <w:rPr>
        <w:rStyle w:val="PageNumber"/>
        <w:rFonts w:ascii="Futura Bk" w:hAnsi="Futura Bk"/>
        <w:sz w:val="18"/>
        <w:szCs w:val="18"/>
      </w:rPr>
      <w:fldChar w:fldCharType="begin"/>
    </w:r>
    <w:r w:rsidRPr="00E7088C">
      <w:rPr>
        <w:rStyle w:val="PageNumber"/>
        <w:rFonts w:ascii="Futura Bk" w:hAnsi="Futura Bk"/>
        <w:sz w:val="18"/>
        <w:szCs w:val="18"/>
      </w:rPr>
      <w:instrText xml:space="preserve"> PAGE </w:instrText>
    </w:r>
    <w:r w:rsidRPr="00E7088C">
      <w:rPr>
        <w:rStyle w:val="PageNumber"/>
        <w:rFonts w:ascii="Futura Bk" w:hAnsi="Futura Bk"/>
        <w:sz w:val="18"/>
        <w:szCs w:val="18"/>
      </w:rPr>
      <w:fldChar w:fldCharType="separate"/>
    </w:r>
    <w:r w:rsidR="00A430D0">
      <w:rPr>
        <w:rStyle w:val="PageNumber"/>
        <w:rFonts w:ascii="Futura Bk" w:hAnsi="Futura Bk"/>
        <w:noProof/>
        <w:sz w:val="18"/>
        <w:szCs w:val="18"/>
      </w:rPr>
      <w:t>21</w:t>
    </w:r>
    <w:r w:rsidRPr="00E7088C">
      <w:rPr>
        <w:rStyle w:val="PageNumber"/>
        <w:rFonts w:ascii="Futura Bk" w:hAnsi="Futura Bk"/>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Pr="00822F5F" w:rsidRDefault="00C4779F" w:rsidP="00ED1095">
    <w:pPr>
      <w:pStyle w:val="Footer"/>
    </w:pPr>
    <w:r w:rsidRPr="00775C45">
      <w:tab/>
    </w:r>
    <w:r w:rsidRPr="00775C45">
      <w:tab/>
    </w:r>
    <w:r w:rsidRPr="00E7088C">
      <w:t>EX</w:t>
    </w:r>
    <w:r>
      <w:t>0</w:t>
    </w:r>
    <w:r w:rsidR="00A430D0">
      <w:t>5</w:t>
    </w:r>
    <w:r>
      <w:t>.</w:t>
    </w:r>
    <w:r w:rsidR="007643B8">
      <w:t>0-</w:t>
    </w:r>
    <w:r w:rsidRPr="00E7088C">
      <w:rPr>
        <w:rStyle w:val="PageNumber"/>
        <w:rFonts w:ascii="Futura Bk" w:hAnsi="Futura Bk"/>
        <w:sz w:val="18"/>
        <w:szCs w:val="18"/>
      </w:rPr>
      <w:fldChar w:fldCharType="begin"/>
    </w:r>
    <w:r w:rsidRPr="00E7088C">
      <w:rPr>
        <w:rStyle w:val="PageNumber"/>
        <w:rFonts w:ascii="Futura Bk" w:hAnsi="Futura Bk"/>
        <w:sz w:val="18"/>
        <w:szCs w:val="18"/>
      </w:rPr>
      <w:instrText xml:space="preserve"> PAGE </w:instrText>
    </w:r>
    <w:r w:rsidRPr="00E7088C">
      <w:rPr>
        <w:rStyle w:val="PageNumber"/>
        <w:rFonts w:ascii="Futura Bk" w:hAnsi="Futura Bk"/>
        <w:sz w:val="18"/>
        <w:szCs w:val="18"/>
      </w:rPr>
      <w:fldChar w:fldCharType="separate"/>
    </w:r>
    <w:r w:rsidR="00A430D0">
      <w:rPr>
        <w:rStyle w:val="PageNumber"/>
        <w:rFonts w:ascii="Futura Bk" w:hAnsi="Futura Bk"/>
        <w:noProof/>
        <w:sz w:val="18"/>
        <w:szCs w:val="18"/>
      </w:rPr>
      <w:t>1</w:t>
    </w:r>
    <w:r w:rsidRPr="00E7088C">
      <w:rPr>
        <w:rStyle w:val="PageNumber"/>
        <w:rFonts w:ascii="Futura Bk" w:hAnsi="Futura Bk"/>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37B" w:rsidRDefault="00EB237B" w:rsidP="00ED1095">
      <w:r>
        <w:separator/>
      </w:r>
    </w:p>
  </w:footnote>
  <w:footnote w:type="continuationSeparator" w:id="0">
    <w:p w:rsidR="00EB237B" w:rsidRDefault="00EB237B" w:rsidP="00ED10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Pr="004C56D9" w:rsidRDefault="009C40F5" w:rsidP="00E7088C">
    <w:pPr>
      <w:pStyle w:val="Header"/>
      <w:pBdr>
        <w:bottom w:val="single" w:sz="4" w:space="3" w:color="auto"/>
      </w:pBdr>
    </w:pPr>
    <w:r>
      <w:t>SMA-X</w:t>
    </w:r>
    <w:r w:rsidR="00C4779F">
      <w:t xml:space="preserve"> 3.00: How to Use</w:t>
    </w:r>
    <w:r w:rsidR="00F55BDD">
      <w:t>, Configure and Administer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Default="00C4779F" w:rsidP="00E7088C">
    <w:pPr>
      <w:pStyle w:val="Header"/>
      <w:pBdr>
        <w:bottom w:val="single" w:sz="4" w:space="3" w:color="auto"/>
      </w:pBdr>
      <w:jc w:val="right"/>
    </w:pPr>
    <w:r>
      <w:t>Exercise 0</w:t>
    </w:r>
    <w:r w:rsidR="007643B8">
      <w:t>2</w:t>
    </w:r>
    <w:r>
      <w:t>.</w:t>
    </w:r>
    <w:r w:rsidR="007643B8">
      <w:t>0</w:t>
    </w:r>
    <w:r>
      <w:t>: Create and Resolve a Support Offering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9F" w:rsidRDefault="00C4779F">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0154654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1DD601EA"/>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2CFC4A0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CE263F0"/>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2092C7BC"/>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5D4E23"/>
    <w:multiLevelType w:val="hybridMultilevel"/>
    <w:tmpl w:val="A0C63A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C27683"/>
    <w:multiLevelType w:val="hybridMultilevel"/>
    <w:tmpl w:val="674E7A40"/>
    <w:lvl w:ilvl="0" w:tplc="C23CF4F6">
      <w:start w:val="1"/>
      <w:numFmt w:val="decimal"/>
      <w:lvlText w:val="%1."/>
      <w:lvlJc w:val="left"/>
      <w:pPr>
        <w:ind w:left="432" w:hanging="432"/>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C0C5982"/>
    <w:multiLevelType w:val="hybridMultilevel"/>
    <w:tmpl w:val="F4BC97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D244867"/>
    <w:multiLevelType w:val="hybridMultilevel"/>
    <w:tmpl w:val="507E53AA"/>
    <w:lvl w:ilvl="0" w:tplc="726651A4">
      <w:start w:val="1"/>
      <w:numFmt w:val="bullet"/>
      <w:pStyle w:val="TableBullet"/>
      <w:lvlText w:val=""/>
      <w:lvlJc w:val="left"/>
      <w:pPr>
        <w:tabs>
          <w:tab w:val="num" w:pos="216"/>
        </w:tabs>
        <w:ind w:left="216" w:hanging="216"/>
      </w:pPr>
      <w:rPr>
        <w:rFonts w:ascii="Wingdings" w:hAnsi="Wingdings"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F808AC"/>
    <w:multiLevelType w:val="hybridMultilevel"/>
    <w:tmpl w:val="A0C63AC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D77278"/>
    <w:multiLevelType w:val="hybridMultilevel"/>
    <w:tmpl w:val="B6ECF598"/>
    <w:lvl w:ilvl="0" w:tplc="FB964574">
      <w:start w:val="1"/>
      <w:numFmt w:val="decimal"/>
      <w:lvlText w:val="%1."/>
      <w:lvlJc w:val="left"/>
      <w:pPr>
        <w:tabs>
          <w:tab w:val="num" w:pos="1440"/>
        </w:tabs>
        <w:ind w:left="1440" w:hanging="720"/>
      </w:pPr>
      <w:rPr>
        <w:rFonts w:hint="default"/>
      </w:rPr>
    </w:lvl>
    <w:lvl w:ilvl="1" w:tplc="746CB830">
      <w:start w:val="1"/>
      <w:numFmt w:val="lowerLetter"/>
      <w:lvlText w:val="%2."/>
      <w:lvlJc w:val="left"/>
      <w:pPr>
        <w:tabs>
          <w:tab w:val="num" w:pos="2160"/>
        </w:tabs>
        <w:ind w:left="216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80ADA"/>
    <w:multiLevelType w:val="hybridMultilevel"/>
    <w:tmpl w:val="6ECACCB8"/>
    <w:lvl w:ilvl="0" w:tplc="0409000F">
      <w:start w:val="1"/>
      <w:numFmt w:val="decimal"/>
      <w:lvlText w:val="%1."/>
      <w:lvlJc w:val="left"/>
      <w:pPr>
        <w:ind w:left="45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CD305E"/>
    <w:multiLevelType w:val="hybridMultilevel"/>
    <w:tmpl w:val="F4BC97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2E3765"/>
    <w:multiLevelType w:val="singleLevel"/>
    <w:tmpl w:val="1EFAC07A"/>
    <w:lvl w:ilvl="0">
      <w:start w:val="1"/>
      <w:numFmt w:val="bullet"/>
      <w:pStyle w:val="Bullet2"/>
      <w:lvlText w:val=""/>
      <w:lvlJc w:val="left"/>
      <w:pPr>
        <w:tabs>
          <w:tab w:val="num" w:pos="1872"/>
        </w:tabs>
        <w:ind w:left="1872" w:hanging="432"/>
      </w:pPr>
      <w:rPr>
        <w:rFonts w:ascii="Symbol" w:hAnsi="Symbol" w:hint="default"/>
        <w:b w:val="0"/>
        <w:i w:val="0"/>
        <w:caps w:val="0"/>
        <w:strike w:val="0"/>
        <w:dstrike w:val="0"/>
        <w:outline w:val="0"/>
        <w:shadow w:val="0"/>
        <w:emboss w:val="0"/>
        <w:imprint w:val="0"/>
        <w:vanish w:val="0"/>
        <w:sz w:val="24"/>
        <w:vertAlign w:val="baseline"/>
      </w:rPr>
    </w:lvl>
  </w:abstractNum>
  <w:abstractNum w:abstractNumId="14" w15:restartNumberingAfterBreak="0">
    <w:nsid w:val="377F4A59"/>
    <w:multiLevelType w:val="hybridMultilevel"/>
    <w:tmpl w:val="B6ECF598"/>
    <w:lvl w:ilvl="0" w:tplc="FB964574">
      <w:start w:val="1"/>
      <w:numFmt w:val="decimal"/>
      <w:lvlText w:val="%1."/>
      <w:lvlJc w:val="left"/>
      <w:pPr>
        <w:tabs>
          <w:tab w:val="num" w:pos="1440"/>
        </w:tabs>
        <w:ind w:left="1440" w:hanging="720"/>
      </w:pPr>
      <w:rPr>
        <w:rFonts w:hint="default"/>
      </w:rPr>
    </w:lvl>
    <w:lvl w:ilvl="1" w:tplc="746CB830">
      <w:start w:val="1"/>
      <w:numFmt w:val="lowerLetter"/>
      <w:lvlText w:val="%2."/>
      <w:lvlJc w:val="left"/>
      <w:pPr>
        <w:tabs>
          <w:tab w:val="num" w:pos="2160"/>
        </w:tabs>
        <w:ind w:left="216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D0EF5"/>
    <w:multiLevelType w:val="hybridMultilevel"/>
    <w:tmpl w:val="F4BC97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E464C5"/>
    <w:multiLevelType w:val="hybridMultilevel"/>
    <w:tmpl w:val="6ECACCB8"/>
    <w:lvl w:ilvl="0" w:tplc="0409000F">
      <w:start w:val="1"/>
      <w:numFmt w:val="decimal"/>
      <w:lvlText w:val="%1."/>
      <w:lvlJc w:val="left"/>
      <w:pPr>
        <w:ind w:left="45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84955DA"/>
    <w:multiLevelType w:val="singleLevel"/>
    <w:tmpl w:val="95B02A3E"/>
    <w:lvl w:ilvl="0">
      <w:start w:val="1"/>
      <w:numFmt w:val="bullet"/>
      <w:pStyle w:val="Bullet3"/>
      <w:lvlText w:val=""/>
      <w:lvlJc w:val="left"/>
      <w:pPr>
        <w:tabs>
          <w:tab w:val="num" w:pos="2304"/>
        </w:tabs>
        <w:ind w:left="2304" w:hanging="432"/>
      </w:pPr>
      <w:rPr>
        <w:rFonts w:ascii="Wingdings" w:hAnsi="Wingdings" w:hint="default"/>
        <w:b w:val="0"/>
        <w:i w:val="0"/>
        <w:caps w:val="0"/>
        <w:strike w:val="0"/>
        <w:dstrike w:val="0"/>
        <w:outline w:val="0"/>
        <w:shadow w:val="0"/>
        <w:emboss w:val="0"/>
        <w:imprint w:val="0"/>
        <w:vanish w:val="0"/>
        <w:sz w:val="24"/>
        <w:vertAlign w:val="baseline"/>
      </w:rPr>
    </w:lvl>
  </w:abstractNum>
  <w:abstractNum w:abstractNumId="18" w15:restartNumberingAfterBreak="0">
    <w:nsid w:val="48674AD0"/>
    <w:multiLevelType w:val="hybridMultilevel"/>
    <w:tmpl w:val="D916E0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9A03989"/>
    <w:multiLevelType w:val="singleLevel"/>
    <w:tmpl w:val="CCD0F8FC"/>
    <w:lvl w:ilvl="0">
      <w:start w:val="1"/>
      <w:numFmt w:val="lowerLetter"/>
      <w:pStyle w:val="NumberedList2"/>
      <w:lvlText w:val="%1."/>
      <w:lvlJc w:val="left"/>
      <w:pPr>
        <w:tabs>
          <w:tab w:val="num" w:pos="1872"/>
        </w:tabs>
        <w:ind w:left="1872" w:hanging="432"/>
      </w:pPr>
      <w:rPr>
        <w:rFonts w:hint="default"/>
        <w:b w:val="0"/>
        <w:i w:val="0"/>
        <w:color w:val="auto"/>
        <w:sz w:val="22"/>
        <w:szCs w:val="22"/>
        <w:u w:val="none" w:color="FF6600"/>
      </w:rPr>
    </w:lvl>
  </w:abstractNum>
  <w:abstractNum w:abstractNumId="20" w15:restartNumberingAfterBreak="0">
    <w:nsid w:val="567D532F"/>
    <w:multiLevelType w:val="hybridMultilevel"/>
    <w:tmpl w:val="F4BC9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E4A16"/>
    <w:multiLevelType w:val="singleLevel"/>
    <w:tmpl w:val="9F283200"/>
    <w:lvl w:ilvl="0">
      <w:start w:val="1"/>
      <w:numFmt w:val="bullet"/>
      <w:pStyle w:val="CheckBoxes"/>
      <w:lvlText w:val=""/>
      <w:lvlJc w:val="left"/>
      <w:pPr>
        <w:tabs>
          <w:tab w:val="num" w:pos="1872"/>
        </w:tabs>
        <w:ind w:left="1872" w:hanging="432"/>
      </w:pPr>
      <w:rPr>
        <w:rFonts w:ascii="Wingdings" w:hAnsi="Wingdings" w:hint="default"/>
        <w:b w:val="0"/>
        <w:i w:val="0"/>
        <w:caps w:val="0"/>
        <w:strike w:val="0"/>
        <w:dstrike w:val="0"/>
        <w:outline w:val="0"/>
        <w:shadow w:val="0"/>
        <w:emboss w:val="0"/>
        <w:imprint w:val="0"/>
        <w:vanish w:val="0"/>
        <w:sz w:val="24"/>
        <w:szCs w:val="24"/>
        <w:vertAlign w:val="baseline"/>
      </w:rPr>
    </w:lvl>
  </w:abstractNum>
  <w:abstractNum w:abstractNumId="22" w15:restartNumberingAfterBreak="0">
    <w:nsid w:val="5AC1799B"/>
    <w:multiLevelType w:val="hybridMultilevel"/>
    <w:tmpl w:val="45121A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B076008"/>
    <w:multiLevelType w:val="singleLevel"/>
    <w:tmpl w:val="87786D4A"/>
    <w:lvl w:ilvl="0">
      <w:start w:val="1"/>
      <w:numFmt w:val="decimal"/>
      <w:pStyle w:val="NumberedList3"/>
      <w:lvlText w:val="%1)"/>
      <w:lvlJc w:val="left"/>
      <w:pPr>
        <w:tabs>
          <w:tab w:val="num" w:pos="2304"/>
        </w:tabs>
        <w:ind w:left="2304" w:hanging="432"/>
      </w:pPr>
      <w:rPr>
        <w:rFonts w:hint="default"/>
      </w:rPr>
    </w:lvl>
  </w:abstractNum>
  <w:abstractNum w:abstractNumId="24" w15:restartNumberingAfterBreak="0">
    <w:nsid w:val="6C333F44"/>
    <w:multiLevelType w:val="hybridMultilevel"/>
    <w:tmpl w:val="A560D3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B867D5"/>
    <w:multiLevelType w:val="singleLevel"/>
    <w:tmpl w:val="EA64AC8A"/>
    <w:lvl w:ilvl="0">
      <w:start w:val="1"/>
      <w:numFmt w:val="decimal"/>
      <w:pStyle w:val="NumberedList1"/>
      <w:lvlText w:val="%1."/>
      <w:lvlJc w:val="left"/>
      <w:pPr>
        <w:tabs>
          <w:tab w:val="num" w:pos="1440"/>
        </w:tabs>
        <w:ind w:left="1440" w:hanging="432"/>
      </w:pPr>
      <w:rPr>
        <w:rFonts w:hint="default"/>
        <w:b w:val="0"/>
        <w:i w:val="0"/>
        <w:color w:val="auto"/>
        <w:sz w:val="22"/>
        <w:szCs w:val="22"/>
        <w:u w:val="none" w:color="FF6600"/>
      </w:rPr>
    </w:lvl>
  </w:abstractNum>
  <w:abstractNum w:abstractNumId="26" w15:restartNumberingAfterBreak="0">
    <w:nsid w:val="723B0AB9"/>
    <w:multiLevelType w:val="singleLevel"/>
    <w:tmpl w:val="6EA294C8"/>
    <w:lvl w:ilvl="0">
      <w:start w:val="1"/>
      <w:numFmt w:val="bullet"/>
      <w:pStyle w:val="Bullet1"/>
      <w:lvlText w:val=""/>
      <w:lvlJc w:val="left"/>
      <w:pPr>
        <w:tabs>
          <w:tab w:val="num" w:pos="1440"/>
        </w:tabs>
        <w:ind w:left="1440" w:hanging="432"/>
      </w:pPr>
      <w:rPr>
        <w:rFonts w:ascii="Wingdings" w:hAnsi="Wingdings" w:hint="default"/>
        <w:b w:val="0"/>
        <w:i w:val="0"/>
        <w:caps w:val="0"/>
        <w:strike w:val="0"/>
        <w:dstrike w:val="0"/>
        <w:outline w:val="0"/>
        <w:shadow w:val="0"/>
        <w:emboss w:val="0"/>
        <w:imprint w:val="0"/>
        <w:vanish w:val="0"/>
        <w:sz w:val="14"/>
        <w:szCs w:val="14"/>
        <w:vertAlign w:val="baseline"/>
      </w:rPr>
    </w:lvl>
  </w:abstractNum>
  <w:abstractNum w:abstractNumId="27" w15:restartNumberingAfterBreak="0">
    <w:nsid w:val="72F149FF"/>
    <w:multiLevelType w:val="hybridMultilevel"/>
    <w:tmpl w:val="A0C63A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684C86"/>
    <w:multiLevelType w:val="multilevel"/>
    <w:tmpl w:val="85C0BA84"/>
    <w:name w:val="NumberListTemplate"/>
    <w:lvl w:ilvl="0">
      <w:start w:val="1"/>
      <w:numFmt w:val="decimal"/>
      <w:lvlRestart w:val="0"/>
      <w:lvlText w:val="%1."/>
      <w:lvlJc w:val="left"/>
      <w:pPr>
        <w:tabs>
          <w:tab w:val="num" w:pos="1440"/>
        </w:tabs>
        <w:ind w:left="1440" w:hanging="432"/>
      </w:pPr>
    </w:lvl>
    <w:lvl w:ilvl="1">
      <w:start w:val="1"/>
      <w:numFmt w:val="decimal"/>
      <w:lvlRestart w:val="0"/>
      <w:pStyle w:val="ListNumber"/>
      <w:lvlText w:val="%2."/>
      <w:lvlJc w:val="left"/>
      <w:pPr>
        <w:tabs>
          <w:tab w:val="num" w:pos="1440"/>
        </w:tabs>
        <w:ind w:left="1440" w:hanging="432"/>
      </w:pPr>
      <w:rPr>
        <w:b w:val="0"/>
      </w:rPr>
    </w:lvl>
    <w:lvl w:ilvl="2">
      <w:start w:val="1"/>
      <w:numFmt w:val="lowerLetter"/>
      <w:lvlRestart w:val="0"/>
      <w:pStyle w:val="ListNumber2"/>
      <w:lvlText w:val="%3."/>
      <w:lvlJc w:val="left"/>
      <w:pPr>
        <w:tabs>
          <w:tab w:val="num" w:pos="1872"/>
        </w:tabs>
        <w:ind w:left="1872" w:hanging="432"/>
      </w:pPr>
      <w:rPr>
        <w:b w:val="0"/>
      </w:rPr>
    </w:lvl>
    <w:lvl w:ilvl="3">
      <w:start w:val="1"/>
      <w:numFmt w:val="decimal"/>
      <w:lvlRestart w:val="0"/>
      <w:pStyle w:val="ListNumber3"/>
      <w:lvlText w:val="%4)"/>
      <w:lvlJc w:val="left"/>
      <w:pPr>
        <w:tabs>
          <w:tab w:val="num" w:pos="2304"/>
        </w:tabs>
        <w:ind w:left="2304" w:hanging="432"/>
      </w:pPr>
      <w:rPr>
        <w:b w:val="0"/>
      </w:rPr>
    </w:lvl>
    <w:lvl w:ilvl="4">
      <w:start w:val="1"/>
      <w:numFmt w:val="lowerLetter"/>
      <w:lvlRestart w:val="0"/>
      <w:pStyle w:val="ListNumber4"/>
      <w:lvlText w:val="%5)"/>
      <w:lvlJc w:val="left"/>
      <w:pPr>
        <w:tabs>
          <w:tab w:val="num" w:pos="2736"/>
        </w:tabs>
        <w:ind w:left="2736" w:hanging="432"/>
      </w:pPr>
      <w:rPr>
        <w:b w:val="0"/>
      </w:rPr>
    </w:lvl>
    <w:lvl w:ilvl="5">
      <w:start w:val="1"/>
      <w:numFmt w:val="decimal"/>
      <w:lvlRestart w:val="0"/>
      <w:pStyle w:val="ListNumber5"/>
      <w:lvlText w:val="%6-"/>
      <w:lvlJc w:val="left"/>
      <w:pPr>
        <w:tabs>
          <w:tab w:val="num" w:pos="3024"/>
        </w:tabs>
        <w:ind w:left="3024" w:hanging="288"/>
      </w:pPr>
      <w:rPr>
        <w:b w:val="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26"/>
  </w:num>
  <w:num w:numId="3">
    <w:abstractNumId w:val="17"/>
  </w:num>
  <w:num w:numId="4">
    <w:abstractNumId w:val="21"/>
  </w:num>
  <w:num w:numId="5">
    <w:abstractNumId w:val="8"/>
  </w:num>
  <w:num w:numId="6">
    <w:abstractNumId w:val="23"/>
  </w:num>
  <w:num w:numId="7">
    <w:abstractNumId w:val="25"/>
  </w:num>
  <w:num w:numId="8">
    <w:abstractNumId w:val="4"/>
  </w:num>
  <w:num w:numId="9">
    <w:abstractNumId w:val="3"/>
  </w:num>
  <w:num w:numId="10">
    <w:abstractNumId w:val="2"/>
  </w:num>
  <w:num w:numId="11">
    <w:abstractNumId w:val="1"/>
  </w:num>
  <w:num w:numId="12">
    <w:abstractNumId w:val="0"/>
  </w:num>
  <w:num w:numId="13">
    <w:abstractNumId w:val="28"/>
  </w:num>
  <w:num w:numId="14">
    <w:abstractNumId w:val="19"/>
  </w:num>
  <w:num w:numId="15">
    <w:abstractNumId w:val="6"/>
  </w:num>
  <w:num w:numId="16">
    <w:abstractNumId w:val="14"/>
  </w:num>
  <w:num w:numId="17">
    <w:abstractNumId w:val="10"/>
  </w:num>
  <w:num w:numId="18">
    <w:abstractNumId w:val="22"/>
  </w:num>
  <w:num w:numId="19">
    <w:abstractNumId w:val="24"/>
  </w:num>
  <w:num w:numId="20">
    <w:abstractNumId w:val="20"/>
  </w:num>
  <w:num w:numId="21">
    <w:abstractNumId w:val="15"/>
  </w:num>
  <w:num w:numId="22">
    <w:abstractNumId w:val="11"/>
  </w:num>
  <w:num w:numId="23">
    <w:abstractNumId w:val="16"/>
  </w:num>
  <w:num w:numId="24">
    <w:abstractNumId w:val="12"/>
  </w:num>
  <w:num w:numId="25">
    <w:abstractNumId w:val="18"/>
  </w:num>
  <w:num w:numId="26">
    <w:abstractNumId w:val="7"/>
  </w:num>
  <w:num w:numId="27">
    <w:abstractNumId w:val="9"/>
  </w:num>
  <w:num w:numId="28">
    <w:abstractNumId w:val="27"/>
  </w:num>
  <w:num w:numId="29">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4"/>
  <w:activeWritingStyle w:appName="MSWord" w:lang="en-US" w:vendorID="8" w:dllVersion="513"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75D2"/>
    <w:rsid w:val="0000054E"/>
    <w:rsid w:val="0000086C"/>
    <w:rsid w:val="00001247"/>
    <w:rsid w:val="000022EA"/>
    <w:rsid w:val="00002377"/>
    <w:rsid w:val="000054DB"/>
    <w:rsid w:val="00007292"/>
    <w:rsid w:val="00010F6F"/>
    <w:rsid w:val="00011453"/>
    <w:rsid w:val="000134FE"/>
    <w:rsid w:val="00016BF5"/>
    <w:rsid w:val="00020A13"/>
    <w:rsid w:val="000210C4"/>
    <w:rsid w:val="0002185C"/>
    <w:rsid w:val="00022BDC"/>
    <w:rsid w:val="0002400C"/>
    <w:rsid w:val="00026A69"/>
    <w:rsid w:val="00027981"/>
    <w:rsid w:val="00030509"/>
    <w:rsid w:val="0003079A"/>
    <w:rsid w:val="000309E1"/>
    <w:rsid w:val="0003184F"/>
    <w:rsid w:val="0003213D"/>
    <w:rsid w:val="00033336"/>
    <w:rsid w:val="000340F6"/>
    <w:rsid w:val="00035F2F"/>
    <w:rsid w:val="0004117F"/>
    <w:rsid w:val="000413E8"/>
    <w:rsid w:val="00042517"/>
    <w:rsid w:val="00043153"/>
    <w:rsid w:val="00043756"/>
    <w:rsid w:val="00044C7B"/>
    <w:rsid w:val="00045339"/>
    <w:rsid w:val="00050535"/>
    <w:rsid w:val="000509E4"/>
    <w:rsid w:val="00050AD2"/>
    <w:rsid w:val="00050E07"/>
    <w:rsid w:val="00051384"/>
    <w:rsid w:val="00054413"/>
    <w:rsid w:val="0005465B"/>
    <w:rsid w:val="00054A78"/>
    <w:rsid w:val="00054F98"/>
    <w:rsid w:val="00057CAE"/>
    <w:rsid w:val="000604B1"/>
    <w:rsid w:val="00060C03"/>
    <w:rsid w:val="000625BD"/>
    <w:rsid w:val="00062C46"/>
    <w:rsid w:val="00062CF3"/>
    <w:rsid w:val="000631C3"/>
    <w:rsid w:val="000637C4"/>
    <w:rsid w:val="00066422"/>
    <w:rsid w:val="00066D5C"/>
    <w:rsid w:val="000700A5"/>
    <w:rsid w:val="00072753"/>
    <w:rsid w:val="000749E4"/>
    <w:rsid w:val="000774A1"/>
    <w:rsid w:val="0008186B"/>
    <w:rsid w:val="00082114"/>
    <w:rsid w:val="00083E76"/>
    <w:rsid w:val="000841DC"/>
    <w:rsid w:val="000863EF"/>
    <w:rsid w:val="0008664D"/>
    <w:rsid w:val="0009096E"/>
    <w:rsid w:val="000923A3"/>
    <w:rsid w:val="00093A50"/>
    <w:rsid w:val="00093B7A"/>
    <w:rsid w:val="00095A52"/>
    <w:rsid w:val="00095DCA"/>
    <w:rsid w:val="000A00FF"/>
    <w:rsid w:val="000A06C8"/>
    <w:rsid w:val="000A29C9"/>
    <w:rsid w:val="000A31D4"/>
    <w:rsid w:val="000A5D69"/>
    <w:rsid w:val="000A6D62"/>
    <w:rsid w:val="000B0C5C"/>
    <w:rsid w:val="000B0D42"/>
    <w:rsid w:val="000B1D2C"/>
    <w:rsid w:val="000B51EB"/>
    <w:rsid w:val="000B5B33"/>
    <w:rsid w:val="000B694F"/>
    <w:rsid w:val="000C1626"/>
    <w:rsid w:val="000C1C52"/>
    <w:rsid w:val="000C2AA5"/>
    <w:rsid w:val="000C3C63"/>
    <w:rsid w:val="000C42A0"/>
    <w:rsid w:val="000C469F"/>
    <w:rsid w:val="000C4DA8"/>
    <w:rsid w:val="000C5300"/>
    <w:rsid w:val="000D0650"/>
    <w:rsid w:val="000D0A12"/>
    <w:rsid w:val="000D1D3D"/>
    <w:rsid w:val="000D1E6F"/>
    <w:rsid w:val="000D345E"/>
    <w:rsid w:val="000D50B3"/>
    <w:rsid w:val="000D599B"/>
    <w:rsid w:val="000D64C8"/>
    <w:rsid w:val="000D6FFC"/>
    <w:rsid w:val="000E178D"/>
    <w:rsid w:val="000E2CAB"/>
    <w:rsid w:val="000E3F73"/>
    <w:rsid w:val="000E4CBB"/>
    <w:rsid w:val="000E58A9"/>
    <w:rsid w:val="000E7C56"/>
    <w:rsid w:val="000F530B"/>
    <w:rsid w:val="00100D8B"/>
    <w:rsid w:val="00100F18"/>
    <w:rsid w:val="00105870"/>
    <w:rsid w:val="001112E0"/>
    <w:rsid w:val="00116B8E"/>
    <w:rsid w:val="0011786A"/>
    <w:rsid w:val="00124AB0"/>
    <w:rsid w:val="00125551"/>
    <w:rsid w:val="00125971"/>
    <w:rsid w:val="001267C6"/>
    <w:rsid w:val="0012781C"/>
    <w:rsid w:val="001310F0"/>
    <w:rsid w:val="0013286B"/>
    <w:rsid w:val="001353E5"/>
    <w:rsid w:val="00135F9D"/>
    <w:rsid w:val="001372E4"/>
    <w:rsid w:val="00143844"/>
    <w:rsid w:val="0014558F"/>
    <w:rsid w:val="001472B7"/>
    <w:rsid w:val="00147B11"/>
    <w:rsid w:val="00150D6D"/>
    <w:rsid w:val="001511CB"/>
    <w:rsid w:val="00151338"/>
    <w:rsid w:val="00151909"/>
    <w:rsid w:val="0015322B"/>
    <w:rsid w:val="0015432D"/>
    <w:rsid w:val="00154D2D"/>
    <w:rsid w:val="001557AB"/>
    <w:rsid w:val="001562BC"/>
    <w:rsid w:val="001603E6"/>
    <w:rsid w:val="001621DA"/>
    <w:rsid w:val="00162276"/>
    <w:rsid w:val="00162B42"/>
    <w:rsid w:val="00163B4D"/>
    <w:rsid w:val="00163CC6"/>
    <w:rsid w:val="00164253"/>
    <w:rsid w:val="00165587"/>
    <w:rsid w:val="00165EC2"/>
    <w:rsid w:val="00166BFF"/>
    <w:rsid w:val="00166D0C"/>
    <w:rsid w:val="00171CDC"/>
    <w:rsid w:val="00175708"/>
    <w:rsid w:val="00175A60"/>
    <w:rsid w:val="00176C43"/>
    <w:rsid w:val="0017779E"/>
    <w:rsid w:val="00180559"/>
    <w:rsid w:val="00180C27"/>
    <w:rsid w:val="00181F12"/>
    <w:rsid w:val="001820E3"/>
    <w:rsid w:val="00182A8C"/>
    <w:rsid w:val="00185247"/>
    <w:rsid w:val="00191543"/>
    <w:rsid w:val="001918E4"/>
    <w:rsid w:val="0019193A"/>
    <w:rsid w:val="0019376F"/>
    <w:rsid w:val="001A0667"/>
    <w:rsid w:val="001A21B8"/>
    <w:rsid w:val="001A645A"/>
    <w:rsid w:val="001B0EA4"/>
    <w:rsid w:val="001B50DD"/>
    <w:rsid w:val="001B6049"/>
    <w:rsid w:val="001B66E5"/>
    <w:rsid w:val="001B71DB"/>
    <w:rsid w:val="001B73E8"/>
    <w:rsid w:val="001C0795"/>
    <w:rsid w:val="001C0CEF"/>
    <w:rsid w:val="001C1381"/>
    <w:rsid w:val="001C2381"/>
    <w:rsid w:val="001C2661"/>
    <w:rsid w:val="001C2B18"/>
    <w:rsid w:val="001C5137"/>
    <w:rsid w:val="001C5CFC"/>
    <w:rsid w:val="001C630C"/>
    <w:rsid w:val="001C68B3"/>
    <w:rsid w:val="001D0BD1"/>
    <w:rsid w:val="001D114F"/>
    <w:rsid w:val="001D348B"/>
    <w:rsid w:val="001D5817"/>
    <w:rsid w:val="001D6D96"/>
    <w:rsid w:val="001D771A"/>
    <w:rsid w:val="001D78DC"/>
    <w:rsid w:val="001E01AE"/>
    <w:rsid w:val="001E04F2"/>
    <w:rsid w:val="001E1506"/>
    <w:rsid w:val="001E5136"/>
    <w:rsid w:val="001E51EE"/>
    <w:rsid w:val="001E64A8"/>
    <w:rsid w:val="001F0491"/>
    <w:rsid w:val="001F2855"/>
    <w:rsid w:val="001F37F5"/>
    <w:rsid w:val="001F4436"/>
    <w:rsid w:val="001F69D8"/>
    <w:rsid w:val="001F6D7E"/>
    <w:rsid w:val="001F6DA3"/>
    <w:rsid w:val="001F7B41"/>
    <w:rsid w:val="002006B9"/>
    <w:rsid w:val="00201728"/>
    <w:rsid w:val="002045C4"/>
    <w:rsid w:val="00205523"/>
    <w:rsid w:val="00206591"/>
    <w:rsid w:val="00207191"/>
    <w:rsid w:val="00207F00"/>
    <w:rsid w:val="00210A8A"/>
    <w:rsid w:val="00212E7B"/>
    <w:rsid w:val="00212FE5"/>
    <w:rsid w:val="00213B2C"/>
    <w:rsid w:val="00221CCF"/>
    <w:rsid w:val="00227F4A"/>
    <w:rsid w:val="002319F3"/>
    <w:rsid w:val="002328B5"/>
    <w:rsid w:val="00232DBB"/>
    <w:rsid w:val="0023361C"/>
    <w:rsid w:val="0023373B"/>
    <w:rsid w:val="002355AD"/>
    <w:rsid w:val="00237D1B"/>
    <w:rsid w:val="00240B88"/>
    <w:rsid w:val="00245449"/>
    <w:rsid w:val="00245695"/>
    <w:rsid w:val="002465E3"/>
    <w:rsid w:val="00247AAE"/>
    <w:rsid w:val="00250637"/>
    <w:rsid w:val="00251CF3"/>
    <w:rsid w:val="00252910"/>
    <w:rsid w:val="00255540"/>
    <w:rsid w:val="00255B31"/>
    <w:rsid w:val="00261883"/>
    <w:rsid w:val="002632CC"/>
    <w:rsid w:val="002654D2"/>
    <w:rsid w:val="00266B58"/>
    <w:rsid w:val="00270EC5"/>
    <w:rsid w:val="00271F73"/>
    <w:rsid w:val="00272C3D"/>
    <w:rsid w:val="00277254"/>
    <w:rsid w:val="00277470"/>
    <w:rsid w:val="00277D49"/>
    <w:rsid w:val="00281397"/>
    <w:rsid w:val="002816BE"/>
    <w:rsid w:val="00284D6D"/>
    <w:rsid w:val="00286EAF"/>
    <w:rsid w:val="00293AE1"/>
    <w:rsid w:val="00293CEB"/>
    <w:rsid w:val="00294FC8"/>
    <w:rsid w:val="002A2120"/>
    <w:rsid w:val="002A4C71"/>
    <w:rsid w:val="002A6332"/>
    <w:rsid w:val="002A68BC"/>
    <w:rsid w:val="002B0B87"/>
    <w:rsid w:val="002B52EB"/>
    <w:rsid w:val="002B7172"/>
    <w:rsid w:val="002C000C"/>
    <w:rsid w:val="002C0925"/>
    <w:rsid w:val="002C0DFB"/>
    <w:rsid w:val="002C182F"/>
    <w:rsid w:val="002C1B1B"/>
    <w:rsid w:val="002C23C2"/>
    <w:rsid w:val="002C5DF9"/>
    <w:rsid w:val="002C72C0"/>
    <w:rsid w:val="002C789E"/>
    <w:rsid w:val="002D0EC7"/>
    <w:rsid w:val="002D18CF"/>
    <w:rsid w:val="002D61A7"/>
    <w:rsid w:val="002E2FAD"/>
    <w:rsid w:val="002E4315"/>
    <w:rsid w:val="002E5655"/>
    <w:rsid w:val="002E78F3"/>
    <w:rsid w:val="002F0437"/>
    <w:rsid w:val="002F0F65"/>
    <w:rsid w:val="002F127C"/>
    <w:rsid w:val="002F308A"/>
    <w:rsid w:val="00300994"/>
    <w:rsid w:val="0030223C"/>
    <w:rsid w:val="00303C9E"/>
    <w:rsid w:val="003105FA"/>
    <w:rsid w:val="0031136D"/>
    <w:rsid w:val="00313E62"/>
    <w:rsid w:val="00320181"/>
    <w:rsid w:val="00320ADF"/>
    <w:rsid w:val="003217FA"/>
    <w:rsid w:val="003248F9"/>
    <w:rsid w:val="0032586F"/>
    <w:rsid w:val="003315EB"/>
    <w:rsid w:val="00331BF3"/>
    <w:rsid w:val="00331CFD"/>
    <w:rsid w:val="00332108"/>
    <w:rsid w:val="003329D8"/>
    <w:rsid w:val="00332A4F"/>
    <w:rsid w:val="00334366"/>
    <w:rsid w:val="00334565"/>
    <w:rsid w:val="00334899"/>
    <w:rsid w:val="00334C6A"/>
    <w:rsid w:val="003356B8"/>
    <w:rsid w:val="003379B8"/>
    <w:rsid w:val="003408D2"/>
    <w:rsid w:val="00340FC7"/>
    <w:rsid w:val="00342B24"/>
    <w:rsid w:val="00342B3F"/>
    <w:rsid w:val="00342E90"/>
    <w:rsid w:val="003438D1"/>
    <w:rsid w:val="003445BC"/>
    <w:rsid w:val="003469C7"/>
    <w:rsid w:val="003471CE"/>
    <w:rsid w:val="003514EC"/>
    <w:rsid w:val="00353782"/>
    <w:rsid w:val="00353E8D"/>
    <w:rsid w:val="00354061"/>
    <w:rsid w:val="003556E7"/>
    <w:rsid w:val="003601E2"/>
    <w:rsid w:val="00361705"/>
    <w:rsid w:val="00363F30"/>
    <w:rsid w:val="00365194"/>
    <w:rsid w:val="00365F51"/>
    <w:rsid w:val="003702C6"/>
    <w:rsid w:val="003708C4"/>
    <w:rsid w:val="0037145B"/>
    <w:rsid w:val="00371CDB"/>
    <w:rsid w:val="00372254"/>
    <w:rsid w:val="00372804"/>
    <w:rsid w:val="003732A6"/>
    <w:rsid w:val="00375C7B"/>
    <w:rsid w:val="00376346"/>
    <w:rsid w:val="003770D2"/>
    <w:rsid w:val="00380597"/>
    <w:rsid w:val="00383BDE"/>
    <w:rsid w:val="00386580"/>
    <w:rsid w:val="003870DA"/>
    <w:rsid w:val="003875E1"/>
    <w:rsid w:val="0039090E"/>
    <w:rsid w:val="00390C8E"/>
    <w:rsid w:val="003928C1"/>
    <w:rsid w:val="00393BB6"/>
    <w:rsid w:val="0039634C"/>
    <w:rsid w:val="00396D2A"/>
    <w:rsid w:val="003A1ABD"/>
    <w:rsid w:val="003A4509"/>
    <w:rsid w:val="003A4A6D"/>
    <w:rsid w:val="003A6061"/>
    <w:rsid w:val="003A63F7"/>
    <w:rsid w:val="003A6FA0"/>
    <w:rsid w:val="003A7C79"/>
    <w:rsid w:val="003B0122"/>
    <w:rsid w:val="003B3E4F"/>
    <w:rsid w:val="003B4699"/>
    <w:rsid w:val="003B4CE9"/>
    <w:rsid w:val="003B66A2"/>
    <w:rsid w:val="003C1883"/>
    <w:rsid w:val="003C2082"/>
    <w:rsid w:val="003C5104"/>
    <w:rsid w:val="003D1F31"/>
    <w:rsid w:val="003D288B"/>
    <w:rsid w:val="003D2DF5"/>
    <w:rsid w:val="003D64A5"/>
    <w:rsid w:val="003D6FD3"/>
    <w:rsid w:val="003D79CD"/>
    <w:rsid w:val="003E223E"/>
    <w:rsid w:val="003E341D"/>
    <w:rsid w:val="003E48F7"/>
    <w:rsid w:val="003F023B"/>
    <w:rsid w:val="003F060C"/>
    <w:rsid w:val="003F535D"/>
    <w:rsid w:val="003F55E6"/>
    <w:rsid w:val="003F6FB9"/>
    <w:rsid w:val="00400B64"/>
    <w:rsid w:val="00401871"/>
    <w:rsid w:val="00401A0C"/>
    <w:rsid w:val="004033DF"/>
    <w:rsid w:val="00404000"/>
    <w:rsid w:val="00410CCA"/>
    <w:rsid w:val="00410F63"/>
    <w:rsid w:val="00413FFE"/>
    <w:rsid w:val="0041414B"/>
    <w:rsid w:val="004155A1"/>
    <w:rsid w:val="00417DD6"/>
    <w:rsid w:val="00420384"/>
    <w:rsid w:val="00421524"/>
    <w:rsid w:val="00424A29"/>
    <w:rsid w:val="00424D10"/>
    <w:rsid w:val="00425341"/>
    <w:rsid w:val="00425BE1"/>
    <w:rsid w:val="00427871"/>
    <w:rsid w:val="00427F3A"/>
    <w:rsid w:val="00431215"/>
    <w:rsid w:val="0043143C"/>
    <w:rsid w:val="00433624"/>
    <w:rsid w:val="00437F5B"/>
    <w:rsid w:val="00440256"/>
    <w:rsid w:val="00440681"/>
    <w:rsid w:val="00440B82"/>
    <w:rsid w:val="00441726"/>
    <w:rsid w:val="00442216"/>
    <w:rsid w:val="0044436C"/>
    <w:rsid w:val="004455C5"/>
    <w:rsid w:val="00454E78"/>
    <w:rsid w:val="004571D5"/>
    <w:rsid w:val="00457E90"/>
    <w:rsid w:val="0046309F"/>
    <w:rsid w:val="0046608D"/>
    <w:rsid w:val="00466105"/>
    <w:rsid w:val="0047297D"/>
    <w:rsid w:val="004763B8"/>
    <w:rsid w:val="00476B68"/>
    <w:rsid w:val="004772DA"/>
    <w:rsid w:val="00480164"/>
    <w:rsid w:val="00481625"/>
    <w:rsid w:val="0048213E"/>
    <w:rsid w:val="00482404"/>
    <w:rsid w:val="0048409C"/>
    <w:rsid w:val="004856F4"/>
    <w:rsid w:val="00485B0D"/>
    <w:rsid w:val="0049292C"/>
    <w:rsid w:val="00495AEA"/>
    <w:rsid w:val="004971C3"/>
    <w:rsid w:val="0049785D"/>
    <w:rsid w:val="0049787D"/>
    <w:rsid w:val="004A0CA4"/>
    <w:rsid w:val="004A11BC"/>
    <w:rsid w:val="004A309A"/>
    <w:rsid w:val="004B4EDA"/>
    <w:rsid w:val="004B52D9"/>
    <w:rsid w:val="004B60E3"/>
    <w:rsid w:val="004B713D"/>
    <w:rsid w:val="004C0288"/>
    <w:rsid w:val="004C3AE0"/>
    <w:rsid w:val="004C4C50"/>
    <w:rsid w:val="004C56D9"/>
    <w:rsid w:val="004C781C"/>
    <w:rsid w:val="004D0585"/>
    <w:rsid w:val="004D24BC"/>
    <w:rsid w:val="004D25FB"/>
    <w:rsid w:val="004D4299"/>
    <w:rsid w:val="004D6048"/>
    <w:rsid w:val="004D762C"/>
    <w:rsid w:val="004E2731"/>
    <w:rsid w:val="004E32DC"/>
    <w:rsid w:val="004E43F4"/>
    <w:rsid w:val="004E4730"/>
    <w:rsid w:val="004E5F85"/>
    <w:rsid w:val="004E65E2"/>
    <w:rsid w:val="004E6A57"/>
    <w:rsid w:val="004E6BEE"/>
    <w:rsid w:val="004E712A"/>
    <w:rsid w:val="004E7603"/>
    <w:rsid w:val="004F0C22"/>
    <w:rsid w:val="004F179D"/>
    <w:rsid w:val="0050420D"/>
    <w:rsid w:val="0050571E"/>
    <w:rsid w:val="00507FA8"/>
    <w:rsid w:val="0051222D"/>
    <w:rsid w:val="00512640"/>
    <w:rsid w:val="00513A8A"/>
    <w:rsid w:val="00515C9C"/>
    <w:rsid w:val="00516865"/>
    <w:rsid w:val="00524181"/>
    <w:rsid w:val="00524A7B"/>
    <w:rsid w:val="00526C8A"/>
    <w:rsid w:val="005353D1"/>
    <w:rsid w:val="00536CE2"/>
    <w:rsid w:val="0054208A"/>
    <w:rsid w:val="00542E0B"/>
    <w:rsid w:val="00546DA1"/>
    <w:rsid w:val="00547063"/>
    <w:rsid w:val="00550EC8"/>
    <w:rsid w:val="00554D02"/>
    <w:rsid w:val="0056123B"/>
    <w:rsid w:val="005612B0"/>
    <w:rsid w:val="00564277"/>
    <w:rsid w:val="00564938"/>
    <w:rsid w:val="005650DD"/>
    <w:rsid w:val="0057060E"/>
    <w:rsid w:val="00573D2F"/>
    <w:rsid w:val="0057413C"/>
    <w:rsid w:val="00574DAD"/>
    <w:rsid w:val="00576BCB"/>
    <w:rsid w:val="00576FD0"/>
    <w:rsid w:val="00577C0C"/>
    <w:rsid w:val="00580B42"/>
    <w:rsid w:val="00580BD8"/>
    <w:rsid w:val="00583204"/>
    <w:rsid w:val="005852E7"/>
    <w:rsid w:val="005859AA"/>
    <w:rsid w:val="00592716"/>
    <w:rsid w:val="00594903"/>
    <w:rsid w:val="00597799"/>
    <w:rsid w:val="00597F3B"/>
    <w:rsid w:val="005A0613"/>
    <w:rsid w:val="005B004C"/>
    <w:rsid w:val="005B4A59"/>
    <w:rsid w:val="005B4B27"/>
    <w:rsid w:val="005B6415"/>
    <w:rsid w:val="005B7B24"/>
    <w:rsid w:val="005C1682"/>
    <w:rsid w:val="005C2F36"/>
    <w:rsid w:val="005C4AB3"/>
    <w:rsid w:val="005C6908"/>
    <w:rsid w:val="005D5197"/>
    <w:rsid w:val="005D54B0"/>
    <w:rsid w:val="005D5AE9"/>
    <w:rsid w:val="005D7AB2"/>
    <w:rsid w:val="005D7CA5"/>
    <w:rsid w:val="005E093B"/>
    <w:rsid w:val="005E13CC"/>
    <w:rsid w:val="005E27D1"/>
    <w:rsid w:val="005E2B09"/>
    <w:rsid w:val="005E430C"/>
    <w:rsid w:val="005E4718"/>
    <w:rsid w:val="005E5456"/>
    <w:rsid w:val="005E6910"/>
    <w:rsid w:val="005F1071"/>
    <w:rsid w:val="005F1592"/>
    <w:rsid w:val="005F2956"/>
    <w:rsid w:val="005F295E"/>
    <w:rsid w:val="005F653C"/>
    <w:rsid w:val="005F7002"/>
    <w:rsid w:val="006006D5"/>
    <w:rsid w:val="00600F73"/>
    <w:rsid w:val="00604A99"/>
    <w:rsid w:val="00606191"/>
    <w:rsid w:val="006072A8"/>
    <w:rsid w:val="00607AA5"/>
    <w:rsid w:val="00611901"/>
    <w:rsid w:val="0061267A"/>
    <w:rsid w:val="006134BD"/>
    <w:rsid w:val="006137F5"/>
    <w:rsid w:val="00613E44"/>
    <w:rsid w:val="0061442C"/>
    <w:rsid w:val="00615442"/>
    <w:rsid w:val="006216D5"/>
    <w:rsid w:val="00622BC2"/>
    <w:rsid w:val="00623E8A"/>
    <w:rsid w:val="00623F3C"/>
    <w:rsid w:val="00624C4C"/>
    <w:rsid w:val="00625832"/>
    <w:rsid w:val="006261B9"/>
    <w:rsid w:val="00626425"/>
    <w:rsid w:val="006321AE"/>
    <w:rsid w:val="0063277F"/>
    <w:rsid w:val="00633EEF"/>
    <w:rsid w:val="00633F16"/>
    <w:rsid w:val="006344CC"/>
    <w:rsid w:val="00634826"/>
    <w:rsid w:val="00635D32"/>
    <w:rsid w:val="00636378"/>
    <w:rsid w:val="006406B5"/>
    <w:rsid w:val="0064181A"/>
    <w:rsid w:val="00643BDB"/>
    <w:rsid w:val="00643C64"/>
    <w:rsid w:val="00644779"/>
    <w:rsid w:val="00653C37"/>
    <w:rsid w:val="00653F99"/>
    <w:rsid w:val="00655ECE"/>
    <w:rsid w:val="00656B8C"/>
    <w:rsid w:val="00656BD8"/>
    <w:rsid w:val="00660AA7"/>
    <w:rsid w:val="00660C36"/>
    <w:rsid w:val="0066308A"/>
    <w:rsid w:val="00670767"/>
    <w:rsid w:val="00671CBA"/>
    <w:rsid w:val="00672C26"/>
    <w:rsid w:val="00673DA9"/>
    <w:rsid w:val="00676E96"/>
    <w:rsid w:val="00682B4E"/>
    <w:rsid w:val="00684D7C"/>
    <w:rsid w:val="00684F80"/>
    <w:rsid w:val="006864D4"/>
    <w:rsid w:val="0069040F"/>
    <w:rsid w:val="0069086E"/>
    <w:rsid w:val="006911FB"/>
    <w:rsid w:val="006920CB"/>
    <w:rsid w:val="00692A70"/>
    <w:rsid w:val="00692CFF"/>
    <w:rsid w:val="00694910"/>
    <w:rsid w:val="00695DA1"/>
    <w:rsid w:val="006976BB"/>
    <w:rsid w:val="006A0D2D"/>
    <w:rsid w:val="006A16AF"/>
    <w:rsid w:val="006A2109"/>
    <w:rsid w:val="006A27B8"/>
    <w:rsid w:val="006A58D5"/>
    <w:rsid w:val="006A66B0"/>
    <w:rsid w:val="006A67F1"/>
    <w:rsid w:val="006B131E"/>
    <w:rsid w:val="006B198F"/>
    <w:rsid w:val="006B40A8"/>
    <w:rsid w:val="006C3A93"/>
    <w:rsid w:val="006C5E62"/>
    <w:rsid w:val="006D0A9F"/>
    <w:rsid w:val="006D18FA"/>
    <w:rsid w:val="006D1A8D"/>
    <w:rsid w:val="006D66CD"/>
    <w:rsid w:val="006D79D8"/>
    <w:rsid w:val="006D7AD9"/>
    <w:rsid w:val="006E00F5"/>
    <w:rsid w:val="006E067A"/>
    <w:rsid w:val="006E4D92"/>
    <w:rsid w:val="006E5C7F"/>
    <w:rsid w:val="006E64B9"/>
    <w:rsid w:val="006E7A0C"/>
    <w:rsid w:val="006F098E"/>
    <w:rsid w:val="006F0F22"/>
    <w:rsid w:val="006F1C06"/>
    <w:rsid w:val="006F2196"/>
    <w:rsid w:val="006F32B1"/>
    <w:rsid w:val="006F338C"/>
    <w:rsid w:val="006F5A97"/>
    <w:rsid w:val="006F65F4"/>
    <w:rsid w:val="006F7171"/>
    <w:rsid w:val="006F7A34"/>
    <w:rsid w:val="0070018A"/>
    <w:rsid w:val="00700253"/>
    <w:rsid w:val="007027E9"/>
    <w:rsid w:val="007030F3"/>
    <w:rsid w:val="007037BD"/>
    <w:rsid w:val="00704B69"/>
    <w:rsid w:val="00706405"/>
    <w:rsid w:val="00710E93"/>
    <w:rsid w:val="00710F4C"/>
    <w:rsid w:val="007116D3"/>
    <w:rsid w:val="00712B0F"/>
    <w:rsid w:val="00714DA8"/>
    <w:rsid w:val="00715D96"/>
    <w:rsid w:val="007215BD"/>
    <w:rsid w:val="0072222D"/>
    <w:rsid w:val="007248C1"/>
    <w:rsid w:val="00726593"/>
    <w:rsid w:val="00727B46"/>
    <w:rsid w:val="007319D2"/>
    <w:rsid w:val="00731BF4"/>
    <w:rsid w:val="007337D1"/>
    <w:rsid w:val="007338F9"/>
    <w:rsid w:val="00735327"/>
    <w:rsid w:val="00735BBF"/>
    <w:rsid w:val="007409B2"/>
    <w:rsid w:val="007409B7"/>
    <w:rsid w:val="00744CF4"/>
    <w:rsid w:val="007462AB"/>
    <w:rsid w:val="00747A74"/>
    <w:rsid w:val="00752370"/>
    <w:rsid w:val="0075387F"/>
    <w:rsid w:val="00753B3B"/>
    <w:rsid w:val="00753EF5"/>
    <w:rsid w:val="007602FA"/>
    <w:rsid w:val="007610A6"/>
    <w:rsid w:val="00762E7C"/>
    <w:rsid w:val="007638D0"/>
    <w:rsid w:val="007643B8"/>
    <w:rsid w:val="007655F6"/>
    <w:rsid w:val="007658CC"/>
    <w:rsid w:val="0076709F"/>
    <w:rsid w:val="00767E76"/>
    <w:rsid w:val="00775C45"/>
    <w:rsid w:val="0077645E"/>
    <w:rsid w:val="00776E40"/>
    <w:rsid w:val="00780539"/>
    <w:rsid w:val="00782988"/>
    <w:rsid w:val="00785FAF"/>
    <w:rsid w:val="00786AF4"/>
    <w:rsid w:val="00793CBE"/>
    <w:rsid w:val="00794308"/>
    <w:rsid w:val="007946F6"/>
    <w:rsid w:val="0079625D"/>
    <w:rsid w:val="00796933"/>
    <w:rsid w:val="007A1AC8"/>
    <w:rsid w:val="007A2BA0"/>
    <w:rsid w:val="007A3001"/>
    <w:rsid w:val="007A48FA"/>
    <w:rsid w:val="007A5475"/>
    <w:rsid w:val="007B03A8"/>
    <w:rsid w:val="007B453D"/>
    <w:rsid w:val="007B491C"/>
    <w:rsid w:val="007B4CF7"/>
    <w:rsid w:val="007B639B"/>
    <w:rsid w:val="007B63E9"/>
    <w:rsid w:val="007B7127"/>
    <w:rsid w:val="007C1D21"/>
    <w:rsid w:val="007C23A8"/>
    <w:rsid w:val="007C35C3"/>
    <w:rsid w:val="007C3BA1"/>
    <w:rsid w:val="007C4FFD"/>
    <w:rsid w:val="007C593D"/>
    <w:rsid w:val="007C7C83"/>
    <w:rsid w:val="007D0070"/>
    <w:rsid w:val="007D0536"/>
    <w:rsid w:val="007D177D"/>
    <w:rsid w:val="007D24A1"/>
    <w:rsid w:val="007D26CE"/>
    <w:rsid w:val="007D2F28"/>
    <w:rsid w:val="007D3575"/>
    <w:rsid w:val="007D7F3B"/>
    <w:rsid w:val="007E16E3"/>
    <w:rsid w:val="007E2451"/>
    <w:rsid w:val="007E2E99"/>
    <w:rsid w:val="007E3F08"/>
    <w:rsid w:val="007E6743"/>
    <w:rsid w:val="007E792E"/>
    <w:rsid w:val="007F1A7F"/>
    <w:rsid w:val="007F3CF2"/>
    <w:rsid w:val="007F3F50"/>
    <w:rsid w:val="007F3F80"/>
    <w:rsid w:val="007F5567"/>
    <w:rsid w:val="007F5AC7"/>
    <w:rsid w:val="0080044E"/>
    <w:rsid w:val="00800879"/>
    <w:rsid w:val="0080300D"/>
    <w:rsid w:val="00806AB6"/>
    <w:rsid w:val="008106E2"/>
    <w:rsid w:val="00810AE0"/>
    <w:rsid w:val="00810DF7"/>
    <w:rsid w:val="008112E0"/>
    <w:rsid w:val="00812258"/>
    <w:rsid w:val="0081440F"/>
    <w:rsid w:val="0081558D"/>
    <w:rsid w:val="00815671"/>
    <w:rsid w:val="00815C58"/>
    <w:rsid w:val="00820F5A"/>
    <w:rsid w:val="00822F5F"/>
    <w:rsid w:val="00823AFD"/>
    <w:rsid w:val="00824978"/>
    <w:rsid w:val="00826138"/>
    <w:rsid w:val="008264DB"/>
    <w:rsid w:val="008270DB"/>
    <w:rsid w:val="008275D2"/>
    <w:rsid w:val="008304A9"/>
    <w:rsid w:val="008318F4"/>
    <w:rsid w:val="00832609"/>
    <w:rsid w:val="00834163"/>
    <w:rsid w:val="00834A87"/>
    <w:rsid w:val="008366D2"/>
    <w:rsid w:val="0084160A"/>
    <w:rsid w:val="00841784"/>
    <w:rsid w:val="00842B46"/>
    <w:rsid w:val="00846BD2"/>
    <w:rsid w:val="00846FF3"/>
    <w:rsid w:val="0085100F"/>
    <w:rsid w:val="0085543D"/>
    <w:rsid w:val="008566FB"/>
    <w:rsid w:val="00867C3A"/>
    <w:rsid w:val="008703E9"/>
    <w:rsid w:val="00871C71"/>
    <w:rsid w:val="00871EE1"/>
    <w:rsid w:val="008724D3"/>
    <w:rsid w:val="00872E8E"/>
    <w:rsid w:val="0087378D"/>
    <w:rsid w:val="0087392B"/>
    <w:rsid w:val="00877670"/>
    <w:rsid w:val="00877856"/>
    <w:rsid w:val="0088069B"/>
    <w:rsid w:val="0088132A"/>
    <w:rsid w:val="00882603"/>
    <w:rsid w:val="00882A41"/>
    <w:rsid w:val="0088663A"/>
    <w:rsid w:val="008902EF"/>
    <w:rsid w:val="0089170D"/>
    <w:rsid w:val="008927D9"/>
    <w:rsid w:val="00893CFE"/>
    <w:rsid w:val="00894369"/>
    <w:rsid w:val="008948A7"/>
    <w:rsid w:val="008973BF"/>
    <w:rsid w:val="008A107F"/>
    <w:rsid w:val="008A190D"/>
    <w:rsid w:val="008A1F20"/>
    <w:rsid w:val="008A2416"/>
    <w:rsid w:val="008A750C"/>
    <w:rsid w:val="008B77BC"/>
    <w:rsid w:val="008B7F3F"/>
    <w:rsid w:val="008C1097"/>
    <w:rsid w:val="008C4655"/>
    <w:rsid w:val="008C471A"/>
    <w:rsid w:val="008C477A"/>
    <w:rsid w:val="008C4BF1"/>
    <w:rsid w:val="008C78CE"/>
    <w:rsid w:val="008D079B"/>
    <w:rsid w:val="008D166B"/>
    <w:rsid w:val="008D1FC0"/>
    <w:rsid w:val="008E034C"/>
    <w:rsid w:val="008E28E3"/>
    <w:rsid w:val="008E2D45"/>
    <w:rsid w:val="008E371C"/>
    <w:rsid w:val="008E3967"/>
    <w:rsid w:val="008E3F0A"/>
    <w:rsid w:val="008E434C"/>
    <w:rsid w:val="008E441E"/>
    <w:rsid w:val="008E4631"/>
    <w:rsid w:val="008E65E6"/>
    <w:rsid w:val="008F0531"/>
    <w:rsid w:val="008F1B4F"/>
    <w:rsid w:val="008F2690"/>
    <w:rsid w:val="0090058E"/>
    <w:rsid w:val="00900D18"/>
    <w:rsid w:val="00902E20"/>
    <w:rsid w:val="00906255"/>
    <w:rsid w:val="009066E9"/>
    <w:rsid w:val="00906E6D"/>
    <w:rsid w:val="00910567"/>
    <w:rsid w:val="009131A2"/>
    <w:rsid w:val="00913E09"/>
    <w:rsid w:val="00915F9A"/>
    <w:rsid w:val="00916659"/>
    <w:rsid w:val="00916B77"/>
    <w:rsid w:val="00920160"/>
    <w:rsid w:val="009212FC"/>
    <w:rsid w:val="00921B85"/>
    <w:rsid w:val="00921BD0"/>
    <w:rsid w:val="00921C69"/>
    <w:rsid w:val="0092217B"/>
    <w:rsid w:val="009225B0"/>
    <w:rsid w:val="0092277F"/>
    <w:rsid w:val="00924362"/>
    <w:rsid w:val="009256F7"/>
    <w:rsid w:val="00925EBB"/>
    <w:rsid w:val="00926F8B"/>
    <w:rsid w:val="009305E3"/>
    <w:rsid w:val="009307B8"/>
    <w:rsid w:val="0093148E"/>
    <w:rsid w:val="00935750"/>
    <w:rsid w:val="0093697F"/>
    <w:rsid w:val="00940382"/>
    <w:rsid w:val="00946116"/>
    <w:rsid w:val="009474B2"/>
    <w:rsid w:val="009507A5"/>
    <w:rsid w:val="009521BC"/>
    <w:rsid w:val="009572B9"/>
    <w:rsid w:val="00960C6E"/>
    <w:rsid w:val="00961FFE"/>
    <w:rsid w:val="00963005"/>
    <w:rsid w:val="00965572"/>
    <w:rsid w:val="0097001D"/>
    <w:rsid w:val="00970C7D"/>
    <w:rsid w:val="009715A6"/>
    <w:rsid w:val="009720D1"/>
    <w:rsid w:val="00972E85"/>
    <w:rsid w:val="00973200"/>
    <w:rsid w:val="00973BA1"/>
    <w:rsid w:val="00974D23"/>
    <w:rsid w:val="009901FD"/>
    <w:rsid w:val="0099062A"/>
    <w:rsid w:val="00990C49"/>
    <w:rsid w:val="0099168E"/>
    <w:rsid w:val="00991A21"/>
    <w:rsid w:val="00994484"/>
    <w:rsid w:val="009962D1"/>
    <w:rsid w:val="0099770C"/>
    <w:rsid w:val="009A0989"/>
    <w:rsid w:val="009A1845"/>
    <w:rsid w:val="009A1EF3"/>
    <w:rsid w:val="009A2684"/>
    <w:rsid w:val="009A3086"/>
    <w:rsid w:val="009A322C"/>
    <w:rsid w:val="009A4571"/>
    <w:rsid w:val="009A488F"/>
    <w:rsid w:val="009B0137"/>
    <w:rsid w:val="009B1C92"/>
    <w:rsid w:val="009B400F"/>
    <w:rsid w:val="009B48E5"/>
    <w:rsid w:val="009B4B81"/>
    <w:rsid w:val="009B5F5B"/>
    <w:rsid w:val="009B6DF7"/>
    <w:rsid w:val="009C15E2"/>
    <w:rsid w:val="009C40F5"/>
    <w:rsid w:val="009C535A"/>
    <w:rsid w:val="009C5402"/>
    <w:rsid w:val="009C5C2A"/>
    <w:rsid w:val="009D0486"/>
    <w:rsid w:val="009D2231"/>
    <w:rsid w:val="009D2E14"/>
    <w:rsid w:val="009D2EA0"/>
    <w:rsid w:val="009D32D1"/>
    <w:rsid w:val="009D37FE"/>
    <w:rsid w:val="009D560C"/>
    <w:rsid w:val="009D64D3"/>
    <w:rsid w:val="009E168B"/>
    <w:rsid w:val="009E412D"/>
    <w:rsid w:val="009E41FF"/>
    <w:rsid w:val="009E4E4A"/>
    <w:rsid w:val="009E563C"/>
    <w:rsid w:val="009E6B2A"/>
    <w:rsid w:val="009E7E13"/>
    <w:rsid w:val="009F1698"/>
    <w:rsid w:val="009F2948"/>
    <w:rsid w:val="009F46DA"/>
    <w:rsid w:val="009F54BB"/>
    <w:rsid w:val="00A0126C"/>
    <w:rsid w:val="00A03BB5"/>
    <w:rsid w:val="00A04C74"/>
    <w:rsid w:val="00A07030"/>
    <w:rsid w:val="00A11565"/>
    <w:rsid w:val="00A11859"/>
    <w:rsid w:val="00A161F5"/>
    <w:rsid w:val="00A16D4F"/>
    <w:rsid w:val="00A172FA"/>
    <w:rsid w:val="00A17357"/>
    <w:rsid w:val="00A17E83"/>
    <w:rsid w:val="00A208D6"/>
    <w:rsid w:val="00A22A63"/>
    <w:rsid w:val="00A2356E"/>
    <w:rsid w:val="00A23E11"/>
    <w:rsid w:val="00A25874"/>
    <w:rsid w:val="00A300E0"/>
    <w:rsid w:val="00A30F1B"/>
    <w:rsid w:val="00A33FE9"/>
    <w:rsid w:val="00A347CB"/>
    <w:rsid w:val="00A358B6"/>
    <w:rsid w:val="00A35CF5"/>
    <w:rsid w:val="00A36726"/>
    <w:rsid w:val="00A37E8C"/>
    <w:rsid w:val="00A41336"/>
    <w:rsid w:val="00A430D0"/>
    <w:rsid w:val="00A44BFC"/>
    <w:rsid w:val="00A47024"/>
    <w:rsid w:val="00A470C9"/>
    <w:rsid w:val="00A47A4F"/>
    <w:rsid w:val="00A47D3B"/>
    <w:rsid w:val="00A53E9B"/>
    <w:rsid w:val="00A546AD"/>
    <w:rsid w:val="00A5538F"/>
    <w:rsid w:val="00A5693E"/>
    <w:rsid w:val="00A61C48"/>
    <w:rsid w:val="00A64240"/>
    <w:rsid w:val="00A64586"/>
    <w:rsid w:val="00A6691F"/>
    <w:rsid w:val="00A76F4C"/>
    <w:rsid w:val="00A809EB"/>
    <w:rsid w:val="00A82133"/>
    <w:rsid w:val="00A8377A"/>
    <w:rsid w:val="00A84F9C"/>
    <w:rsid w:val="00A86148"/>
    <w:rsid w:val="00A90327"/>
    <w:rsid w:val="00A90D8C"/>
    <w:rsid w:val="00A90E24"/>
    <w:rsid w:val="00A95941"/>
    <w:rsid w:val="00A95A15"/>
    <w:rsid w:val="00AA13BA"/>
    <w:rsid w:val="00AA2189"/>
    <w:rsid w:val="00AA238C"/>
    <w:rsid w:val="00AA2F13"/>
    <w:rsid w:val="00AA4652"/>
    <w:rsid w:val="00AA5679"/>
    <w:rsid w:val="00AA6468"/>
    <w:rsid w:val="00AB2122"/>
    <w:rsid w:val="00AB3152"/>
    <w:rsid w:val="00AB354B"/>
    <w:rsid w:val="00AB461D"/>
    <w:rsid w:val="00AB4BEF"/>
    <w:rsid w:val="00AB5A95"/>
    <w:rsid w:val="00AC2D26"/>
    <w:rsid w:val="00AC33E5"/>
    <w:rsid w:val="00AC444C"/>
    <w:rsid w:val="00AC7630"/>
    <w:rsid w:val="00AD0ED9"/>
    <w:rsid w:val="00AD1921"/>
    <w:rsid w:val="00AD2A1A"/>
    <w:rsid w:val="00AD3CAE"/>
    <w:rsid w:val="00AD51F2"/>
    <w:rsid w:val="00AD551D"/>
    <w:rsid w:val="00AD7D88"/>
    <w:rsid w:val="00AE20EC"/>
    <w:rsid w:val="00AE4138"/>
    <w:rsid w:val="00AE4175"/>
    <w:rsid w:val="00AE553C"/>
    <w:rsid w:val="00AE7EEB"/>
    <w:rsid w:val="00AF39E3"/>
    <w:rsid w:val="00AF48C5"/>
    <w:rsid w:val="00AF6CB0"/>
    <w:rsid w:val="00B01A2D"/>
    <w:rsid w:val="00B0758C"/>
    <w:rsid w:val="00B10850"/>
    <w:rsid w:val="00B12154"/>
    <w:rsid w:val="00B174C4"/>
    <w:rsid w:val="00B205D0"/>
    <w:rsid w:val="00B20CC6"/>
    <w:rsid w:val="00B22365"/>
    <w:rsid w:val="00B241E4"/>
    <w:rsid w:val="00B24631"/>
    <w:rsid w:val="00B24BF1"/>
    <w:rsid w:val="00B25D78"/>
    <w:rsid w:val="00B2741E"/>
    <w:rsid w:val="00B30B60"/>
    <w:rsid w:val="00B31112"/>
    <w:rsid w:val="00B328E6"/>
    <w:rsid w:val="00B356B4"/>
    <w:rsid w:val="00B359B9"/>
    <w:rsid w:val="00B35F25"/>
    <w:rsid w:val="00B40A47"/>
    <w:rsid w:val="00B41F03"/>
    <w:rsid w:val="00B430EA"/>
    <w:rsid w:val="00B43E68"/>
    <w:rsid w:val="00B46BA0"/>
    <w:rsid w:val="00B516E1"/>
    <w:rsid w:val="00B53542"/>
    <w:rsid w:val="00B549ED"/>
    <w:rsid w:val="00B56370"/>
    <w:rsid w:val="00B61EF9"/>
    <w:rsid w:val="00B62A49"/>
    <w:rsid w:val="00B637AC"/>
    <w:rsid w:val="00B65EB4"/>
    <w:rsid w:val="00B75FEA"/>
    <w:rsid w:val="00B773EC"/>
    <w:rsid w:val="00B80825"/>
    <w:rsid w:val="00B816D6"/>
    <w:rsid w:val="00B84C77"/>
    <w:rsid w:val="00B84D64"/>
    <w:rsid w:val="00B854F5"/>
    <w:rsid w:val="00B85B59"/>
    <w:rsid w:val="00B91DE5"/>
    <w:rsid w:val="00B927F8"/>
    <w:rsid w:val="00B96330"/>
    <w:rsid w:val="00B9716F"/>
    <w:rsid w:val="00BA29E5"/>
    <w:rsid w:val="00BA3546"/>
    <w:rsid w:val="00BA3AB9"/>
    <w:rsid w:val="00BA4E97"/>
    <w:rsid w:val="00BA77DA"/>
    <w:rsid w:val="00BB05BC"/>
    <w:rsid w:val="00BB0961"/>
    <w:rsid w:val="00BB31A5"/>
    <w:rsid w:val="00BB4245"/>
    <w:rsid w:val="00BB482B"/>
    <w:rsid w:val="00BC2A8B"/>
    <w:rsid w:val="00BC391E"/>
    <w:rsid w:val="00BC7AD2"/>
    <w:rsid w:val="00BD2261"/>
    <w:rsid w:val="00BD27B7"/>
    <w:rsid w:val="00BE1712"/>
    <w:rsid w:val="00BE2F13"/>
    <w:rsid w:val="00BE2F40"/>
    <w:rsid w:val="00BE38E1"/>
    <w:rsid w:val="00BE5263"/>
    <w:rsid w:val="00BE57CD"/>
    <w:rsid w:val="00BE71B3"/>
    <w:rsid w:val="00BF10E6"/>
    <w:rsid w:val="00BF1E6B"/>
    <w:rsid w:val="00BF789B"/>
    <w:rsid w:val="00C01C5D"/>
    <w:rsid w:val="00C01E1D"/>
    <w:rsid w:val="00C035E4"/>
    <w:rsid w:val="00C048CE"/>
    <w:rsid w:val="00C05690"/>
    <w:rsid w:val="00C05F48"/>
    <w:rsid w:val="00C10A0A"/>
    <w:rsid w:val="00C13D85"/>
    <w:rsid w:val="00C16087"/>
    <w:rsid w:val="00C16B1D"/>
    <w:rsid w:val="00C1756A"/>
    <w:rsid w:val="00C205F0"/>
    <w:rsid w:val="00C2575D"/>
    <w:rsid w:val="00C25C9C"/>
    <w:rsid w:val="00C25CCC"/>
    <w:rsid w:val="00C25F09"/>
    <w:rsid w:val="00C278B5"/>
    <w:rsid w:val="00C35EC2"/>
    <w:rsid w:val="00C36954"/>
    <w:rsid w:val="00C37EE9"/>
    <w:rsid w:val="00C40321"/>
    <w:rsid w:val="00C42629"/>
    <w:rsid w:val="00C42725"/>
    <w:rsid w:val="00C43FB9"/>
    <w:rsid w:val="00C459F8"/>
    <w:rsid w:val="00C4779F"/>
    <w:rsid w:val="00C47E2B"/>
    <w:rsid w:val="00C51443"/>
    <w:rsid w:val="00C53F8A"/>
    <w:rsid w:val="00C54DA4"/>
    <w:rsid w:val="00C62F50"/>
    <w:rsid w:val="00C637F4"/>
    <w:rsid w:val="00C63F09"/>
    <w:rsid w:val="00C65E90"/>
    <w:rsid w:val="00C6654A"/>
    <w:rsid w:val="00C7576B"/>
    <w:rsid w:val="00C76EA8"/>
    <w:rsid w:val="00C8006C"/>
    <w:rsid w:val="00C80091"/>
    <w:rsid w:val="00C829C2"/>
    <w:rsid w:val="00C82CB5"/>
    <w:rsid w:val="00C8502F"/>
    <w:rsid w:val="00C858B9"/>
    <w:rsid w:val="00C863B6"/>
    <w:rsid w:val="00C872B8"/>
    <w:rsid w:val="00C90766"/>
    <w:rsid w:val="00C90A61"/>
    <w:rsid w:val="00C92ED6"/>
    <w:rsid w:val="00C9326C"/>
    <w:rsid w:val="00C95742"/>
    <w:rsid w:val="00C95836"/>
    <w:rsid w:val="00C95D34"/>
    <w:rsid w:val="00C9719D"/>
    <w:rsid w:val="00CA2015"/>
    <w:rsid w:val="00CA2BFB"/>
    <w:rsid w:val="00CA4C8E"/>
    <w:rsid w:val="00CB1963"/>
    <w:rsid w:val="00CB1D64"/>
    <w:rsid w:val="00CB20BB"/>
    <w:rsid w:val="00CB24C0"/>
    <w:rsid w:val="00CB2FA5"/>
    <w:rsid w:val="00CB336F"/>
    <w:rsid w:val="00CB388A"/>
    <w:rsid w:val="00CB3F48"/>
    <w:rsid w:val="00CB4E10"/>
    <w:rsid w:val="00CB5202"/>
    <w:rsid w:val="00CB5D84"/>
    <w:rsid w:val="00CB5E39"/>
    <w:rsid w:val="00CB794A"/>
    <w:rsid w:val="00CC09AD"/>
    <w:rsid w:val="00CC1554"/>
    <w:rsid w:val="00CC242F"/>
    <w:rsid w:val="00CC3990"/>
    <w:rsid w:val="00CC796F"/>
    <w:rsid w:val="00CD138D"/>
    <w:rsid w:val="00CD1DC0"/>
    <w:rsid w:val="00CD35E7"/>
    <w:rsid w:val="00CD40A7"/>
    <w:rsid w:val="00CE05CF"/>
    <w:rsid w:val="00CE4181"/>
    <w:rsid w:val="00CE643A"/>
    <w:rsid w:val="00CE73B0"/>
    <w:rsid w:val="00CF2245"/>
    <w:rsid w:val="00CF4F1B"/>
    <w:rsid w:val="00CF54A0"/>
    <w:rsid w:val="00CF623A"/>
    <w:rsid w:val="00CF6E2C"/>
    <w:rsid w:val="00CF6F34"/>
    <w:rsid w:val="00D00220"/>
    <w:rsid w:val="00D01254"/>
    <w:rsid w:val="00D0139D"/>
    <w:rsid w:val="00D01AFD"/>
    <w:rsid w:val="00D04EB4"/>
    <w:rsid w:val="00D065A1"/>
    <w:rsid w:val="00D108AB"/>
    <w:rsid w:val="00D10E89"/>
    <w:rsid w:val="00D11CF2"/>
    <w:rsid w:val="00D12B39"/>
    <w:rsid w:val="00D12CCE"/>
    <w:rsid w:val="00D13985"/>
    <w:rsid w:val="00D1519E"/>
    <w:rsid w:val="00D16CDE"/>
    <w:rsid w:val="00D1735F"/>
    <w:rsid w:val="00D17E9C"/>
    <w:rsid w:val="00D20C29"/>
    <w:rsid w:val="00D20F8D"/>
    <w:rsid w:val="00D2276A"/>
    <w:rsid w:val="00D22901"/>
    <w:rsid w:val="00D250E7"/>
    <w:rsid w:val="00D25E1C"/>
    <w:rsid w:val="00D326E8"/>
    <w:rsid w:val="00D3631F"/>
    <w:rsid w:val="00D37AEF"/>
    <w:rsid w:val="00D4323A"/>
    <w:rsid w:val="00D446D8"/>
    <w:rsid w:val="00D47D56"/>
    <w:rsid w:val="00D51246"/>
    <w:rsid w:val="00D51681"/>
    <w:rsid w:val="00D5185C"/>
    <w:rsid w:val="00D51F6C"/>
    <w:rsid w:val="00D524B7"/>
    <w:rsid w:val="00D53ED4"/>
    <w:rsid w:val="00D60B38"/>
    <w:rsid w:val="00D65D14"/>
    <w:rsid w:val="00D70D71"/>
    <w:rsid w:val="00D70EF1"/>
    <w:rsid w:val="00D72485"/>
    <w:rsid w:val="00D74BBA"/>
    <w:rsid w:val="00D770B5"/>
    <w:rsid w:val="00D835CE"/>
    <w:rsid w:val="00D83AB3"/>
    <w:rsid w:val="00D86B7D"/>
    <w:rsid w:val="00D86CCA"/>
    <w:rsid w:val="00D87111"/>
    <w:rsid w:val="00D92501"/>
    <w:rsid w:val="00D932EB"/>
    <w:rsid w:val="00D9343D"/>
    <w:rsid w:val="00D953B3"/>
    <w:rsid w:val="00D95FB5"/>
    <w:rsid w:val="00D96037"/>
    <w:rsid w:val="00DA057F"/>
    <w:rsid w:val="00DA0B1F"/>
    <w:rsid w:val="00DA0D92"/>
    <w:rsid w:val="00DA3930"/>
    <w:rsid w:val="00DA49B6"/>
    <w:rsid w:val="00DA50F3"/>
    <w:rsid w:val="00DA523D"/>
    <w:rsid w:val="00DA6A5D"/>
    <w:rsid w:val="00DA796F"/>
    <w:rsid w:val="00DB0FB6"/>
    <w:rsid w:val="00DB3FDB"/>
    <w:rsid w:val="00DB5879"/>
    <w:rsid w:val="00DC0220"/>
    <w:rsid w:val="00DC06AE"/>
    <w:rsid w:val="00DC19F9"/>
    <w:rsid w:val="00DC2AD2"/>
    <w:rsid w:val="00DC3A64"/>
    <w:rsid w:val="00DC3B98"/>
    <w:rsid w:val="00DC6D4E"/>
    <w:rsid w:val="00DC76CB"/>
    <w:rsid w:val="00DD0A7F"/>
    <w:rsid w:val="00DD30D9"/>
    <w:rsid w:val="00DD333B"/>
    <w:rsid w:val="00DD4A3D"/>
    <w:rsid w:val="00DD50F9"/>
    <w:rsid w:val="00DE0619"/>
    <w:rsid w:val="00DE46D0"/>
    <w:rsid w:val="00DE4D25"/>
    <w:rsid w:val="00DE56B4"/>
    <w:rsid w:val="00DE62E7"/>
    <w:rsid w:val="00DE6AB9"/>
    <w:rsid w:val="00DF28D8"/>
    <w:rsid w:val="00DF4FCB"/>
    <w:rsid w:val="00DF54E7"/>
    <w:rsid w:val="00DF6FF0"/>
    <w:rsid w:val="00E001E7"/>
    <w:rsid w:val="00E023A1"/>
    <w:rsid w:val="00E02917"/>
    <w:rsid w:val="00E04396"/>
    <w:rsid w:val="00E06CFB"/>
    <w:rsid w:val="00E07FD7"/>
    <w:rsid w:val="00E111B4"/>
    <w:rsid w:val="00E130B9"/>
    <w:rsid w:val="00E14B2C"/>
    <w:rsid w:val="00E16FE4"/>
    <w:rsid w:val="00E170B1"/>
    <w:rsid w:val="00E175DB"/>
    <w:rsid w:val="00E17ACC"/>
    <w:rsid w:val="00E20089"/>
    <w:rsid w:val="00E20433"/>
    <w:rsid w:val="00E214BE"/>
    <w:rsid w:val="00E21EF4"/>
    <w:rsid w:val="00E22586"/>
    <w:rsid w:val="00E2268D"/>
    <w:rsid w:val="00E227AD"/>
    <w:rsid w:val="00E22839"/>
    <w:rsid w:val="00E23D40"/>
    <w:rsid w:val="00E25AE9"/>
    <w:rsid w:val="00E26392"/>
    <w:rsid w:val="00E27A89"/>
    <w:rsid w:val="00E301CE"/>
    <w:rsid w:val="00E34A38"/>
    <w:rsid w:val="00E35BC1"/>
    <w:rsid w:val="00E36EF6"/>
    <w:rsid w:val="00E42335"/>
    <w:rsid w:val="00E450FB"/>
    <w:rsid w:val="00E457BE"/>
    <w:rsid w:val="00E47B40"/>
    <w:rsid w:val="00E50078"/>
    <w:rsid w:val="00E52202"/>
    <w:rsid w:val="00E525FC"/>
    <w:rsid w:val="00E529A0"/>
    <w:rsid w:val="00E5336E"/>
    <w:rsid w:val="00E54409"/>
    <w:rsid w:val="00E54C01"/>
    <w:rsid w:val="00E55A9B"/>
    <w:rsid w:val="00E56411"/>
    <w:rsid w:val="00E57424"/>
    <w:rsid w:val="00E57A59"/>
    <w:rsid w:val="00E60422"/>
    <w:rsid w:val="00E607FF"/>
    <w:rsid w:val="00E6128E"/>
    <w:rsid w:val="00E62325"/>
    <w:rsid w:val="00E62D58"/>
    <w:rsid w:val="00E62DCA"/>
    <w:rsid w:val="00E63F14"/>
    <w:rsid w:val="00E64A81"/>
    <w:rsid w:val="00E656B7"/>
    <w:rsid w:val="00E66F11"/>
    <w:rsid w:val="00E6768F"/>
    <w:rsid w:val="00E7088C"/>
    <w:rsid w:val="00E73367"/>
    <w:rsid w:val="00E76A4A"/>
    <w:rsid w:val="00E76C5B"/>
    <w:rsid w:val="00E76CE8"/>
    <w:rsid w:val="00E8070A"/>
    <w:rsid w:val="00E80EE7"/>
    <w:rsid w:val="00E819F7"/>
    <w:rsid w:val="00E83561"/>
    <w:rsid w:val="00E87854"/>
    <w:rsid w:val="00E879AA"/>
    <w:rsid w:val="00E934A9"/>
    <w:rsid w:val="00EA0B54"/>
    <w:rsid w:val="00EB1480"/>
    <w:rsid w:val="00EB2300"/>
    <w:rsid w:val="00EB237B"/>
    <w:rsid w:val="00EB29ED"/>
    <w:rsid w:val="00EB44C6"/>
    <w:rsid w:val="00EB4C4D"/>
    <w:rsid w:val="00EB545B"/>
    <w:rsid w:val="00EB581F"/>
    <w:rsid w:val="00EB6636"/>
    <w:rsid w:val="00EB69C8"/>
    <w:rsid w:val="00EB7911"/>
    <w:rsid w:val="00EC48A9"/>
    <w:rsid w:val="00EC7F90"/>
    <w:rsid w:val="00ED1095"/>
    <w:rsid w:val="00ED1159"/>
    <w:rsid w:val="00ED1953"/>
    <w:rsid w:val="00ED270E"/>
    <w:rsid w:val="00ED2789"/>
    <w:rsid w:val="00ED27CB"/>
    <w:rsid w:val="00ED3031"/>
    <w:rsid w:val="00ED4376"/>
    <w:rsid w:val="00ED45C3"/>
    <w:rsid w:val="00ED53B3"/>
    <w:rsid w:val="00EE008D"/>
    <w:rsid w:val="00EE6E79"/>
    <w:rsid w:val="00EE71C3"/>
    <w:rsid w:val="00EE7E2B"/>
    <w:rsid w:val="00EF23D4"/>
    <w:rsid w:val="00EF2D44"/>
    <w:rsid w:val="00EF3A01"/>
    <w:rsid w:val="00EF4FC2"/>
    <w:rsid w:val="00EF7B63"/>
    <w:rsid w:val="00F0067D"/>
    <w:rsid w:val="00F01514"/>
    <w:rsid w:val="00F02C24"/>
    <w:rsid w:val="00F041D6"/>
    <w:rsid w:val="00F05368"/>
    <w:rsid w:val="00F0559C"/>
    <w:rsid w:val="00F0638F"/>
    <w:rsid w:val="00F065C1"/>
    <w:rsid w:val="00F11BD2"/>
    <w:rsid w:val="00F1210C"/>
    <w:rsid w:val="00F12251"/>
    <w:rsid w:val="00F12AB1"/>
    <w:rsid w:val="00F130A8"/>
    <w:rsid w:val="00F156B4"/>
    <w:rsid w:val="00F16B35"/>
    <w:rsid w:val="00F17610"/>
    <w:rsid w:val="00F21A76"/>
    <w:rsid w:val="00F21F78"/>
    <w:rsid w:val="00F22F9F"/>
    <w:rsid w:val="00F2601F"/>
    <w:rsid w:val="00F2789D"/>
    <w:rsid w:val="00F30F08"/>
    <w:rsid w:val="00F32238"/>
    <w:rsid w:val="00F33C8D"/>
    <w:rsid w:val="00F37C07"/>
    <w:rsid w:val="00F40B4D"/>
    <w:rsid w:val="00F40C48"/>
    <w:rsid w:val="00F41B5F"/>
    <w:rsid w:val="00F43726"/>
    <w:rsid w:val="00F44C3C"/>
    <w:rsid w:val="00F45126"/>
    <w:rsid w:val="00F46143"/>
    <w:rsid w:val="00F46EF0"/>
    <w:rsid w:val="00F51E95"/>
    <w:rsid w:val="00F526CC"/>
    <w:rsid w:val="00F529D5"/>
    <w:rsid w:val="00F52BF0"/>
    <w:rsid w:val="00F533C0"/>
    <w:rsid w:val="00F533CF"/>
    <w:rsid w:val="00F55089"/>
    <w:rsid w:val="00F55BDD"/>
    <w:rsid w:val="00F56891"/>
    <w:rsid w:val="00F56A65"/>
    <w:rsid w:val="00F60DAF"/>
    <w:rsid w:val="00F616E7"/>
    <w:rsid w:val="00F61B38"/>
    <w:rsid w:val="00F620E7"/>
    <w:rsid w:val="00F6413B"/>
    <w:rsid w:val="00F659C1"/>
    <w:rsid w:val="00F660BF"/>
    <w:rsid w:val="00F67874"/>
    <w:rsid w:val="00F67A20"/>
    <w:rsid w:val="00F71F47"/>
    <w:rsid w:val="00F73057"/>
    <w:rsid w:val="00F738D2"/>
    <w:rsid w:val="00F73E28"/>
    <w:rsid w:val="00F75DCB"/>
    <w:rsid w:val="00F761C6"/>
    <w:rsid w:val="00F7738A"/>
    <w:rsid w:val="00F77C3A"/>
    <w:rsid w:val="00F83A88"/>
    <w:rsid w:val="00F83F59"/>
    <w:rsid w:val="00F84C1B"/>
    <w:rsid w:val="00F85C3A"/>
    <w:rsid w:val="00F86872"/>
    <w:rsid w:val="00F868F0"/>
    <w:rsid w:val="00F86DFC"/>
    <w:rsid w:val="00F8730D"/>
    <w:rsid w:val="00F91FCE"/>
    <w:rsid w:val="00F93F6D"/>
    <w:rsid w:val="00F96442"/>
    <w:rsid w:val="00F96F7C"/>
    <w:rsid w:val="00FA0A0F"/>
    <w:rsid w:val="00FA14F4"/>
    <w:rsid w:val="00FA1E0B"/>
    <w:rsid w:val="00FA25EF"/>
    <w:rsid w:val="00FA519E"/>
    <w:rsid w:val="00FA603D"/>
    <w:rsid w:val="00FA6644"/>
    <w:rsid w:val="00FA689D"/>
    <w:rsid w:val="00FB009C"/>
    <w:rsid w:val="00FB2F5B"/>
    <w:rsid w:val="00FB7313"/>
    <w:rsid w:val="00FC6941"/>
    <w:rsid w:val="00FC7134"/>
    <w:rsid w:val="00FC76E1"/>
    <w:rsid w:val="00FD1C09"/>
    <w:rsid w:val="00FD33A0"/>
    <w:rsid w:val="00FD436E"/>
    <w:rsid w:val="00FD5851"/>
    <w:rsid w:val="00FE1877"/>
    <w:rsid w:val="00FE29A6"/>
    <w:rsid w:val="00FE47E3"/>
    <w:rsid w:val="00FE4861"/>
    <w:rsid w:val="00FF2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8196F36-EF80-43A6-9646-0B0152873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CF3"/>
    <w:pPr>
      <w:spacing w:after="120"/>
      <w:ind w:left="1008"/>
    </w:pPr>
    <w:rPr>
      <w:rFonts w:ascii="Futura Bk" w:hAnsi="Futura Bk"/>
      <w:kern w:val="22"/>
      <w:sz w:val="22"/>
      <w:szCs w:val="22"/>
    </w:rPr>
  </w:style>
  <w:style w:type="paragraph" w:styleId="Heading1">
    <w:name w:val="heading 1"/>
    <w:next w:val="Normal"/>
    <w:link w:val="Heading1Char"/>
    <w:qFormat/>
    <w:rsid w:val="000A00FF"/>
    <w:pPr>
      <w:keepNext/>
      <w:spacing w:after="120"/>
      <w:outlineLvl w:val="0"/>
    </w:pPr>
    <w:rPr>
      <w:rFonts w:ascii="Futura Bk" w:hAnsi="Futura Bk"/>
      <w:kern w:val="28"/>
      <w:sz w:val="40"/>
      <w:szCs w:val="40"/>
    </w:rPr>
  </w:style>
  <w:style w:type="paragraph" w:styleId="Heading2">
    <w:name w:val="heading 2"/>
    <w:basedOn w:val="Heading1"/>
    <w:next w:val="Normal"/>
    <w:qFormat/>
    <w:rsid w:val="006F2196"/>
    <w:pPr>
      <w:outlineLvl w:val="1"/>
    </w:pPr>
    <w:rPr>
      <w:color w:val="003366"/>
      <w:sz w:val="32"/>
      <w:szCs w:val="32"/>
    </w:rPr>
  </w:style>
  <w:style w:type="paragraph" w:styleId="Heading3">
    <w:name w:val="heading 3"/>
    <w:basedOn w:val="Heading1"/>
    <w:next w:val="Normal"/>
    <w:qFormat/>
    <w:rsid w:val="000A00FF"/>
    <w:pPr>
      <w:outlineLvl w:val="2"/>
    </w:pPr>
    <w:rPr>
      <w:sz w:val="28"/>
      <w:szCs w:val="28"/>
    </w:rPr>
  </w:style>
  <w:style w:type="paragraph" w:styleId="Heading4">
    <w:name w:val="heading 4"/>
    <w:basedOn w:val="Heading1"/>
    <w:next w:val="Normal"/>
    <w:qFormat/>
    <w:rsid w:val="000A00FF"/>
    <w:pPr>
      <w:ind w:left="1008"/>
      <w:outlineLvl w:val="3"/>
    </w:pPr>
    <w:rPr>
      <w:rFonts w:ascii="Futura Hv" w:hAnsi="Futura Hv"/>
      <w:sz w:val="24"/>
      <w:szCs w:val="24"/>
    </w:rPr>
  </w:style>
  <w:style w:type="paragraph" w:styleId="Heading5">
    <w:name w:val="heading 5"/>
    <w:basedOn w:val="Normal"/>
    <w:next w:val="Normal"/>
    <w:qFormat/>
    <w:rsid w:val="003D64A5"/>
    <w:pPr>
      <w:spacing w:before="240" w:after="60"/>
      <w:outlineLvl w:val="4"/>
    </w:pPr>
    <w:rPr>
      <w:b/>
      <w:bCs/>
      <w:i/>
      <w:iCs/>
      <w:sz w:val="26"/>
      <w:szCs w:val="26"/>
    </w:rPr>
  </w:style>
  <w:style w:type="paragraph" w:styleId="Heading6">
    <w:name w:val="heading 6"/>
    <w:basedOn w:val="Normal"/>
    <w:next w:val="Normal"/>
    <w:qFormat/>
    <w:rsid w:val="003D64A5"/>
    <w:pPr>
      <w:spacing w:before="240" w:after="60"/>
      <w:outlineLvl w:val="5"/>
    </w:pPr>
    <w:rPr>
      <w:rFonts w:ascii="Times New Roman" w:hAnsi="Times New Roman"/>
      <w:b/>
      <w:bCs/>
    </w:rPr>
  </w:style>
  <w:style w:type="paragraph" w:styleId="Heading7">
    <w:name w:val="heading 7"/>
    <w:basedOn w:val="Normal"/>
    <w:next w:val="Normal"/>
    <w:qFormat/>
    <w:rsid w:val="003D64A5"/>
    <w:pPr>
      <w:spacing w:before="240" w:after="60"/>
      <w:outlineLvl w:val="6"/>
    </w:pPr>
    <w:rPr>
      <w:rFonts w:ascii="Times New Roman" w:hAnsi="Times New Roman"/>
      <w:sz w:val="24"/>
      <w:szCs w:val="24"/>
    </w:rPr>
  </w:style>
  <w:style w:type="paragraph" w:styleId="Heading8">
    <w:name w:val="heading 8"/>
    <w:basedOn w:val="Normal"/>
    <w:next w:val="Normal"/>
    <w:qFormat/>
    <w:rsid w:val="003D64A5"/>
    <w:pPr>
      <w:spacing w:before="240" w:after="60"/>
      <w:outlineLvl w:val="7"/>
    </w:pPr>
    <w:rPr>
      <w:rFonts w:ascii="Times New Roman" w:hAnsi="Times New Roman"/>
      <w:i/>
      <w:iCs/>
      <w:sz w:val="24"/>
      <w:szCs w:val="24"/>
    </w:rPr>
  </w:style>
  <w:style w:type="paragraph" w:styleId="Heading9">
    <w:name w:val="heading 9"/>
    <w:basedOn w:val="Normal"/>
    <w:next w:val="Normal"/>
    <w:qFormat/>
    <w:rsid w:val="003D64A5"/>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6F2196"/>
    <w:pPr>
      <w:pBdr>
        <w:bottom w:val="single" w:sz="12" w:space="3" w:color="003366"/>
      </w:pBdr>
      <w:tabs>
        <w:tab w:val="center" w:pos="4320"/>
        <w:tab w:val="right" w:pos="8640"/>
      </w:tabs>
      <w:spacing w:after="360"/>
    </w:pPr>
    <w:rPr>
      <w:rFonts w:ascii="Futura Bk" w:hAnsi="Futura Bk"/>
      <w:kern w:val="18"/>
      <w:sz w:val="18"/>
      <w:szCs w:val="18"/>
    </w:rPr>
  </w:style>
  <w:style w:type="paragraph" w:styleId="Footer">
    <w:name w:val="footer"/>
    <w:basedOn w:val="Normal"/>
    <w:link w:val="FooterChar"/>
    <w:uiPriority w:val="99"/>
    <w:rsid w:val="00A25874"/>
    <w:pPr>
      <w:tabs>
        <w:tab w:val="center" w:pos="4500"/>
        <w:tab w:val="right" w:pos="9072"/>
      </w:tabs>
      <w:ind w:left="0"/>
    </w:pPr>
    <w:rPr>
      <w:sz w:val="18"/>
      <w:szCs w:val="18"/>
    </w:rPr>
  </w:style>
  <w:style w:type="character" w:styleId="Hyperlink">
    <w:name w:val="Hyperlink"/>
    <w:basedOn w:val="DefaultParagraphFont"/>
    <w:uiPriority w:val="99"/>
    <w:rsid w:val="006F2196"/>
    <w:rPr>
      <w:color w:val="003366"/>
      <w:u w:val="single"/>
    </w:rPr>
  </w:style>
  <w:style w:type="paragraph" w:customStyle="1" w:styleId="ModuleTitle">
    <w:name w:val="Module Title"/>
    <w:next w:val="ModuleNumber"/>
    <w:rsid w:val="005E13CC"/>
    <w:pPr>
      <w:keepNext/>
      <w:jc w:val="right"/>
    </w:pPr>
    <w:rPr>
      <w:rFonts w:ascii="Futura Bk" w:hAnsi="Futura Bk"/>
      <w:kern w:val="28"/>
      <w:sz w:val="44"/>
      <w:szCs w:val="44"/>
    </w:rPr>
  </w:style>
  <w:style w:type="paragraph" w:customStyle="1" w:styleId="ModuleNumber">
    <w:name w:val="Module Number"/>
    <w:basedOn w:val="ModuleTitle"/>
    <w:next w:val="Heading1"/>
    <w:rsid w:val="00682B4E"/>
    <w:pPr>
      <w:spacing w:after="720"/>
    </w:pPr>
    <w:rPr>
      <w:sz w:val="28"/>
      <w:szCs w:val="28"/>
    </w:rPr>
  </w:style>
  <w:style w:type="paragraph" w:customStyle="1" w:styleId="Bullet1">
    <w:name w:val="Bullet 1"/>
    <w:basedOn w:val="Normal"/>
    <w:rsid w:val="007A3001"/>
    <w:pPr>
      <w:numPr>
        <w:numId w:val="2"/>
      </w:numPr>
    </w:pPr>
    <w:rPr>
      <w:rFonts w:cs="Arial"/>
    </w:rPr>
  </w:style>
  <w:style w:type="paragraph" w:customStyle="1" w:styleId="Bullet2">
    <w:name w:val="Bullet 2"/>
    <w:basedOn w:val="Normal"/>
    <w:rsid w:val="008E65E6"/>
    <w:pPr>
      <w:numPr>
        <w:numId w:val="1"/>
      </w:numPr>
    </w:pPr>
  </w:style>
  <w:style w:type="paragraph" w:customStyle="1" w:styleId="Bullet3">
    <w:name w:val="Bullet 3"/>
    <w:basedOn w:val="Normal"/>
    <w:rsid w:val="008E65E6"/>
    <w:pPr>
      <w:numPr>
        <w:numId w:val="3"/>
      </w:numPr>
    </w:pPr>
  </w:style>
  <w:style w:type="paragraph" w:customStyle="1" w:styleId="NumberedList1">
    <w:name w:val="Numbered List 1"/>
    <w:link w:val="NumberedList1Char"/>
    <w:rsid w:val="001557AB"/>
    <w:pPr>
      <w:numPr>
        <w:numId w:val="7"/>
      </w:numPr>
      <w:tabs>
        <w:tab w:val="left" w:pos="900"/>
      </w:tabs>
      <w:spacing w:after="120"/>
    </w:pPr>
    <w:rPr>
      <w:rFonts w:ascii="Futura Bk" w:hAnsi="Futura Bk"/>
      <w:kern w:val="22"/>
      <w:sz w:val="22"/>
      <w:szCs w:val="22"/>
    </w:rPr>
  </w:style>
  <w:style w:type="paragraph" w:customStyle="1" w:styleId="NumberedList3">
    <w:name w:val="Numbered List 3"/>
    <w:rsid w:val="001557AB"/>
    <w:pPr>
      <w:numPr>
        <w:numId w:val="6"/>
      </w:numPr>
      <w:spacing w:after="120"/>
    </w:pPr>
    <w:rPr>
      <w:rFonts w:ascii="Futura Bk" w:hAnsi="Futura Bk"/>
      <w:kern w:val="22"/>
      <w:sz w:val="22"/>
      <w:szCs w:val="22"/>
    </w:rPr>
  </w:style>
  <w:style w:type="paragraph" w:customStyle="1" w:styleId="NumberedList2">
    <w:name w:val="Numbered List 2"/>
    <w:rsid w:val="00AC7630"/>
    <w:pPr>
      <w:numPr>
        <w:numId w:val="14"/>
      </w:numPr>
      <w:spacing w:after="120"/>
    </w:pPr>
    <w:rPr>
      <w:rFonts w:ascii="Futura Bk" w:hAnsi="Futura Bk"/>
      <w:color w:val="000000"/>
      <w:kern w:val="22"/>
      <w:sz w:val="22"/>
      <w:szCs w:val="22"/>
    </w:rPr>
  </w:style>
  <w:style w:type="paragraph" w:customStyle="1" w:styleId="Command">
    <w:name w:val="Command"/>
    <w:rsid w:val="000B1D2C"/>
    <w:pPr>
      <w:spacing w:after="120"/>
      <w:ind w:left="1008"/>
    </w:pPr>
    <w:rPr>
      <w:rFonts w:ascii="Courier New" w:hAnsi="Courier New"/>
      <w:kern w:val="20"/>
    </w:rPr>
  </w:style>
  <w:style w:type="paragraph" w:customStyle="1" w:styleId="Code">
    <w:name w:val="Code"/>
    <w:basedOn w:val="Normal"/>
    <w:rsid w:val="000B1D2C"/>
    <w:pPr>
      <w:ind w:left="432" w:hanging="432"/>
    </w:pPr>
    <w:rPr>
      <w:rFonts w:ascii="Courier New" w:hAnsi="Courier New"/>
      <w:spacing w:val="-20"/>
      <w:kern w:val="20"/>
      <w:sz w:val="20"/>
      <w:szCs w:val="20"/>
    </w:rPr>
  </w:style>
  <w:style w:type="paragraph" w:styleId="Caption">
    <w:name w:val="caption"/>
    <w:next w:val="Normal"/>
    <w:qFormat/>
    <w:rsid w:val="00DA49B6"/>
    <w:pPr>
      <w:spacing w:before="120" w:after="240"/>
      <w:ind w:left="1008"/>
      <w:jc w:val="center"/>
    </w:pPr>
    <w:rPr>
      <w:rFonts w:ascii="Futura Bk" w:hAnsi="Futura Bk"/>
      <w:sz w:val="18"/>
    </w:rPr>
  </w:style>
  <w:style w:type="paragraph" w:customStyle="1" w:styleId="Table1Title">
    <w:name w:val="Table 1 Title"/>
    <w:basedOn w:val="Heading4"/>
    <w:next w:val="Normal"/>
    <w:rsid w:val="000A00FF"/>
    <w:pPr>
      <w:spacing w:after="0"/>
      <w:ind w:left="0"/>
    </w:pPr>
    <w:rPr>
      <w:rFonts w:ascii="Futura Bk" w:hAnsi="Futura Bk"/>
    </w:rPr>
  </w:style>
  <w:style w:type="paragraph" w:customStyle="1" w:styleId="Table3Title">
    <w:name w:val="Table 3 Title"/>
    <w:basedOn w:val="Table2Title"/>
    <w:next w:val="Normal"/>
    <w:rsid w:val="004B52D9"/>
    <w:pPr>
      <w:ind w:left="1872"/>
    </w:pPr>
  </w:style>
  <w:style w:type="paragraph" w:customStyle="1" w:styleId="Table2Title">
    <w:name w:val="Table 2 Title"/>
    <w:next w:val="Normal"/>
    <w:rsid w:val="000A00FF"/>
    <w:pPr>
      <w:ind w:left="1008"/>
    </w:pPr>
    <w:rPr>
      <w:rFonts w:ascii="Futura Bk" w:hAnsi="Futura Bk"/>
      <w:kern w:val="24"/>
      <w:sz w:val="24"/>
      <w:szCs w:val="24"/>
    </w:rPr>
  </w:style>
  <w:style w:type="paragraph" w:customStyle="1" w:styleId="AnswerLine">
    <w:name w:val="Answer Line"/>
    <w:basedOn w:val="Normal"/>
    <w:next w:val="Normal"/>
    <w:rsid w:val="008E65E6"/>
    <w:pPr>
      <w:tabs>
        <w:tab w:val="right" w:leader="dot" w:pos="9072"/>
      </w:tabs>
      <w:ind w:left="1440"/>
    </w:pPr>
  </w:style>
  <w:style w:type="paragraph" w:customStyle="1" w:styleId="CheckBoxes">
    <w:name w:val="Check Boxes"/>
    <w:rsid w:val="008E65E6"/>
    <w:pPr>
      <w:numPr>
        <w:numId w:val="4"/>
      </w:numPr>
      <w:spacing w:after="120"/>
    </w:pPr>
    <w:rPr>
      <w:rFonts w:ascii="Futura Bk" w:hAnsi="Futura Bk"/>
      <w:kern w:val="22"/>
      <w:sz w:val="22"/>
      <w:szCs w:val="22"/>
    </w:rPr>
  </w:style>
  <w:style w:type="paragraph" w:customStyle="1" w:styleId="MatchingList">
    <w:name w:val="Matching List"/>
    <w:next w:val="Normal"/>
    <w:rsid w:val="000A00FF"/>
    <w:pPr>
      <w:spacing w:after="120"/>
    </w:pPr>
    <w:rPr>
      <w:rFonts w:ascii="Futura Bk" w:hAnsi="Futura Bk"/>
      <w:kern w:val="22"/>
      <w:sz w:val="22"/>
      <w:szCs w:val="22"/>
    </w:rPr>
  </w:style>
  <w:style w:type="paragraph" w:customStyle="1" w:styleId="TableColumnHeading">
    <w:name w:val="Table Column Heading"/>
    <w:rsid w:val="00A37E8C"/>
    <w:pPr>
      <w:tabs>
        <w:tab w:val="left" w:pos="216"/>
      </w:tabs>
      <w:spacing w:before="20" w:after="20"/>
    </w:pPr>
    <w:rPr>
      <w:rFonts w:ascii="Futura Hv" w:hAnsi="Futura Hv"/>
      <w:kern w:val="20"/>
    </w:rPr>
  </w:style>
  <w:style w:type="paragraph" w:customStyle="1" w:styleId="TableBodyText">
    <w:name w:val="Table Body Text"/>
    <w:rsid w:val="00682B4E"/>
    <w:rPr>
      <w:rFonts w:ascii="Futura Bk" w:hAnsi="Futura Bk"/>
      <w:kern w:val="18"/>
      <w:sz w:val="18"/>
      <w:szCs w:val="18"/>
    </w:rPr>
  </w:style>
  <w:style w:type="paragraph" w:customStyle="1" w:styleId="Indent1">
    <w:name w:val="Indent 1"/>
    <w:basedOn w:val="Normal"/>
    <w:rsid w:val="000A00FF"/>
    <w:pPr>
      <w:ind w:left="1440"/>
    </w:pPr>
  </w:style>
  <w:style w:type="paragraph" w:customStyle="1" w:styleId="TableBullet">
    <w:name w:val="Table Bullet"/>
    <w:basedOn w:val="TableBodyText"/>
    <w:rsid w:val="0056123B"/>
    <w:pPr>
      <w:numPr>
        <w:numId w:val="5"/>
      </w:numPr>
    </w:pPr>
  </w:style>
  <w:style w:type="paragraph" w:customStyle="1" w:styleId="ExampleHeading">
    <w:name w:val="Example Heading"/>
    <w:next w:val="ExampleText"/>
    <w:rsid w:val="008E65E6"/>
    <w:pPr>
      <w:keepNext/>
      <w:ind w:left="1440"/>
    </w:pPr>
    <w:rPr>
      <w:rFonts w:ascii="Futura Hv" w:hAnsi="Futura Hv"/>
      <w:kern w:val="22"/>
      <w:sz w:val="22"/>
      <w:szCs w:val="22"/>
    </w:rPr>
  </w:style>
  <w:style w:type="paragraph" w:customStyle="1" w:styleId="ExampleText">
    <w:name w:val="Example Text"/>
    <w:basedOn w:val="Normal"/>
    <w:next w:val="Indent1"/>
    <w:rsid w:val="008E65E6"/>
    <w:pPr>
      <w:ind w:left="1440"/>
    </w:pPr>
  </w:style>
  <w:style w:type="paragraph" w:customStyle="1" w:styleId="FooterNumber">
    <w:name w:val="Footer Number"/>
    <w:basedOn w:val="Footer"/>
    <w:rsid w:val="000A00FF"/>
    <w:rPr>
      <w:rFonts w:ascii="Futura Hv" w:hAnsi="Futura Hv"/>
      <w:sz w:val="20"/>
      <w:szCs w:val="20"/>
    </w:rPr>
  </w:style>
  <w:style w:type="paragraph" w:customStyle="1" w:styleId="AlertBodyTextBold">
    <w:name w:val="Alert Body Text Bold"/>
    <w:basedOn w:val="AlertBodyText"/>
    <w:rsid w:val="00A95A15"/>
    <w:rPr>
      <w:rFonts w:ascii="Futura Hv" w:hAnsi="Futura Hv"/>
    </w:rPr>
  </w:style>
  <w:style w:type="paragraph" w:customStyle="1" w:styleId="AlertBodyText">
    <w:name w:val="Alert Body Text"/>
    <w:rsid w:val="00D51681"/>
    <w:pPr>
      <w:keepLines/>
      <w:spacing w:after="20"/>
    </w:pPr>
    <w:rPr>
      <w:rFonts w:ascii="Futura Bk" w:hAnsi="Futura Bk" w:cs="Arial"/>
      <w:kern w:val="20"/>
    </w:rPr>
  </w:style>
  <w:style w:type="paragraph" w:customStyle="1" w:styleId="Indent3">
    <w:name w:val="Indent 3"/>
    <w:basedOn w:val="Normal"/>
    <w:rsid w:val="000A00FF"/>
    <w:pPr>
      <w:ind w:left="2304"/>
    </w:pPr>
  </w:style>
  <w:style w:type="paragraph" w:customStyle="1" w:styleId="TOC">
    <w:name w:val="TOC"/>
    <w:basedOn w:val="Heading3"/>
    <w:next w:val="TOC1"/>
    <w:rsid w:val="00240B88"/>
    <w:pPr>
      <w:spacing w:before="120"/>
    </w:pPr>
  </w:style>
  <w:style w:type="paragraph" w:customStyle="1" w:styleId="TOC1">
    <w:name w:val="TOC1"/>
    <w:basedOn w:val="Normal"/>
    <w:rsid w:val="000340F6"/>
    <w:pPr>
      <w:tabs>
        <w:tab w:val="right" w:leader="dot" w:pos="9072"/>
      </w:tabs>
      <w:spacing w:after="0"/>
    </w:pPr>
    <w:rPr>
      <w:color w:val="000000"/>
    </w:rPr>
  </w:style>
  <w:style w:type="paragraph" w:customStyle="1" w:styleId="TOC2">
    <w:name w:val="TOC2"/>
    <w:basedOn w:val="Normal"/>
    <w:rsid w:val="00682B4E"/>
    <w:pPr>
      <w:tabs>
        <w:tab w:val="right" w:leader="dot" w:pos="9072"/>
      </w:tabs>
      <w:spacing w:after="0"/>
      <w:ind w:left="1440"/>
    </w:pPr>
  </w:style>
  <w:style w:type="paragraph" w:customStyle="1" w:styleId="GlossaryHeading">
    <w:name w:val="Glossary Heading"/>
    <w:basedOn w:val="ExampleHeading"/>
    <w:next w:val="GlossaryText"/>
    <w:rsid w:val="000A00FF"/>
    <w:pPr>
      <w:ind w:left="1008"/>
    </w:pPr>
  </w:style>
  <w:style w:type="paragraph" w:customStyle="1" w:styleId="GlossaryText">
    <w:name w:val="Glossary Text"/>
    <w:basedOn w:val="ExampleText"/>
    <w:next w:val="GlossaryHeading"/>
    <w:rsid w:val="000A00FF"/>
    <w:pPr>
      <w:ind w:left="1008"/>
    </w:pPr>
  </w:style>
  <w:style w:type="paragraph" w:customStyle="1" w:styleId="Indent2">
    <w:name w:val="Indent 2"/>
    <w:basedOn w:val="Normal"/>
    <w:rsid w:val="000A00FF"/>
    <w:pPr>
      <w:ind w:left="1872"/>
    </w:pPr>
  </w:style>
  <w:style w:type="paragraph" w:customStyle="1" w:styleId="AlertTitle">
    <w:name w:val="Alert Title"/>
    <w:basedOn w:val="Normal"/>
    <w:next w:val="Normal"/>
    <w:rsid w:val="00D51681"/>
    <w:pPr>
      <w:spacing w:after="0"/>
      <w:ind w:left="0"/>
    </w:pPr>
    <w:rPr>
      <w:rFonts w:ascii="Futura Hv" w:hAnsi="Futura Hv" w:cs="Arial"/>
      <w:kern w:val="0"/>
      <w:sz w:val="20"/>
      <w:szCs w:val="20"/>
    </w:rPr>
  </w:style>
  <w:style w:type="paragraph" w:customStyle="1" w:styleId="MatchingListLetter">
    <w:name w:val="Matching List Letter"/>
    <w:next w:val="MatchingList"/>
    <w:rsid w:val="000A00FF"/>
    <w:pPr>
      <w:spacing w:after="120"/>
    </w:pPr>
    <w:rPr>
      <w:rFonts w:ascii="Futura Bk" w:hAnsi="Futura Bk"/>
      <w:kern w:val="22"/>
      <w:sz w:val="22"/>
      <w:szCs w:val="22"/>
    </w:rPr>
  </w:style>
  <w:style w:type="paragraph" w:styleId="FootnoteText">
    <w:name w:val="footnote text"/>
    <w:basedOn w:val="Normal"/>
    <w:semiHidden/>
    <w:rsid w:val="00925EBB"/>
    <w:rPr>
      <w:sz w:val="20"/>
    </w:rPr>
  </w:style>
  <w:style w:type="character" w:styleId="FootnoteReference">
    <w:name w:val="footnote reference"/>
    <w:basedOn w:val="DefaultParagraphFont"/>
    <w:semiHidden/>
    <w:rsid w:val="00925EBB"/>
    <w:rPr>
      <w:vertAlign w:val="superscript"/>
    </w:rPr>
  </w:style>
  <w:style w:type="paragraph" w:customStyle="1" w:styleId="Graphic">
    <w:name w:val="Graphic"/>
    <w:next w:val="Normal"/>
    <w:rsid w:val="00D0139D"/>
    <w:pPr>
      <w:ind w:left="1008"/>
      <w:jc w:val="center"/>
    </w:pPr>
    <w:rPr>
      <w:rFonts w:ascii="Futura Bk" w:hAnsi="Futura Bk"/>
      <w:kern w:val="22"/>
      <w:sz w:val="22"/>
      <w:szCs w:val="22"/>
    </w:rPr>
  </w:style>
  <w:style w:type="character" w:styleId="PageNumber">
    <w:name w:val="page number"/>
    <w:basedOn w:val="DefaultParagraphFont"/>
    <w:rsid w:val="00A25874"/>
    <w:rPr>
      <w:rFonts w:ascii="Futura Hv" w:hAnsi="Futura Hv"/>
      <w:sz w:val="20"/>
      <w:szCs w:val="20"/>
    </w:rPr>
  </w:style>
  <w:style w:type="paragraph" w:customStyle="1" w:styleId="HalfLine">
    <w:name w:val="HalfLine"/>
    <w:basedOn w:val="Normal"/>
    <w:next w:val="Normal"/>
    <w:rsid w:val="000A00FF"/>
    <w:pPr>
      <w:spacing w:after="0" w:line="120" w:lineRule="exact"/>
    </w:pPr>
  </w:style>
  <w:style w:type="paragraph" w:customStyle="1" w:styleId="TOC3">
    <w:name w:val="TOC3"/>
    <w:basedOn w:val="Normal"/>
    <w:rsid w:val="00682B4E"/>
    <w:pPr>
      <w:tabs>
        <w:tab w:val="right" w:leader="dot" w:pos="9072"/>
      </w:tabs>
      <w:spacing w:after="0"/>
      <w:ind w:left="1872"/>
    </w:pPr>
    <w:rPr>
      <w:color w:val="000000"/>
    </w:rPr>
  </w:style>
  <w:style w:type="paragraph" w:styleId="TOC10">
    <w:name w:val="toc 1"/>
    <w:basedOn w:val="Normal"/>
    <w:next w:val="Normal"/>
    <w:uiPriority w:val="39"/>
    <w:rsid w:val="00925EBB"/>
    <w:pPr>
      <w:tabs>
        <w:tab w:val="right" w:leader="dot" w:pos="9072"/>
      </w:tabs>
      <w:spacing w:after="0"/>
    </w:pPr>
    <w:rPr>
      <w:noProof/>
      <w:color w:val="000000"/>
    </w:rPr>
  </w:style>
  <w:style w:type="paragraph" w:customStyle="1" w:styleId="TOC-H">
    <w:name w:val="TOC-H"/>
    <w:basedOn w:val="Heading3"/>
    <w:next w:val="Normal"/>
    <w:rsid w:val="00240B88"/>
    <w:pPr>
      <w:spacing w:before="120"/>
    </w:pPr>
  </w:style>
  <w:style w:type="paragraph" w:styleId="TOC20">
    <w:name w:val="toc 2"/>
    <w:basedOn w:val="Normal"/>
    <w:next w:val="Normal"/>
    <w:semiHidden/>
    <w:rsid w:val="00D13985"/>
    <w:pPr>
      <w:tabs>
        <w:tab w:val="right" w:leader="dot" w:pos="9072"/>
      </w:tabs>
      <w:spacing w:after="0"/>
      <w:ind w:left="1440"/>
    </w:pPr>
  </w:style>
  <w:style w:type="paragraph" w:styleId="TOC30">
    <w:name w:val="toc 3"/>
    <w:basedOn w:val="Normal"/>
    <w:next w:val="Normal"/>
    <w:semiHidden/>
    <w:rsid w:val="00D13985"/>
    <w:pPr>
      <w:tabs>
        <w:tab w:val="right" w:leader="dot" w:pos="9072"/>
      </w:tabs>
      <w:spacing w:after="0"/>
      <w:ind w:left="1872"/>
    </w:pPr>
  </w:style>
  <w:style w:type="paragraph" w:styleId="TOC4">
    <w:name w:val="toc 4"/>
    <w:basedOn w:val="Normal"/>
    <w:next w:val="Normal"/>
    <w:semiHidden/>
    <w:rsid w:val="00D13985"/>
    <w:pPr>
      <w:spacing w:after="0"/>
      <w:ind w:left="2304"/>
    </w:pPr>
  </w:style>
  <w:style w:type="paragraph" w:styleId="TOC5">
    <w:name w:val="toc 5"/>
    <w:basedOn w:val="Normal"/>
    <w:next w:val="Normal"/>
    <w:semiHidden/>
    <w:rsid w:val="00D13985"/>
    <w:pPr>
      <w:ind w:left="2736"/>
    </w:pPr>
  </w:style>
  <w:style w:type="paragraph" w:styleId="TOC6">
    <w:name w:val="toc 6"/>
    <w:basedOn w:val="Normal"/>
    <w:next w:val="Normal"/>
    <w:semiHidden/>
    <w:rsid w:val="00D13985"/>
    <w:pPr>
      <w:ind w:left="3168"/>
    </w:pPr>
  </w:style>
  <w:style w:type="paragraph" w:styleId="TOC7">
    <w:name w:val="toc 7"/>
    <w:basedOn w:val="Normal"/>
    <w:next w:val="Normal"/>
    <w:semiHidden/>
    <w:rsid w:val="00D13985"/>
    <w:pPr>
      <w:ind w:left="3600"/>
    </w:pPr>
  </w:style>
  <w:style w:type="paragraph" w:styleId="TOC8">
    <w:name w:val="toc 8"/>
    <w:basedOn w:val="Normal"/>
    <w:next w:val="Normal"/>
    <w:semiHidden/>
    <w:rsid w:val="00D13985"/>
    <w:pPr>
      <w:ind w:left="4032"/>
    </w:pPr>
  </w:style>
  <w:style w:type="paragraph" w:styleId="TOC9">
    <w:name w:val="toc 9"/>
    <w:basedOn w:val="Normal"/>
    <w:next w:val="Normal"/>
    <w:semiHidden/>
    <w:rsid w:val="00D13985"/>
    <w:pPr>
      <w:ind w:left="4464"/>
    </w:pPr>
  </w:style>
  <w:style w:type="paragraph" w:styleId="List">
    <w:name w:val="List"/>
    <w:basedOn w:val="Normal"/>
    <w:rsid w:val="00057CAE"/>
    <w:pPr>
      <w:ind w:left="360" w:hanging="360"/>
    </w:pPr>
  </w:style>
  <w:style w:type="paragraph" w:customStyle="1" w:styleId="HiddenAnswer">
    <w:name w:val="Hidden Answer"/>
    <w:basedOn w:val="NumberedList1"/>
    <w:next w:val="NumberedList1"/>
    <w:rsid w:val="001F6D7E"/>
    <w:pPr>
      <w:numPr>
        <w:numId w:val="0"/>
      </w:numPr>
      <w:ind w:left="1008"/>
    </w:pPr>
    <w:rPr>
      <w:rFonts w:ascii="Futura Hv" w:hAnsi="Futura Hv"/>
      <w:bCs/>
      <w:iCs/>
      <w:vanish/>
    </w:rPr>
  </w:style>
  <w:style w:type="paragraph" w:styleId="List2">
    <w:name w:val="List 2"/>
    <w:basedOn w:val="Normal"/>
    <w:rsid w:val="00057CAE"/>
    <w:pPr>
      <w:ind w:left="720" w:hanging="360"/>
    </w:pPr>
  </w:style>
  <w:style w:type="paragraph" w:styleId="List3">
    <w:name w:val="List 3"/>
    <w:basedOn w:val="Normal"/>
    <w:rsid w:val="00057CAE"/>
    <w:pPr>
      <w:ind w:left="1080" w:hanging="360"/>
    </w:pPr>
  </w:style>
  <w:style w:type="paragraph" w:styleId="List4">
    <w:name w:val="List 4"/>
    <w:basedOn w:val="Normal"/>
    <w:rsid w:val="00057CAE"/>
    <w:pPr>
      <w:ind w:left="1440" w:hanging="360"/>
    </w:pPr>
  </w:style>
  <w:style w:type="paragraph" w:customStyle="1" w:styleId="AfterTableAlert">
    <w:name w:val="After Table &amp; Alert"/>
    <w:basedOn w:val="Normal"/>
    <w:next w:val="Normal"/>
    <w:rsid w:val="00906E6D"/>
    <w:pPr>
      <w:spacing w:after="0" w:line="240" w:lineRule="exact"/>
    </w:pPr>
    <w:rPr>
      <w:szCs w:val="20"/>
    </w:rPr>
  </w:style>
  <w:style w:type="paragraph" w:customStyle="1" w:styleId="WarningCautionLeftCell">
    <w:name w:val="Warning &amp; Caution Left Cell"/>
    <w:basedOn w:val="AlertTitle"/>
    <w:rsid w:val="00D5185C"/>
    <w:pPr>
      <w:spacing w:before="80"/>
      <w:jc w:val="center"/>
    </w:pPr>
    <w:rPr>
      <w:rFonts w:cs="Times New Roman"/>
    </w:rPr>
  </w:style>
  <w:style w:type="paragraph" w:customStyle="1" w:styleId="ImportantAlertLeftCell">
    <w:name w:val="Important Alert Left Cell"/>
    <w:basedOn w:val="AlertTitle"/>
    <w:rsid w:val="000E178D"/>
    <w:pPr>
      <w:jc w:val="center"/>
    </w:pPr>
    <w:rPr>
      <w:rFonts w:ascii="Times New Roman" w:hAnsi="Times New Roman" w:cs="Times New Roman"/>
      <w:b/>
      <w:bCs/>
      <w:sz w:val="36"/>
    </w:rPr>
  </w:style>
  <w:style w:type="paragraph" w:styleId="BalloonText">
    <w:name w:val="Balloon Text"/>
    <w:basedOn w:val="Normal"/>
    <w:semiHidden/>
    <w:rsid w:val="00A44BFC"/>
    <w:rPr>
      <w:rFonts w:ascii="Tahoma" w:hAnsi="Tahoma" w:cs="Tahoma"/>
      <w:sz w:val="16"/>
      <w:szCs w:val="16"/>
    </w:rPr>
  </w:style>
  <w:style w:type="paragraph" w:customStyle="1" w:styleId="NetLeftCell">
    <w:name w:val="Net Left Cell"/>
    <w:basedOn w:val="WarningCautionLeftCell"/>
    <w:rsid w:val="007E2E99"/>
  </w:style>
  <w:style w:type="paragraph" w:customStyle="1" w:styleId="CommandIndent">
    <w:name w:val="Command Indent"/>
    <w:basedOn w:val="Normal"/>
    <w:rsid w:val="000B1D2C"/>
    <w:pPr>
      <w:ind w:left="1440"/>
    </w:pPr>
    <w:rPr>
      <w:rFonts w:ascii="Courier New" w:hAnsi="Courier New"/>
      <w:kern w:val="20"/>
      <w:sz w:val="20"/>
      <w:szCs w:val="20"/>
    </w:rPr>
  </w:style>
  <w:style w:type="character" w:customStyle="1" w:styleId="FooterChar">
    <w:name w:val="Footer Char"/>
    <w:basedOn w:val="DefaultParagraphFont"/>
    <w:link w:val="Footer"/>
    <w:uiPriority w:val="99"/>
    <w:rsid w:val="00B356B4"/>
    <w:rPr>
      <w:rFonts w:ascii="Futura Bk" w:hAnsi="Futura Bk"/>
      <w:kern w:val="22"/>
      <w:sz w:val="18"/>
      <w:szCs w:val="18"/>
    </w:rPr>
  </w:style>
  <w:style w:type="paragraph" w:customStyle="1" w:styleId="NumberedList">
    <w:name w:val="NumberedList"/>
    <w:basedOn w:val="NumberedList1"/>
    <w:link w:val="NumberedListChar1"/>
    <w:qFormat/>
    <w:rsid w:val="00B2741E"/>
    <w:pPr>
      <w:numPr>
        <w:numId w:val="0"/>
      </w:numPr>
      <w:tabs>
        <w:tab w:val="num" w:pos="1440"/>
      </w:tabs>
      <w:ind w:left="1440" w:hanging="432"/>
    </w:pPr>
    <w:rPr>
      <w:kern w:val="0"/>
    </w:rPr>
  </w:style>
  <w:style w:type="paragraph" w:styleId="BlockText">
    <w:name w:val="Block Text"/>
    <w:basedOn w:val="Normal"/>
    <w:rsid w:val="003D64A5"/>
    <w:pPr>
      <w:ind w:left="1440" w:right="1440"/>
    </w:pPr>
  </w:style>
  <w:style w:type="paragraph" w:styleId="BodyText">
    <w:name w:val="Body Text"/>
    <w:basedOn w:val="Normal"/>
    <w:rsid w:val="003D64A5"/>
  </w:style>
  <w:style w:type="paragraph" w:styleId="BodyText2">
    <w:name w:val="Body Text 2"/>
    <w:basedOn w:val="Normal"/>
    <w:rsid w:val="003D64A5"/>
    <w:pPr>
      <w:spacing w:line="480" w:lineRule="auto"/>
    </w:pPr>
  </w:style>
  <w:style w:type="paragraph" w:styleId="BodyText3">
    <w:name w:val="Body Text 3"/>
    <w:basedOn w:val="Normal"/>
    <w:rsid w:val="003D64A5"/>
    <w:rPr>
      <w:sz w:val="16"/>
      <w:szCs w:val="16"/>
    </w:rPr>
  </w:style>
  <w:style w:type="paragraph" w:styleId="BodyTextFirstIndent">
    <w:name w:val="Body Text First Indent"/>
    <w:basedOn w:val="BodyText"/>
    <w:rsid w:val="003D64A5"/>
    <w:pPr>
      <w:ind w:firstLine="210"/>
    </w:pPr>
  </w:style>
  <w:style w:type="paragraph" w:styleId="BodyTextIndent">
    <w:name w:val="Body Text Indent"/>
    <w:basedOn w:val="Normal"/>
    <w:rsid w:val="003D64A5"/>
    <w:pPr>
      <w:ind w:left="360"/>
    </w:pPr>
  </w:style>
  <w:style w:type="paragraph" w:styleId="BodyTextFirstIndent2">
    <w:name w:val="Body Text First Indent 2"/>
    <w:basedOn w:val="BodyTextIndent"/>
    <w:rsid w:val="003D64A5"/>
    <w:pPr>
      <w:ind w:firstLine="210"/>
    </w:pPr>
  </w:style>
  <w:style w:type="paragraph" w:styleId="BodyTextIndent2">
    <w:name w:val="Body Text Indent 2"/>
    <w:basedOn w:val="Normal"/>
    <w:rsid w:val="003D64A5"/>
    <w:pPr>
      <w:spacing w:line="480" w:lineRule="auto"/>
      <w:ind w:left="360"/>
    </w:pPr>
  </w:style>
  <w:style w:type="paragraph" w:styleId="BodyTextIndent3">
    <w:name w:val="Body Text Indent 3"/>
    <w:basedOn w:val="Normal"/>
    <w:rsid w:val="003D64A5"/>
    <w:pPr>
      <w:ind w:left="360"/>
    </w:pPr>
    <w:rPr>
      <w:sz w:val="16"/>
      <w:szCs w:val="16"/>
    </w:rPr>
  </w:style>
  <w:style w:type="paragraph" w:styleId="Closing">
    <w:name w:val="Closing"/>
    <w:basedOn w:val="Normal"/>
    <w:rsid w:val="003D64A5"/>
    <w:pPr>
      <w:ind w:left="4320"/>
    </w:pPr>
  </w:style>
  <w:style w:type="paragraph" w:styleId="CommentText">
    <w:name w:val="annotation text"/>
    <w:basedOn w:val="Normal"/>
    <w:semiHidden/>
    <w:rsid w:val="003D64A5"/>
    <w:rPr>
      <w:sz w:val="20"/>
      <w:szCs w:val="20"/>
    </w:rPr>
  </w:style>
  <w:style w:type="paragraph" w:styleId="CommentSubject">
    <w:name w:val="annotation subject"/>
    <w:basedOn w:val="CommentText"/>
    <w:next w:val="CommentText"/>
    <w:semiHidden/>
    <w:rsid w:val="003D64A5"/>
    <w:rPr>
      <w:b/>
      <w:bCs/>
    </w:rPr>
  </w:style>
  <w:style w:type="paragraph" w:styleId="Date">
    <w:name w:val="Date"/>
    <w:basedOn w:val="Normal"/>
    <w:next w:val="Normal"/>
    <w:rsid w:val="003D64A5"/>
  </w:style>
  <w:style w:type="paragraph" w:styleId="DocumentMap">
    <w:name w:val="Document Map"/>
    <w:basedOn w:val="Normal"/>
    <w:semiHidden/>
    <w:rsid w:val="003D64A5"/>
    <w:pPr>
      <w:shd w:val="clear" w:color="auto" w:fill="000080"/>
    </w:pPr>
    <w:rPr>
      <w:rFonts w:ascii="Tahoma" w:hAnsi="Tahoma" w:cs="Tahoma"/>
      <w:sz w:val="20"/>
      <w:szCs w:val="20"/>
    </w:rPr>
  </w:style>
  <w:style w:type="paragraph" w:styleId="E-mailSignature">
    <w:name w:val="E-mail Signature"/>
    <w:basedOn w:val="Normal"/>
    <w:rsid w:val="003D64A5"/>
  </w:style>
  <w:style w:type="paragraph" w:styleId="EndnoteText">
    <w:name w:val="endnote text"/>
    <w:basedOn w:val="Normal"/>
    <w:semiHidden/>
    <w:rsid w:val="003D64A5"/>
    <w:rPr>
      <w:sz w:val="20"/>
      <w:szCs w:val="20"/>
    </w:rPr>
  </w:style>
  <w:style w:type="paragraph" w:styleId="EnvelopeAddress">
    <w:name w:val="envelope address"/>
    <w:basedOn w:val="Normal"/>
    <w:rsid w:val="003D64A5"/>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3D64A5"/>
    <w:rPr>
      <w:rFonts w:ascii="Arial" w:hAnsi="Arial" w:cs="Arial"/>
      <w:sz w:val="20"/>
      <w:szCs w:val="20"/>
    </w:rPr>
  </w:style>
  <w:style w:type="paragraph" w:styleId="HTMLAddress">
    <w:name w:val="HTML Address"/>
    <w:basedOn w:val="Normal"/>
    <w:rsid w:val="003D64A5"/>
    <w:rPr>
      <w:i/>
      <w:iCs/>
    </w:rPr>
  </w:style>
  <w:style w:type="paragraph" w:styleId="HTMLPreformatted">
    <w:name w:val="HTML Preformatted"/>
    <w:basedOn w:val="Normal"/>
    <w:rsid w:val="003D64A5"/>
    <w:rPr>
      <w:rFonts w:ascii="Courier New" w:hAnsi="Courier New" w:cs="Courier New"/>
      <w:sz w:val="20"/>
      <w:szCs w:val="20"/>
    </w:rPr>
  </w:style>
  <w:style w:type="paragraph" w:styleId="Index1">
    <w:name w:val="index 1"/>
    <w:basedOn w:val="Normal"/>
    <w:next w:val="Normal"/>
    <w:semiHidden/>
    <w:rsid w:val="003D64A5"/>
    <w:pPr>
      <w:ind w:left="220" w:hanging="220"/>
    </w:pPr>
  </w:style>
  <w:style w:type="paragraph" w:styleId="Index2">
    <w:name w:val="index 2"/>
    <w:basedOn w:val="Normal"/>
    <w:next w:val="Normal"/>
    <w:semiHidden/>
    <w:rsid w:val="003D64A5"/>
    <w:pPr>
      <w:ind w:left="440" w:hanging="220"/>
    </w:pPr>
  </w:style>
  <w:style w:type="paragraph" w:styleId="Index3">
    <w:name w:val="index 3"/>
    <w:basedOn w:val="Normal"/>
    <w:next w:val="Normal"/>
    <w:semiHidden/>
    <w:rsid w:val="003D64A5"/>
    <w:pPr>
      <w:ind w:left="660" w:hanging="220"/>
    </w:pPr>
  </w:style>
  <w:style w:type="paragraph" w:styleId="Index4">
    <w:name w:val="index 4"/>
    <w:basedOn w:val="Normal"/>
    <w:next w:val="Normal"/>
    <w:semiHidden/>
    <w:rsid w:val="003D64A5"/>
    <w:pPr>
      <w:ind w:left="880" w:hanging="220"/>
    </w:pPr>
  </w:style>
  <w:style w:type="paragraph" w:styleId="Index5">
    <w:name w:val="index 5"/>
    <w:basedOn w:val="Normal"/>
    <w:next w:val="Normal"/>
    <w:semiHidden/>
    <w:rsid w:val="003D64A5"/>
    <w:pPr>
      <w:ind w:left="1100" w:hanging="220"/>
    </w:pPr>
  </w:style>
  <w:style w:type="paragraph" w:styleId="Index6">
    <w:name w:val="index 6"/>
    <w:basedOn w:val="Normal"/>
    <w:next w:val="Normal"/>
    <w:semiHidden/>
    <w:rsid w:val="003D64A5"/>
    <w:pPr>
      <w:ind w:left="1320" w:hanging="220"/>
    </w:pPr>
  </w:style>
  <w:style w:type="paragraph" w:styleId="Index7">
    <w:name w:val="index 7"/>
    <w:basedOn w:val="Normal"/>
    <w:next w:val="Normal"/>
    <w:semiHidden/>
    <w:rsid w:val="003D64A5"/>
    <w:pPr>
      <w:ind w:left="1540" w:hanging="220"/>
    </w:pPr>
  </w:style>
  <w:style w:type="paragraph" w:styleId="Index8">
    <w:name w:val="index 8"/>
    <w:basedOn w:val="Normal"/>
    <w:next w:val="Normal"/>
    <w:semiHidden/>
    <w:rsid w:val="003D64A5"/>
    <w:pPr>
      <w:ind w:left="1760" w:hanging="220"/>
    </w:pPr>
  </w:style>
  <w:style w:type="paragraph" w:styleId="Index9">
    <w:name w:val="index 9"/>
    <w:basedOn w:val="Normal"/>
    <w:next w:val="Normal"/>
    <w:semiHidden/>
    <w:rsid w:val="003D64A5"/>
    <w:pPr>
      <w:ind w:left="1980" w:hanging="220"/>
    </w:pPr>
  </w:style>
  <w:style w:type="paragraph" w:styleId="IndexHeading">
    <w:name w:val="index heading"/>
    <w:basedOn w:val="Normal"/>
    <w:next w:val="Index1"/>
    <w:semiHidden/>
    <w:rsid w:val="003D64A5"/>
    <w:rPr>
      <w:rFonts w:ascii="Arial" w:hAnsi="Arial" w:cs="Arial"/>
      <w:b/>
      <w:bCs/>
    </w:rPr>
  </w:style>
  <w:style w:type="paragraph" w:styleId="List5">
    <w:name w:val="List 5"/>
    <w:basedOn w:val="Normal"/>
    <w:rsid w:val="003D64A5"/>
    <w:pPr>
      <w:ind w:left="1800" w:hanging="360"/>
    </w:pPr>
  </w:style>
  <w:style w:type="paragraph" w:styleId="ListBullet">
    <w:name w:val="List Bullet"/>
    <w:basedOn w:val="Normal"/>
    <w:rsid w:val="003D64A5"/>
    <w:pPr>
      <w:numPr>
        <w:numId w:val="8"/>
      </w:numPr>
    </w:pPr>
  </w:style>
  <w:style w:type="paragraph" w:styleId="ListBullet2">
    <w:name w:val="List Bullet 2"/>
    <w:basedOn w:val="Normal"/>
    <w:rsid w:val="003D64A5"/>
    <w:pPr>
      <w:numPr>
        <w:numId w:val="9"/>
      </w:numPr>
    </w:pPr>
  </w:style>
  <w:style w:type="paragraph" w:styleId="ListBullet3">
    <w:name w:val="List Bullet 3"/>
    <w:basedOn w:val="Normal"/>
    <w:rsid w:val="003D64A5"/>
    <w:pPr>
      <w:numPr>
        <w:numId w:val="10"/>
      </w:numPr>
    </w:pPr>
  </w:style>
  <w:style w:type="paragraph" w:styleId="ListBullet4">
    <w:name w:val="List Bullet 4"/>
    <w:basedOn w:val="Normal"/>
    <w:rsid w:val="003D64A5"/>
    <w:pPr>
      <w:numPr>
        <w:numId w:val="11"/>
      </w:numPr>
    </w:pPr>
  </w:style>
  <w:style w:type="paragraph" w:styleId="ListBullet5">
    <w:name w:val="List Bullet 5"/>
    <w:basedOn w:val="Normal"/>
    <w:rsid w:val="003D64A5"/>
    <w:pPr>
      <w:numPr>
        <w:numId w:val="12"/>
      </w:numPr>
    </w:pPr>
  </w:style>
  <w:style w:type="paragraph" w:styleId="ListContinue">
    <w:name w:val="List Continue"/>
    <w:basedOn w:val="Normal"/>
    <w:rsid w:val="003D64A5"/>
    <w:pPr>
      <w:ind w:left="360"/>
    </w:pPr>
  </w:style>
  <w:style w:type="paragraph" w:styleId="ListContinue2">
    <w:name w:val="List Continue 2"/>
    <w:basedOn w:val="Normal"/>
    <w:rsid w:val="003D64A5"/>
    <w:pPr>
      <w:ind w:left="720"/>
    </w:pPr>
  </w:style>
  <w:style w:type="paragraph" w:styleId="ListContinue3">
    <w:name w:val="List Continue 3"/>
    <w:basedOn w:val="Normal"/>
    <w:rsid w:val="003D64A5"/>
    <w:pPr>
      <w:ind w:left="1080"/>
    </w:pPr>
  </w:style>
  <w:style w:type="paragraph" w:styleId="ListContinue4">
    <w:name w:val="List Continue 4"/>
    <w:basedOn w:val="Normal"/>
    <w:rsid w:val="003D64A5"/>
    <w:pPr>
      <w:ind w:left="1440"/>
    </w:pPr>
  </w:style>
  <w:style w:type="paragraph" w:styleId="ListContinue5">
    <w:name w:val="List Continue 5"/>
    <w:basedOn w:val="Normal"/>
    <w:rsid w:val="003D64A5"/>
    <w:pPr>
      <w:ind w:left="1800"/>
    </w:pPr>
  </w:style>
  <w:style w:type="paragraph" w:styleId="ListNumber">
    <w:name w:val="List Number"/>
    <w:basedOn w:val="Normal"/>
    <w:rsid w:val="00FD1C09"/>
    <w:pPr>
      <w:numPr>
        <w:ilvl w:val="1"/>
        <w:numId w:val="13"/>
      </w:numPr>
    </w:pPr>
  </w:style>
  <w:style w:type="paragraph" w:styleId="ListNumber2">
    <w:name w:val="List Number 2"/>
    <w:basedOn w:val="ListNumber"/>
    <w:rsid w:val="00FD1C09"/>
    <w:pPr>
      <w:numPr>
        <w:ilvl w:val="2"/>
      </w:numPr>
    </w:pPr>
  </w:style>
  <w:style w:type="paragraph" w:styleId="ListNumber3">
    <w:name w:val="List Number 3"/>
    <w:basedOn w:val="ListNumber2"/>
    <w:rsid w:val="00FD1C09"/>
    <w:pPr>
      <w:numPr>
        <w:ilvl w:val="3"/>
      </w:numPr>
    </w:pPr>
  </w:style>
  <w:style w:type="paragraph" w:styleId="ListNumber4">
    <w:name w:val="List Number 4"/>
    <w:basedOn w:val="ListNumber3"/>
    <w:rsid w:val="00FD1C09"/>
    <w:pPr>
      <w:numPr>
        <w:ilvl w:val="4"/>
      </w:numPr>
    </w:pPr>
  </w:style>
  <w:style w:type="paragraph" w:styleId="ListNumber5">
    <w:name w:val="List Number 5"/>
    <w:basedOn w:val="Normal"/>
    <w:rsid w:val="00FD1C09"/>
    <w:pPr>
      <w:numPr>
        <w:ilvl w:val="5"/>
        <w:numId w:val="13"/>
      </w:numPr>
    </w:pPr>
  </w:style>
  <w:style w:type="paragraph" w:styleId="MacroText">
    <w:name w:val="macro"/>
    <w:semiHidden/>
    <w:rsid w:val="003D64A5"/>
    <w:pPr>
      <w:tabs>
        <w:tab w:val="left" w:pos="480"/>
        <w:tab w:val="left" w:pos="960"/>
        <w:tab w:val="left" w:pos="1440"/>
        <w:tab w:val="left" w:pos="1920"/>
        <w:tab w:val="left" w:pos="2400"/>
        <w:tab w:val="left" w:pos="2880"/>
        <w:tab w:val="left" w:pos="3360"/>
        <w:tab w:val="left" w:pos="3840"/>
        <w:tab w:val="left" w:pos="4320"/>
      </w:tabs>
      <w:spacing w:after="120"/>
      <w:ind w:left="1008"/>
    </w:pPr>
    <w:rPr>
      <w:rFonts w:ascii="Courier New" w:hAnsi="Courier New" w:cs="Courier New"/>
      <w:kern w:val="22"/>
      <w:lang w:val="pt-BR"/>
    </w:rPr>
  </w:style>
  <w:style w:type="paragraph" w:styleId="MessageHeader">
    <w:name w:val="Message Header"/>
    <w:basedOn w:val="Normal"/>
    <w:rsid w:val="003D64A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3D64A5"/>
    <w:rPr>
      <w:rFonts w:ascii="Times New Roman" w:hAnsi="Times New Roman"/>
      <w:sz w:val="24"/>
      <w:szCs w:val="24"/>
    </w:rPr>
  </w:style>
  <w:style w:type="paragraph" w:styleId="NormalIndent">
    <w:name w:val="Normal Indent"/>
    <w:basedOn w:val="Normal"/>
    <w:rsid w:val="003D64A5"/>
    <w:pPr>
      <w:ind w:left="720"/>
    </w:pPr>
  </w:style>
  <w:style w:type="paragraph" w:styleId="NoteHeading">
    <w:name w:val="Note Heading"/>
    <w:basedOn w:val="Normal"/>
    <w:next w:val="Normal"/>
    <w:rsid w:val="003D64A5"/>
  </w:style>
  <w:style w:type="paragraph" w:styleId="PlainText">
    <w:name w:val="Plain Text"/>
    <w:basedOn w:val="Normal"/>
    <w:rsid w:val="003D64A5"/>
    <w:rPr>
      <w:rFonts w:ascii="Courier New" w:hAnsi="Courier New" w:cs="Courier New"/>
      <w:sz w:val="20"/>
      <w:szCs w:val="20"/>
    </w:rPr>
  </w:style>
  <w:style w:type="paragraph" w:styleId="Salutation">
    <w:name w:val="Salutation"/>
    <w:basedOn w:val="Normal"/>
    <w:next w:val="Normal"/>
    <w:rsid w:val="003D64A5"/>
  </w:style>
  <w:style w:type="paragraph" w:styleId="Signature">
    <w:name w:val="Signature"/>
    <w:basedOn w:val="Normal"/>
    <w:rsid w:val="003D64A5"/>
    <w:pPr>
      <w:ind w:left="4320"/>
    </w:pPr>
  </w:style>
  <w:style w:type="paragraph" w:styleId="Subtitle">
    <w:name w:val="Subtitle"/>
    <w:basedOn w:val="Normal"/>
    <w:qFormat/>
    <w:rsid w:val="003D64A5"/>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3D64A5"/>
    <w:pPr>
      <w:ind w:left="220" w:hanging="220"/>
    </w:pPr>
  </w:style>
  <w:style w:type="paragraph" w:styleId="TableofFigures">
    <w:name w:val="table of figures"/>
    <w:basedOn w:val="Normal"/>
    <w:next w:val="Normal"/>
    <w:semiHidden/>
    <w:rsid w:val="003D64A5"/>
    <w:pPr>
      <w:ind w:left="0"/>
    </w:pPr>
  </w:style>
  <w:style w:type="paragraph" w:styleId="Title">
    <w:name w:val="Title"/>
    <w:basedOn w:val="Normal"/>
    <w:qFormat/>
    <w:rsid w:val="003D64A5"/>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3D64A5"/>
    <w:pPr>
      <w:spacing w:before="120"/>
    </w:pPr>
    <w:rPr>
      <w:rFonts w:ascii="Arial" w:hAnsi="Arial" w:cs="Arial"/>
      <w:b/>
      <w:bCs/>
      <w:sz w:val="24"/>
      <w:szCs w:val="24"/>
    </w:rPr>
  </w:style>
  <w:style w:type="paragraph" w:customStyle="1" w:styleId="ListNumber0">
    <w:name w:val="List Number 0"/>
    <w:next w:val="ListNumber"/>
    <w:rsid w:val="0000086C"/>
    <w:pPr>
      <w:keepNext/>
    </w:pPr>
    <w:rPr>
      <w:rFonts w:ascii="Futura Bk" w:hAnsi="Futura Bk"/>
      <w:kern w:val="28"/>
      <w:sz w:val="2"/>
      <w:szCs w:val="44"/>
    </w:rPr>
  </w:style>
  <w:style w:type="character" w:customStyle="1" w:styleId="NumberedList1Char">
    <w:name w:val="Numbered List 1 Char"/>
    <w:basedOn w:val="DefaultParagraphFont"/>
    <w:link w:val="NumberedList1"/>
    <w:rsid w:val="00B2741E"/>
    <w:rPr>
      <w:rFonts w:ascii="Futura Bk" w:hAnsi="Futura Bk"/>
      <w:kern w:val="22"/>
      <w:sz w:val="22"/>
      <w:szCs w:val="22"/>
    </w:rPr>
  </w:style>
  <w:style w:type="character" w:styleId="Strong">
    <w:name w:val="Strong"/>
    <w:basedOn w:val="DefaultParagraphFont"/>
    <w:qFormat/>
    <w:rsid w:val="0081558D"/>
    <w:rPr>
      <w:b/>
      <w:bCs/>
    </w:rPr>
  </w:style>
  <w:style w:type="character" w:customStyle="1" w:styleId="NumberedListChar1">
    <w:name w:val="NumberedList Char1"/>
    <w:basedOn w:val="NumberedList1Char"/>
    <w:link w:val="NumberedList"/>
    <w:rsid w:val="00AB5A95"/>
    <w:rPr>
      <w:rFonts w:ascii="Futura Bk" w:hAnsi="Futura Bk"/>
      <w:kern w:val="22"/>
      <w:sz w:val="22"/>
      <w:szCs w:val="22"/>
    </w:rPr>
  </w:style>
  <w:style w:type="paragraph" w:customStyle="1" w:styleId="HPBodytext10pt">
    <w:name w:val="_HP Body text 10 pt"/>
    <w:link w:val="HPBodytext10ptChar"/>
    <w:rsid w:val="00D108AB"/>
    <w:pPr>
      <w:tabs>
        <w:tab w:val="left" w:pos="187"/>
      </w:tabs>
      <w:spacing w:after="120"/>
    </w:pPr>
    <w:rPr>
      <w:rFonts w:ascii="Futura Bk" w:hAnsi="Futura Bk"/>
      <w:color w:val="000000"/>
    </w:rPr>
  </w:style>
  <w:style w:type="character" w:customStyle="1" w:styleId="HPBodytext10ptChar">
    <w:name w:val="_HP Body text 10 pt Char"/>
    <w:basedOn w:val="DefaultParagraphFont"/>
    <w:link w:val="HPBodytext10pt"/>
    <w:rsid w:val="00D108AB"/>
    <w:rPr>
      <w:rFonts w:ascii="Futura Bk" w:hAnsi="Futura Bk"/>
      <w:color w:val="000000"/>
      <w:lang w:val="en-US" w:eastAsia="en-US" w:bidi="ar-SA"/>
    </w:rPr>
  </w:style>
  <w:style w:type="character" w:styleId="Emphasis">
    <w:name w:val="Emphasis"/>
    <w:basedOn w:val="DefaultParagraphFont"/>
    <w:qFormat/>
    <w:rsid w:val="00DC3B98"/>
    <w:rPr>
      <w:i/>
      <w:iCs/>
    </w:rPr>
  </w:style>
  <w:style w:type="paragraph" w:styleId="ListParagraph">
    <w:name w:val="List Paragraph"/>
    <w:basedOn w:val="Normal"/>
    <w:link w:val="ListParagraphChar"/>
    <w:uiPriority w:val="34"/>
    <w:qFormat/>
    <w:rsid w:val="00B20CC6"/>
    <w:pPr>
      <w:ind w:left="720"/>
      <w:contextualSpacing/>
    </w:pPr>
  </w:style>
  <w:style w:type="table" w:styleId="TableGrid">
    <w:name w:val="Table Grid"/>
    <w:basedOn w:val="TableNormal"/>
    <w:rsid w:val="00B62A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B62A4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basedOn w:val="DefaultParagraphFont"/>
    <w:link w:val="ListParagraph"/>
    <w:uiPriority w:val="34"/>
    <w:rsid w:val="00F40C48"/>
    <w:rPr>
      <w:rFonts w:ascii="Futura Bk" w:hAnsi="Futura Bk"/>
      <w:kern w:val="22"/>
      <w:sz w:val="22"/>
      <w:szCs w:val="22"/>
    </w:rPr>
  </w:style>
  <w:style w:type="character" w:customStyle="1" w:styleId="Heading1Char">
    <w:name w:val="Heading 1 Char"/>
    <w:basedOn w:val="DefaultParagraphFont"/>
    <w:link w:val="Heading1"/>
    <w:rsid w:val="00F40C48"/>
    <w:rPr>
      <w:rFonts w:ascii="Futura Bk" w:hAnsi="Futura Bk"/>
      <w:kern w:val="28"/>
      <w:sz w:val="40"/>
      <w:szCs w:val="40"/>
    </w:rPr>
  </w:style>
  <w:style w:type="paragraph" w:styleId="TOCHeading">
    <w:name w:val="TOC Heading"/>
    <w:basedOn w:val="Heading1"/>
    <w:next w:val="Normal"/>
    <w:uiPriority w:val="39"/>
    <w:unhideWhenUsed/>
    <w:qFormat/>
    <w:rsid w:val="00400B64"/>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ja-JP"/>
    </w:rPr>
  </w:style>
  <w:style w:type="character" w:styleId="CommentReference">
    <w:name w:val="annotation reference"/>
    <w:basedOn w:val="DefaultParagraphFont"/>
    <w:rsid w:val="0035378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52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eay\Local%20Settings\Temporary%20Internet%20Files\OLK34C1\Training_06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23DDE-DF0D-4806-AD24-B8F8DB75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Training_06b.dot</Template>
  <TotalTime>68</TotalTime>
  <Pages>30</Pages>
  <Words>2361</Words>
  <Characters>13463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Service Anywhere 1.00: How to Use</vt:lpstr>
    </vt:vector>
  </TitlesOfParts>
  <Company>HP</Company>
  <LinksUpToDate>false</LinksUpToDate>
  <CharactersWithSpaces>15793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Anywhere 1.00: How to Use</dc:title>
  <dc:creator>Carolyn Launer</dc:creator>
  <cp:lastModifiedBy>Hibbard, Carol A (HPE Software Worldwide Technical Enablement Group)</cp:lastModifiedBy>
  <cp:revision>13</cp:revision>
  <cp:lastPrinted>2014-05-12T03:29:00Z</cp:lastPrinted>
  <dcterms:created xsi:type="dcterms:W3CDTF">2018-02-05T18:15:00Z</dcterms:created>
  <dcterms:modified xsi:type="dcterms:W3CDTF">2018-02-05T19:22:00Z</dcterms:modified>
  <cp:category>(c) 2013 Hewlett-Packard Development Company, L.P.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LO_Check">
    <vt:i4>1</vt:i4>
  </property>
  <property fmtid="{D5CDD505-2E9C-101B-9397-08002B2CF9AE}" pid="3" name="FLO_Fix">
    <vt:i4>1</vt:i4>
  </property>
  <property fmtid="{D5CDD505-2E9C-101B-9397-08002B2CF9AE}" pid="4" name="FLO_H1">
    <vt:bool>true</vt:bool>
  </property>
  <property fmtid="{D5CDD505-2E9C-101B-9397-08002B2CF9AE}" pid="5" name="FLO_H2">
    <vt:bool>true</vt:bool>
  </property>
  <property fmtid="{D5CDD505-2E9C-101B-9397-08002B2CF9AE}" pid="6" name="FLO_H3">
    <vt:bool>true</vt:bool>
  </property>
  <property fmtid="{D5CDD505-2E9C-101B-9397-08002B2CF9AE}" pid="7" name="FLO_H4">
    <vt:bool>true</vt:bool>
  </property>
</Properties>
</file>