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407B77" w14:textId="77777777" w:rsidR="00B043B3" w:rsidRPr="00B043B3" w:rsidRDefault="00B043B3" w:rsidP="00B043B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รายงานผลการปฏิบัติการ: </w:t>
      </w: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2.7.1 Packet Tracer – Single-Area OSPFv2 Configuration (Lab 13)</w:t>
      </w:r>
    </w:p>
    <w:p w14:paraId="73CD8B66" w14:textId="77777777" w:rsidR="00B043B3" w:rsidRPr="00B043B3" w:rsidRDefault="00B043B3" w:rsidP="00B043B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วัตถุประสงค์ของการทดลอง</w:t>
      </w:r>
    </w:p>
    <w:p w14:paraId="2F69BBF8" w14:textId="77777777" w:rsidR="00B043B3" w:rsidRPr="00B043B3" w:rsidRDefault="00B043B3" w:rsidP="00B043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ติดตั้งและกำหนดค่า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Single-Area OSPFv2 (Area 0)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บนเครือข่ายแบบ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Point-to-Point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และ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Broadcast Multiaccess</w:t>
      </w:r>
    </w:p>
    <w:p w14:paraId="065CF2F0" w14:textId="77777777" w:rsidR="00B043B3" w:rsidRPr="00B043B3" w:rsidRDefault="00B043B3" w:rsidP="00B043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กำหนดค่า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Router ID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บนเรา</w:t>
      </w:r>
      <w:proofErr w:type="spellStart"/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เต</w:t>
      </w:r>
      <w:proofErr w:type="spellEnd"/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อร์ในเครือข่าย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Multiaccess</w:t>
      </w:r>
    </w:p>
    <w:p w14:paraId="36E08C7F" w14:textId="77777777" w:rsidR="00B043B3" w:rsidRPr="00B043B3" w:rsidRDefault="00B043B3" w:rsidP="00B043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เปิดใช้งาน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OSPFv2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ผ่านคำสั่ง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network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ร่วมกับ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Wildcard Mask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และการเปิดใช้งานผ่าน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Interface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โดยตรง</w:t>
      </w:r>
    </w:p>
    <w:p w14:paraId="5F7ABD86" w14:textId="77777777" w:rsidR="00B043B3" w:rsidRPr="00B043B3" w:rsidRDefault="00B043B3" w:rsidP="00B043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ปรับแต่ง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OSPF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เพื่อเพิ่มประสิทธิภาพและความปลอดภัย (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Passive Interface, OSPF Priority, Cost, Reference Bandwidth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และ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Timers)</w:t>
      </w:r>
    </w:p>
    <w:p w14:paraId="02C5B246" w14:textId="77777777" w:rsidR="00B043B3" w:rsidRDefault="00B043B3" w:rsidP="00B043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สร้างและกระจายเส้นทาง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Default Route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ไปยังเรา</w:t>
      </w:r>
      <w:proofErr w:type="spellStart"/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เต</w:t>
      </w:r>
      <w:proofErr w:type="spellEnd"/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อร์ทุกตัวในเครือข่าย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OSPF</w:t>
      </w:r>
    </w:p>
    <w:p w14:paraId="3300232E" w14:textId="234B2506" w:rsidR="00B043B3" w:rsidRPr="00B043B3" w:rsidRDefault="00B043B3" w:rsidP="00B043B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w:drawing>
          <wp:inline distT="0" distB="0" distL="0" distR="0" wp14:anchorId="14D81599" wp14:editId="3C38B676">
            <wp:extent cx="5943600" cy="3067050"/>
            <wp:effectExtent l="0" t="0" r="0" b="6350"/>
            <wp:docPr id="9241002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70988" name="Picture 11774709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4CCD1" w14:textId="77777777" w:rsidR="00B043B3" w:rsidRPr="00B043B3" w:rsidRDefault="00B043B3" w:rsidP="00B043B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ตารางแสดงการกำหนดค่า </w:t>
      </w: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IP Address (Addressing Table)</w:t>
      </w: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1197"/>
        <w:gridCol w:w="2142"/>
        <w:gridCol w:w="2990"/>
      </w:tblGrid>
      <w:tr w:rsidR="00B043B3" w:rsidRPr="00B043B3" w14:paraId="457BB96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426045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อุปกรณ์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740883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Interface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777470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IP Address / Prefix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BAC747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เชื่อมต่อไปยัง</w:t>
            </w:r>
          </w:p>
        </w:tc>
      </w:tr>
      <w:tr w:rsidR="00B043B3" w:rsidRPr="00B043B3" w14:paraId="2F509CF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853AC7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P2P-1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2CB644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S0/1/0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591D9A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10.0.0.1/30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D1810C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P2P-2 (S0/1/0)</w:t>
            </w:r>
          </w:p>
        </w:tc>
      </w:tr>
      <w:tr w:rsidR="00B043B3" w:rsidRPr="00B043B3" w14:paraId="3AF67E4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A2E0C9" w14:textId="77777777" w:rsidR="00B043B3" w:rsidRPr="00B043B3" w:rsidRDefault="00B043B3" w:rsidP="00B043B3">
            <w:pPr>
              <w:spacing w:after="0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96612C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S0/1/1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1AD33E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10.0.0.9/30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26A78C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P2P-3 (S0/1/1)</w:t>
            </w:r>
          </w:p>
        </w:tc>
      </w:tr>
      <w:tr w:rsidR="00B043B3" w:rsidRPr="00B043B3" w14:paraId="586AAA7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572A29" w14:textId="77777777" w:rsidR="00B043B3" w:rsidRPr="00B043B3" w:rsidRDefault="00B043B3" w:rsidP="00B043B3">
            <w:pPr>
              <w:spacing w:after="0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F91B7F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S0/2/0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A09E3E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10.0.0.13/30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E398D4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BC-1 (S0/1/0)</w:t>
            </w:r>
          </w:p>
        </w:tc>
      </w:tr>
      <w:tr w:rsidR="00B043B3" w:rsidRPr="00B043B3" w14:paraId="656CF92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1BADCB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P2P-2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E70E8D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S0/1/0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260DD7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10.0.0.2/30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EDCA0C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P2P-1 (S0/1/0)</w:t>
            </w:r>
          </w:p>
        </w:tc>
      </w:tr>
      <w:tr w:rsidR="00B043B3" w:rsidRPr="00B043B3" w14:paraId="02B457E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09E9832" w14:textId="77777777" w:rsidR="00B043B3" w:rsidRPr="00B043B3" w:rsidRDefault="00B043B3" w:rsidP="00B043B3">
            <w:pPr>
              <w:spacing w:after="0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417FE4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S0/1/1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D443D8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10.0.0.5/30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3B6C3F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P2P-3 (S0/1/0)</w:t>
            </w:r>
          </w:p>
        </w:tc>
      </w:tr>
      <w:tr w:rsidR="00B043B3" w:rsidRPr="00B043B3" w14:paraId="3D37277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B9CD012" w14:textId="77777777" w:rsidR="00B043B3" w:rsidRPr="00B043B3" w:rsidRDefault="00B043B3" w:rsidP="00B043B3">
            <w:pPr>
              <w:spacing w:after="0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E72FA0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G0/0/0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1AD2A9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192.168.1.1/24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106674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PC 1 LAN</w:t>
            </w:r>
          </w:p>
        </w:tc>
      </w:tr>
      <w:tr w:rsidR="00B043B3" w:rsidRPr="00B043B3" w14:paraId="47534A8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F0CF7A" w14:textId="77777777" w:rsidR="00B043B3" w:rsidRPr="00B043B3" w:rsidRDefault="00B043B3" w:rsidP="00B043B3">
            <w:pPr>
              <w:spacing w:after="0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54425A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G0/0/1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825808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192.168.2.1/24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77DC83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Laptop 1 LAN</w:t>
            </w:r>
          </w:p>
        </w:tc>
      </w:tr>
      <w:tr w:rsidR="00B043B3" w:rsidRPr="00B043B3" w14:paraId="361A9BF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5E2A8D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P2P-3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934E71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S0/1/0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35427B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10.0.0.6/30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0444512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P2P-2 (S0/1/1)</w:t>
            </w:r>
          </w:p>
        </w:tc>
      </w:tr>
      <w:tr w:rsidR="00B043B3" w:rsidRPr="00B043B3" w14:paraId="38E9EC9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DDC65E" w14:textId="77777777" w:rsidR="00B043B3" w:rsidRPr="00B043B3" w:rsidRDefault="00B043B3" w:rsidP="00B043B3">
            <w:pPr>
              <w:spacing w:after="0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0FDF1D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S0/1/1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EF22A5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10.0.0.10/30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10D5E0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P2P-1 (S0/1/1)</w:t>
            </w:r>
          </w:p>
        </w:tc>
      </w:tr>
      <w:tr w:rsidR="00B043B3" w:rsidRPr="00B043B3" w14:paraId="3913631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25F3DD" w14:textId="77777777" w:rsidR="00B043B3" w:rsidRPr="00B043B3" w:rsidRDefault="00B043B3" w:rsidP="00B043B3">
            <w:pPr>
              <w:spacing w:after="0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090FB2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G0/0/0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ABF228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192.168.3.1/28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75F3B6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Workgroup Server LAN</w:t>
            </w:r>
          </w:p>
        </w:tc>
      </w:tr>
      <w:tr w:rsidR="00B043B3" w:rsidRPr="00B043B3" w14:paraId="6EAE9AA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7CC1D67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BC-1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90C1ED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S0/1/0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6C5BD7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10.0.0.14/30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0C3089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P2P-1 (S0/2/0)</w:t>
            </w:r>
          </w:p>
        </w:tc>
      </w:tr>
      <w:tr w:rsidR="00B043B3" w:rsidRPr="00B043B3" w14:paraId="59EA551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711E24" w14:textId="77777777" w:rsidR="00B043B3" w:rsidRPr="00B043B3" w:rsidRDefault="00B043B3" w:rsidP="00B043B3">
            <w:pPr>
              <w:spacing w:after="0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9E2836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S0/1/1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779975A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64.0.100.2/30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B03B93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ISP Cloud</w:t>
            </w:r>
          </w:p>
        </w:tc>
      </w:tr>
      <w:tr w:rsidR="00B043B3" w:rsidRPr="00B043B3" w14:paraId="5850D1B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D003CB" w14:textId="77777777" w:rsidR="00B043B3" w:rsidRPr="00B043B3" w:rsidRDefault="00B043B3" w:rsidP="00B043B3">
            <w:pPr>
              <w:spacing w:after="0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2E3673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G0/0/0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EB99FF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10.0.1.1/29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7F724C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Central Switch (Multiaccess)</w:t>
            </w:r>
          </w:p>
        </w:tc>
      </w:tr>
      <w:tr w:rsidR="00B043B3" w:rsidRPr="00B043B3" w14:paraId="1A8C93F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899393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BC-2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EF362F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G0/0/0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FE835D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192.168.4.1/24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9025BE7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PC 2 LAN</w:t>
            </w:r>
          </w:p>
        </w:tc>
      </w:tr>
      <w:tr w:rsidR="00B043B3" w:rsidRPr="00B043B3" w14:paraId="44952E2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147B64" w14:textId="77777777" w:rsidR="00B043B3" w:rsidRPr="00B043B3" w:rsidRDefault="00B043B3" w:rsidP="00B043B3">
            <w:pPr>
              <w:spacing w:after="0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2CE61F4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G0/0/1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2909114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10.0.1.2/29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1A7206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Central Switch (Multiaccess)</w:t>
            </w:r>
          </w:p>
        </w:tc>
      </w:tr>
      <w:tr w:rsidR="00B043B3" w:rsidRPr="00B043B3" w14:paraId="48B0C75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17EC61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BC-3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D3FBC9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G0/0/0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6F30DA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192.168.5.1/24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B1E526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PC 3 LAN</w:t>
            </w:r>
          </w:p>
        </w:tc>
      </w:tr>
      <w:tr w:rsidR="00B043B3" w:rsidRPr="00B043B3" w14:paraId="01CC054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0DCE51F" w14:textId="77777777" w:rsidR="00B043B3" w:rsidRPr="00B043B3" w:rsidRDefault="00B043B3" w:rsidP="00B043B3">
            <w:pPr>
              <w:spacing w:after="0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4EA1C9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G0/0/1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A19FD1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10.0.1.3/29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7D023F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Central Switch (Multiaccess)</w:t>
            </w:r>
          </w:p>
        </w:tc>
      </w:tr>
      <w:tr w:rsidR="00B043B3" w:rsidRPr="00B043B3" w14:paraId="7694F0C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F24457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Internet Server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347A27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NIC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3EEBA5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203.0.113.100/24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3E30072" w14:textId="77777777" w:rsidR="00B043B3" w:rsidRPr="00B043B3" w:rsidRDefault="00B043B3" w:rsidP="00B043B3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043B3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ISP Cloud</w:t>
            </w:r>
          </w:p>
        </w:tc>
      </w:tr>
    </w:tbl>
    <w:p w14:paraId="4AE4DFB3" w14:textId="77777777" w:rsidR="00B043B3" w:rsidRPr="00B043B3" w:rsidRDefault="00B043B3" w:rsidP="00B043B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สรุปการกำหนดค่าตามข้อกำหนด (</w:t>
      </w: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Implementation Details)</w:t>
      </w:r>
    </w:p>
    <w:p w14:paraId="4966A9B9" w14:textId="77777777" w:rsidR="00B043B3" w:rsidRPr="00B043B3" w:rsidRDefault="00B043B3" w:rsidP="00B043B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1. </w:t>
      </w: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การเปิดใช้งาน </w:t>
      </w: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OSPF Process ID 10 </w:t>
      </w: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และประกาศ </w:t>
      </w: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Network (Headquarters)</w:t>
      </w:r>
    </w:p>
    <w:p w14:paraId="0289F3EE" w14:textId="77777777" w:rsidR="00B043B3" w:rsidRPr="00B043B3" w:rsidRDefault="00B043B3" w:rsidP="00B043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à¸à¸±à¹ˆà¸‡à¹€à¸„à¸£à¸·à¸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softHyphen/>
        <w:t>à¸‚à¹ˆà¸²à¸¢ HQ (P2P-1, P2P-2, P2P-3) à¹ƒà¸Šà¹‰à¸„à¸³à¸ªà¸±à¹ˆà¸‡ network area 0 à¸ à¸²à¸¢à¹ƒà¸•à¹‰à¹‚à¸«à¸¡à¸” router ospf 10</w:t>
      </w:r>
    </w:p>
    <w:p w14:paraId="015F9D26" w14:textId="77777777" w:rsidR="00B043B3" w:rsidRPr="00B043B3" w:rsidRDefault="00B043B3" w:rsidP="00B043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lastRenderedPageBreak/>
        <w:t xml:space="preserve">ตัวอย่างการแปลง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Subnet Mask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เป็น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Inverse (Wildcard) Mask:</w:t>
      </w:r>
    </w:p>
    <w:p w14:paraId="4C1C6A50" w14:textId="77777777" w:rsidR="00B043B3" w:rsidRPr="00B043B3" w:rsidRDefault="00B043B3" w:rsidP="00B043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/30 (255.255.255.252) \rightarrow 0.0.0.3</w:t>
      </w:r>
    </w:p>
    <w:p w14:paraId="79274FAD" w14:textId="77777777" w:rsidR="00B043B3" w:rsidRPr="00B043B3" w:rsidRDefault="00B043B3" w:rsidP="00B043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/28 (255.255.255.240) \rightarrow 0.0.0.15</w:t>
      </w:r>
    </w:p>
    <w:p w14:paraId="74289E06" w14:textId="77777777" w:rsidR="00B043B3" w:rsidRPr="00B043B3" w:rsidRDefault="00B043B3" w:rsidP="00B043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/24 (255.255.255.0) \rightarrow 0.0.0.255</w:t>
      </w:r>
    </w:p>
    <w:p w14:paraId="554347E3" w14:textId="77777777" w:rsidR="00B043B3" w:rsidRPr="00B043B3" w:rsidRDefault="00B043B3" w:rsidP="00B043B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2. </w:t>
      </w: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การเปิดใช้งาน </w:t>
      </w: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OSPF </w:t>
      </w: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ระดับ </w:t>
      </w: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Interface </w:t>
      </w: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และ </w:t>
      </w: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Router ID (Data Services)</w:t>
      </w:r>
    </w:p>
    <w:p w14:paraId="1129A51C" w14:textId="77777777" w:rsidR="00B043B3" w:rsidRPr="00B043B3" w:rsidRDefault="00B043B3" w:rsidP="00B043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ฝั่ง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Data Service (BC-1, BC-2, BC-3)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ใช้คำสั่ง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ip ospf 10 area 0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บน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Interface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ที่ต้องการโดยตรง</w:t>
      </w:r>
    </w:p>
    <w:p w14:paraId="05AFEE41" w14:textId="77777777" w:rsidR="00B043B3" w:rsidRPr="00B043B3" w:rsidRDefault="00B043B3" w:rsidP="00B043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กำหนดค่า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Router ID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เพื่อเจาะจงตัวตนบนเครือข่าย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Multiaccess:</w:t>
      </w:r>
    </w:p>
    <w:p w14:paraId="4953E73D" w14:textId="77777777" w:rsidR="00B043B3" w:rsidRPr="00B043B3" w:rsidRDefault="00B043B3" w:rsidP="00B043B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BC-1: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6.6.6.6</w:t>
      </w:r>
    </w:p>
    <w:p w14:paraId="32DAEEC5" w14:textId="77777777" w:rsidR="00B043B3" w:rsidRPr="00B043B3" w:rsidRDefault="00B043B3" w:rsidP="00B043B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BC-2: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5.5.5.5</w:t>
      </w:r>
    </w:p>
    <w:p w14:paraId="1406CCB7" w14:textId="77777777" w:rsidR="00B043B3" w:rsidRPr="00B043B3" w:rsidRDefault="00B043B3" w:rsidP="00B043B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BC-3: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4.4.4.4</w:t>
      </w:r>
    </w:p>
    <w:p w14:paraId="63E85774" w14:textId="77777777" w:rsidR="00B043B3" w:rsidRPr="00B043B3" w:rsidRDefault="00B043B3" w:rsidP="00B043B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3. </w:t>
      </w: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การควบคุม </w:t>
      </w: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Traffic </w:t>
      </w: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และความปลอดภัย (</w:t>
      </w: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Passive Interface &amp; Default Route)</w:t>
      </w:r>
    </w:p>
    <w:p w14:paraId="636FE836" w14:textId="77777777" w:rsidR="00B043B3" w:rsidRPr="00B043B3" w:rsidRDefault="00B043B3" w:rsidP="00B043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ตั้งค่า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passive-interface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บน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Interface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ที่เชื่อมต่อไปยัง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LAN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ของ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Client/Server (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เช่น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G0/0/0, G0/0/1)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และลิงก์ที่ไปยัง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ISP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เพื่อหยุดการส่ง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OSPF Hello Packets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ออกสู่อุปกรณ์ปลายทาง</w:t>
      </w:r>
    </w:p>
    <w:p w14:paraId="572C4F1C" w14:textId="77777777" w:rsidR="00B043B3" w:rsidRPr="00B043B3" w:rsidRDefault="00B043B3" w:rsidP="00B043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กำหนด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Static Default Route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บน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BC-1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: ip route 0.0.0.0 0.0.0.0 Serial0/1/1</w:t>
      </w:r>
    </w:p>
    <w:p w14:paraId="59E3C9CD" w14:textId="77777777" w:rsidR="00B043B3" w:rsidRPr="00B043B3" w:rsidRDefault="00B043B3" w:rsidP="00B043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แจกจ่าย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Default Route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ไปยังเครือข่าย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OSPF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ทั้งหมดด้วยคำสั่ง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default-information originate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ภายใต้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OSPF Process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บน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BC-1</w:t>
      </w:r>
    </w:p>
    <w:p w14:paraId="12C19524" w14:textId="77777777" w:rsidR="00B043B3" w:rsidRPr="00B043B3" w:rsidRDefault="00B043B3" w:rsidP="00B043B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4. </w:t>
      </w: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การปรับแต่ง </w:t>
      </w: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OSPF Path Metric </w:t>
      </w: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และการเลือก </w:t>
      </w: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DR</w:t>
      </w:r>
    </w:p>
    <w:p w14:paraId="27834D7D" w14:textId="77777777" w:rsidR="00B043B3" w:rsidRPr="00B043B3" w:rsidRDefault="00B043B3" w:rsidP="00B043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Auto-Cost Reference-Bandwidth: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ตั้งค่า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auto-cost reference-bandwidth 1000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บนเรา</w:t>
      </w:r>
      <w:proofErr w:type="spellStart"/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เต</w:t>
      </w:r>
      <w:proofErr w:type="spellEnd"/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อร์ทุกตัว เพื่อให้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Cost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ของ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Gigabit Ethernet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เท่ากับ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1 (1000 / 1000)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และ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Fast Ethernet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เท่ากับ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10 (1000 / 100)</w:t>
      </w:r>
    </w:p>
    <w:p w14:paraId="73406BDB" w14:textId="77777777" w:rsidR="00B043B3" w:rsidRPr="00B043B3" w:rsidRDefault="00B043B3" w:rsidP="00B043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Manual Cost: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ปรับแต่ง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Cost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บนพอร์ต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Serial0/1/1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ของ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P2P-1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ให้เป็น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50 (ip ospf cost 50)</w:t>
      </w:r>
    </w:p>
    <w:p w14:paraId="09769A49" w14:textId="77777777" w:rsidR="00B043B3" w:rsidRPr="00B043B3" w:rsidRDefault="00B043B3" w:rsidP="00B043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DR Election: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ตั้งค่า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ip ospf priority 255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บนพอร์ต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G0/0/0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ของ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BC-1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เพื่อการันตีให้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BC-1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ได้รับเลือกเป็น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Designated Router (DR)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ตลอดเวลา</w:t>
      </w:r>
    </w:p>
    <w:p w14:paraId="2609A163" w14:textId="77777777" w:rsidR="00B043B3" w:rsidRPr="00B043B3" w:rsidRDefault="00B043B3" w:rsidP="00B043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Timers: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ปรับค่า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Hello/Dead Timers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เป็นสองเท่า (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Hello 20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วินาที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, Dead 80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วินาที) บนพอร์ตเชื่อมต่อระหว่าง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P2P-1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(S0/2/0)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และ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BC-1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(S0/1/0)</w:t>
      </w:r>
    </w:p>
    <w:p w14:paraId="5A8115A6" w14:textId="77777777" w:rsidR="00B043B3" w:rsidRPr="00B043B3" w:rsidRDefault="00B043B3" w:rsidP="00B043B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lastRenderedPageBreak/>
        <w:t xml:space="preserve">ชุดคำสั่ง </w:t>
      </w: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Configuration </w:t>
      </w: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ที่สำคัญของแต่ละอุปกรณ์</w:t>
      </w:r>
    </w:p>
    <w:p w14:paraId="25287479" w14:textId="77777777" w:rsidR="00B043B3" w:rsidRPr="00B043B3" w:rsidRDefault="00B043B3" w:rsidP="00B043B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P2P-1</w:t>
      </w:r>
    </w:p>
    <w:p w14:paraId="1C090067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interface Serial0/1/1</w:t>
      </w:r>
    </w:p>
    <w:p w14:paraId="20613CF9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ip ospf cost 50</w:t>
      </w:r>
    </w:p>
    <w:p w14:paraId="4D6CCFDB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interface Serial0/2/0</w:t>
      </w:r>
    </w:p>
    <w:p w14:paraId="626EF5A0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ip ospf hello-interval 20</w:t>
      </w:r>
    </w:p>
    <w:p w14:paraId="55D1D8A2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ip ospf dead-interval 80</w:t>
      </w:r>
    </w:p>
    <w:p w14:paraId="6E70B310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router ospf 10</w:t>
      </w:r>
    </w:p>
    <w:p w14:paraId="74926272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auto-cost reference-bandwidth 1000</w:t>
      </w:r>
    </w:p>
    <w:p w14:paraId="2ED7B65C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network 10.0.0.0 0.0.0.3 area 0</w:t>
      </w:r>
    </w:p>
    <w:p w14:paraId="247BC682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network 10.0.0.8 0.0.0.3 area 0</w:t>
      </w:r>
    </w:p>
    <w:p w14:paraId="3B7B2FF6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network 10.0.0.12 0.0.0.3 area 0</w:t>
      </w:r>
    </w:p>
    <w:p w14:paraId="7FEBB5D2" w14:textId="77777777" w:rsidR="00B043B3" w:rsidRPr="00B043B3" w:rsidRDefault="00B043B3" w:rsidP="00B043B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P2P-2</w:t>
      </w:r>
    </w:p>
    <w:p w14:paraId="10AB481B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router ospf 10</w:t>
      </w:r>
    </w:p>
    <w:p w14:paraId="15F9EF3B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auto-cost reference-bandwidth 1000</w:t>
      </w:r>
    </w:p>
    <w:p w14:paraId="305B5F7C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passive-interface GigabitEthernet0/0/0</w:t>
      </w:r>
    </w:p>
    <w:p w14:paraId="3C6AE29A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passive-interface GigabitEthernet0/0/1</w:t>
      </w:r>
    </w:p>
    <w:p w14:paraId="6B83FD84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network 10.0.0.0 0.0.0.3 area 0</w:t>
      </w:r>
    </w:p>
    <w:p w14:paraId="41A1AD69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network 10.0.0.4 0.0.0.3 area 0</w:t>
      </w:r>
    </w:p>
    <w:p w14:paraId="728663BE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network 192.168.1.0 0.0.0.255 area 0</w:t>
      </w:r>
    </w:p>
    <w:p w14:paraId="28AD5E9F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network 192.168.2.0 0.0.0.255 area 0</w:t>
      </w:r>
    </w:p>
    <w:p w14:paraId="1E13B123" w14:textId="77777777" w:rsidR="00B043B3" w:rsidRPr="00B043B3" w:rsidRDefault="00B043B3" w:rsidP="00B043B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P2P-3</w:t>
      </w:r>
    </w:p>
    <w:p w14:paraId="747F481B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router ospf 10</w:t>
      </w:r>
    </w:p>
    <w:p w14:paraId="51FE1D15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auto-cost reference-bandwidth 1000</w:t>
      </w:r>
    </w:p>
    <w:p w14:paraId="1CAE906A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passive-interface GigabitEthernet0/0/0</w:t>
      </w:r>
    </w:p>
    <w:p w14:paraId="6FE6E78E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network 10.0.0.4 0.0.0.3 area 0</w:t>
      </w:r>
    </w:p>
    <w:p w14:paraId="084E2382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lastRenderedPageBreak/>
        <w:t xml:space="preserve"> network 10.0.0.8 0.0.0.3 area 0</w:t>
      </w:r>
    </w:p>
    <w:p w14:paraId="38B4DB83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network 192.168.3.0 0.0.0.15 area 0</w:t>
      </w:r>
    </w:p>
    <w:p w14:paraId="0D560DA7" w14:textId="77777777" w:rsidR="00B043B3" w:rsidRPr="00B043B3" w:rsidRDefault="00B043B3" w:rsidP="00B043B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BC-1</w:t>
      </w:r>
    </w:p>
    <w:p w14:paraId="39568A13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interface GigabitEthernet0/0/0</w:t>
      </w:r>
    </w:p>
    <w:p w14:paraId="47FBBC8A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ip ospf priority 255</w:t>
      </w:r>
    </w:p>
    <w:p w14:paraId="1F7CD878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ip ospf 10 area 0</w:t>
      </w:r>
    </w:p>
    <w:p w14:paraId="1389415F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interface Serial0/1/0</w:t>
      </w:r>
    </w:p>
    <w:p w14:paraId="139DA1D2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ip ospf hello-interval 20</w:t>
      </w:r>
    </w:p>
    <w:p w14:paraId="2155B3A2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ip ospf dead-interval 80</w:t>
      </w:r>
    </w:p>
    <w:p w14:paraId="6FD9061F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ip ospf 10 area 0</w:t>
      </w:r>
    </w:p>
    <w:p w14:paraId="73CCBCE8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router ospf 10</w:t>
      </w:r>
    </w:p>
    <w:p w14:paraId="107814D5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router-id 6.6.6.6</w:t>
      </w:r>
    </w:p>
    <w:p w14:paraId="69C3EF4A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passive-interface Serial0/1/1</w:t>
      </w:r>
    </w:p>
    <w:p w14:paraId="1CBFE7C4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auto-cost reference-bandwidth 1000</w:t>
      </w:r>
    </w:p>
    <w:p w14:paraId="092B03AD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default-information originate</w:t>
      </w:r>
    </w:p>
    <w:p w14:paraId="5238C389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ip route 0.0.0.0 0.0.0.0 Serial0/1/1</w:t>
      </w:r>
    </w:p>
    <w:p w14:paraId="66B247BE" w14:textId="77777777" w:rsidR="00B043B3" w:rsidRPr="00B043B3" w:rsidRDefault="00B043B3" w:rsidP="00B043B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BC-2</w:t>
      </w:r>
    </w:p>
    <w:p w14:paraId="60773038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interface GigabitEthernet0/0/0</w:t>
      </w:r>
    </w:p>
    <w:p w14:paraId="5781B945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ip ospf 10 area 0</w:t>
      </w:r>
    </w:p>
    <w:p w14:paraId="26AD7F9C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interface GigabitEthernet0/0/1</w:t>
      </w:r>
    </w:p>
    <w:p w14:paraId="69053A98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ip ospf 10 area 0</w:t>
      </w:r>
    </w:p>
    <w:p w14:paraId="08A5B888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router ospf 10</w:t>
      </w:r>
    </w:p>
    <w:p w14:paraId="58A4EEAE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router-id 5.5.5.5</w:t>
      </w:r>
    </w:p>
    <w:p w14:paraId="4A6568AB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passive-interface GigabitEthernet0/0/0</w:t>
      </w:r>
    </w:p>
    <w:p w14:paraId="2F6D51B2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auto-cost reference-bandwidth 1000</w:t>
      </w:r>
    </w:p>
    <w:p w14:paraId="0FE3F0E2" w14:textId="77777777" w:rsidR="00B043B3" w:rsidRPr="00B043B3" w:rsidRDefault="00B043B3" w:rsidP="00B043B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BC-3</w:t>
      </w:r>
    </w:p>
    <w:p w14:paraId="369CD210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lastRenderedPageBreak/>
        <w:t>interface GigabitEthernet0/0/0</w:t>
      </w:r>
    </w:p>
    <w:p w14:paraId="39337FFD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ip ospf 10 area 0</w:t>
      </w:r>
    </w:p>
    <w:p w14:paraId="07C1CE07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interface GigabitEthernet0/0/1</w:t>
      </w:r>
    </w:p>
    <w:p w14:paraId="3109901A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ip ospf 10 area 0</w:t>
      </w:r>
    </w:p>
    <w:p w14:paraId="56E9F9B4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router ospf 10</w:t>
      </w:r>
    </w:p>
    <w:p w14:paraId="691D5A6F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router-id 4.4.4.4</w:t>
      </w:r>
    </w:p>
    <w:p w14:paraId="262351AE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passive-interface GigabitEthernet0/0/0</w:t>
      </w:r>
    </w:p>
    <w:p w14:paraId="340155A1" w14:textId="77777777" w:rsidR="00B043B3" w:rsidRPr="00B043B3" w:rsidRDefault="00B043B3" w:rsidP="00B043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auto-cost reference-bandwidth 1000</w:t>
      </w:r>
    </w:p>
    <w:p w14:paraId="323EDE07" w14:textId="77777777" w:rsidR="00B043B3" w:rsidRPr="00B043B3" w:rsidRDefault="00B043B3" w:rsidP="00B043B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ผลการตรวจสอบและการทดสอบ (</w:t>
      </w: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Verification &amp; Testing)</w:t>
      </w:r>
    </w:p>
    <w:p w14:paraId="30D87288" w14:textId="77777777" w:rsidR="00B043B3" w:rsidRPr="00B043B3" w:rsidRDefault="00B043B3" w:rsidP="00B043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OSPF Adjacencies: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ตรวจสอบผ่าน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show ip ospf neighbor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พบว่าเรา</w:t>
      </w:r>
      <w:proofErr w:type="spellStart"/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เต</w:t>
      </w:r>
      <w:proofErr w:type="spellEnd"/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อร์ทุกตัวสร้าง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Neighbor Adjacency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แบบ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FULL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ได้สมบูรณ์ โดยบนฝั่ง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Multiaccess Switch (G0/0/0)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เรา</w:t>
      </w:r>
      <w:proofErr w:type="spellStart"/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เต</w:t>
      </w:r>
      <w:proofErr w:type="spellEnd"/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อร์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BC-1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ทำหน้าที่เป็น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DR (Priority 255)</w:t>
      </w:r>
    </w:p>
    <w:p w14:paraId="7AAEA9E3" w14:textId="77777777" w:rsidR="00B043B3" w:rsidRPr="00B043B3" w:rsidRDefault="00B043B3" w:rsidP="00B043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Routing Table: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ตรวจสอบผ่าน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show ip route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พบว่าเรา</w:t>
      </w:r>
      <w:proofErr w:type="spellStart"/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เต</w:t>
      </w:r>
      <w:proofErr w:type="spellEnd"/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อร์ทุกตัวเรียนรู้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Subnet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ต่างๆ ภายในเครือข่าย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OSPF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ครบถ้วน และได้รับเส้นทาง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Default Route (O*E2 0.0.0.0/0)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ที่ส่งมาจาก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BC-1</w:t>
      </w:r>
    </w:p>
    <w:p w14:paraId="19B86B8B" w14:textId="77777777" w:rsidR="00B043B3" w:rsidRPr="00B043B3" w:rsidRDefault="00B043B3" w:rsidP="00B043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Connectivity Test: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ทดสอบ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Ping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จากโฮสต์ปลายทางทุกเครื่อง (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PC1, Laptop1, Workgroup Server, PC2, PC3)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ไปยัง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Internet Server (203.0.113.100)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ให้ผลลัพธ์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B043B3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Successful 100%</w:t>
      </w:r>
    </w:p>
    <w:p w14:paraId="5302738F" w14:textId="77777777" w:rsidR="00B043B3" w:rsidRPr="00B043B3" w:rsidRDefault="00B043B3" w:rsidP="00B043B3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การทดลองนี้แสดงให้เห็นถึงขั้นตอนการออกแบบและปรับแต่ง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OSPFv2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ทั้งสองรูปแบบ ได้แก่ เครือข่าย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Point-to-Point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แบบ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Serial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ที่ไม่มีการเลือก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DR/BDR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และเครือข่าย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Broadcast Multiaccess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ผ่านสวิตช์ที่มีการควบคุมบทบาท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DR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ผ่านค่า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Priority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การใช้งานคำสั่ง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passive-interface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และ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auto-cost reference-bandwidth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ร่วมกับการปรับแต่ง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Timers </w:t>
      </w:r>
      <w:r w:rsidRPr="00B043B3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ทำให้ระบบเครือข่ายมีเสถียรภาพ ประมวลผลเส้นทางได้อย่างมีประสิทธิภาพ และมีความปลอดภัยสูงสุด</w:t>
      </w:r>
    </w:p>
    <w:p w14:paraId="59B15373" w14:textId="19F135AE" w:rsidR="002F7BE4" w:rsidRPr="00B043B3" w:rsidRDefault="00B043B3">
      <w:pPr>
        <w:rPr>
          <w:rFonts w:ascii="TH Sarabun New" w:hAnsi="TH Sarabun New" w:cs="TH Sarabun New" w:hint="cs"/>
          <w:sz w:val="32"/>
          <w:szCs w:val="32"/>
          <w:cs/>
          <w:lang w:val="en-US"/>
        </w:rPr>
      </w:pP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w:lastRenderedPageBreak/>
        <w:drawing>
          <wp:inline distT="0" distB="0" distL="0" distR="0" wp14:anchorId="46D6C4BE" wp14:editId="2F251238">
            <wp:extent cx="5943600" cy="6605270"/>
            <wp:effectExtent l="0" t="0" r="0" b="0"/>
            <wp:docPr id="195995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56578" name="Picture 19599565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w:lastRenderedPageBreak/>
        <w:drawing>
          <wp:inline distT="0" distB="0" distL="0" distR="0" wp14:anchorId="08322624" wp14:editId="7C084018">
            <wp:extent cx="5943600" cy="3336925"/>
            <wp:effectExtent l="0" t="0" r="0" b="3175"/>
            <wp:docPr id="13515204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20475" name="Picture 13515204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w:drawing>
          <wp:inline distT="0" distB="0" distL="0" distR="0" wp14:anchorId="5D2D7AFD" wp14:editId="1B77E8FC">
            <wp:extent cx="4178300" cy="4292600"/>
            <wp:effectExtent l="0" t="0" r="0" b="0"/>
            <wp:docPr id="5622390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39057" name="Picture 5622390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w:lastRenderedPageBreak/>
        <w:drawing>
          <wp:inline distT="0" distB="0" distL="0" distR="0" wp14:anchorId="641ED29A" wp14:editId="0B113B85">
            <wp:extent cx="5943600" cy="3067050"/>
            <wp:effectExtent l="0" t="0" r="0" b="6350"/>
            <wp:docPr id="11774709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70988" name="Picture 11774709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w:lastRenderedPageBreak/>
        <w:drawing>
          <wp:inline distT="0" distB="0" distL="0" distR="0" wp14:anchorId="5D3F4B7C" wp14:editId="01894B0F">
            <wp:extent cx="5210175" cy="8229600"/>
            <wp:effectExtent l="0" t="0" r="0" b="0"/>
            <wp:docPr id="1099506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0676" name="Picture 10995067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w:lastRenderedPageBreak/>
        <w:drawing>
          <wp:inline distT="0" distB="0" distL="0" distR="0" wp14:anchorId="0FE41610" wp14:editId="66FFE1E0">
            <wp:extent cx="5192395" cy="8229600"/>
            <wp:effectExtent l="0" t="0" r="1905" b="0"/>
            <wp:docPr id="16693183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18347" name="Picture 166931834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23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w:lastRenderedPageBreak/>
        <w:drawing>
          <wp:inline distT="0" distB="0" distL="0" distR="0" wp14:anchorId="13E0519D" wp14:editId="5079AD72">
            <wp:extent cx="4765675" cy="8229600"/>
            <wp:effectExtent l="0" t="0" r="0" b="0"/>
            <wp:docPr id="6512435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43577" name="Picture 65124357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56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w:lastRenderedPageBreak/>
        <w:drawing>
          <wp:inline distT="0" distB="0" distL="0" distR="0" wp14:anchorId="573B7CE4" wp14:editId="42F1C75A">
            <wp:extent cx="5241290" cy="8229600"/>
            <wp:effectExtent l="0" t="0" r="3810" b="0"/>
            <wp:docPr id="15047371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37194" name="Picture 150473719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12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w:lastRenderedPageBreak/>
        <w:drawing>
          <wp:inline distT="0" distB="0" distL="0" distR="0" wp14:anchorId="646AE6C3" wp14:editId="582C9F8D">
            <wp:extent cx="5224780" cy="8229600"/>
            <wp:effectExtent l="0" t="0" r="0" b="0"/>
            <wp:docPr id="19117776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77632" name="Picture 191177763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47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w:lastRenderedPageBreak/>
        <w:drawing>
          <wp:inline distT="0" distB="0" distL="0" distR="0" wp14:anchorId="55A525A8" wp14:editId="35389EB0">
            <wp:extent cx="5205095" cy="8229600"/>
            <wp:effectExtent l="0" t="0" r="1905" b="0"/>
            <wp:docPr id="13964191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19169" name="Picture 139641916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50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7BE4" w:rsidRPr="00B043B3">
      <w:headerReference w:type="default" r:id="rId1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DD134F8" w14:textId="77777777" w:rsidR="00EF3C86" w:rsidRDefault="00EF3C86" w:rsidP="00B043B3">
      <w:pPr>
        <w:spacing w:after="0" w:line="240" w:lineRule="auto"/>
      </w:pPr>
      <w:r>
        <w:separator/>
      </w:r>
    </w:p>
  </w:endnote>
  <w:endnote w:type="continuationSeparator" w:id="0">
    <w:p w14:paraId="309077B7" w14:textId="77777777" w:rsidR="00EF3C86" w:rsidRDefault="00EF3C86" w:rsidP="00B043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EC89805" w14:textId="77777777" w:rsidR="00EF3C86" w:rsidRDefault="00EF3C86" w:rsidP="00B043B3">
      <w:pPr>
        <w:spacing w:after="0" w:line="240" w:lineRule="auto"/>
      </w:pPr>
      <w:r>
        <w:separator/>
      </w:r>
    </w:p>
  </w:footnote>
  <w:footnote w:type="continuationSeparator" w:id="0">
    <w:p w14:paraId="095F9273" w14:textId="77777777" w:rsidR="00EF3C86" w:rsidRDefault="00EF3C86" w:rsidP="00B043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DC4BDF" w14:textId="17D5ABF6" w:rsidR="00B043B3" w:rsidRPr="00B043B3" w:rsidRDefault="00B043B3">
    <w:pPr>
      <w:pStyle w:val="Header"/>
      <w:rPr>
        <w:lang w:val="en-US"/>
      </w:rPr>
    </w:pPr>
    <w:r>
      <w:rPr>
        <w:rFonts w:hint="cs"/>
        <w:cs/>
      </w:rPr>
      <w:t xml:space="preserve">นาย เกรียงไกร ประเสริฐ </w:t>
    </w:r>
    <w:r>
      <w:rPr>
        <w:lang w:val="en-US"/>
      </w:rPr>
      <w:t>663380616-4 sec2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696DC5"/>
    <w:multiLevelType w:val="multilevel"/>
    <w:tmpl w:val="F16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3093F"/>
    <w:multiLevelType w:val="multilevel"/>
    <w:tmpl w:val="C5EC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13199"/>
    <w:multiLevelType w:val="multilevel"/>
    <w:tmpl w:val="ECF2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70BD2"/>
    <w:multiLevelType w:val="multilevel"/>
    <w:tmpl w:val="771C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45ADB"/>
    <w:multiLevelType w:val="multilevel"/>
    <w:tmpl w:val="7872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3B59C1"/>
    <w:multiLevelType w:val="multilevel"/>
    <w:tmpl w:val="F6D0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99332">
    <w:abstractNumId w:val="4"/>
  </w:num>
  <w:num w:numId="2" w16cid:durableId="1363702688">
    <w:abstractNumId w:val="0"/>
  </w:num>
  <w:num w:numId="3" w16cid:durableId="344863224">
    <w:abstractNumId w:val="2"/>
  </w:num>
  <w:num w:numId="4" w16cid:durableId="2087145090">
    <w:abstractNumId w:val="5"/>
  </w:num>
  <w:num w:numId="5" w16cid:durableId="258414429">
    <w:abstractNumId w:val="3"/>
  </w:num>
  <w:num w:numId="6" w16cid:durableId="202015296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3B3"/>
    <w:rsid w:val="002F7BE4"/>
    <w:rsid w:val="00380EB2"/>
    <w:rsid w:val="004A3D37"/>
    <w:rsid w:val="00660670"/>
    <w:rsid w:val="00AE2CB5"/>
    <w:rsid w:val="00B043B3"/>
    <w:rsid w:val="00EC6413"/>
    <w:rsid w:val="00EF3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C7FFFF"/>
  <w15:chartTrackingRefBased/>
  <w15:docId w15:val="{700A37C8-970C-4140-B3A1-849809AC6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4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3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3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3B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3B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3B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3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3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043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043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04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3B3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3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3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3B3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3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43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043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043B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3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3B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043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43B3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B043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43B3"/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855</Words>
  <Characters>4880</Characters>
  <Application>Microsoft Office Word</Application>
  <DocSecurity>0</DocSecurity>
  <Lines>40</Lines>
  <Paragraphs>11</Paragraphs>
  <ScaleCrop>false</ScaleCrop>
  <Company/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Kriangkrai Prasert</dc:creator>
  <cp:keywords/>
  <dc:description/>
  <cp:lastModifiedBy>Kriangkrai Prasert</cp:lastModifiedBy>
  <cp:revision>1</cp:revision>
  <dcterms:created xsi:type="dcterms:W3CDTF">2026-08-21T11:47:00Z</dcterms:created>
  <dcterms:modified xsi:type="dcterms:W3CDTF">2026-08-21T13:26:00Z</dcterms:modified>
</cp:coreProperties>
</file>