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Boris</w:t>
      </w:r>
      <w:r>
        <w:t xml:space="preserve"> </w:t>
      </w:r>
      <w:r>
        <w:t xml:space="preserve">Kirikov,</w:t>
      </w:r>
      <w:r>
        <w:t xml:space="preserve"> </w:t>
      </w:r>
      <w:r>
        <w:t xml:space="preserve">Volodymir</w:t>
      </w:r>
      <w:r>
        <w:t xml:space="preserve"> </w:t>
      </w:r>
      <w:r>
        <w:t xml:space="preserve">Lybinets,</w:t>
      </w:r>
      <w:r>
        <w:t xml:space="preserve"> </w:t>
      </w:r>
      <w:r>
        <w:t xml:space="preserve">T5615SN,</w:t>
      </w:r>
      <w:r>
        <w:t xml:space="preserve"> </w:t>
      </w:r>
      <w:r>
        <w:t xml:space="preserve">XAMK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All sources referenced in this report can be found on github: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k8s-lab-setup</w:t>
        </w:r>
      </w:hyperlink>
      <w:r>
        <w:rPr>
          <w:i/>
        </w:rPr>
        <w:t xml:space="preserve">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times when the software was targeted to a single machine unit have passed long ago when the very first commercial web service was introduced. The word web (i.e.</w:t>
      </w:r>
      <w:r>
        <w:t xml:space="preserve"> </w:t>
      </w:r>
      <w:r>
        <w:t xml:space="preserve">network) brought user asymmetry so that the word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 </w:t>
      </w:r>
      <w:r>
        <w:t xml:space="preserve">got its modern meaning – machine, serving one-to-many. The word commercial (i.e. business) called for</w:t>
      </w:r>
      <w:r>
        <w:t xml:space="preserve"> </w:t>
      </w:r>
      <w:r>
        <w:t xml:space="preserve">reliability, redundancy and resiliency, so that the smallest downtime in the functionality of the service would mean lost profits.</w:t>
      </w:r>
    </w:p>
    <w:p>
      <w:pPr>
        <w:pStyle w:val="BodyText"/>
      </w:pPr>
      <w:r>
        <w:t xml:space="preserve">With the growth of the web service popularity it proved that hosting one’s infrastruc-ture in one’s own premises is usually (not taking extreme cases into account)</w:t>
      </w:r>
      <w:r>
        <w:t xml:space="preserve"> </w:t>
      </w:r>
      <w:r>
        <w:t xml:space="preserve">more expensive than renting the computational and storage volume from the company managing a datacenter, as the company provides servicing of multiple clients in bunch.</w:t>
      </w:r>
      <w:r>
        <w:t xml:space="preserve"> </w:t>
      </w:r>
      <w:r>
        <w:t xml:space="preserve">Even more price reduction and client capacity was achieved with the applica-tion of hypervisors, which provided the possibility to run multiple virtual machines on a</w:t>
      </w:r>
      <w:r>
        <w:t xml:space="preserve"> </w:t>
      </w:r>
      <w:r>
        <w:t xml:space="preserve">single hardware unit by dividing the physical resource capacity among them.</w:t>
      </w:r>
    </w:p>
    <w:p>
      <w:pPr>
        <w:pStyle w:val="BodyText"/>
      </w:pPr>
      <w:r>
        <w:t xml:space="preserve">It was a good approach still widely used around the World’s datacenters, however, the load was growing rapidly and physical virtualization turned out to be incapable</w:t>
      </w:r>
      <w:r>
        <w:t xml:space="preserve"> </w:t>
      </w:r>
      <w:r>
        <w:t xml:space="preserve">of solving two problems: ease of scalability for really large systems (those which re-quirements could not be satisfied by the capacity of one physical server) and</w:t>
      </w:r>
      <w:r>
        <w:t xml:space="preserve"> </w:t>
      </w:r>
      <w:r>
        <w:t xml:space="preserve">load balancing.</w:t>
      </w:r>
    </w:p>
    <w:p>
      <w:pPr>
        <w:pStyle w:val="BodyText"/>
      </w:pPr>
      <w:r>
        <w:t xml:space="preserve">And this is where container approach came into play. This approach takes into ac-count that most web services do not require separate OS environment and can be</w:t>
      </w:r>
      <w:r>
        <w:t xml:space="preserve"> </w:t>
      </w:r>
      <w:r>
        <w:t xml:space="preserve">represented by conjunction of server software, configs, database and static data. Other than that, web services are mostly stateless, which means that no specific</w:t>
      </w:r>
      <w:r>
        <w:t xml:space="preserve"> </w:t>
      </w:r>
      <w:r>
        <w:t xml:space="preserve">session information is stored in real time on the server between user requests, each request is fully processed</w:t>
      </w:r>
      <w:r>
        <w:t xml:space="preserve"> </w:t>
      </w:r>
      <w:r>
        <w:t xml:space="preserve">“</w:t>
      </w:r>
      <w:r>
        <w:t xml:space="preserve">in single shot</w:t>
      </w:r>
      <w:r>
        <w:t xml:space="preserve">”</w:t>
      </w:r>
      <w:r>
        <w:t xml:space="preserve">. This gives the possibility of</w:t>
      </w:r>
      <w:r>
        <w:t xml:space="preserve"> </w:t>
      </w:r>
      <w:r>
        <w:t xml:space="preserve">building the cluster infrastructure where the load is balanced over several machines containing replicas of containers on them so that each container could respond</w:t>
      </w:r>
      <w:r>
        <w:t xml:space="preserve"> </w:t>
      </w:r>
      <w:r>
        <w:t xml:space="preserve">to user request.</w:t>
      </w:r>
    </w:p>
    <w:p>
      <w:pPr>
        <w:pStyle w:val="BodyText"/>
      </w:pPr>
      <w:r>
        <w:t xml:space="preserve">And we are on this course to study exactly the latter approach.</w:t>
      </w:r>
    </w:p>
    <w:p>
      <w:pPr>
        <w:pStyle w:val="Heading2"/>
      </w:pPr>
      <w:bookmarkStart w:id="23" w:name="fabric8-continuous-integration-code-repository-build-server-and-a-lot-more"/>
      <w:bookmarkEnd w:id="23"/>
      <w:r>
        <w:t xml:space="preserve">fabric8: continuous integration, code repository, build server and a lot more</w:t>
      </w:r>
    </w:p>
    <w:p>
      <w:pPr>
        <w:pStyle w:val="FirstParagraph"/>
      </w:pPr>
      <w:r>
        <w:t xml:space="preserve">Git is supposed to be used as code repository. It is simple, there are many plugins supporting hooks to notify building software on code updates. New code from the</w:t>
      </w:r>
      <w:r>
        <w:t xml:space="preserve"> </w:t>
      </w:r>
      <w:r>
        <w:t xml:space="preserve">developers goes here, e.g. merging development branch with the master branch triggers CI server.</w:t>
      </w:r>
    </w:p>
    <w:p>
      <w:pPr>
        <w:pStyle w:val="BodyText"/>
      </w:pPr>
      <w:r>
        <w:t xml:space="preserve">CI server performs three workflow steps: building application (compilation &amp; link-age), launching unit-tests on a fresh build and, if a build had proven to be</w:t>
      </w:r>
      <w:r>
        <w:t xml:space="preserve"> </w:t>
      </w:r>
      <w:r>
        <w:t xml:space="preserve">successful, wrapping it to the form of Docker container.</w:t>
      </w:r>
    </w:p>
    <w:p>
      <w:pPr>
        <w:pStyle w:val="Heading2"/>
      </w:pPr>
      <w:bookmarkStart w:id="24" w:name="cluster-management-platform-orchestrator"/>
      <w:bookmarkEnd w:id="24"/>
      <w:r>
        <w:t xml:space="preserve">Cluster management platform – orchestrator</w:t>
      </w:r>
    </w:p>
    <w:p>
      <w:pPr>
        <w:pStyle w:val="FirstParagraph"/>
      </w:pPr>
      <w:r>
        <w:t xml:space="preserve">This is the cluster management platform with the large bunch of functions. The most important for us include the examining of the state of cluster machines,</w:t>
      </w:r>
      <w:r>
        <w:t xml:space="preserve"> </w:t>
      </w:r>
      <w:r>
        <w:t xml:space="preserve">deploying containers to them, balancing load over them and scheduling, which is the possibility for an administrator to specify how the certain container is run</w:t>
      </w:r>
      <w:r>
        <w:t xml:space="preserve"> </w:t>
      </w:r>
      <w:r>
        <w:t xml:space="preserve">on a host machine.</w:t>
      </w:r>
    </w:p>
    <w:p>
      <w:pPr>
        <w:pStyle w:val="BodyText"/>
      </w:pPr>
      <w:r>
        <w:t xml:space="preserve">Other than that, kubernetes provides the module named etcd which is responsible for storing shared configs of hosts and maintaining service information.</w:t>
      </w:r>
    </w:p>
    <w:p>
      <w:pPr>
        <w:pStyle w:val="Heading1"/>
      </w:pPr>
      <w:bookmarkStart w:id="25" w:name="theoretical-part"/>
      <w:bookmarkEnd w:id="25"/>
      <w:r>
        <w:t xml:space="preserve">Theoretical part</w:t>
      </w:r>
    </w:p>
    <w:p>
      <w:pPr>
        <w:pStyle w:val="Heading2"/>
      </w:pPr>
      <w:bookmarkStart w:id="26" w:name="docker"/>
      <w:bookmarkEnd w:id="26"/>
      <w:r>
        <w:t xml:space="preserve">Docker</w:t>
      </w:r>
    </w:p>
    <w:p>
      <w:pPr>
        <w:pStyle w:val="FirstParagraph"/>
      </w:pPr>
      <w:r>
        <w:rPr>
          <w:i/>
        </w:rPr>
        <w:t xml:space="preserve">(Section by Boris Kirikov)</w:t>
      </w:r>
    </w:p>
    <w:p>
      <w:pPr>
        <w:pStyle w:val="BodyText"/>
      </w:pPr>
      <w:r>
        <w:rPr>
          <w:b/>
        </w:rPr>
        <w:t xml:space="preserve">Docker</w:t>
      </w:r>
      <w:r>
        <w:t xml:space="preserve"> </w:t>
      </w:r>
      <w:r>
        <w:t xml:space="preserve">is a group of technologies and programs that introduce container, allow running containers, storing and managing them.</w:t>
      </w:r>
    </w:p>
    <w:p>
      <w:pPr>
        <w:pStyle w:val="Heading3"/>
      </w:pPr>
      <w:bookmarkStart w:id="27" w:name="containers"/>
      <w:bookmarkEnd w:id="27"/>
      <w:r>
        <w:t xml:space="preserve">Containers</w:t>
      </w:r>
    </w:p>
    <w:p>
      <w:pPr>
        <w:pStyle w:val="FirstParagraph"/>
      </w:pPr>
      <w:r>
        <w:t xml:space="preserve">Keeping service</w:t>
      </w:r>
      <w:r>
        <w:t xml:space="preserve"> </w:t>
      </w:r>
      <w:r>
        <w:rPr>
          <w:b/>
        </w:rPr>
        <w:t xml:space="preserve">installations inside VMs</w:t>
      </w:r>
      <w:r>
        <w:t xml:space="preserve"> </w:t>
      </w:r>
      <w:r>
        <w:t xml:space="preserve">become is very convenient way for deployment:</w:t>
      </w:r>
    </w:p>
    <w:p>
      <w:pPr>
        <w:pStyle w:val="Compact"/>
        <w:numPr>
          <w:numId w:val="1001"/>
          <w:ilvl w:val="0"/>
        </w:numPr>
      </w:pPr>
      <w:r>
        <w:t xml:space="preserve">If it works on developers machine, than it will work the same way everywhere</w:t>
      </w:r>
    </w:p>
    <w:p>
      <w:pPr>
        <w:pStyle w:val="Compact"/>
        <w:numPr>
          <w:numId w:val="1001"/>
          <w:ilvl w:val="0"/>
        </w:numPr>
      </w:pPr>
      <w:r>
        <w:t xml:space="preserve">Compilation, building, compilation, packaging, installation, configuration and other processes that form the way from development to</w:t>
      </w:r>
      <w:r>
        <w:t xml:space="preserve"> </w:t>
      </w:r>
      <w:r>
        <w:t xml:space="preserve">production are simplified and done always in the same environment.</w:t>
      </w:r>
    </w:p>
    <w:p>
      <w:pPr>
        <w:pStyle w:val="Compact"/>
        <w:numPr>
          <w:numId w:val="1001"/>
          <w:ilvl w:val="0"/>
        </w:numPr>
      </w:pPr>
      <w:r>
        <w:t xml:space="preserve">Environment becomes part of the deployment</w:t>
      </w:r>
    </w:p>
    <w:p>
      <w:pPr>
        <w:pStyle w:val="Compact"/>
        <w:numPr>
          <w:numId w:val="1001"/>
          <w:ilvl w:val="0"/>
        </w:numPr>
      </w:pPr>
      <w:r>
        <w:t xml:space="preserve">Build systems and package managers often can help providing dependencies, but they are often limited to one platform (Java - Maven,</w:t>
      </w:r>
      <w:r>
        <w:t xml:space="preserve"> </w:t>
      </w:r>
      <w:r>
        <w:t xml:space="preserve">Python - Pip, JS - Npm)</w:t>
      </w:r>
    </w:p>
    <w:p>
      <w:pPr>
        <w:pStyle w:val="Compact"/>
        <w:numPr>
          <w:numId w:val="1001"/>
          <w:ilvl w:val="0"/>
        </w:numPr>
      </w:pPr>
      <w:r>
        <w:t xml:space="preserve">And all the deploy is contained in one file: VM drive image</w:t>
      </w:r>
    </w:p>
    <w:p>
      <w:pPr>
        <w:pStyle w:val="FirstParagraph"/>
      </w:pPr>
      <w:r>
        <w:t xml:space="preserve">But VMs are typically rather big containing a lot of components for different use-cases: complete kernel, variety of drivers, libraries,</w:t>
      </w:r>
      <w:r>
        <w:t xml:space="preserve"> </w:t>
      </w:r>
      <w:r>
        <w:t xml:space="preserve">user-space utils and basic services. This means a lot of overhead when packaging service or application with it’s own operating system.</w:t>
      </w:r>
    </w:p>
    <w:p>
      <w:pPr>
        <w:pStyle w:val="BodyText"/>
      </w:pPr>
      <w:r>
        <w:t xml:space="preserve">This lead to idea of minimizing overhead of base images. Surely the base image only needs kernel, drivers used by VM solution, network</w:t>
      </w:r>
      <w:r>
        <w:t xml:space="preserve"> </w:t>
      </w:r>
      <w:r>
        <w:t xml:space="preserve">services and management tools. Of cause, para-virtualization can be used. And so on.</w:t>
      </w:r>
    </w:p>
    <w:p>
      <w:pPr>
        <w:pStyle w:val="BodyText"/>
      </w:pPr>
      <w:r>
        <w:t xml:space="preserve">The extreme of this idea is</w:t>
      </w:r>
      <w:r>
        <w:t xml:space="preserve"> </w:t>
      </w:r>
      <w:r>
        <w:rPr>
          <w:b/>
        </w:rPr>
        <w:t xml:space="preserve">OS-level virtualization</w:t>
      </w:r>
      <w:r>
        <w:t xml:space="preserve"> </w:t>
      </w:r>
      <w:r>
        <w:t xml:space="preserve">and containers. In this case there is no computation overhead and no extra kernel,</w:t>
      </w:r>
      <w:r>
        <w:t xml:space="preserve"> </w:t>
      </w:r>
      <w:r>
        <w:t xml:space="preserve">because instances use directly the host’s kernel. Of cause host should support this feature.</w:t>
      </w:r>
    </w:p>
    <w:p>
      <w:pPr>
        <w:pStyle w:val="BodyText"/>
      </w:pPr>
      <w:r>
        <w:t xml:space="preserve">The simplest implementation of this idea is UNIX chroot that basically just isolates fs sub-tree. So it is not a secure solution. Another</w:t>
      </w:r>
      <w:r>
        <w:t xml:space="preserve"> </w:t>
      </w:r>
      <w:r>
        <w:t xml:space="preserve">classic solution is FreeBSD jail, that provides much more isolation and adds management features.</w:t>
      </w:r>
    </w:p>
    <w:p>
      <w:pPr>
        <w:pStyle w:val="BodyText"/>
      </w:pPr>
      <w:r>
        <w:t xml:space="preserve">Nowadays Docker is very popular and widely supported solution for OS-level virtualization. And kubernetes can use docker as container</w:t>
      </w:r>
      <w:r>
        <w:t xml:space="preserve"> </w:t>
      </w:r>
      <w:r>
        <w:t xml:space="preserve">driver.</w:t>
      </w:r>
    </w:p>
    <w:p>
      <w:pPr>
        <w:pStyle w:val="Heading3"/>
      </w:pPr>
      <w:bookmarkStart w:id="28" w:name="images-and-containers"/>
      <w:bookmarkEnd w:id="28"/>
      <w:r>
        <w:t xml:space="preserve">Images and containers</w:t>
      </w:r>
    </w:p>
    <w:p>
      <w:pPr>
        <w:pStyle w:val="FirstParagraph"/>
      </w:pPr>
      <w:r>
        <w:t xml:space="preserve">The two basic concepts of docker that should not be messed up are images and containers. An image is like virtual drive for VMs. It is</w:t>
      </w:r>
      <w:r>
        <w:t xml:space="preserve"> </w:t>
      </w:r>
      <w:r>
        <w:t xml:space="preserve">file system. Container is like VM instance. It is application that has state and was booted from some container.</w:t>
      </w:r>
    </w:p>
    <w:p>
      <w:pPr>
        <w:pStyle w:val="Heading3"/>
      </w:pPr>
      <w:bookmarkStart w:id="29" w:name="metadata"/>
      <w:bookmarkEnd w:id="29"/>
      <w:r>
        <w:t xml:space="preserve">Metadata</w:t>
      </w:r>
    </w:p>
    <w:p>
      <w:pPr>
        <w:pStyle w:val="FirstParagraph"/>
      </w:pPr>
      <w:r>
        <w:t xml:space="preserve">Docker (and kubernetes too) use</w:t>
      </w:r>
      <w:r>
        <w:t xml:space="preserve"> </w:t>
      </w:r>
      <w:r>
        <w:t xml:space="preserve">“</w:t>
      </w:r>
      <w:r>
        <w:t xml:space="preserve">attached dictionaries</w:t>
      </w:r>
      <w:r>
        <w:t xml:space="preserve">”</w:t>
      </w:r>
      <w:r>
        <w:t xml:space="preserve"> </w:t>
      </w:r>
      <w:r>
        <w:t xml:space="preserve">of metadata for simplifying and automation of management. This means that to</w:t>
      </w:r>
      <w:r>
        <w:t xml:space="preserve"> </w:t>
      </w:r>
      <w:r>
        <w:t xml:space="preserve">objects (images, containers, volumes, networks, etc) labels can be attached. Label is basically a key-value pare of two strings, that</w:t>
      </w:r>
      <w:r>
        <w:t xml:space="preserve"> </w:t>
      </w:r>
      <w:r>
        <w:t xml:space="preserve">can be tags, version/author information, scope or just everything.</w:t>
      </w:r>
    </w:p>
    <w:p>
      <w:pPr>
        <w:pStyle w:val="BodyText"/>
      </w:pPr>
      <w:r>
        <w:t xml:space="preserve">For docker there are guidelines for using labels. Because docker images are way to distribute software and are mostly used by third-party</w:t>
      </w:r>
      <w:r>
        <w:t xml:space="preserve"> </w:t>
      </w:r>
      <w:r>
        <w:t xml:space="preserve">users, namespace conventions for labels are suggested. They work like packages in java: reverse DNS notation of owned domain dot key name.</w:t>
      </w:r>
    </w:p>
    <w:p>
      <w:pPr>
        <w:pStyle w:val="Heading3"/>
      </w:pPr>
      <w:bookmarkStart w:id="30" w:name="layered-fs"/>
      <w:bookmarkEnd w:id="30"/>
      <w:r>
        <w:t xml:space="preserve">Layered FS</w:t>
      </w:r>
    </w:p>
    <w:p>
      <w:pPr>
        <w:pStyle w:val="FirstParagraph"/>
      </w:pPr>
      <w:r>
        <w:t xml:space="preserve">One of the reasons why docker became so popular is that it works with containers like git with repositories. Instead of storing complete</w:t>
      </w:r>
      <w:r>
        <w:t xml:space="preserve"> </w:t>
      </w:r>
      <w:r>
        <w:t xml:space="preserve">disk images it stores versions of images as difference layers. It minimizes use of storage and network, allows keeping different versions</w:t>
      </w:r>
      <w:r>
        <w:t xml:space="preserve"> </w:t>
      </w:r>
      <w:r>
        <w:t xml:space="preserve">and quickly update images from registers.</w:t>
      </w:r>
    </w:p>
    <w:p>
      <w:pPr>
        <w:pStyle w:val="BodyText"/>
      </w:pPr>
      <w:r>
        <w:t xml:space="preserve">The Docker storage driver stacks diff layers and provide a single unified view. When changes happen, they are written to the new layer on</w:t>
      </w:r>
      <w:r>
        <w:t xml:space="preserve"> </w:t>
      </w:r>
      <w:r>
        <w:t xml:space="preserve">top of existing image.</w:t>
      </w:r>
    </w:p>
    <w:p>
      <w:pPr>
        <w:pStyle w:val="Heading3"/>
      </w:pPr>
      <w:bookmarkStart w:id="31" w:name="registry-and-repository"/>
      <w:bookmarkEnd w:id="31"/>
      <w:r>
        <w:t xml:space="preserve">Registry and repository</w:t>
      </w:r>
    </w:p>
    <w:p>
      <w:pPr>
        <w:pStyle w:val="FirstParagraph"/>
      </w:pPr>
      <w:r>
        <w:t xml:space="preserve">When comparing docker to git, there are repositories and registries. Repository contains different versions in tree of layers of image,</w:t>
      </w:r>
      <w:r>
        <w:t xml:space="preserve"> </w:t>
      </w:r>
      <w:r>
        <w:t xml:space="preserve">just like git contains code in tree of commits. Registry is a place that keeps repositories, just like GitHub. Examples of public</w:t>
      </w:r>
      <w:r>
        <w:t xml:space="preserve"> </w:t>
      </w:r>
      <w:r>
        <w:t xml:space="preserve">registries are Docker Hub, Quay, GCR and AWS Container Registry. Just like git, docker enumerates versions with hashes and have tags</w:t>
      </w:r>
      <w:r>
        <w:t xml:space="preserve"> </w:t>
      </w:r>
      <w:r>
        <w:t xml:space="preserve">pointing to specific versions.</w:t>
      </w:r>
    </w:p>
    <w:p>
      <w:pPr>
        <w:pStyle w:val="Heading3"/>
      </w:pPr>
      <w:bookmarkStart w:id="32" w:name="docker-daemon"/>
      <w:bookmarkEnd w:id="32"/>
      <w:r>
        <w:t xml:space="preserve">Docker daemon</w:t>
      </w:r>
    </w:p>
    <w:p>
      <w:pPr>
        <w:pStyle w:val="FirstParagraph"/>
      </w:pPr>
      <w:r>
        <w:t xml:space="preserve">Docker uses server-client model. Server is docker daemon, dockerd. And client may be a CLI application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or compose (see later)</w:t>
      </w:r>
      <w:r>
        <w:t xml:space="preserve"> </w:t>
      </w:r>
      <w:r>
        <w:t xml:space="preserve">etc. So dockerd is the service that runs containers. It provides REST API for communication with clients. There are different ways of</w:t>
      </w:r>
      <w:r>
        <w:t xml:space="preserve"> </w:t>
      </w:r>
      <w:r>
        <w:t xml:space="preserve">running dockerd: as a standalone program, as systemd service and even as a windows service. Also different channels can be selected for</w:t>
      </w:r>
      <w:r>
        <w:t xml:space="preserve"> </w:t>
      </w:r>
      <w:r>
        <w:t xml:space="preserve">communication: by default unix sockets are used, but tcp can also be used.</w:t>
      </w:r>
    </w:p>
    <w:p>
      <w:pPr>
        <w:pStyle w:val="Heading3"/>
      </w:pPr>
      <w:bookmarkStart w:id="33" w:name="docker-and-windows"/>
      <w:bookmarkEnd w:id="33"/>
      <w:r>
        <w:t xml:space="preserve">Docker and Windows</w:t>
      </w:r>
    </w:p>
    <w:p>
      <w:pPr>
        <w:pStyle w:val="FirstParagraph"/>
      </w:pPr>
      <w:r>
        <w:t xml:space="preserve">Docker is designed for Linux based systems, but it is also available for Windows and Mac OS. This is possible because virtualization.</w:t>
      </w:r>
    </w:p>
    <w:p>
      <w:pPr>
        <w:pStyle w:val="BodyText"/>
      </w:pPr>
      <w:r>
        <w:rPr>
          <w:b/>
        </w:rPr>
        <w:t xml:space="preserve">Docker Machine</w:t>
      </w:r>
      <w:r>
        <w:t xml:space="preserve"> </w:t>
      </w:r>
      <w:r>
        <w:t xml:space="preserve">is a tool for installing and using Docker on virtual hosts. This does not limit to running Docker on other platforms</w:t>
      </w:r>
      <w:r>
        <w:t xml:space="preserve"> </w:t>
      </w:r>
      <w:r>
        <w:t xml:space="preserve">but also allows to use it in data centers or with cloud providers.</w:t>
      </w:r>
      <w:r>
        <w:t xml:space="preserve"> </w:t>
      </w:r>
      <w:r>
        <w:rPr>
          <w:rStyle w:val="VerbatimChar"/>
        </w:rPr>
        <w:t xml:space="preserve">docker-machine</w:t>
      </w:r>
      <w:r>
        <w:t xml:space="preserve"> </w:t>
      </w:r>
      <w:r>
        <w:t xml:space="preserve">CLI is used to install and control docker daemon</w:t>
      </w:r>
      <w:r>
        <w:t xml:space="preserve"> </w:t>
      </w:r>
      <w:r>
        <w:t xml:space="preserve">on virtual hosts.</w:t>
      </w:r>
    </w:p>
    <w:p>
      <w:pPr>
        <w:pStyle w:val="BodyText"/>
      </w:pPr>
      <w:r>
        <w:t xml:space="preserve">Modern way of installing Docker for Windows is not Docker Machine, but the idea is still the same. VM with Linux is created</w:t>
      </w:r>
      <w:r>
        <w:t xml:space="preserve"> </w:t>
      </w:r>
      <w:r>
        <w:t xml:space="preserve">and CLI is used for hosting containers. The great difference is that dockerd is now windows native application, but still Linux kernel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Alpine Linux</w:t>
        </w:r>
      </w:hyperlink>
      <w:r>
        <w:t xml:space="preserve"> </w:t>
      </w:r>
      <w:r>
        <w:t xml:space="preserve">distribution aka MobyLinuxVM) is used. And Docker for Windows features nice installer</w:t>
      </w:r>
      <w:r>
        <w:t xml:space="preserve"> </w:t>
      </w:r>
      <w:r>
        <w:t xml:space="preserve">and some GUI tools for configuration.</w:t>
      </w:r>
    </w:p>
    <w:p>
      <w:pPr>
        <w:pStyle w:val="BodyText"/>
      </w:pPr>
      <w:r>
        <w:t xml:space="preserve">Also recently appeared option to run windows native containers. That means running windows applications inside native containers without</w:t>
      </w:r>
      <w:r>
        <w:t xml:space="preserve"> </w:t>
      </w:r>
      <w:r>
        <w:t xml:space="preserve">any extra virtualization.</w:t>
      </w:r>
    </w:p>
    <w:p>
      <w:pPr>
        <w:pStyle w:val="BodyText"/>
      </w:pPr>
      <w:r>
        <w:t xml:space="preserve">The only virtualization platform currently supported for Windows is Hyper-V. That means Hyper-V feature should be enabled on computer.</w:t>
      </w:r>
      <w:r>
        <w:t xml:space="preserve"> </w:t>
      </w:r>
      <w:r>
        <w:t xml:space="preserve">To enable it:</w:t>
      </w:r>
    </w:p>
    <w:p>
      <w:pPr>
        <w:pStyle w:val="Compact"/>
        <w:numPr>
          <w:numId w:val="1002"/>
          <w:ilvl w:val="0"/>
        </w:numPr>
      </w:pPr>
      <w:r>
        <w:t xml:space="preserve">Log in as administrator</w:t>
      </w:r>
    </w:p>
    <w:p>
      <w:pPr>
        <w:pStyle w:val="Compact"/>
        <w:numPr>
          <w:numId w:val="1002"/>
          <w:ilvl w:val="0"/>
        </w:numPr>
      </w:pPr>
      <w:r>
        <w:t xml:space="preserve">Go to Control Panel -&gt; Programs -&gt; Turn Windows features on and off -&gt; Enable Hyper-V Platform. Enabling management tools is not</w:t>
      </w:r>
      <w:r>
        <w:t xml:space="preserve"> </w:t>
      </w:r>
      <w:r>
        <w:t xml:space="preserve">required but it simplifies troubleshooting process if something goes wrong</w:t>
      </w:r>
    </w:p>
    <w:p>
      <w:pPr>
        <w:pStyle w:val="Compact"/>
        <w:numPr>
          <w:numId w:val="1002"/>
          <w:ilvl w:val="0"/>
        </w:numPr>
      </w:pPr>
      <w:r>
        <w:t xml:space="preserve">Reboot the computer (reboots twice)</w:t>
      </w:r>
    </w:p>
    <w:p>
      <w:pPr>
        <w:pStyle w:val="FirstParagraph"/>
      </w:pPr>
      <w:r>
        <w:t xml:space="preserve">After that Docker for Windows can be downloaded from official</w:t>
      </w:r>
      <w:r>
        <w:t xml:space="preserve"> </w:t>
      </w:r>
      <w:hyperlink r:id="rId35">
        <w:r>
          <w:rPr>
            <w:rStyle w:val="Hyperlink"/>
          </w:rPr>
          <w:t xml:space="preserve">download page</w:t>
        </w:r>
      </w:hyperlink>
      <w:r>
        <w:t xml:space="preserve"> </w:t>
      </w:r>
      <w:r>
        <w:t xml:space="preserve">and installed. After that in Hyper-V management console new VM appears.</w:t>
      </w:r>
    </w:p>
    <w:p>
      <w:pPr>
        <w:pStyle w:val="BodyText"/>
      </w:pPr>
      <w:r>
        <w:t xml:space="preserve">Docker allows to copy files (often configurations) to container’s RW layer. This is often convenient and needed to correctly run</w:t>
      </w:r>
      <w:r>
        <w:t xml:space="preserve"> </w:t>
      </w:r>
      <w:r>
        <w:t xml:space="preserve">some containers. Because files should be copied from host’s FS to VM first, there should be file sharing enabled. This can be done in</w:t>
      </w:r>
      <w:r>
        <w:t xml:space="preserve"> </w:t>
      </w:r>
      <w:r>
        <w:t xml:space="preserve">Docker GUI settings.</w:t>
      </w:r>
    </w:p>
    <w:p>
      <w:pPr>
        <w:pStyle w:val="Heading3"/>
      </w:pPr>
      <w:bookmarkStart w:id="36" w:name="docker-cli"/>
      <w:bookmarkEnd w:id="36"/>
      <w:r>
        <w:t xml:space="preserve">Docker CLI</w:t>
      </w:r>
    </w:p>
    <w:p>
      <w:pPr>
        <w:pStyle w:val="FirstParagraph"/>
      </w:pPr>
      <w:r>
        <w:t xml:space="preserve">Basic commands are: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pull &lt;repository&gt;</w:t>
      </w:r>
      <w:r>
        <w:t xml:space="preserve"> </w:t>
      </w:r>
      <w:r>
        <w:t xml:space="preserve">to download repository from registry</w:t>
      </w:r>
    </w:p>
    <w:p>
      <w:pPr>
        <w:pStyle w:val="Compact"/>
        <w:numPr>
          <w:numId w:val="1003"/>
          <w:ilvl w:val="0"/>
        </w:numPr>
      </w:pPr>
      <w:r>
        <w:t xml:space="preserve">version or tag can be specified as</w:t>
      </w:r>
      <w:r>
        <w:t xml:space="preserve"> </w:t>
      </w:r>
      <w:r>
        <w:rPr>
          <w:rStyle w:val="VerbatimChar"/>
        </w:rPr>
        <w:t xml:space="preserve">&lt;repository&gt;:&lt;tag&gt;</w:t>
      </w:r>
    </w:p>
    <w:p>
      <w:pPr>
        <w:pStyle w:val="Compact"/>
        <w:numPr>
          <w:numId w:val="1003"/>
          <w:ilvl w:val="0"/>
        </w:numPr>
      </w:pPr>
      <w:r>
        <w:t xml:space="preserve">changing tag:</w:t>
      </w:r>
      <w:r>
        <w:t xml:space="preserve"> </w:t>
      </w:r>
      <w:r>
        <w:rPr>
          <w:rStyle w:val="VerbatimChar"/>
        </w:rPr>
        <w:t xml:space="preserve">docker tag &lt;repository&gt; &lt;new_repository&gt;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ps</w:t>
      </w:r>
      <w:r>
        <w:t xml:space="preserve"> </w:t>
      </w:r>
      <w:r>
        <w:t xml:space="preserve">list containers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rm &lt;container&gt;</w:t>
      </w:r>
      <w:r>
        <w:t xml:space="preserve"> </w:t>
      </w:r>
      <w:r>
        <w:t xml:space="preserve">delete container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images</w:t>
      </w:r>
      <w:r>
        <w:t xml:space="preserve"> </w:t>
      </w:r>
      <w:r>
        <w:t xml:space="preserve">list images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rmi &lt;image&gt;</w:t>
      </w:r>
      <w:r>
        <w:t xml:space="preserve"> </w:t>
      </w:r>
      <w:r>
        <w:t xml:space="preserve">delete image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run --name &lt;container&gt; &lt;repository&gt;</w:t>
      </w:r>
      <w:r>
        <w:t xml:space="preserve"> </w:t>
      </w:r>
      <w:r>
        <w:t xml:space="preserve">run container from repository. Options: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-p &lt;port&gt;:&lt;map&gt;</w:t>
      </w:r>
      <w:r>
        <w:t xml:space="preserve"> </w:t>
      </w:r>
      <w:r>
        <w:t xml:space="preserve">map port to local port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-v &lt;path&gt;:&lt;path&gt;</w:t>
      </w:r>
      <w:r>
        <w:t xml:space="preserve"> </w:t>
      </w:r>
      <w:r>
        <w:t xml:space="preserve">map local file to container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-e &lt;key&gt;=&lt;value&gt;</w:t>
      </w:r>
      <w:r>
        <w:t xml:space="preserve"> </w:t>
      </w:r>
      <w:r>
        <w:t xml:space="preserve">set environment variable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--network &lt;net&gt;</w:t>
      </w:r>
      <w:r>
        <w:t xml:space="preserve"> </w:t>
      </w:r>
      <w:r>
        <w:t xml:space="preserve">connect to network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attach &lt;container&gt;</w:t>
      </w:r>
      <w:r>
        <w:t xml:space="preserve"> </w:t>
      </w:r>
      <w:r>
        <w:t xml:space="preserve">attach to running container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exec -it &lt;container&gt; bash</w:t>
      </w:r>
      <w:r>
        <w:t xml:space="preserve"> </w:t>
      </w:r>
      <w:r>
        <w:t xml:space="preserve">run bash in container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logs &lt;container&gt;</w:t>
      </w:r>
      <w:r>
        <w:t xml:space="preserve"> </w:t>
      </w:r>
      <w:r>
        <w:t xml:space="preserve">get logs for container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stop &lt;container&gt;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 &lt;kill&gt; container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network ls</w:t>
      </w:r>
      <w:r>
        <w:t xml:space="preserve"> </w:t>
      </w:r>
      <w:r>
        <w:t xml:space="preserve">to show networks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network inspect  &lt;net&gt;</w:t>
      </w:r>
      <w:r>
        <w:t xml:space="preserve"> </w:t>
      </w:r>
      <w:r>
        <w:t xml:space="preserve">to get information about network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docker network create --driver &lt;driver&gt; &lt;net&gt;</w:t>
      </w:r>
    </w:p>
    <w:p>
      <w:pPr>
        <w:pStyle w:val="Heading3"/>
      </w:pPr>
      <w:bookmarkStart w:id="37" w:name="networking"/>
      <w:bookmarkEnd w:id="37"/>
      <w:r>
        <w:t xml:space="preserve">Networking</w:t>
      </w:r>
    </w:p>
    <w:p>
      <w:pPr>
        <w:pStyle w:val="FirstParagraph"/>
      </w:pPr>
      <w:r>
        <w:t xml:space="preserve">Networking in docker is more complicated than it could be because of legacy features. Docker has built-in networks:</w:t>
      </w:r>
      <w:r>
        <w:t xml:space="preserve"> </w:t>
      </w:r>
      <w:r>
        <w:rPr>
          <w:rStyle w:val="VerbatimChar"/>
        </w:rPr>
        <w:t xml:space="preserve">bridge</w:t>
      </w:r>
      <w:r>
        <w:t xml:space="preserve">,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 And also allows user-defined networks:</w:t>
      </w:r>
      <w:r>
        <w:t xml:space="preserve"> </w:t>
      </w:r>
      <w:r>
        <w:rPr>
          <w:rStyle w:val="VerbatimChar"/>
        </w:rPr>
        <w:t xml:space="preserve">bridge</w:t>
      </w:r>
      <w:r>
        <w:t xml:space="preserve">,</w:t>
      </w:r>
      <w:r>
        <w:t xml:space="preserve"> </w:t>
      </w:r>
      <w:r>
        <w:rPr>
          <w:rStyle w:val="VerbatimChar"/>
        </w:rPr>
        <w:t xml:space="preserve">docker_gwbridge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overlay</w:t>
      </w:r>
      <w:r>
        <w:t xml:space="preserve">. Connecting containers to none networks means running</w:t>
      </w:r>
      <w:r>
        <w:t xml:space="preserve"> </w:t>
      </w:r>
      <w:r>
        <w:t xml:space="preserve">them without interfaces except loopback. Connecting to host network means using the same network as host.</w:t>
      </w:r>
    </w:p>
    <w:p>
      <w:pPr>
        <w:pStyle w:val="BodyText"/>
      </w:pPr>
      <w:r>
        <w:t xml:space="preserve">Built-in bridge (interface</w:t>
      </w:r>
      <w:r>
        <w:t xml:space="preserve"> </w:t>
      </w:r>
      <w:r>
        <w:rPr>
          <w:rStyle w:val="VerbatimChar"/>
        </w:rPr>
        <w:t xml:space="preserve">docker0</w:t>
      </w:r>
      <w:r>
        <w:t xml:space="preserve"> </w:t>
      </w:r>
      <w:r>
        <w:t xml:space="preserve">of the host) and user-defined bridge create new virtual internal network, sets subnet and gateway.</w:t>
      </w:r>
    </w:p>
    <w:p>
      <w:pPr>
        <w:pStyle w:val="BodyText"/>
      </w:pPr>
      <w:r>
        <w:t xml:space="preserve">Built-in bridge is a legacy bridge and it does not support discovery, but support links. Before networking there were to network</w:t>
      </w:r>
      <w:r>
        <w:t xml:space="preserve"> </w:t>
      </w:r>
      <w:r>
        <w:t xml:space="preserve">mechanisms for containers: binding ports to host (exposing service) and links. Link create tunnel from one container to another and</w:t>
      </w:r>
      <w:r>
        <w:t xml:space="preserve"> </w:t>
      </w:r>
      <w:r>
        <w:t xml:space="preserve">provides connection information with environmental variables and entry in hosts file.</w:t>
      </w:r>
    </w:p>
    <w:p>
      <w:pPr>
        <w:pStyle w:val="BodyText"/>
      </w:pPr>
      <w:r>
        <w:t xml:space="preserve">User defined bridges do not support links. Containers added to network can immediately connect to other containers. Discovery</w:t>
      </w:r>
      <w:r>
        <w:t xml:space="preserve"> </w:t>
      </w:r>
      <w:r>
        <w:t xml:space="preserve">for user defined bridges is provided by built-in DNS server.</w:t>
      </w:r>
    </w:p>
    <w:p>
      <w:pPr>
        <w:pStyle w:val="BodyText"/>
      </w:pPr>
      <w:r>
        <w:rPr>
          <w:rStyle w:val="VerbatimChar"/>
        </w:rPr>
        <w:t xml:space="preserve">docker_gw</w:t>
      </w:r>
      <w:r>
        <w:t xml:space="preserve"> </w:t>
      </w:r>
      <w:r>
        <w:t xml:space="preserve">network is created and connected automatically if container does not have external network/internet connectivity.</w:t>
      </w:r>
      <w:r>
        <w:t xml:space="preserve"> </w:t>
      </w:r>
      <w:r>
        <w:rPr>
          <w:rStyle w:val="VerbatimChar"/>
        </w:rPr>
        <w:t xml:space="preserve">overlay</w:t>
      </w:r>
      <w:r>
        <w:t xml:space="preserve"> </w:t>
      </w:r>
      <w:r>
        <w:t xml:space="preserve">networks are used in swarm mode and overlay cluster network.</w:t>
      </w:r>
    </w:p>
    <w:p>
      <w:pPr>
        <w:pStyle w:val="Heading3"/>
      </w:pPr>
      <w:bookmarkStart w:id="38" w:name="swarm"/>
      <w:bookmarkEnd w:id="38"/>
      <w:r>
        <w:t xml:space="preserve">Swarm</w:t>
      </w:r>
    </w:p>
    <w:p>
      <w:pPr>
        <w:pStyle w:val="FirstParagraph"/>
      </w:pPr>
      <w:r>
        <w:t xml:space="preserve">Swarm is another relatively-new feature of Docker that is basic cluster management. It’s list of features is quite similar to kubernetes’s,</w:t>
      </w:r>
      <w:r>
        <w:t xml:space="preserve"> </w:t>
      </w:r>
      <w:r>
        <w:t xml:space="preserve">including: cluster networking and DNS, load balancers, scaling and self-maintenance according to declarative specifications.</w:t>
      </w:r>
    </w:p>
    <w:p>
      <w:pPr>
        <w:pStyle w:val="BodyText"/>
      </w:pPr>
      <w:r>
        <w:t xml:space="preserve">Swarm allows to use cluster as one big docker engine, while Kubernetes has much more complex structure. Swarm has the same API as</w:t>
      </w:r>
      <w:r>
        <w:t xml:space="preserve"> </w:t>
      </w:r>
      <w:r>
        <w:t xml:space="preserve">docker. Load balancing, grouping and exposing is done by another piece of software called Compose.</w:t>
      </w:r>
    </w:p>
    <w:p>
      <w:pPr>
        <w:pStyle w:val="BodyText"/>
      </w:pPr>
      <w:r>
        <w:t xml:space="preserve">Detailed comparison of Swarm and Kubernetes can be found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40" w:name="example-running-keycloak"/>
      <w:bookmarkEnd w:id="40"/>
      <w:r>
        <w:t xml:space="preserve">Example: running Keycloak</w:t>
      </w:r>
    </w:p>
    <w:p>
      <w:pPr>
        <w:pStyle w:val="FirstParagraph"/>
      </w:pPr>
      <w:r>
        <w:t xml:space="preserve">This example shows how to run Keycloak in docker container in MB316.</w:t>
      </w:r>
    </w:p>
    <w:p>
      <w:pPr>
        <w:pStyle w:val="SourceCode"/>
      </w:pPr>
      <w:r>
        <w:rPr>
          <w:rStyle w:val="VerbatimChar"/>
        </w:rPr>
        <w:t xml:space="preserve">docker pull jboss/keycloak</w:t>
      </w:r>
      <w:r>
        <w:br w:type="textWrapping"/>
      </w:r>
      <w:r>
        <w:rPr>
          <w:rStyle w:val="VerbatimChar"/>
        </w:rPr>
        <w:t xml:space="preserve">docker run --name keyserver -p 0.0.0.0:8081:8080 -d -e KEYCLOAK_USER=admin -e KEYCLOAK_PASSWORD=admin jboss/keycloak</w:t>
      </w:r>
    </w:p>
    <w:p>
      <w:pPr>
        <w:pStyle w:val="FirstParagraph"/>
      </w:pPr>
      <w:r>
        <w:t xml:space="preserve">The service will be available on</w:t>
      </w:r>
      <w:r>
        <w:t xml:space="preserve"> </w:t>
      </w:r>
      <w:r>
        <w:rPr>
          <w:rStyle w:val="VerbatimChar"/>
        </w:rPr>
        <w:t xml:space="preserve">http://localhost:8081/</w:t>
      </w:r>
    </w:p>
    <w:p>
      <w:pPr>
        <w:pStyle w:val="Heading2"/>
      </w:pPr>
      <w:bookmarkStart w:id="41" w:name="packing-application-with-docker"/>
      <w:bookmarkEnd w:id="41"/>
      <w:r>
        <w:t xml:space="preserve">Packing application with docker</w:t>
      </w:r>
    </w:p>
    <w:p>
      <w:pPr>
        <w:pStyle w:val="FirstParagraph"/>
      </w:pPr>
      <w:r>
        <w:rPr>
          <w:i/>
        </w:rPr>
        <w:t xml:space="preserve">(Section by Boris Kirikov)</w:t>
      </w:r>
    </w:p>
    <w:p>
      <w:pPr>
        <w:pStyle w:val="BodyText"/>
      </w:pPr>
      <w:r>
        <w:t xml:space="preserve">Packing application into docker image is easy.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t xml:space="preserve">command reads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as a guide and creates image. This means some</w:t>
      </w:r>
      <w:r>
        <w:t xml:space="preserve"> </w:t>
      </w:r>
      <w:r>
        <w:t xml:space="preserve">image is taken as a base and layer with application files is added as a new layer.</w:t>
      </w:r>
    </w:p>
    <w:p>
      <w:pPr>
        <w:pStyle w:val="BodyText"/>
      </w:pPr>
      <w:r>
        <w:t xml:space="preserve">Syntax:</w:t>
      </w:r>
      <w:r>
        <w:t xml:space="preserve"> </w:t>
      </w:r>
      <w:r>
        <w:rPr>
          <w:rStyle w:val="VerbatimChar"/>
        </w:rPr>
        <w:t xml:space="preserve">docker build -t &lt;image&gt; .</w:t>
      </w:r>
      <w:r>
        <w:t xml:space="preserve"> </w:t>
      </w:r>
      <w:r>
        <w:t xml:space="preserve">builds image using Dockerfile in current directory.</w:t>
      </w:r>
    </w:p>
    <w:p>
      <w:pPr>
        <w:pStyle w:val="BodyText"/>
      </w:pPr>
      <w:r>
        <w:t xml:space="preserve">After that</w:t>
      </w:r>
      <w:r>
        <w:t xml:space="preserve"> </w:t>
      </w:r>
      <w:r>
        <w:rPr>
          <w:rStyle w:val="VerbatimChar"/>
        </w:rPr>
        <w:t xml:space="preserve">docker run --name &lt;container&gt; &lt;image&gt;</w:t>
      </w:r>
      <w:r>
        <w:t xml:space="preserve"> </w:t>
      </w:r>
      <w:r>
        <w:t xml:space="preserve">can be used to start the app.</w:t>
      </w:r>
    </w:p>
    <w:p>
      <w:pPr>
        <w:pStyle w:val="Heading3"/>
      </w:pPr>
      <w:bookmarkStart w:id="42" w:name="dockerfile"/>
      <w:bookmarkEnd w:id="42"/>
      <w:r>
        <w:t xml:space="preserve">Dockerfile</w:t>
      </w:r>
    </w:p>
    <w:p>
      <w:pPr>
        <w:pStyle w:val="FirstParagraph"/>
      </w:pPr>
      <w:r>
        <w:t xml:space="preserve">File consist of lines with instructions. Each line looks like</w:t>
      </w:r>
      <w:r>
        <w:t xml:space="preserve"> </w:t>
      </w:r>
      <w:r>
        <w:rPr>
          <w:rStyle w:val="VerbatimChar"/>
        </w:rPr>
        <w:t xml:space="preserve">&lt;INSTRUCTION&gt; &lt;arguments&gt;</w:t>
      </w:r>
      <w:r>
        <w:t xml:space="preserve">.</w:t>
      </w:r>
    </w:p>
    <w:p>
      <w:pPr>
        <w:pStyle w:val="BodyText"/>
      </w:pPr>
      <w:r>
        <w:t xml:space="preserve">Basic instructions: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FROM &lt;image&gt;</w:t>
      </w:r>
      <w:r>
        <w:t xml:space="preserve"> </w:t>
      </w:r>
      <w:r>
        <w:t xml:space="preserve">use image as base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RUN &lt;command&gt;</w:t>
      </w:r>
      <w:r>
        <w:t xml:space="preserve"> </w:t>
      </w:r>
      <w:r>
        <w:t xml:space="preserve">run command in shell while building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CMD &lt;command&gt;</w:t>
      </w:r>
      <w:r>
        <w:t xml:space="preserve"> </w:t>
      </w:r>
      <w:r>
        <w:t xml:space="preserve">defines how to run container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LABEL &lt;key&gt;=&lt;value&gt;</w:t>
      </w:r>
      <w:r>
        <w:t xml:space="preserve"> </w:t>
      </w:r>
      <w:r>
        <w:t xml:space="preserve">adds label to image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EXPOSE &lt;port&gt;</w:t>
      </w:r>
      <w:r>
        <w:t xml:space="preserve"> </w:t>
      </w:r>
      <w:r>
        <w:t xml:space="preserve">exposes port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ENV &lt;key&gt;=&lt;value&gt;</w:t>
      </w:r>
      <w:r>
        <w:t xml:space="preserve"> </w:t>
      </w:r>
      <w:r>
        <w:t xml:space="preserve">set environment variable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COPY &lt;src&gt; &lt;dst&gt;</w:t>
      </w:r>
      <w:r>
        <w:t xml:space="preserve"> </w:t>
      </w:r>
      <w:r>
        <w:t xml:space="preserve">copy file to container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USER &lt;user&gt;</w:t>
      </w:r>
      <w:r>
        <w:t xml:space="preserve"> </w:t>
      </w:r>
      <w:r>
        <w:t xml:space="preserve">switches to user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WORKDIR &lt;path&gt;</w:t>
      </w:r>
      <w:r>
        <w:t xml:space="preserve"> </w:t>
      </w:r>
      <w:r>
        <w:t xml:space="preserve">sets working directory</w:t>
      </w:r>
    </w:p>
    <w:p>
      <w:pPr>
        <w:pStyle w:val="Heading3"/>
      </w:pPr>
      <w:bookmarkStart w:id="43" w:name="example"/>
      <w:bookmarkEnd w:id="43"/>
      <w:r>
        <w:t xml:space="preserve">Example</w:t>
      </w:r>
    </w:p>
    <w:p>
      <w:pPr>
        <w:pStyle w:val="FirstParagraph"/>
      </w:pPr>
      <w:r>
        <w:t xml:space="preserve">Let’s create hello world web server using python.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mkdir hello-world &amp;&amp; cd hello-world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cat &gt; app.py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VerbatimChar"/>
        </w:rPr>
        <w:t xml:space="preserve">from bottle import route,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@route('/')</w:t>
      </w:r>
      <w:r>
        <w:br w:type="textWrapping"/>
      </w:r>
      <w:r>
        <w:rPr>
          <w:rStyle w:val="VerbatimChar"/>
        </w:rPr>
        <w:t xml:space="preserve">def index():</w:t>
      </w:r>
      <w:r>
        <w:br w:type="textWrapping"/>
      </w:r>
      <w:r>
        <w:rPr>
          <w:rStyle w:val="VerbatimChar"/>
        </w:rPr>
        <w:t xml:space="preserve">  return 'ok'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run(host='0.0.0.0', port=13579)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cat &gt; Dockerfile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VerbatimChar"/>
        </w:rPr>
        <w:t xml:space="preserve">FROM alpine:latest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COPY app.py /src/app.py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RUN apk add --update python py-pip</w:t>
      </w:r>
      <w:r>
        <w:br w:type="textWrapping"/>
      </w:r>
      <w:r>
        <w:rPr>
          <w:rStyle w:val="VerbatimChar"/>
        </w:rPr>
        <w:t xml:space="preserve">RUN pip install bottle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EXPOSE  13579</w:t>
      </w:r>
      <w:r>
        <w:br w:type="textWrapping"/>
      </w:r>
      <w:r>
        <w:rPr>
          <w:rStyle w:val="VerbatimChar"/>
        </w:rPr>
        <w:t xml:space="preserve">CMD python /src/app.py</w:t>
      </w:r>
    </w:p>
    <w:p>
      <w:pPr>
        <w:pStyle w:val="Compact"/>
        <w:numPr>
          <w:numId w:val="1008"/>
          <w:ilvl w:val="0"/>
        </w:numPr>
      </w:pPr>
      <w:r>
        <w:t xml:space="preserve">Now build:</w:t>
      </w:r>
      <w:r>
        <w:t xml:space="preserve"> </w:t>
      </w:r>
      <w:r>
        <w:rPr>
          <w:rStyle w:val="VerbatimChar"/>
        </w:rPr>
        <w:t xml:space="preserve">docker build -t hello-world .</w:t>
      </w:r>
    </w:p>
    <w:p>
      <w:pPr>
        <w:pStyle w:val="Compact"/>
        <w:numPr>
          <w:numId w:val="1008"/>
          <w:ilvl w:val="0"/>
        </w:numPr>
      </w:pPr>
      <w:r>
        <w:t xml:space="preserve">And run:</w:t>
      </w:r>
      <w:r>
        <w:t xml:space="preserve"> </w:t>
      </w:r>
      <w:r>
        <w:rPr>
          <w:rStyle w:val="VerbatimChar"/>
        </w:rPr>
        <w:t xml:space="preserve">docker run --name hello-world-1 -p 13579:13579 -i -t hello-world</w:t>
      </w:r>
    </w:p>
    <w:p>
      <w:pPr>
        <w:pStyle w:val="Compact"/>
        <w:numPr>
          <w:numId w:val="1008"/>
          <w:ilvl w:val="0"/>
        </w:numPr>
      </w:pPr>
      <w:r>
        <w:t xml:space="preserve">Browse to</w:t>
      </w:r>
      <w:r>
        <w:t xml:space="preserve"> </w:t>
      </w:r>
      <w:r>
        <w:rPr>
          <w:rStyle w:val="VerbatimChar"/>
        </w:rPr>
        <w:t xml:space="preserve">http://localhost:13579/</w:t>
      </w:r>
    </w:p>
    <w:p>
      <w:pPr>
        <w:pStyle w:val="Heading2"/>
      </w:pPr>
      <w:bookmarkStart w:id="44" w:name="kubernetes"/>
      <w:bookmarkEnd w:id="44"/>
      <w:r>
        <w:t xml:space="preserve">Kubernetes</w:t>
      </w:r>
    </w:p>
    <w:p>
      <w:pPr>
        <w:pStyle w:val="FirstParagraph"/>
      </w:pPr>
      <w:r>
        <w:rPr>
          <w:i/>
        </w:rPr>
        <w:t xml:space="preserve">(Section by Volodymyr Lubenets)</w:t>
      </w:r>
    </w:p>
    <w:p>
      <w:pPr>
        <w:pStyle w:val="Heading3"/>
      </w:pPr>
      <w:bookmarkStart w:id="45" w:name="what-is-kubernetes-k8s"/>
      <w:bookmarkEnd w:id="45"/>
      <w:r>
        <w:t xml:space="preserve">What is kubernetes (k8s)</w:t>
      </w:r>
    </w:p>
    <w:p>
      <w:pPr>
        <w:pStyle w:val="FirstParagraph"/>
      </w:pPr>
      <w:r>
        <w:t xml:space="preserve">Being formal, it is an open source container cluster manager.</w:t>
      </w:r>
      <w:r>
        <w:t xml:space="preserve"> </w:t>
      </w:r>
      <w:hyperlink r:id="rId46">
        <w:r>
          <w:rPr>
            <w:rStyle w:val="Hyperlink"/>
          </w:rPr>
          <w:t xml:space="preserve">wiki</w:t>
        </w:r>
      </w:hyperlink>
    </w:p>
    <w:p>
      <w:pPr>
        <w:pStyle w:val="BodyText"/>
      </w:pPr>
      <w:r>
        <w:t xml:space="preserve">Being descriptive, it is a platform, which takes care of managing the docker containers, which were previously decribed in this document, over the surface of cluster.</w:t>
      </w:r>
    </w:p>
    <w:p>
      <w:pPr>
        <w:pStyle w:val="BodyText"/>
      </w:pPr>
      <w:r>
        <w:t xml:space="preserve">Management is a superclass-expression, which includes automatic or semi-automatic deployment of container VMs,</w:t>
      </w:r>
      <w:r>
        <w:t xml:space="preserve"> </w:t>
      </w:r>
      <w:r>
        <w:t xml:space="preserve">scheduling (making the running environment i.e. cluster node correspond container requirements), failover management in case the container or a node</w:t>
      </w:r>
      <w:r>
        <w:t xml:space="preserve"> </w:t>
      </w:r>
      <w:r>
        <w:t xml:space="preserve">goes down (self-healing) etc.</w:t>
      </w:r>
    </w:p>
    <w:p>
      <w:pPr>
        <w:pStyle w:val="BodyText"/>
      </w:pPr>
      <w:r>
        <w:t xml:space="preserve">Also k8s is capable of managing the cluster itself, controlling it’s nodes, shared storages of different kind, shared configuration repository</w:t>
      </w:r>
      <w:r>
        <w:t xml:space="preserve"> </w:t>
      </w:r>
      <w:r>
        <w:t xml:space="preserve">(see</w:t>
      </w:r>
      <w:r>
        <w:t xml:space="preserve"> </w:t>
      </w:r>
      <w:hyperlink r:id="rId47">
        <w:r>
          <w:rPr>
            <w:rStyle w:val="Hyperlink"/>
          </w:rPr>
          <w:t xml:space="preserve">etcd</w:t>
        </w:r>
      </w:hyperlink>
      <w:r>
        <w:t xml:space="preserve">) and also provide the UI for an administrator of the cluster.</w:t>
      </w:r>
    </w:p>
    <w:p>
      <w:pPr>
        <w:pStyle w:val="BodyText"/>
      </w:pPr>
      <w:r>
        <w:t xml:space="preserve">Let’s take closer look on k8s’ features in corresponding section.</w:t>
      </w:r>
      <w:r>
        <w:t xml:space="preserve"> </w:t>
      </w:r>
      <w:r>
        <w:t xml:space="preserve">As a summary, k8s is a platform merging a cluster manager, a container manager and a tool to control this systems.</w:t>
      </w:r>
    </w:p>
    <w:p>
      <w:pPr>
        <w:pStyle w:val="Heading3"/>
      </w:pPr>
      <w:bookmarkStart w:id="48" w:name="who-needs-k8s-and-what-for"/>
      <w:bookmarkEnd w:id="48"/>
      <w:r>
        <w:t xml:space="preserve">Who needs k8s and what for</w:t>
      </w:r>
    </w:p>
    <w:p>
      <w:pPr>
        <w:pStyle w:val="FirstParagraph"/>
      </w:pPr>
      <w:r>
        <w:t xml:space="preserve">Kubernetes is useful for the one who possesses eather physical (bare metal), virtual or mixed server park and wants to run a number of services</w:t>
      </w:r>
      <w:r>
        <w:t xml:space="preserve"> </w:t>
      </w:r>
      <w:r>
        <w:t xml:space="preserve">(possibly large and fluctuating number) on the whole machine capacity with the ability to control and manage it simply.</w:t>
      </w:r>
    </w:p>
    <w:p>
      <w:pPr>
        <w:pStyle w:val="Heading3"/>
      </w:pPr>
      <w:bookmarkStart w:id="49" w:name="the-key-entities-in-the-k8s-architecture"/>
      <w:bookmarkEnd w:id="49"/>
      <w:r>
        <w:t xml:space="preserve">The key entities in the k8s architecture</w:t>
      </w:r>
    </w:p>
    <w:p>
      <w:pPr>
        <w:pStyle w:val="FirstParagraph"/>
      </w:pPr>
      <w:r>
        <w:t xml:space="preserve">The k8s whole infrastructure consists of two key entities, which provide the functonality of the system. Those are:</w:t>
      </w:r>
    </w:p>
    <w:p>
      <w:pPr>
        <w:pStyle w:val="Compact"/>
        <w:numPr>
          <w:numId w:val="1009"/>
          <w:ilvl w:val="0"/>
        </w:numPr>
      </w:pPr>
      <w:r>
        <w:t xml:space="preserve">Node</w:t>
      </w:r>
    </w:p>
    <w:p>
      <w:pPr>
        <w:pStyle w:val="FirstParagraph"/>
      </w:pPr>
      <w:r>
        <w:t xml:space="preserve">Nodes are the machines, either physical or virtual, which are capable of running at least:</w:t>
      </w:r>
      <w:r>
        <w:t xml:space="preserve"> </w:t>
      </w:r>
      <w:r>
        <w:t xml:space="preserve">* container runtime (docker)</w:t>
      </w:r>
      <w:r>
        <w:t xml:space="preserve"> </w:t>
      </w:r>
      <w:r>
        <w:t xml:space="preserve">* kubelet (a tool which monitors the state of the node and the pods on it and can change this states if desired)</w:t>
      </w:r>
      <w:r>
        <w:t xml:space="preserve"> </w:t>
      </w:r>
      <w:r>
        <w:t xml:space="preserve">* kube-proxy (an ip proxy and load balancer capable of routing the request/response to the correct node i.e. translating outer IP/port to cluster</w:t>
      </w:r>
      <w:r>
        <w:t xml:space="preserve"> </w:t>
      </w:r>
      <w:r>
        <w:t xml:space="preserve">IP/port based on load balancing algorithm and vice versa)</w:t>
      </w:r>
      <w:r>
        <w:t xml:space="preserve"> </w:t>
      </w:r>
      <w:r>
        <w:t xml:space="preserve">* cAdvisor (CPU, memory and storage utilization monitor)</w:t>
      </w:r>
    </w:p>
    <w:p>
      <w:pPr>
        <w:pStyle w:val="BodyText"/>
      </w:pPr>
      <w:r>
        <w:t xml:space="preserve">Cluster can consist of one to virtually unlimited number of nodes.</w:t>
      </w:r>
    </w:p>
    <w:p>
      <w:pPr>
        <w:pStyle w:val="Compact"/>
        <w:numPr>
          <w:numId w:val="1010"/>
          <w:ilvl w:val="0"/>
        </w:numPr>
      </w:pPr>
      <w:r>
        <w:t xml:space="preserve">Master</w:t>
      </w:r>
    </w:p>
    <w:p>
      <w:pPr>
        <w:pStyle w:val="FirstParagraph"/>
      </w:pPr>
      <w:r>
        <w:t xml:space="preserve">Master is a node which performs tasks of managing workload of the cluster and handling the direct communication to the it. There is usually one</w:t>
      </w:r>
      <w:r>
        <w:t xml:space="preserve"> </w:t>
      </w:r>
      <w:r>
        <w:t xml:space="preserve">master node in the cluster and possibly several replicas if the high-availability cluster is implemented.</w:t>
      </w:r>
      <w:r>
        <w:t xml:space="preserve"> </w:t>
      </w:r>
      <w:r>
        <w:t xml:space="preserve">Particularly, master runs such services, as:</w:t>
      </w:r>
    </w:p>
    <w:p>
      <w:pPr>
        <w:pStyle w:val="Compact"/>
        <w:numPr>
          <w:numId w:val="1011"/>
          <w:ilvl w:val="0"/>
        </w:numPr>
      </w:pPr>
      <w:r>
        <w:t xml:space="preserve">etcd (shared config repo)</w:t>
      </w:r>
    </w:p>
    <w:p>
      <w:pPr>
        <w:pStyle w:val="Compact"/>
        <w:numPr>
          <w:numId w:val="1011"/>
          <w:ilvl w:val="0"/>
        </w:numPr>
      </w:pPr>
      <w:r>
        <w:t xml:space="preserve">API server (HTTP server accepting JSONs containing commands)</w:t>
      </w:r>
    </w:p>
    <w:p>
      <w:pPr>
        <w:pStyle w:val="Compact"/>
        <w:numPr>
          <w:numId w:val="1011"/>
          <w:ilvl w:val="0"/>
        </w:numPr>
      </w:pPr>
      <w:r>
        <w:t xml:space="preserve">scheduler (a program which assignes pods to nods based on requirements of the former and load of the latter)</w:t>
      </w:r>
    </w:p>
    <w:p>
      <w:pPr>
        <w:pStyle w:val="Compact"/>
        <w:numPr>
          <w:numId w:val="1011"/>
          <w:ilvl w:val="0"/>
        </w:numPr>
      </w:pPr>
      <w:r>
        <w:t xml:space="preserve">controller manager (a process which the controllers (</w:t>
      </w:r>
      <w:r>
        <w:rPr>
          <w:i/>
        </w:rPr>
        <w:t xml:space="preserve">see further</w:t>
      </w:r>
      <w:r>
        <w:t xml:space="preserve">) run in)</w:t>
      </w:r>
    </w:p>
    <w:p>
      <w:pPr>
        <w:pStyle w:val="Heading3"/>
      </w:pPr>
      <w:bookmarkStart w:id="50" w:name="entities-running-on-top-of-infrastructure-and-controlling-it"/>
      <w:bookmarkEnd w:id="50"/>
      <w:r>
        <w:t xml:space="preserve">Entities running on top of infrastructure and controlling it</w:t>
      </w:r>
    </w:p>
    <w:p>
      <w:pPr>
        <w:pStyle w:val="Compact"/>
        <w:numPr>
          <w:numId w:val="1012"/>
          <w:ilvl w:val="0"/>
        </w:numPr>
      </w:pPr>
      <w:r>
        <w:t xml:space="preserve">Pod</w:t>
      </w:r>
    </w:p>
    <w:p>
      <w:pPr>
        <w:pStyle w:val="FirstParagraph"/>
      </w:pPr>
      <w:r>
        <w:t xml:space="preserve">This is higher-level abstraction over containers which ensures that the set of containers (the termin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the set</w:t>
      </w:r>
      <w:r>
        <w:rPr>
          <w:i/>
        </w:rPr>
        <w:t xml:space="preserve">”</w:t>
      </w:r>
      <w:r>
        <w:t xml:space="preserve"> </w:t>
      </w:r>
      <w:r>
        <w:t xml:space="preserve">should be understood</w:t>
      </w:r>
      <w:r>
        <w:t xml:space="preserve"> </w:t>
      </w:r>
      <w:r>
        <w:rPr>
          <w:i/>
        </w:rPr>
        <w:t xml:space="preserve">one or more</w:t>
      </w:r>
      <w:r>
        <w:t xml:space="preserve"> </w:t>
      </w:r>
      <w:r>
        <w:t xml:space="preserve">) run in the shared environment which includes a single cluster-wide IP (to avoid port collisions over the cluster) and shared storage which</w:t>
      </w:r>
      <w:r>
        <w:t xml:space="preserve"> </w:t>
      </w:r>
      <w:r>
        <w:t xml:space="preserve">can be initialized by pod. Single pod is run on a single node and is migrated as a whole to other node if required.</w:t>
      </w:r>
    </w:p>
    <w:p>
      <w:pPr>
        <w:pStyle w:val="BodyText"/>
      </w:pPr>
      <w:r>
        <w:t xml:space="preserve">A pod is a basic structure being run on the cluster.</w:t>
      </w:r>
    </w:p>
    <w:p>
      <w:pPr>
        <w:pStyle w:val="Compact"/>
        <w:numPr>
          <w:numId w:val="1013"/>
          <w:ilvl w:val="0"/>
        </w:numPr>
      </w:pPr>
      <w:r>
        <w:t xml:space="preserve">Controller</w:t>
      </w:r>
    </w:p>
    <w:p>
      <w:pPr>
        <w:pStyle w:val="FirstParagraph"/>
      </w:pPr>
      <w:r>
        <w:t xml:space="preserve">This is a program which runs cyclically and drives the cluster from actual to desired state by adding/removing/moving/pausing/launching nodes, using</w:t>
      </w:r>
      <w:r>
        <w:t xml:space="preserve"> </w:t>
      </w:r>
      <w:r>
        <w:t xml:space="preserve">API calls, to keep it simple. One can configure a custom controller, though there are several default ones:</w:t>
      </w:r>
    </w:p>
    <w:p>
      <w:pPr>
        <w:pStyle w:val="Compact"/>
        <w:numPr>
          <w:numId w:val="1014"/>
          <w:ilvl w:val="0"/>
        </w:numPr>
      </w:pPr>
      <w:r>
        <w:t xml:space="preserve">Replication controller, which ensures that a number of copies of the pod is being run over cluster</w:t>
      </w:r>
    </w:p>
    <w:p>
      <w:pPr>
        <w:pStyle w:val="Compact"/>
        <w:numPr>
          <w:numId w:val="1014"/>
          <w:ilvl w:val="0"/>
        </w:numPr>
      </w:pPr>
      <w:r>
        <w:t xml:space="preserve">DaemonSet controller, which is responsible for the particular pod to be run on each machine of the cluster in single instance</w:t>
      </w:r>
    </w:p>
    <w:p>
      <w:pPr>
        <w:numPr>
          <w:numId w:val="1014"/>
          <w:ilvl w:val="0"/>
        </w:numPr>
      </w:pPr>
      <w:r>
        <w:t xml:space="preserve">JobController, which manages the pods which run to completion as part of batch jobs</w:t>
      </w:r>
    </w:p>
    <w:p>
      <w:pPr>
        <w:numPr>
          <w:numId w:val="1014"/>
          <w:ilvl w:val="0"/>
        </w:numPr>
      </w:pPr>
      <w:r>
        <w:t xml:space="preserve">Service</w:t>
      </w:r>
    </w:p>
    <w:p>
      <w:pPr>
        <w:pStyle w:val="FirstParagraph"/>
      </w:pPr>
      <w:r>
        <w:t xml:space="preserve">The service is a group of pods that work together, which is entitled by a shared label and granted a cluster-wide persistant IP and the DNS record</w:t>
      </w:r>
      <w:r>
        <w:t xml:space="preserve"> </w:t>
      </w:r>
      <w:r>
        <w:t xml:space="preserve">is added to cluster DNS db. This enables service exposure inside the cluster by default, but the service can also be exposed to the outside network</w:t>
      </w:r>
      <w:r>
        <w:t xml:space="preserve"> </w:t>
      </w:r>
      <w:r>
        <w:t xml:space="preserve">if needed. Also the load balancer is activated over the service’s pod group.</w:t>
      </w:r>
    </w:p>
    <w:p>
      <w:pPr>
        <w:pStyle w:val="Heading3"/>
      </w:pPr>
      <w:bookmarkStart w:id="51" w:name="useful-links"/>
      <w:bookmarkEnd w:id="51"/>
      <w:r>
        <w:t xml:space="preserve">Useful links</w:t>
      </w:r>
    </w:p>
    <w:p>
      <w:pPr>
        <w:pStyle w:val="Compact"/>
        <w:numPr>
          <w:numId w:val="1015"/>
          <w:ilvl w:val="0"/>
        </w:numPr>
      </w:pPr>
      <w:hyperlink r:id="rId52">
        <w:r>
          <w:rPr>
            <w:rStyle w:val="Hyperlink"/>
          </w:rPr>
          <w:t xml:space="preserve">API</w:t>
        </w:r>
      </w:hyperlink>
    </w:p>
    <w:p>
      <w:pPr>
        <w:pStyle w:val="Compact"/>
        <w:numPr>
          <w:numId w:val="1015"/>
          <w:ilvl w:val="0"/>
        </w:numPr>
      </w:pPr>
      <w:hyperlink r:id="rId53">
        <w:r>
          <w:rPr>
            <w:rStyle w:val="Hyperlink"/>
          </w:rPr>
          <w:t xml:space="preserve">Design doc</w:t>
        </w:r>
      </w:hyperlink>
    </w:p>
    <w:p>
      <w:pPr>
        <w:pStyle w:val="Compact"/>
        <w:numPr>
          <w:numId w:val="1015"/>
          <w:ilvl w:val="0"/>
        </w:numPr>
      </w:pPr>
      <w:hyperlink r:id="rId54">
        <w:r>
          <w:rPr>
            <w:rStyle w:val="Hyperlink"/>
          </w:rPr>
          <w:t xml:space="preserve">CLI Commands</w:t>
        </w:r>
      </w:hyperlink>
    </w:p>
    <w:p>
      <w:pPr>
        <w:pStyle w:val="Compact"/>
        <w:numPr>
          <w:numId w:val="1015"/>
          <w:ilvl w:val="0"/>
        </w:numPr>
      </w:pPr>
      <w:hyperlink r:id="rId46">
        <w:r>
          <w:rPr>
            <w:rStyle w:val="Hyperlink"/>
          </w:rPr>
          <w:t xml:space="preserve">Wiki - kubernetes</w:t>
        </w:r>
      </w:hyperlink>
    </w:p>
    <w:p>
      <w:pPr>
        <w:pStyle w:val="Compact"/>
        <w:numPr>
          <w:numId w:val="1015"/>
          <w:ilvl w:val="0"/>
        </w:numPr>
      </w:pPr>
      <w:hyperlink r:id="rId55">
        <w:r>
          <w:rPr>
            <w:rStyle w:val="Hyperlink"/>
          </w:rPr>
          <w:t xml:space="preserve">Wiki - cluster manager</w:t>
        </w:r>
      </w:hyperlink>
    </w:p>
    <w:p>
      <w:pPr>
        <w:pStyle w:val="Heading2"/>
      </w:pPr>
      <w:bookmarkStart w:id="56" w:name="deploying-docker-container-to-kubernetes"/>
      <w:bookmarkEnd w:id="56"/>
      <w:r>
        <w:t xml:space="preserve">Deploying docker container to kubernetes</w:t>
      </w:r>
    </w:p>
    <w:p>
      <w:pPr>
        <w:pStyle w:val="FirstParagraph"/>
      </w:pPr>
      <w:r>
        <w:rPr>
          <w:i/>
        </w:rPr>
        <w:t xml:space="preserve">(Section by Volodymyr Lubenets,</w:t>
      </w:r>
      <w:r>
        <w:rPr>
          <w:i/>
        </w:rPr>
        <w:t xml:space="preserve"> </w:t>
      </w:r>
      <w:r>
        <w:rPr>
          <w:b/>
          <w:i/>
        </w:rPr>
        <w:t xml:space="preserve">TODO: Rewrite section!</w:t>
      </w:r>
      <w:r>
        <w:rPr>
          <w:i/>
        </w:rPr>
        <w:t xml:space="preserve"> </w:t>
      </w:r>
      <w:r>
        <w:rPr>
          <w:i/>
        </w:rPr>
        <w:t xml:space="preserve">)</w:t>
      </w:r>
    </w:p>
    <w:p>
      <w:pPr>
        <w:pStyle w:val="BodyText"/>
      </w:pPr>
      <w:r>
        <w:t xml:space="preserve">This is an example of deploying the service to kubernetes cluster.</w:t>
      </w:r>
      <w:r>
        <w:t xml:space="preserve"> </w:t>
      </w:r>
      <w:r>
        <w:t xml:space="preserve">Let’s suppose the cluster is already up and running.</w:t>
      </w:r>
    </w:p>
    <w:p>
      <w:pPr>
        <w:pStyle w:val="BodyText"/>
      </w:pPr>
      <w:r>
        <w:t xml:space="preserve">Other than that, suppose we have small python application, which acts as a HTTP server, as such.</w:t>
      </w:r>
      <w:r>
        <w:t xml:space="preserve"> </w:t>
      </w:r>
      <w:r>
        <w:rPr>
          <w:b/>
        </w:rPr>
        <w:t xml:space="preserve">app.py</w:t>
      </w:r>
    </w:p>
    <w:p>
      <w:pPr>
        <w:pStyle w:val="SourceCode"/>
      </w:pPr>
      <w:r>
        <w:rPr>
          <w:rStyle w:val="VerbatimChar"/>
        </w:rPr>
        <w:t xml:space="preserve">#!/usr/bin/python</w:t>
      </w:r>
      <w:r>
        <w:br w:type="textWrapping"/>
      </w:r>
      <w:r>
        <w:rPr>
          <w:rStyle w:val="VerbatimChar"/>
        </w:rPr>
        <w:t xml:space="preserve">from BaseHTTPServer import BaseHTTPRequestHandler,HTTPServer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PORT_NUMBER = 8080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#This class will handles any incoming request from</w:t>
      </w:r>
      <w:r>
        <w:br w:type="textWrapping"/>
      </w:r>
      <w:r>
        <w:rPr>
          <w:rStyle w:val="VerbatimChar"/>
        </w:rPr>
        <w:t xml:space="preserve">#the browser </w:t>
      </w:r>
      <w:r>
        <w:br w:type="textWrapping"/>
      </w:r>
      <w:r>
        <w:rPr>
          <w:rStyle w:val="VerbatimChar"/>
        </w:rPr>
        <w:t xml:space="preserve">class myHandler(BaseHTTPRequestHandler):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#Handler for the GET requests</w:t>
      </w:r>
      <w:r>
        <w:br w:type="textWrapping"/>
      </w:r>
      <w:r>
        <w:rPr>
          <w:rStyle w:val="VerbatimChar"/>
        </w:rPr>
        <w:t xml:space="preserve">def do_GET(self):</w:t>
      </w:r>
      <w:r>
        <w:br w:type="textWrapping"/>
      </w:r>
      <w:r>
        <w:rPr>
          <w:rStyle w:val="VerbatimChar"/>
        </w:rPr>
        <w:t xml:space="preserve">    self.send_response(200)</w:t>
      </w:r>
      <w:r>
        <w:br w:type="textWrapping"/>
      </w:r>
      <w:r>
        <w:rPr>
          <w:rStyle w:val="VerbatimChar"/>
        </w:rPr>
        <w:t xml:space="preserve">    self.send_header('Content-type','text/html')</w:t>
      </w:r>
      <w:r>
        <w:br w:type="textWrapping"/>
      </w:r>
      <w:r>
        <w:rPr>
          <w:rStyle w:val="VerbatimChar"/>
        </w:rPr>
        <w:t xml:space="preserve">    self.end_headers()</w:t>
      </w:r>
      <w:r>
        <w:br w:type="textWrapping"/>
      </w:r>
      <w:r>
        <w:rPr>
          <w:rStyle w:val="VerbatimChar"/>
        </w:rPr>
        <w:t xml:space="preserve">    # Send the html message</w:t>
      </w:r>
      <w:r>
        <w:br w:type="textWrapping"/>
      </w:r>
      <w:r>
        <w:rPr>
          <w:rStyle w:val="VerbatimChar"/>
        </w:rPr>
        <w:t xml:space="preserve">    self.wfile.write("Hello World !")</w:t>
      </w:r>
      <w:r>
        <w:br w:type="textWrapping"/>
      </w:r>
      <w:r>
        <w:rPr>
          <w:rStyle w:val="VerbatimChar"/>
        </w:rPr>
        <w:t xml:space="preserve">    return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#Create a web server and define the handler to manage the</w:t>
      </w:r>
      <w:r>
        <w:br w:type="textWrapping"/>
      </w:r>
      <w:r>
        <w:rPr>
          <w:rStyle w:val="VerbatimChar"/>
        </w:rPr>
        <w:t xml:space="preserve">#incoming request</w:t>
      </w:r>
      <w:r>
        <w:br w:type="textWrapping"/>
      </w:r>
      <w:r>
        <w:rPr>
          <w:rStyle w:val="VerbatimChar"/>
        </w:rPr>
        <w:t xml:space="preserve">server = HTTPServer(('', PORT_NUMBER), myHandler)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#Wait forever for incoming http requests</w:t>
      </w:r>
      <w:r>
        <w:br w:type="textWrapping"/>
      </w:r>
      <w:r>
        <w:rPr>
          <w:rStyle w:val="VerbatimChar"/>
        </w:rPr>
        <w:t xml:space="preserve">server.serve_forever()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Heading3"/>
      </w:pPr>
      <w:bookmarkStart w:id="57" w:name="building-docker-container"/>
      <w:bookmarkEnd w:id="57"/>
      <w:r>
        <w:t xml:space="preserve">Building docker container</w:t>
      </w:r>
    </w:p>
    <w:p>
      <w:pPr>
        <w:pStyle w:val="FirstParagraph"/>
      </w:pPr>
      <w:r>
        <w:t xml:space="preserve">The first thing to do is to write the provisioning script called Dockerfile. It contains the info on container’s base system, files to be inserted and</w:t>
      </w:r>
      <w:r>
        <w:t xml:space="preserve"> </w:t>
      </w:r>
      <w:r>
        <w:t xml:space="preserve">commands to be executed. In here, the listing is such:</w:t>
      </w:r>
    </w:p>
    <w:p>
      <w:pPr>
        <w:pStyle w:val="BodyText"/>
      </w:pPr>
      <w:r>
        <w:rPr>
          <w:b/>
        </w:rPr>
        <w:t xml:space="preserve">Dockerfile</w:t>
      </w:r>
    </w:p>
    <w:p>
      <w:pPr>
        <w:pStyle w:val="SourceCode"/>
      </w:pPr>
      <w:r>
        <w:rPr>
          <w:rStyle w:val="VerbatimChar"/>
        </w:rPr>
        <w:t xml:space="preserve">FROM alpine:3.1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COPY app.py /src/app.py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RUN apk add --update python py-pip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EXPOSE  13579</w:t>
      </w:r>
      <w:r>
        <w:br w:type="textWrapping"/>
      </w:r>
      <w:r>
        <w:rPr>
          <w:rStyle w:val="VerbatimChar"/>
        </w:rPr>
        <w:t xml:space="preserve">CMD ["python", "/src/app.py"]</w:t>
      </w:r>
    </w:p>
    <w:p>
      <w:pPr>
        <w:pStyle w:val="FirstParagraph"/>
      </w:pPr>
      <w:r>
        <w:t xml:space="preserve">After this, execute the following commands:</w:t>
      </w:r>
    </w:p>
    <w:p>
      <w:pPr>
        <w:pStyle w:val="SourceCode"/>
      </w:pPr>
      <w:r>
        <w:rPr>
          <w:rStyle w:val="VerbatimChar"/>
        </w:rPr>
        <w:t xml:space="preserve">docker build -t smallapp .</w:t>
      </w:r>
      <w:r>
        <w:br w:type="textWrapping"/>
      </w:r>
      <w:r>
        <w:rPr>
          <w:rStyle w:val="VerbatimChar"/>
        </w:rPr>
        <w:t xml:space="preserve">docker run --name smallapp -1 -p 8080:13579 -i -t smallapp</w:t>
      </w:r>
    </w:p>
    <w:p>
      <w:pPr>
        <w:pStyle w:val="Heading3"/>
      </w:pPr>
      <w:bookmarkStart w:id="58" w:name="deploying-docker-image-to-minikube"/>
      <w:bookmarkEnd w:id="58"/>
      <w:r>
        <w:t xml:space="preserve">Deploying docker image to minikube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.\minikube.exe docker-env | Invoke-Expression</w:t>
      </w:r>
      <w:r>
        <w:t xml:space="preserve"> </w:t>
      </w:r>
      <w:r>
        <w:t xml:space="preserve">(for powershell) to switch to minikube’s docker</w:t>
      </w:r>
    </w:p>
    <w:p>
      <w:pPr>
        <w:pStyle w:val="BodyText"/>
      </w:pPr>
      <w:r>
        <w:t xml:space="preserve">Then run</w:t>
      </w:r>
      <w:r>
        <w:t xml:space="preserve"> </w:t>
      </w:r>
      <w:r>
        <w:rPr>
          <w:rStyle w:val="VerbatimChar"/>
        </w:rPr>
        <w:t xml:space="preserve">kubectl apply -f local-registry.yml</w:t>
      </w:r>
    </w:p>
    <w:p>
      <w:pPr>
        <w:pStyle w:val="Heading2"/>
      </w:pPr>
      <w:bookmarkStart w:id="59" w:name="network-boot-techniques"/>
      <w:bookmarkEnd w:id="59"/>
      <w:r>
        <w:t xml:space="preserve">Network boot techniques</w:t>
      </w:r>
    </w:p>
    <w:p>
      <w:pPr>
        <w:pStyle w:val="FirstParagraph"/>
      </w:pPr>
      <w:r>
        <w:rPr>
          <w:i/>
        </w:rPr>
        <w:t xml:space="preserve">(Section by Boris Kirikov)</w:t>
      </w:r>
    </w:p>
    <w:p>
      <w:pPr>
        <w:pStyle w:val="BodyText"/>
      </w:pPr>
      <w:r>
        <w:t xml:space="preserve">When building cluster automating bare metal provisioning is absolutely essential. That means nodes can be provisioned with latest OS</w:t>
      </w:r>
      <w:r>
        <w:t xml:space="preserve"> </w:t>
      </w:r>
      <w:r>
        <w:t xml:space="preserve">images with preinstalled cluster software, standard and custom configuration, booted. So that they’ll automatically join cluster with</w:t>
      </w:r>
      <w:r>
        <w:t xml:space="preserve"> </w:t>
      </w:r>
      <w:r>
        <w:t xml:space="preserve">minimal amount of manual operations.</w:t>
      </w:r>
    </w:p>
    <w:p>
      <w:pPr>
        <w:pStyle w:val="BodyText"/>
      </w:pPr>
      <w:r>
        <w:t xml:space="preserve">Our aim is to automate all the process after startup. Farther automation will require access to BIOS settings (like enabling Wake-On-LAN</w:t>
      </w:r>
      <w:r>
        <w:t xml:space="preserve"> </w:t>
      </w:r>
      <w:r>
        <w:t xml:space="preserve">and boot device priority) and does not make that much simplification.</w:t>
      </w:r>
    </w:p>
    <w:p>
      <w:pPr>
        <w:pStyle w:val="Heading3"/>
      </w:pPr>
      <w:bookmarkStart w:id="60" w:name="pxe-standard"/>
      <w:bookmarkEnd w:id="60"/>
      <w:r>
        <w:t xml:space="preserve">PXE standard</w:t>
      </w:r>
    </w:p>
    <w:p>
      <w:pPr>
        <w:pStyle w:val="FirstParagraph"/>
      </w:pPr>
      <w:r>
        <w:t xml:space="preserve">PXE or Preboot eXecution Environment standard method for network boot. PXE is often a feature built-in network adapter. PXE is simple</w:t>
      </w:r>
      <w:r>
        <w:t xml:space="preserve"> </w:t>
      </w:r>
      <w:r>
        <w:t xml:space="preserve">and very common: it is embedded in vast majority of modern network cards. Also MB316 computers have PXE feature.</w:t>
      </w:r>
    </w:p>
    <w:p>
      <w:pPr>
        <w:pStyle w:val="BodyText"/>
      </w:pPr>
      <w:r>
        <w:t xml:space="preserve">PXE does not allow much freedom in boot process and used protocols, but it is still enough to boot everything. One of the reasons is that</w:t>
      </w:r>
      <w:r>
        <w:t xml:space="preserve"> </w:t>
      </w:r>
      <w:r>
        <w:t xml:space="preserve">PXE like MBR have limit on size of firmware (32 KB).</w:t>
      </w:r>
    </w:p>
    <w:p>
      <w:pPr>
        <w:pStyle w:val="BodyText"/>
      </w:pPr>
      <w:r>
        <w:t xml:space="preserve">Netboot is based on BOOTP/DHCP protocol:</w:t>
      </w:r>
    </w:p>
    <w:p>
      <w:pPr>
        <w:pStyle w:val="Compact"/>
        <w:numPr>
          <w:numId w:val="1016"/>
          <w:ilvl w:val="0"/>
        </w:numPr>
      </w:pPr>
      <w:r>
        <w:t xml:space="preserve">Computer is started up and BIOS decides to initiate netboot</w:t>
      </w:r>
    </w:p>
    <w:p>
      <w:pPr>
        <w:pStyle w:val="Compact"/>
        <w:numPr>
          <w:numId w:val="1016"/>
          <w:ilvl w:val="0"/>
        </w:numPr>
      </w:pPr>
      <w:r>
        <w:t xml:space="preserve">Control is passed to PXE firmware of network card</w:t>
      </w:r>
    </w:p>
    <w:p>
      <w:pPr>
        <w:pStyle w:val="Compact"/>
        <w:numPr>
          <w:numId w:val="1016"/>
          <w:ilvl w:val="0"/>
        </w:numPr>
      </w:pPr>
      <w:r>
        <w:t xml:space="preserve">Network card tries to get configuration from DHCP server</w:t>
      </w:r>
    </w:p>
    <w:p>
      <w:pPr>
        <w:pStyle w:val="Compact"/>
        <w:numPr>
          <w:numId w:val="1016"/>
          <w:ilvl w:val="0"/>
        </w:numPr>
      </w:pPr>
      <w:r>
        <w:t xml:space="preserve">If there is DHCP server on the network, network card gets configuration</w:t>
      </w:r>
    </w:p>
    <w:p>
      <w:pPr>
        <w:pStyle w:val="Compact"/>
        <w:numPr>
          <w:numId w:val="1016"/>
          <w:ilvl w:val="0"/>
        </w:numPr>
      </w:pPr>
      <w:r>
        <w:t xml:space="preserve">In addition to settings like IP, mask, gateway and DNS, DHCP protocol can provide number of additional fields and</w:t>
      </w:r>
      <w:r>
        <w:t xml:space="preserve"> </w:t>
      </w:r>
      <w:r>
        <w:t xml:space="preserve">“</w:t>
      </w:r>
      <w:r>
        <w:t xml:space="preserve">vendor specific fields</w:t>
      </w:r>
      <w:r>
        <w:t xml:space="preserve">”</w:t>
      </w:r>
    </w:p>
    <w:p>
      <w:pPr>
        <w:pStyle w:val="Compact"/>
        <w:numPr>
          <w:numId w:val="1016"/>
          <w:ilvl w:val="0"/>
        </w:numPr>
      </w:pPr>
      <w:r>
        <w:t xml:space="preserve">The interesting fields are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next-server</w:t>
      </w:r>
    </w:p>
    <w:p>
      <w:pPr>
        <w:pStyle w:val="Compact"/>
        <w:numPr>
          <w:numId w:val="1016"/>
          <w:ilvl w:val="0"/>
        </w:numPr>
      </w:pPr>
      <w:r>
        <w:t xml:space="preserve">PXE firmware connects via TFTP protocol to</w:t>
      </w:r>
      <w:r>
        <w:t xml:space="preserve"> </w:t>
      </w:r>
      <w:r>
        <w:rPr>
          <w:rStyle w:val="VerbatimChar"/>
        </w:rPr>
        <w:t xml:space="preserve">next-server</w:t>
      </w:r>
      <w:r>
        <w:t xml:space="preserve">, downloads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and executes it</w:t>
      </w:r>
    </w:p>
    <w:p>
      <w:pPr>
        <w:pStyle w:val="FirstParagraph"/>
      </w:pPr>
      <w:r>
        <w:t xml:space="preserve">This means that to set up netboot we need to start reconfigure DHCP server and start TFTP server on our network.</w:t>
      </w:r>
    </w:p>
    <w:p>
      <w:pPr>
        <w:pStyle w:val="BodyText"/>
      </w:pPr>
      <w:r>
        <w:t xml:space="preserve">The next file that is executed (</w:t>
      </w:r>
      <w:r>
        <w:rPr>
          <w:rStyle w:val="VerbatimChar"/>
        </w:rPr>
        <w:t xml:space="preserve">filename</w:t>
      </w:r>
      <w:r>
        <w:t xml:space="preserve">) can be everything, it is not limited to OS image. For example it can be more powerful netboot</w:t>
      </w:r>
      <w:r>
        <w:t xml:space="preserve"> </w:t>
      </w:r>
      <w:r>
        <w:t xml:space="preserve">software that will allow perform more sophisticated boot process. Examples of such software are pxelinux, GRUB and iPXE.</w:t>
      </w:r>
    </w:p>
    <w:p>
      <w:pPr>
        <w:pStyle w:val="Heading3"/>
      </w:pPr>
      <w:bookmarkStart w:id="61" w:name="ipxe"/>
      <w:bookmarkEnd w:id="61"/>
      <w:r>
        <w:t xml:space="preserve">iPXE</w:t>
      </w:r>
    </w:p>
    <w:p>
      <w:pPr>
        <w:pStyle w:val="FirstParagraph"/>
      </w:pPr>
      <w:r>
        <w:t xml:space="preserve">“</w:t>
      </w:r>
      <w:r>
        <w:t xml:space="preserve">iPXE is the leading open source network boot firmware. It provides a full PXE implementation enhanced with additional features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That</w:t>
      </w:r>
      <w:r>
        <w:t xml:space="preserve"> </w:t>
      </w:r>
      <w:r>
        <w:t xml:space="preserve">means it is still PXE and operates in the same way. If we will use it like that, iPXE will connect to DHCP, get configuration, download</w:t>
      </w:r>
      <w:r>
        <w:t xml:space="preserve"> </w:t>
      </w:r>
      <w:r>
        <w:t xml:space="preserve">and iPXE again. And again, and again. This loop should be broken. There are two options for that: set up DHCP server so that it it</w:t>
      </w:r>
      <w:r>
        <w:t xml:space="preserve"> </w:t>
      </w:r>
      <w:r>
        <w:t xml:space="preserve">provides different configuration for iPXE clients or modify iPXE (rebuild with embedded script) so that it won’t boot from DHCP settings.</w:t>
      </w:r>
    </w:p>
    <w:p>
      <w:pPr>
        <w:pStyle w:val="Heading3"/>
      </w:pPr>
      <w:bookmarkStart w:id="62" w:name="ipxe-as-a-shell"/>
      <w:bookmarkEnd w:id="62"/>
      <w:r>
        <w:t xml:space="preserve">iPXE as a shell</w:t>
      </w:r>
    </w:p>
    <w:p>
      <w:pPr>
        <w:pStyle w:val="FirstParagraph"/>
      </w:pPr>
      <w:r>
        <w:t xml:space="preserve">Firmware implementations of PXE are straightforward: they just perform described algorithm. But iPXE is different. iPXE has shell and</w:t>
      </w:r>
      <w:r>
        <w:t xml:space="preserve"> </w:t>
      </w:r>
      <w:r>
        <w:t xml:space="preserve">scripting language that allows customizing boot process, using different protocols and displaying menus.</w:t>
      </w:r>
    </w:p>
    <w:p>
      <w:pPr>
        <w:pStyle w:val="BodyText"/>
      </w:pPr>
      <w:r>
        <w:t xml:space="preserve">iPXE script can be provided by DHCP server in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field. Now this address can be not on TFTP server, but it can be web server.</w:t>
      </w:r>
      <w:r>
        <w:t xml:space="preserve"> </w:t>
      </w:r>
      <w:r>
        <w:t xml:space="preserve">More generally, it can be not a static file but generated by server in response to iPXE request.</w:t>
      </w:r>
    </w:p>
    <w:p>
      <w:pPr>
        <w:pStyle w:val="BodyText"/>
      </w:pPr>
      <w:r>
        <w:t xml:space="preserve">iPXE script start with shebang</w:t>
      </w:r>
      <w:r>
        <w:t xml:space="preserve"> </w:t>
      </w:r>
      <w:r>
        <w:rPr>
          <w:rStyle w:val="VerbatimChar"/>
        </w:rPr>
        <w:t xml:space="preserve">#!ipxe</w:t>
      </w:r>
      <w:r>
        <w:t xml:space="preserve"> </w:t>
      </w:r>
      <w:r>
        <w:t xml:space="preserve">and after that come lines of commands. The most important command is</w:t>
      </w:r>
      <w:r>
        <w:t xml:space="preserve"> </w:t>
      </w:r>
      <w:r>
        <w:rPr>
          <w:rStyle w:val="VerbatimChar"/>
        </w:rPr>
        <w:t xml:space="preserve">chain &lt;file&gt;</w:t>
      </w:r>
      <w:r>
        <w:t xml:space="preserve"> </w:t>
      </w:r>
      <w:r>
        <w:t xml:space="preserve">that chainloads</w:t>
      </w:r>
      <w:r>
        <w:t xml:space="preserve"> </w:t>
      </w:r>
      <w:r>
        <w:t xml:space="preserve">to specified file, that can be accessed through supported protocol, like HTTP, FTP, iSCSI, FCoE and others.</w:t>
      </w:r>
      <w:r>
        <w:t xml:space="preserve"> </w:t>
      </w:r>
      <w:r>
        <w:rPr>
          <w:rStyle w:val="VerbatimChar"/>
        </w:rPr>
        <w:t xml:space="preserve">dhcp</w:t>
      </w:r>
      <w:r>
        <w:t xml:space="preserve"> </w:t>
      </w:r>
      <w:r>
        <w:t xml:space="preserve">is used to contact</w:t>
      </w:r>
      <w:r>
        <w:t xml:space="preserve"> </w:t>
      </w:r>
      <w:r>
        <w:t xml:space="preserve">DHCP server and obtain configuration. Scripting allows also comments, flow control with goto and short-circuit logic and variables.</w:t>
      </w:r>
      <w:r>
        <w:t xml:space="preserve"> </w:t>
      </w:r>
      <w:r>
        <w:t xml:space="preserve">Full list of command available in</w:t>
      </w:r>
      <w:r>
        <w:t xml:space="preserve"> </w:t>
      </w:r>
      <w:hyperlink r:id="rId63">
        <w:r>
          <w:rPr>
            <w:rStyle w:val="Hyperlink"/>
          </w:rPr>
          <w:t xml:space="preserve">command reference</w:t>
        </w:r>
      </w:hyperlink>
      <w:r>
        <w:t xml:space="preserve">.</w:t>
      </w:r>
    </w:p>
    <w:p>
      <w:pPr>
        <w:pStyle w:val="BodyText"/>
      </w:pPr>
      <w:r>
        <w:t xml:space="preserve">So the main idea is that iPXE with good boot script can boot everything we need.</w:t>
      </w:r>
    </w:p>
    <w:p>
      <w:pPr>
        <w:pStyle w:val="Heading3"/>
      </w:pPr>
      <w:bookmarkStart w:id="64" w:name="matchbox"/>
      <w:bookmarkEnd w:id="64"/>
      <w:r>
        <w:t xml:space="preserve">Matchbox</w:t>
      </w:r>
    </w:p>
    <w:p>
      <w:pPr>
        <w:pStyle w:val="FirstParagraph"/>
      </w:pPr>
      <w:r>
        <w:t xml:space="preserve">Matchbox is set of tools and services for netboot and provision of CoreOS, host OS for kubernetes.</w:t>
      </w:r>
    </w:p>
    <w:p>
      <w:pPr>
        <w:pStyle w:val="BodyText"/>
      </w:pPr>
      <w:r>
        <w:t xml:space="preserve">Matchbox services are packed into docker (and rkt) containers. The main service provides iPXE http server, that generates iPXE boot scripts</w:t>
      </w:r>
      <w:r>
        <w:t xml:space="preserve"> </w:t>
      </w:r>
      <w:r>
        <w:t xml:space="preserve">and also ignition provision configuration for CoreOS (described in CoreOS section) and metadata. That is everything we need to boot from</w:t>
      </w:r>
      <w:r>
        <w:t xml:space="preserve"> </w:t>
      </w:r>
      <w:r>
        <w:t xml:space="preserve">iPXE.</w:t>
      </w:r>
    </w:p>
    <w:p>
      <w:pPr>
        <w:pStyle w:val="BodyText"/>
      </w:pPr>
      <w:r>
        <w:t xml:space="preserve">For PXE stage, matchbox suggests using dnsmasq simple dhcp/dns/tftp server packed also into docker container.</w:t>
      </w:r>
    </w:p>
    <w:p>
      <w:pPr>
        <w:pStyle w:val="BodyText"/>
      </w:pPr>
      <w:r>
        <w:t xml:space="preserve">As soon as both used services are packed into containers, they can run inside cluster after first nodes are provisioned.</w:t>
      </w:r>
    </w:p>
    <w:p>
      <w:pPr>
        <w:pStyle w:val="BodyText"/>
      </w:pPr>
      <w:r>
        <w:t xml:space="preserve">Matchbox configuration is based on groups and profiles. If node matches group’s selector, group profile is used to build configuration</w:t>
      </w:r>
      <w:r>
        <w:t xml:space="preserve"> </w:t>
      </w:r>
      <w:r>
        <w:t xml:space="preserve">files. Profile defines which images are used to boot host and what config templates are used to generate configuration files.</w:t>
      </w:r>
    </w:p>
    <w:p>
      <w:pPr>
        <w:pStyle w:val="BodyText"/>
      </w:pPr>
      <w:r>
        <w:t xml:space="preserve">So the overall process is:</w:t>
      </w:r>
    </w:p>
    <w:p>
      <w:pPr>
        <w:pStyle w:val="Compact"/>
        <w:numPr>
          <w:numId w:val="1017"/>
          <w:ilvl w:val="0"/>
        </w:numPr>
      </w:pPr>
      <w:r>
        <w:t xml:space="preserve">Host is powered on, BIOS performed checks and passes control to network card’s PXE</w:t>
      </w:r>
    </w:p>
    <w:p>
      <w:pPr>
        <w:pStyle w:val="Compact"/>
        <w:numPr>
          <w:numId w:val="1017"/>
          <w:ilvl w:val="0"/>
        </w:numPr>
      </w:pPr>
      <w:r>
        <w:t xml:space="preserve">PXE requests configuration from DHCP dnsmasq server (running in standalone docker or already in cluster)</w:t>
      </w:r>
    </w:p>
    <w:p>
      <w:pPr>
        <w:pStyle w:val="Compact"/>
        <w:numPr>
          <w:numId w:val="1017"/>
          <w:ilvl w:val="0"/>
        </w:numPr>
      </w:pPr>
      <w:r>
        <w:t xml:space="preserve">Server determines that it is not iPXE and returns its address as</w:t>
      </w:r>
      <w:r>
        <w:t xml:space="preserve"> </w:t>
      </w:r>
      <w:r>
        <w:rPr>
          <w:rStyle w:val="VerbatimChar"/>
        </w:rPr>
        <w:t xml:space="preserve">next-server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undionly.kpxe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filename</w:t>
      </w:r>
    </w:p>
    <w:p>
      <w:pPr>
        <w:pStyle w:val="Compact"/>
        <w:numPr>
          <w:numId w:val="1017"/>
          <w:ilvl w:val="0"/>
        </w:numPr>
      </w:pPr>
      <w:r>
        <w:t xml:space="preserve">PXE loads iPXE from dnsmasq tftp and runs it</w:t>
      </w:r>
    </w:p>
    <w:p>
      <w:pPr>
        <w:pStyle w:val="Compact"/>
        <w:numPr>
          <w:numId w:val="1017"/>
          <w:ilvl w:val="0"/>
        </w:numPr>
      </w:pPr>
      <w:r>
        <w:t xml:space="preserve">iPXE requests configuration from DHCP dnsmasq server</w:t>
      </w:r>
    </w:p>
    <w:p>
      <w:pPr>
        <w:pStyle w:val="Compact"/>
        <w:numPr>
          <w:numId w:val="1017"/>
          <w:ilvl w:val="0"/>
        </w:numPr>
      </w:pPr>
      <w:r>
        <w:t xml:space="preserve">Server determines that it is now iPXE and returns address of matchbox iPXE endpoint: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http://&lt;matchbox&gt;:8080/ipxe?mac=${mac}</w:t>
      </w:r>
    </w:p>
    <w:p>
      <w:pPr>
        <w:pStyle w:val="Compact"/>
        <w:numPr>
          <w:numId w:val="1017"/>
          <w:ilvl w:val="0"/>
        </w:numPr>
      </w:pPr>
      <w:r>
        <w:t xml:space="preserve">iPXE downloads script and chains to it</w:t>
      </w:r>
    </w:p>
    <w:p>
      <w:pPr>
        <w:pStyle w:val="Compact"/>
        <w:numPr>
          <w:numId w:val="1017"/>
          <w:ilvl w:val="0"/>
        </w:numPr>
      </w:pPr>
      <w:r>
        <w:t xml:space="preserve">Script provide address of image and additional parameters, like ignition config url</w:t>
      </w:r>
    </w:p>
    <w:p>
      <w:pPr>
        <w:pStyle w:val="Compact"/>
        <w:numPr>
          <w:numId w:val="1017"/>
          <w:ilvl w:val="0"/>
        </w:numPr>
      </w:pPr>
      <w:r>
        <w:t xml:space="preserve">CoreOS image is downloaded, control is passed to CoreOS ignition system</w:t>
      </w:r>
    </w:p>
    <w:p>
      <w:pPr>
        <w:pStyle w:val="Compact"/>
        <w:numPr>
          <w:numId w:val="1017"/>
          <w:ilvl w:val="0"/>
        </w:numPr>
      </w:pPr>
      <w:r>
        <w:t xml:space="preserve">Ignition config is downloaded and used to correctly boot CoreOS, set everything up and connect to cluster (or start it, if belongs</w:t>
      </w:r>
      <w:r>
        <w:t xml:space="preserve"> </w:t>
      </w:r>
      <w:r>
        <w:t xml:space="preserve">to controller group in matchbox config)</w:t>
      </w:r>
    </w:p>
    <w:p>
      <w:pPr>
        <w:pStyle w:val="Heading2"/>
      </w:pPr>
      <w:bookmarkStart w:id="65" w:name="coreos"/>
      <w:bookmarkEnd w:id="65"/>
      <w:r>
        <w:t xml:space="preserve">CoreOS</w:t>
      </w:r>
    </w:p>
    <w:p>
      <w:pPr>
        <w:pStyle w:val="FirstParagraph"/>
      </w:pPr>
      <w:r>
        <w:rPr>
          <w:i/>
        </w:rPr>
        <w:t xml:space="preserve">(Section by Volodymyr Lubenets)</w:t>
      </w:r>
    </w:p>
    <w:p>
      <w:pPr>
        <w:pStyle w:val="Heading3"/>
      </w:pPr>
      <w:bookmarkStart w:id="66" w:name="what-is-it"/>
      <w:bookmarkEnd w:id="66"/>
      <w:r>
        <w:t xml:space="preserve">What is it?</w:t>
      </w:r>
    </w:p>
    <w:p>
      <w:pPr>
        <w:pStyle w:val="FirstParagraph"/>
      </w:pPr>
      <w:r>
        <w:t xml:space="preserve">CoreOS is a linux distribution adapted to be used as an OS for a cluster node, particularly the cluster managed by kubernetes platforms and using docker</w:t>
      </w:r>
      <w:r>
        <w:t xml:space="preserve"> </w:t>
      </w:r>
      <w:r>
        <w:t xml:space="preserve">container approach.</w:t>
      </w:r>
    </w:p>
    <w:p>
      <w:pPr>
        <w:pStyle w:val="BodyText"/>
      </w:pPr>
      <w:r>
        <w:t xml:space="preserve">CoreOS distribution differs from classical desktop or server dramatically. It possesses special features which make OS-level virtualization easy and</w:t>
      </w:r>
      <w:r>
        <w:t xml:space="preserve"> </w:t>
      </w:r>
      <w:r>
        <w:t xml:space="preserve">possible. Let’s take a look on them.</w:t>
      </w:r>
    </w:p>
    <w:p>
      <w:pPr>
        <w:pStyle w:val="Heading3"/>
      </w:pPr>
      <w:bookmarkStart w:id="67" w:name="special-features-of-coreos"/>
      <w:bookmarkEnd w:id="67"/>
      <w:r>
        <w:t xml:space="preserve">Special features of CoreOS</w:t>
      </w:r>
    </w:p>
    <w:p>
      <w:pPr>
        <w:pStyle w:val="Compact"/>
        <w:numPr>
          <w:numId w:val="1018"/>
          <w:ilvl w:val="0"/>
        </w:numPr>
      </w:pPr>
      <w:r>
        <w:t xml:space="preserve">No package manager used. CoreOS is designed to just provide its kernel to virtualized containers, so the native software set of the distribution is not</w:t>
      </w:r>
      <w:r>
        <w:t xml:space="preserve"> </w:t>
      </w:r>
      <w:r>
        <w:t xml:space="preserve">supposed to be dynamically modified.</w:t>
      </w:r>
    </w:p>
    <w:p>
      <w:pPr>
        <w:pStyle w:val="Compact"/>
        <w:numPr>
          <w:numId w:val="1018"/>
          <w:ilvl w:val="0"/>
        </w:numPr>
      </w:pPr>
      <w:r>
        <w:t xml:space="preserve">Uses rkt as built-in container runtime. This is a linux native container runtime developed by CoreOS team, which uses linux kernel instruments such as cgroups and namespaces instead of Docker approach (btw, it was used here previously too)</w:t>
      </w:r>
    </w:p>
    <w:p>
      <w:pPr>
        <w:numPr>
          <w:numId w:val="1018"/>
          <w:ilvl w:val="0"/>
        </w:numPr>
      </w:pPr>
      <w:r>
        <w:t xml:space="preserve">Has a special built-in daemon etcd, which was described in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Kubernetes</w:t>
      </w:r>
      <w:r>
        <w:rPr>
          <w:i/>
        </w:rPr>
        <w:t xml:space="preserve">”</w:t>
      </w:r>
      <w:r>
        <w:t xml:space="preserve"> </w:t>
      </w:r>
      <w:r>
        <w:t xml:space="preserve">section. Keeping short, it is a program which gets the configs from cluster-wide</w:t>
      </w:r>
      <w:r>
        <w:t xml:space="preserve"> </w:t>
      </w:r>
      <w:r>
        <w:t xml:space="preserve">repo and can write to the shared cluster storage dynamically. Other than that, etcd is responsible for service discovery feature allowing other cluster</w:t>
      </w:r>
      <w:r>
        <w:t xml:space="preserve"> </w:t>
      </w:r>
      <w:r>
        <w:t xml:space="preserve">members see and use the service running.</w:t>
      </w:r>
    </w:p>
    <w:p>
      <w:pPr>
        <w:numPr>
          <w:numId w:val="1018"/>
          <w:ilvl w:val="0"/>
        </w:numPr>
      </w:pPr>
      <w:r>
        <w:t xml:space="preserve">etcd also provides the HTTP API server which gets JSONs with commands from the orchestrator or can be also managed by its etcdctl</w:t>
      </w:r>
    </w:p>
    <w:p>
      <w:pPr>
        <w:numPr>
          <w:numId w:val="1018"/>
          <w:ilvl w:val="0"/>
        </w:numPr>
      </w:pPr>
      <w:r>
        <w:t xml:space="preserve">Ignition and ignition configs. This is a feature which performs the kick-off configuration of the system on its boot. It is really the distinctive feature</w:t>
      </w:r>
      <w:r>
        <w:t xml:space="preserve"> </w:t>
      </w:r>
      <w:r>
        <w:t xml:space="preserve">of CoreOS, so more info - in the section below.</w:t>
      </w:r>
    </w:p>
    <w:p>
      <w:pPr>
        <w:pStyle w:val="Heading3"/>
      </w:pPr>
      <w:bookmarkStart w:id="68" w:name="ignition"/>
      <w:bookmarkEnd w:id="68"/>
      <w:r>
        <w:t xml:space="preserve">Ignition</w:t>
      </w:r>
    </w:p>
    <w:p>
      <w:pPr>
        <w:pStyle w:val="FirstParagraph"/>
      </w:pPr>
      <w:r>
        <w:t xml:space="preserve">The special thing about ignition is that it is executed in the early boot even before initramfs, so it is capable of doing</w:t>
      </w:r>
      <w:r>
        <w:t xml:space="preserve"> </w:t>
      </w:r>
      <w:r>
        <w:t xml:space="preserve">such things, as:</w:t>
      </w:r>
    </w:p>
    <w:p>
      <w:pPr>
        <w:pStyle w:val="Compact"/>
        <w:numPr>
          <w:numId w:val="1019"/>
          <w:ilvl w:val="0"/>
        </w:numPr>
      </w:pPr>
      <w:r>
        <w:t xml:space="preserve">partitioning disks</w:t>
      </w:r>
    </w:p>
    <w:p>
      <w:pPr>
        <w:pStyle w:val="Compact"/>
        <w:numPr>
          <w:numId w:val="1019"/>
          <w:ilvl w:val="0"/>
        </w:numPr>
      </w:pPr>
      <w:r>
        <w:t xml:space="preserve">formatting partitions</w:t>
      </w:r>
    </w:p>
    <w:p>
      <w:pPr>
        <w:pStyle w:val="Compact"/>
        <w:numPr>
          <w:numId w:val="1019"/>
          <w:ilvl w:val="0"/>
        </w:numPr>
      </w:pPr>
      <w:r>
        <w:t xml:space="preserve">configuring users</w:t>
      </w:r>
    </w:p>
    <w:p>
      <w:pPr>
        <w:numPr>
          <w:numId w:val="1019"/>
          <w:ilvl w:val="0"/>
        </w:numPr>
      </w:pPr>
      <w:r>
        <w:t xml:space="preserve">writing files</w:t>
      </w:r>
    </w:p>
    <w:p>
      <w:pPr>
        <w:numPr>
          <w:numId w:val="1019"/>
          <w:ilvl w:val="0"/>
        </w:numPr>
      </w:pPr>
      <w:r>
        <w:t xml:space="preserve">writing network configuration</w:t>
      </w:r>
    </w:p>
    <w:p>
      <w:pPr>
        <w:pStyle w:val="FirstParagraph"/>
      </w:pPr>
      <w:r>
        <w:t xml:space="preserve">etc.</w:t>
      </w:r>
    </w:p>
    <w:p>
      <w:pPr>
        <w:pStyle w:val="BodyText"/>
      </w:pPr>
      <w:r>
        <w:t xml:space="preserve">So, the point of using ignition is that you don’t need to build each distribution for each cluster machine preconfigured and you may make a server which</w:t>
      </w:r>
      <w:r>
        <w:t xml:space="preserve"> </w:t>
      </w:r>
      <w:r>
        <w:t xml:space="preserve">will distribute the initial configurations based on IP/hostname of the machine connecting.</w:t>
      </w:r>
      <w:r>
        <w:t xml:space="preserve"> </w:t>
      </w:r>
      <w:r>
        <w:t xml:space="preserve">This can reduce the time of getting cluster to work significantly.</w:t>
      </w:r>
    </w:p>
    <w:p>
      <w:pPr>
        <w:pStyle w:val="BodyText"/>
      </w:pPr>
      <w:hyperlink r:id="rId69">
        <w:r>
          <w:rPr>
            <w:rStyle w:val="Hyperlink"/>
          </w:rPr>
          <w:t xml:space="preserve">More information</w:t>
        </w:r>
      </w:hyperlink>
      <w:r>
        <w:t xml:space="preserve"> </w:t>
      </w:r>
      <w:r>
        <w:t xml:space="preserve">on ignition.</w:t>
      </w:r>
    </w:p>
    <w:p>
      <w:pPr>
        <w:pStyle w:val="Heading3"/>
      </w:pPr>
      <w:bookmarkStart w:id="70" w:name="supported-platforms"/>
      <w:bookmarkEnd w:id="70"/>
      <w:r>
        <w:t xml:space="preserve">Supported platforms</w:t>
      </w:r>
    </w:p>
    <w:p>
      <w:pPr>
        <w:pStyle w:val="FirstParagraph"/>
      </w:pPr>
      <w:r>
        <w:t xml:space="preserve">With CoreOS, you can build a cluster on practically any computational unit you have, disregarding is that bare metal device, VM possessed by Amazon,</w:t>
      </w:r>
      <w:r>
        <w:t xml:space="preserve"> </w:t>
      </w:r>
      <w:r>
        <w:t xml:space="preserve">Google, or your on-site infrastructure or some dynamic number of machines connecting over the internet (PXE boot).</w:t>
      </w:r>
    </w:p>
    <w:p>
      <w:pPr>
        <w:pStyle w:val="BodyText"/>
      </w:pPr>
      <w:r>
        <w:t xml:space="preserve">Every platform will function the same way and it supports ignition configs.</w:t>
      </w:r>
    </w:p>
    <w:p>
      <w:pPr>
        <w:pStyle w:val="BodyText"/>
      </w:pPr>
      <w:r>
        <w:t xml:space="preserve">The whole list of platforms can be found</w:t>
      </w:r>
      <w:r>
        <w:t xml:space="preserve"> </w:t>
      </w:r>
      <w:hyperlink r:id="rId7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72" w:name="notes-on-implementing"/>
      <w:bookmarkEnd w:id="72"/>
      <w:r>
        <w:t xml:space="preserve">Notes on implementing</w:t>
      </w:r>
    </w:p>
    <w:p>
      <w:pPr>
        <w:pStyle w:val="Heading2"/>
      </w:pPr>
      <w:bookmarkStart w:id="73" w:name="trying-minikube-on-windows"/>
      <w:bookmarkEnd w:id="73"/>
      <w:r>
        <w:t xml:space="preserve">Trying minikube on Windows</w:t>
      </w:r>
    </w:p>
    <w:p>
      <w:pPr>
        <w:pStyle w:val="FirstParagraph"/>
      </w:pPr>
      <w:r>
        <w:rPr>
          <w:i/>
        </w:rPr>
        <w:t xml:space="preserve">(Section by )</w:t>
      </w:r>
    </w:p>
    <w:p>
      <w:pPr>
        <w:pStyle w:val="BodyText"/>
      </w:pPr>
      <w:r>
        <w:t xml:space="preserve">…</w:t>
      </w:r>
    </w:p>
    <w:p>
      <w:pPr>
        <w:pStyle w:val="Heading2"/>
      </w:pPr>
      <w:bookmarkStart w:id="74" w:name="starting-matchbox-on-windows-host"/>
      <w:bookmarkEnd w:id="74"/>
      <w:r>
        <w:t xml:space="preserve">Starting matchbox on Windows host</w:t>
      </w:r>
    </w:p>
    <w:p>
      <w:pPr>
        <w:pStyle w:val="FirstParagraph"/>
      </w:pPr>
      <w:r>
        <w:rPr>
          <w:i/>
        </w:rPr>
        <w:t xml:space="preserve">(Section by )</w:t>
      </w:r>
    </w:p>
    <w:p>
      <w:pPr>
        <w:pStyle w:val="Heading3"/>
      </w:pPr>
      <w:bookmarkStart w:id="75" w:name="why-can-not-use-native-docker"/>
      <w:bookmarkEnd w:id="75"/>
      <w:r>
        <w:t xml:space="preserve">Why can not use native Docker</w:t>
      </w:r>
    </w:p>
    <w:p>
      <w:pPr>
        <w:pStyle w:val="FirstParagraph"/>
      </w:pPr>
      <w:r>
        <w:t xml:space="preserve">…</w:t>
      </w:r>
    </w:p>
    <w:p>
      <w:pPr>
        <w:pStyle w:val="Heading3"/>
      </w:pPr>
      <w:bookmarkStart w:id="76" w:name="section"/>
      <w:bookmarkEnd w:id="76"/>
    </w:p>
    <w:p>
      <w:pPr>
        <w:pStyle w:val="Heading2"/>
      </w:pPr>
      <w:bookmarkStart w:id="77" w:name="preparing-configs"/>
      <w:bookmarkEnd w:id="77"/>
      <w:r>
        <w:t xml:space="preserve">Preparing configs</w:t>
      </w:r>
    </w:p>
    <w:p>
      <w:pPr>
        <w:pStyle w:val="FirstParagraph"/>
      </w:pPr>
      <w:r>
        <w:rPr>
          <w:i/>
        </w:rPr>
        <w:t xml:space="preserve">(Section by )</w:t>
      </w:r>
    </w:p>
    <w:p>
      <w:pPr>
        <w:pStyle w:val="Heading3"/>
      </w:pPr>
      <w:bookmarkStart w:id="78" w:name="lab-address-schema"/>
      <w:bookmarkEnd w:id="78"/>
      <w:r>
        <w:t xml:space="preserve">Lab address schema</w:t>
      </w:r>
    </w:p>
    <w:p>
      <w:pPr>
        <w:pStyle w:val="FirstParagraph"/>
      </w:pPr>
      <w:r>
        <w:t xml:space="preserve">…used ips/mask/MACs, dns records, node names etc</w:t>
      </w:r>
    </w:p>
    <w:p>
      <w:pPr>
        <w:pStyle w:val="Heading3"/>
      </w:pPr>
      <w:bookmarkStart w:id="79" w:name="matchbox-configs-schema"/>
      <w:bookmarkEnd w:id="79"/>
      <w:r>
        <w:t xml:space="preserve">Matchbox configs schema</w:t>
      </w:r>
    </w:p>
    <w:p>
      <w:pPr>
        <w:pStyle w:val="FirstParagraph"/>
      </w:pPr>
      <w:r>
        <w:t xml:space="preserve">…how matchbox can build custom configs using profiles and groups…</w:t>
      </w:r>
      <w:r>
        <w:t xml:space="preserve"> </w:t>
      </w:r>
      <w:r>
        <w:t xml:space="preserve">…what is schema our configs: give</w:t>
      </w:r>
      <w:r>
        <w:t xml:space="preserve"> </w:t>
      </w:r>
      <w:r>
        <w:rPr>
          <w:rStyle w:val="VerbatimChar"/>
        </w:rPr>
        <w:t xml:space="preserve">tree configs/</w:t>
      </w:r>
      <w:r>
        <w:t xml:space="preserve"> </w:t>
      </w:r>
      <w:r>
        <w:t xml:space="preserve">output and describe files and how they go together…</w:t>
      </w:r>
    </w:p>
    <w:p>
      <w:pPr>
        <w:pStyle w:val="Heading3"/>
      </w:pPr>
      <w:bookmarkStart w:id="80" w:name="config-generator-utility"/>
      <w:bookmarkEnd w:id="80"/>
      <w:r>
        <w:t xml:space="preserve">Config generator utility</w:t>
      </w:r>
    </w:p>
    <w:p>
      <w:pPr>
        <w:pStyle w:val="FirstParagraph"/>
      </w:pPr>
      <w:r>
        <w:t xml:space="preserve">…describe our tool for generating ip/MAC independent configs…</w:t>
      </w:r>
    </w:p>
    <w:p>
      <w:pPr>
        <w:pStyle w:val="Heading3"/>
      </w:pPr>
      <w:bookmarkStart w:id="81" w:name="wol-ssh-shutdown-helpers"/>
      <w:bookmarkEnd w:id="81"/>
      <w:r>
        <w:t xml:space="preserve">WOL, SSH, shutdown helpers</w:t>
      </w:r>
    </w:p>
    <w:p>
      <w:pPr>
        <w:pStyle w:val="FirstParagraph"/>
      </w:pPr>
      <w:r>
        <w:t xml:space="preserve">…about out helper tools: wake.cmd, ssh-node.cmd, shutdown.cmd…</w:t>
      </w:r>
    </w:p>
    <w:p>
      <w:pPr>
        <w:pStyle w:val="Heading2"/>
      </w:pPr>
      <w:bookmarkStart w:id="82" w:name="other-notes"/>
      <w:bookmarkEnd w:id="82"/>
      <w:r>
        <w:t xml:space="preserve">Other notes</w:t>
      </w:r>
    </w:p>
    <w:p>
      <w:pPr>
        <w:pStyle w:val="FirstParagraph"/>
      </w:pPr>
      <w:r>
        <w:rPr>
          <w:i/>
        </w:rPr>
        <w:t xml:space="preserve">(Section by )</w:t>
      </w:r>
    </w:p>
    <w:p>
      <w:pPr>
        <w:pStyle w:val="Heading3"/>
      </w:pPr>
      <w:bookmarkStart w:id="83" w:name="k8s-persistent-storage"/>
      <w:bookmarkEnd w:id="83"/>
      <w:r>
        <w:t xml:space="preserve">K8s persistent storage</w:t>
      </w:r>
    </w:p>
    <w:p>
      <w:pPr>
        <w:pStyle w:val="FirstParagraph"/>
      </w:pPr>
      <w:r>
        <w:t xml:space="preserve">…using nfs…</w:t>
      </w:r>
    </w:p>
    <w:p>
      <w:pPr>
        <w:pStyle w:val="Heading3"/>
      </w:pPr>
      <w:bookmarkStart w:id="84" w:name="exposing-services-is-not-so-simple"/>
      <w:bookmarkEnd w:id="84"/>
      <w:r>
        <w:t xml:space="preserve">Exposing services is not so simple</w:t>
      </w:r>
    </w:p>
    <w:p>
      <w:pPr>
        <w:pStyle w:val="FirstParagraph"/>
      </w:pPr>
      <w:r>
        <w:t xml:space="preserve">…service types: clusterip, nodeport and external balances…</w:t>
      </w:r>
    </w:p>
    <w:p>
      <w:pPr>
        <w:pStyle w:val="BodyText"/>
      </w:pPr>
      <w:r>
        <w:t xml:space="preserve">…new way/our way: ingresses with load balancer in container…</w:t>
      </w:r>
    </w:p>
    <w:p>
      <w:pPr>
        <w:pStyle w:val="Heading1"/>
      </w:pPr>
      <w:bookmarkStart w:id="85" w:name="result-description"/>
      <w:bookmarkEnd w:id="85"/>
      <w:r>
        <w:t xml:space="preserve">Result description</w:t>
      </w:r>
    </w:p>
    <w:p>
      <w:pPr>
        <w:pStyle w:val="Heading2"/>
      </w:pPr>
      <w:bookmarkStart w:id="86" w:name="project-readme"/>
      <w:bookmarkEnd w:id="86"/>
      <w:r>
        <w:t xml:space="preserve">Project Readme</w:t>
      </w:r>
    </w:p>
    <w:p>
      <w:pPr>
        <w:pStyle w:val="FirstParagraph"/>
      </w:pPr>
      <w:r>
        <w:t xml:space="preserve">…the same as README.md…</w:t>
      </w:r>
    </w:p>
    <w:p>
      <w:pPr>
        <w:pStyle w:val="Heading1"/>
      </w:pPr>
      <w:bookmarkStart w:id="87" w:name="references"/>
      <w:bookmarkEnd w:id="87"/>
      <w:r>
        <w:t xml:space="preserve">References</w:t>
      </w:r>
    </w:p>
    <w:p>
      <w:pPr>
        <w:pStyle w:val="Bibliography"/>
      </w:pPr>
      <w:r>
        <w:t xml:space="preserve">[1] “Wikipedia.” [Online]. Available:</w:t>
      </w:r>
      <w:r>
        <w:t xml:space="preserve"> </w:t>
      </w:r>
      <w:hyperlink r:id="rId88">
        <w:r>
          <w:rPr>
            <w:rStyle w:val="Hyperlink"/>
          </w:rPr>
          <w:t xml:space="preserve">https://en.wikipedia.org/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d39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c8a8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1345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cebb39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bfb6a9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3" Target="http://ipxe.org/cmd" TargetMode="External" /><Relationship Type="http://schemas.openxmlformats.org/officeDocument/2006/relationships/hyperlink" Id="rId34" Target="https://alpinelinux.org/" TargetMode="External" /><Relationship Type="http://schemas.openxmlformats.org/officeDocument/2006/relationships/hyperlink" Id="rId71" Target="https://coreos.com/ignition/docs/0.12.1/supported-platforms.html" TargetMode="External" /><Relationship Type="http://schemas.openxmlformats.org/officeDocument/2006/relationships/hyperlink" Id="rId69" Target="https://coreos.com/ignition/docs/latest/what-is-ignition.html" TargetMode="External" /><Relationship Type="http://schemas.openxmlformats.org/officeDocument/2006/relationships/hyperlink" Id="rId35" Target="https://download.docker.com/win/stable/InstallDocker.msi" TargetMode="External" /><Relationship Type="http://schemas.openxmlformats.org/officeDocument/2006/relationships/hyperlink" Id="rId88" Target="https://en.wikipedia.org/" TargetMode="External" /><Relationship Type="http://schemas.openxmlformats.org/officeDocument/2006/relationships/hyperlink" Id="rId55" Target="https://en.wikipedia.org/wiki/Computer_cluster#Cluster_management" TargetMode="External" /><Relationship Type="http://schemas.openxmlformats.org/officeDocument/2006/relationships/hyperlink" Id="rId46" Target="https://en.wikipedia.org/wiki/Kubernetes" TargetMode="External" /><Relationship Type="http://schemas.openxmlformats.org/officeDocument/2006/relationships/hyperlink" Id="rId47" Target="https://github.com/coreos/etcd" TargetMode="External" /><Relationship Type="http://schemas.openxmlformats.org/officeDocument/2006/relationships/hyperlink" Id="rId21" Target="https://github.com/kribesk/k8s-lab-setup" TargetMode="External" /><Relationship Type="http://schemas.openxmlformats.org/officeDocument/2006/relationships/hyperlink" Id="rId53" Target="https://github.com/kubernetes/community/blob/master/contributors/design-proposals/architecture.md" TargetMode="External" /><Relationship Type="http://schemas.openxmlformats.org/officeDocument/2006/relationships/hyperlink" Id="rId52" Target="https://kubernetes.io/docs/api/" TargetMode="External" /><Relationship Type="http://schemas.openxmlformats.org/officeDocument/2006/relationships/hyperlink" Id="rId54" Target="https://kubernetes.io/docs/user-guide/kubectl/v1.5/" TargetMode="External" /><Relationship Type="http://schemas.openxmlformats.org/officeDocument/2006/relationships/hyperlink" Id="rId39" Target="https://platform9.com/blog/compare-kubernetes-vs-docker-swar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ipxe.org/cmd" TargetMode="External" /><Relationship Type="http://schemas.openxmlformats.org/officeDocument/2006/relationships/hyperlink" Id="rId34" Target="https://alpinelinux.org/" TargetMode="External" /><Relationship Type="http://schemas.openxmlformats.org/officeDocument/2006/relationships/hyperlink" Id="rId71" Target="https://coreos.com/ignition/docs/0.12.1/supported-platforms.html" TargetMode="External" /><Relationship Type="http://schemas.openxmlformats.org/officeDocument/2006/relationships/hyperlink" Id="rId69" Target="https://coreos.com/ignition/docs/latest/what-is-ignition.html" TargetMode="External" /><Relationship Type="http://schemas.openxmlformats.org/officeDocument/2006/relationships/hyperlink" Id="rId35" Target="https://download.docker.com/win/stable/InstallDocker.msi" TargetMode="External" /><Relationship Type="http://schemas.openxmlformats.org/officeDocument/2006/relationships/hyperlink" Id="rId88" Target="https://en.wikipedia.org/" TargetMode="External" /><Relationship Type="http://schemas.openxmlformats.org/officeDocument/2006/relationships/hyperlink" Id="rId55" Target="https://en.wikipedia.org/wiki/Computer_cluster#Cluster_management" TargetMode="External" /><Relationship Type="http://schemas.openxmlformats.org/officeDocument/2006/relationships/hyperlink" Id="rId46" Target="https://en.wikipedia.org/wiki/Kubernetes" TargetMode="External" /><Relationship Type="http://schemas.openxmlformats.org/officeDocument/2006/relationships/hyperlink" Id="rId47" Target="https://github.com/coreos/etcd" TargetMode="External" /><Relationship Type="http://schemas.openxmlformats.org/officeDocument/2006/relationships/hyperlink" Id="rId21" Target="https://github.com/kribesk/k8s-lab-setup" TargetMode="External" /><Relationship Type="http://schemas.openxmlformats.org/officeDocument/2006/relationships/hyperlink" Id="rId53" Target="https://github.com/kubernetes/community/blob/master/contributors/design-proposals/architecture.md" TargetMode="External" /><Relationship Type="http://schemas.openxmlformats.org/officeDocument/2006/relationships/hyperlink" Id="rId52" Target="https://kubernetes.io/docs/api/" TargetMode="External" /><Relationship Type="http://schemas.openxmlformats.org/officeDocument/2006/relationships/hyperlink" Id="rId54" Target="https://kubernetes.io/docs/user-guide/kubectl/v1.5/" TargetMode="External" /><Relationship Type="http://schemas.openxmlformats.org/officeDocument/2006/relationships/hyperlink" Id="rId39" Target="https://platform9.com/blog/compare-kubernetes-vs-docker-swar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Project Report</dc:title>
  <dc:creator>Boris Kirikov, Volodymir Lybinets, T5615SN, XAMK</dc:creator>
</cp:coreProperties>
</file>