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0E4" w:rsidRPr="006310E4" w:rsidRDefault="000C0003" w:rsidP="00E8143F">
      <w:pPr>
        <w:rPr>
          <w:rFonts w:ascii="Fotext" w:hAnsi="Fotext"/>
          <w:sz w:val="24"/>
          <w:szCs w:val="24"/>
          <w:lang w:val="da-DK"/>
        </w:rPr>
      </w:pPr>
      <w:r>
        <w:rPr>
          <w:noProof/>
          <w:lang w:val="en-GB" w:eastAsia="zh-TW"/>
        </w:rPr>
        <w:drawing>
          <wp:anchor distT="0" distB="0" distL="114300" distR="114300" simplePos="0" relativeHeight="251658240" behindDoc="1" locked="1" layoutInCell="1" allowOverlap="1" wp14:anchorId="7D15BAAC" wp14:editId="51EA0D0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10684510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1DF" w:rsidRDefault="005D41DF" w:rsidP="005D41DF">
      <w:pPr>
        <w:rPr>
          <w:rFonts w:ascii="Fotext" w:hAnsi="Fotext"/>
          <w:b/>
          <w:bCs/>
          <w:color w:val="D36360"/>
          <w:sz w:val="28"/>
          <w:szCs w:val="28"/>
          <w:lang w:val="da-DK"/>
        </w:rPr>
      </w:pPr>
    </w:p>
    <w:p w:rsidR="006B2432" w:rsidRDefault="006B2432" w:rsidP="00F1683A">
      <w:pPr>
        <w:spacing w:line="276" w:lineRule="auto"/>
        <w:rPr>
          <w:rFonts w:ascii="Fotext" w:hAnsi="Fotext"/>
          <w:b/>
          <w:bCs/>
          <w:color w:val="D36360"/>
          <w:sz w:val="28"/>
          <w:szCs w:val="28"/>
          <w:lang w:val="da-DK"/>
        </w:rPr>
      </w:pPr>
      <w:proofErr w:type="spellStart"/>
      <w:r w:rsidRPr="006B2432">
        <w:rPr>
          <w:rFonts w:ascii="Fotext" w:hAnsi="Fotext"/>
          <w:b/>
          <w:bCs/>
          <w:color w:val="D36360"/>
          <w:sz w:val="28"/>
          <w:szCs w:val="28"/>
          <w:lang w:val="da-DK"/>
        </w:rPr>
        <w:t>Pre</w:t>
      </w:r>
      <w:proofErr w:type="spellEnd"/>
      <w:r w:rsidRPr="006B2432">
        <w:rPr>
          <w:rFonts w:ascii="Fotext" w:hAnsi="Fotext"/>
          <w:b/>
          <w:bCs/>
          <w:color w:val="D36360"/>
          <w:sz w:val="28"/>
          <w:szCs w:val="28"/>
          <w:lang w:val="da-DK"/>
        </w:rPr>
        <w:t xml:space="preserve">- og </w:t>
      </w:r>
      <w:proofErr w:type="spellStart"/>
      <w:r w:rsidRPr="006B2432">
        <w:rPr>
          <w:rFonts w:ascii="Fotext" w:hAnsi="Fotext"/>
          <w:b/>
          <w:bCs/>
          <w:color w:val="D36360"/>
          <w:sz w:val="28"/>
          <w:szCs w:val="28"/>
          <w:lang w:val="da-DK"/>
        </w:rPr>
        <w:t>onboarding</w:t>
      </w:r>
      <w:proofErr w:type="spellEnd"/>
      <w:r w:rsidRPr="006B2432">
        <w:rPr>
          <w:rFonts w:ascii="Fotext" w:hAnsi="Fotext"/>
          <w:b/>
          <w:bCs/>
          <w:color w:val="D36360"/>
          <w:sz w:val="28"/>
          <w:szCs w:val="28"/>
          <w:lang w:val="da-DK"/>
        </w:rPr>
        <w:t xml:space="preserve"> samt intro til </w:t>
      </w:r>
      <w:proofErr w:type="spellStart"/>
      <w:r w:rsidRPr="006B2432">
        <w:rPr>
          <w:rFonts w:ascii="Fotext" w:hAnsi="Fotext"/>
          <w:b/>
          <w:bCs/>
          <w:color w:val="D36360"/>
          <w:sz w:val="28"/>
          <w:szCs w:val="28"/>
          <w:lang w:val="da-DK"/>
        </w:rPr>
        <w:t>Skills</w:t>
      </w:r>
      <w:proofErr w:type="spellEnd"/>
      <w:r w:rsidRPr="006B2432">
        <w:rPr>
          <w:rFonts w:ascii="Fotext" w:hAnsi="Fotext"/>
          <w:b/>
          <w:bCs/>
          <w:color w:val="D36360"/>
          <w:sz w:val="28"/>
          <w:szCs w:val="28"/>
          <w:lang w:val="da-DK"/>
        </w:rPr>
        <w:t xml:space="preserve"> i </w:t>
      </w:r>
      <w:proofErr w:type="spellStart"/>
      <w:r w:rsidRPr="006B2432">
        <w:rPr>
          <w:rFonts w:ascii="Fotext" w:hAnsi="Fotext"/>
          <w:b/>
          <w:bCs/>
          <w:color w:val="D36360"/>
          <w:sz w:val="28"/>
          <w:szCs w:val="28"/>
          <w:lang w:val="da-DK"/>
        </w:rPr>
        <w:t>mitføtex</w:t>
      </w:r>
      <w:proofErr w:type="spellEnd"/>
    </w:p>
    <w:p w:rsidR="006B2432" w:rsidRPr="006B2432" w:rsidRDefault="006B2432" w:rsidP="006B2432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6B2432">
        <w:rPr>
          <w:rFonts w:ascii="Fotext" w:hAnsi="Fotext"/>
          <w:sz w:val="24"/>
          <w:szCs w:val="24"/>
          <w:lang w:val="da-DK"/>
        </w:rPr>
        <w:t>Når man får et nyt arbejde, er der rigtig meget nyt at lære og mange nye mennesker</w:t>
      </w:r>
      <w:r>
        <w:rPr>
          <w:rFonts w:ascii="Fotext" w:hAnsi="Fotext"/>
          <w:sz w:val="24"/>
          <w:szCs w:val="24"/>
          <w:lang w:val="da-DK"/>
        </w:rPr>
        <w:t xml:space="preserve">, </w:t>
      </w:r>
      <w:r w:rsidRPr="006B2432">
        <w:rPr>
          <w:rFonts w:ascii="Fotext" w:hAnsi="Fotext"/>
          <w:sz w:val="24"/>
          <w:szCs w:val="24"/>
          <w:lang w:val="da-DK"/>
        </w:rPr>
        <w:t xml:space="preserve">du skal møde. Det vil vi selvfølgelig gerne hjælpe dig med. Så vi har i Salling Group gjort det nemt for dig at få viden om dit nye arbejde </w:t>
      </w:r>
      <w:r>
        <w:rPr>
          <w:rFonts w:ascii="Fotext" w:hAnsi="Fotext"/>
          <w:sz w:val="24"/>
          <w:szCs w:val="24"/>
          <w:lang w:val="da-DK"/>
        </w:rPr>
        <w:t>–</w:t>
      </w:r>
      <w:r w:rsidRPr="006B2432">
        <w:rPr>
          <w:rFonts w:ascii="Fotext" w:hAnsi="Fotext"/>
          <w:sz w:val="24"/>
          <w:szCs w:val="24"/>
          <w:lang w:val="da-DK"/>
        </w:rPr>
        <w:t xml:space="preserve"> gennem vores medarbejder-app </w:t>
      </w:r>
      <w:proofErr w:type="spellStart"/>
      <w:r w:rsidRPr="006B2432">
        <w:rPr>
          <w:rFonts w:ascii="Fotext" w:hAnsi="Fotext"/>
          <w:sz w:val="24"/>
          <w:szCs w:val="24"/>
          <w:lang w:val="da-DK"/>
        </w:rPr>
        <w:t>mitføtex</w:t>
      </w:r>
      <w:proofErr w:type="spellEnd"/>
      <w:r w:rsidRPr="006B2432">
        <w:rPr>
          <w:rFonts w:ascii="Fotext" w:hAnsi="Fotext"/>
          <w:sz w:val="24"/>
          <w:szCs w:val="24"/>
          <w:lang w:val="da-DK"/>
        </w:rPr>
        <w:t xml:space="preserve"> under </w:t>
      </w:r>
      <w:proofErr w:type="spellStart"/>
      <w:r w:rsidRPr="006B2432">
        <w:rPr>
          <w:rFonts w:ascii="Fotext" w:hAnsi="Fotext"/>
          <w:sz w:val="24"/>
          <w:szCs w:val="24"/>
          <w:lang w:val="da-DK"/>
        </w:rPr>
        <w:t>Skills</w:t>
      </w:r>
      <w:proofErr w:type="spellEnd"/>
      <w:r w:rsidRPr="006B2432">
        <w:rPr>
          <w:rFonts w:ascii="Fotext" w:hAnsi="Fotext"/>
          <w:sz w:val="24"/>
          <w:szCs w:val="24"/>
          <w:lang w:val="da-DK"/>
        </w:rPr>
        <w:t>.</w:t>
      </w:r>
    </w:p>
    <w:p w:rsidR="006B2432" w:rsidRPr="006B2432" w:rsidRDefault="006B2432" w:rsidP="006B2432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6B2432" w:rsidRDefault="006B2432" w:rsidP="006B2432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6B2432">
        <w:rPr>
          <w:rFonts w:ascii="Fotext" w:hAnsi="Fotext"/>
          <w:sz w:val="24"/>
          <w:szCs w:val="24"/>
          <w:lang w:val="da-DK"/>
        </w:rPr>
        <w:t xml:space="preserve">I </w:t>
      </w:r>
      <w:proofErr w:type="spellStart"/>
      <w:r>
        <w:rPr>
          <w:rFonts w:ascii="Fotext" w:hAnsi="Fotext"/>
          <w:sz w:val="24"/>
          <w:szCs w:val="24"/>
          <w:lang w:val="da-DK"/>
        </w:rPr>
        <w:t>S</w:t>
      </w:r>
      <w:r w:rsidRPr="006B2432">
        <w:rPr>
          <w:rFonts w:ascii="Fotext" w:hAnsi="Fotext"/>
          <w:sz w:val="24"/>
          <w:szCs w:val="24"/>
          <w:lang w:val="da-DK"/>
        </w:rPr>
        <w:t>kills</w:t>
      </w:r>
      <w:proofErr w:type="spellEnd"/>
      <w:r w:rsidRPr="006B2432">
        <w:rPr>
          <w:rFonts w:ascii="Fotext" w:hAnsi="Fotext"/>
          <w:sz w:val="24"/>
          <w:szCs w:val="24"/>
          <w:lang w:val="da-DK"/>
        </w:rPr>
        <w:t xml:space="preserve"> blive</w:t>
      </w:r>
      <w:r>
        <w:rPr>
          <w:rFonts w:ascii="Fotext" w:hAnsi="Fotext"/>
          <w:sz w:val="24"/>
          <w:szCs w:val="24"/>
          <w:lang w:val="da-DK"/>
        </w:rPr>
        <w:t>r du</w:t>
      </w:r>
      <w:r w:rsidRPr="006B2432">
        <w:rPr>
          <w:rFonts w:ascii="Fotext" w:hAnsi="Fotext"/>
          <w:sz w:val="24"/>
          <w:szCs w:val="24"/>
          <w:lang w:val="da-DK"/>
        </w:rPr>
        <w:t xml:space="preserve"> mødt af to kurser</w:t>
      </w:r>
      <w:r>
        <w:rPr>
          <w:rFonts w:ascii="Fotext" w:hAnsi="Fotext"/>
          <w:sz w:val="24"/>
          <w:szCs w:val="24"/>
          <w:lang w:val="da-DK"/>
        </w:rPr>
        <w:t>:</w:t>
      </w:r>
      <w:r>
        <w:rPr>
          <w:rFonts w:ascii="Fotext" w:hAnsi="Fotext"/>
          <w:sz w:val="24"/>
          <w:szCs w:val="24"/>
          <w:lang w:val="da-DK"/>
        </w:rPr>
        <w:br/>
      </w:r>
      <w:proofErr w:type="spellStart"/>
      <w:r w:rsidRPr="006B2432">
        <w:rPr>
          <w:rFonts w:ascii="Fotext" w:hAnsi="Fotext"/>
          <w:b/>
          <w:bCs/>
          <w:sz w:val="24"/>
          <w:szCs w:val="24"/>
          <w:lang w:val="da-DK"/>
        </w:rPr>
        <w:t>Preboarding</w:t>
      </w:r>
      <w:proofErr w:type="spellEnd"/>
      <w:r>
        <w:rPr>
          <w:rFonts w:ascii="Fotext" w:hAnsi="Fotext"/>
          <w:b/>
          <w:bCs/>
          <w:sz w:val="24"/>
          <w:szCs w:val="24"/>
          <w:lang w:val="da-DK"/>
        </w:rPr>
        <w:t xml:space="preserve">: </w:t>
      </w:r>
      <w:r>
        <w:rPr>
          <w:rFonts w:ascii="Fotext" w:hAnsi="Fotext"/>
          <w:sz w:val="24"/>
          <w:szCs w:val="24"/>
          <w:lang w:val="da-DK"/>
        </w:rPr>
        <w:t xml:space="preserve">Her får </w:t>
      </w:r>
      <w:r w:rsidRPr="006B2432">
        <w:rPr>
          <w:rFonts w:ascii="Fotext" w:hAnsi="Fotext"/>
          <w:sz w:val="24"/>
          <w:szCs w:val="24"/>
          <w:lang w:val="da-DK"/>
        </w:rPr>
        <w:t xml:space="preserve">du </w:t>
      </w:r>
      <w:r>
        <w:rPr>
          <w:rFonts w:ascii="Fotext" w:hAnsi="Fotext"/>
          <w:sz w:val="24"/>
          <w:szCs w:val="24"/>
          <w:lang w:val="da-DK"/>
        </w:rPr>
        <w:t>v</w:t>
      </w:r>
      <w:r w:rsidRPr="006B2432">
        <w:rPr>
          <w:rFonts w:ascii="Fotext" w:hAnsi="Fotext"/>
          <w:sz w:val="24"/>
          <w:szCs w:val="24"/>
          <w:lang w:val="da-DK"/>
        </w:rPr>
        <w:t xml:space="preserve">iden om Salling Group generelt </w:t>
      </w:r>
    </w:p>
    <w:p w:rsidR="006B2432" w:rsidRDefault="006B2432" w:rsidP="006B2432">
      <w:pPr>
        <w:spacing w:line="276" w:lineRule="auto"/>
        <w:rPr>
          <w:rFonts w:ascii="Fotext" w:hAnsi="Fotext"/>
          <w:sz w:val="24"/>
          <w:szCs w:val="24"/>
          <w:lang w:val="da-DK"/>
        </w:rPr>
      </w:pPr>
      <w:proofErr w:type="spellStart"/>
      <w:r w:rsidRPr="006B2432">
        <w:rPr>
          <w:rFonts w:ascii="Fotext" w:hAnsi="Fotext"/>
          <w:b/>
          <w:bCs/>
          <w:sz w:val="24"/>
          <w:szCs w:val="24"/>
          <w:lang w:val="da-DK"/>
        </w:rPr>
        <w:t>Onboarding</w:t>
      </w:r>
      <w:proofErr w:type="spellEnd"/>
      <w:r>
        <w:rPr>
          <w:rFonts w:ascii="Fotext" w:hAnsi="Fotext"/>
          <w:b/>
          <w:bCs/>
          <w:sz w:val="24"/>
          <w:szCs w:val="24"/>
          <w:lang w:val="da-DK"/>
        </w:rPr>
        <w:t xml:space="preserve">: </w:t>
      </w:r>
      <w:r>
        <w:rPr>
          <w:rFonts w:ascii="Fotext" w:hAnsi="Fotext"/>
          <w:sz w:val="24"/>
          <w:szCs w:val="24"/>
          <w:lang w:val="da-DK"/>
        </w:rPr>
        <w:t xml:space="preserve">Her </w:t>
      </w:r>
      <w:r w:rsidRPr="006B2432">
        <w:rPr>
          <w:rFonts w:ascii="Fotext" w:hAnsi="Fotext"/>
          <w:sz w:val="24"/>
          <w:szCs w:val="24"/>
          <w:lang w:val="da-DK"/>
        </w:rPr>
        <w:t>få</w:t>
      </w:r>
      <w:r>
        <w:rPr>
          <w:rFonts w:ascii="Fotext" w:hAnsi="Fotext"/>
          <w:sz w:val="24"/>
          <w:szCs w:val="24"/>
          <w:lang w:val="da-DK"/>
        </w:rPr>
        <w:t xml:space="preserve">r du </w:t>
      </w:r>
      <w:r w:rsidRPr="006B2432">
        <w:rPr>
          <w:rFonts w:ascii="Fotext" w:hAnsi="Fotext"/>
          <w:sz w:val="24"/>
          <w:szCs w:val="24"/>
          <w:lang w:val="da-DK"/>
        </w:rPr>
        <w:t xml:space="preserve">vigtig viden om dit ansættelsesforhold. </w:t>
      </w:r>
    </w:p>
    <w:p w:rsidR="006B2432" w:rsidRDefault="006B2432" w:rsidP="006B2432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6B2432" w:rsidRPr="006B2432" w:rsidRDefault="006B2432" w:rsidP="006B2432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>Vi forventer, at b</w:t>
      </w:r>
      <w:r w:rsidRPr="006B2432">
        <w:rPr>
          <w:rFonts w:ascii="Fotext" w:hAnsi="Fotext"/>
          <w:sz w:val="24"/>
          <w:szCs w:val="24"/>
          <w:lang w:val="da-DK"/>
        </w:rPr>
        <w:t xml:space="preserve">egge kurser </w:t>
      </w:r>
      <w:r>
        <w:rPr>
          <w:rFonts w:ascii="Fotext" w:hAnsi="Fotext"/>
          <w:sz w:val="24"/>
          <w:szCs w:val="24"/>
          <w:lang w:val="da-DK"/>
        </w:rPr>
        <w:t xml:space="preserve">er </w:t>
      </w:r>
      <w:r w:rsidRPr="006B2432">
        <w:rPr>
          <w:rFonts w:ascii="Fotext" w:hAnsi="Fotext"/>
          <w:sz w:val="24"/>
          <w:szCs w:val="24"/>
          <w:lang w:val="da-DK"/>
        </w:rPr>
        <w:t>taget</w:t>
      </w:r>
      <w:r>
        <w:rPr>
          <w:rFonts w:ascii="Fotext" w:hAnsi="Fotext"/>
          <w:sz w:val="24"/>
          <w:szCs w:val="24"/>
          <w:lang w:val="da-DK"/>
        </w:rPr>
        <w:t>,</w:t>
      </w:r>
      <w:r w:rsidRPr="006B2432">
        <w:rPr>
          <w:rFonts w:ascii="Fotext" w:hAnsi="Fotext"/>
          <w:sz w:val="24"/>
          <w:szCs w:val="24"/>
          <w:lang w:val="da-DK"/>
        </w:rPr>
        <w:t xml:space="preserve"> før du møder op til første oplæringsvagt i egen afdeling.</w:t>
      </w:r>
    </w:p>
    <w:p w:rsidR="006B2432" w:rsidRPr="006B2432" w:rsidRDefault="006B2432" w:rsidP="006B2432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6B2432" w:rsidRPr="006B2432" w:rsidRDefault="006B2432" w:rsidP="006B2432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6B2432">
        <w:rPr>
          <w:rFonts w:ascii="Fotext" w:hAnsi="Fotext"/>
          <w:sz w:val="24"/>
          <w:szCs w:val="24"/>
          <w:lang w:val="da-DK"/>
        </w:rPr>
        <w:t>Når du har taget de to kurser, vil du blive introduceret grundigt til din egen afdeling</w:t>
      </w:r>
      <w:r>
        <w:rPr>
          <w:rFonts w:ascii="Fotext" w:hAnsi="Fotext"/>
          <w:sz w:val="24"/>
          <w:szCs w:val="24"/>
          <w:lang w:val="da-DK"/>
        </w:rPr>
        <w:t>. H</w:t>
      </w:r>
      <w:r w:rsidRPr="006B2432">
        <w:rPr>
          <w:rFonts w:ascii="Fotext" w:hAnsi="Fotext"/>
          <w:sz w:val="24"/>
          <w:szCs w:val="24"/>
          <w:lang w:val="da-DK"/>
        </w:rPr>
        <w:t>er vil du blandt andet lære om kundeservice, rutiner og få indblik i sortimentet.</w:t>
      </w:r>
      <w:r>
        <w:rPr>
          <w:rFonts w:ascii="Fotext" w:hAnsi="Fotext"/>
          <w:sz w:val="24"/>
          <w:szCs w:val="24"/>
          <w:lang w:val="da-DK"/>
        </w:rPr>
        <w:t xml:space="preserve"> </w:t>
      </w:r>
      <w:r w:rsidRPr="006B2432">
        <w:rPr>
          <w:rFonts w:ascii="Fotext" w:hAnsi="Fotext"/>
          <w:sz w:val="24"/>
          <w:szCs w:val="24"/>
          <w:lang w:val="da-DK"/>
        </w:rPr>
        <w:t>Alle disse ting er vigtige for os, da det sikrer, at vores kunder har lyst til at handle hos os igen og igen.</w:t>
      </w:r>
    </w:p>
    <w:p w:rsidR="006B2432" w:rsidRPr="006B2432" w:rsidRDefault="006B2432" w:rsidP="006B2432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5D41DF" w:rsidRDefault="006B2432" w:rsidP="006B2432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6B2432">
        <w:rPr>
          <w:rFonts w:ascii="Fotext" w:hAnsi="Fotext"/>
          <w:sz w:val="24"/>
          <w:szCs w:val="24"/>
          <w:lang w:val="da-DK"/>
        </w:rPr>
        <w:t xml:space="preserve">Foruden træningen i </w:t>
      </w:r>
      <w:proofErr w:type="spellStart"/>
      <w:r w:rsidRPr="006B2432">
        <w:rPr>
          <w:rFonts w:ascii="Fotext" w:hAnsi="Fotext"/>
          <w:sz w:val="24"/>
          <w:szCs w:val="24"/>
          <w:lang w:val="da-DK"/>
        </w:rPr>
        <w:t>Skills</w:t>
      </w:r>
      <w:proofErr w:type="spellEnd"/>
      <w:r w:rsidRPr="006B2432">
        <w:rPr>
          <w:rFonts w:ascii="Fotext" w:hAnsi="Fotext"/>
          <w:sz w:val="24"/>
          <w:szCs w:val="24"/>
          <w:lang w:val="da-DK"/>
        </w:rPr>
        <w:t xml:space="preserve"> skal du også igennem følgende træning i varehuset:</w:t>
      </w:r>
    </w:p>
    <w:p w:rsidR="005D41DF" w:rsidRPr="00E8143F" w:rsidRDefault="005D41DF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6B2432" w:rsidRDefault="006B2432" w:rsidP="006B2432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b/>
          <w:bCs/>
          <w:sz w:val="24"/>
          <w:szCs w:val="24"/>
          <w:lang w:val="da-DK"/>
        </w:rPr>
        <w:t>Første dag på job</w:t>
      </w:r>
      <w:r w:rsidR="006077FD">
        <w:rPr>
          <w:rFonts w:ascii="Fotext" w:hAnsi="Fotext"/>
          <w:b/>
          <w:bCs/>
          <w:sz w:val="24"/>
          <w:szCs w:val="24"/>
          <w:lang w:val="da-DK"/>
        </w:rPr>
        <w:t>:</w:t>
      </w:r>
      <w:r>
        <w:rPr>
          <w:rFonts w:ascii="Fotext" w:hAnsi="Fotext"/>
          <w:b/>
          <w:bCs/>
          <w:sz w:val="24"/>
          <w:szCs w:val="24"/>
          <w:lang w:val="da-DK"/>
        </w:rPr>
        <w:t xml:space="preserve"> </w:t>
      </w:r>
      <w:r w:rsidR="00595137">
        <w:rPr>
          <w:rFonts w:ascii="Fotext" w:hAnsi="Fotext"/>
          <w:sz w:val="24"/>
          <w:szCs w:val="24"/>
          <w:lang w:val="da-DK"/>
        </w:rPr>
        <w:t>Ons</w:t>
      </w:r>
      <w:r>
        <w:rPr>
          <w:rFonts w:ascii="Fotext" w:hAnsi="Fotext"/>
          <w:sz w:val="24"/>
          <w:szCs w:val="24"/>
          <w:lang w:val="da-DK"/>
        </w:rPr>
        <w:t xml:space="preserve">dag den </w:t>
      </w:r>
      <w:proofErr w:type="spellStart"/>
      <w:r w:rsidR="009C0110">
        <w:rPr>
          <w:rFonts w:ascii="Fotext" w:hAnsi="Fotext"/>
          <w:sz w:val="24"/>
          <w:szCs w:val="24"/>
          <w:lang w:val="da-DK"/>
        </w:rPr>
        <w:t>xxxxx</w:t>
      </w:r>
      <w:proofErr w:type="spellEnd"/>
      <w:r w:rsidR="005C5E84">
        <w:rPr>
          <w:rFonts w:ascii="Fotext" w:hAnsi="Fotext"/>
          <w:sz w:val="24"/>
          <w:szCs w:val="24"/>
          <w:lang w:val="da-DK"/>
        </w:rPr>
        <w:t xml:space="preserve"> kl. </w:t>
      </w:r>
      <w:r w:rsidR="009C0110">
        <w:rPr>
          <w:rFonts w:ascii="Fotext" w:hAnsi="Fotext"/>
          <w:sz w:val="24"/>
          <w:szCs w:val="24"/>
          <w:lang w:val="da-DK"/>
        </w:rPr>
        <w:t>16:30</w:t>
      </w:r>
    </w:p>
    <w:p w:rsidR="006077FD" w:rsidRDefault="00CA6663" w:rsidP="006077FD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>Du</w:t>
      </w:r>
      <w:r w:rsidR="006B2432" w:rsidRPr="006B2432">
        <w:rPr>
          <w:rFonts w:ascii="Fotext" w:hAnsi="Fotext"/>
          <w:sz w:val="24"/>
          <w:szCs w:val="24"/>
          <w:lang w:val="da-DK"/>
        </w:rPr>
        <w:t xml:space="preserve"> blive</w:t>
      </w:r>
      <w:r>
        <w:rPr>
          <w:rFonts w:ascii="Fotext" w:hAnsi="Fotext"/>
          <w:sz w:val="24"/>
          <w:szCs w:val="24"/>
          <w:lang w:val="da-DK"/>
        </w:rPr>
        <w:t>r</w:t>
      </w:r>
      <w:r w:rsidR="006B2432" w:rsidRPr="006B2432">
        <w:rPr>
          <w:rFonts w:ascii="Fotext" w:hAnsi="Fotext"/>
          <w:sz w:val="24"/>
          <w:szCs w:val="24"/>
          <w:lang w:val="da-DK"/>
        </w:rPr>
        <w:t xml:space="preserve"> præsenteret for varehuset, vores kundeservice samt færdselsregler</w:t>
      </w:r>
      <w:r>
        <w:rPr>
          <w:rFonts w:ascii="Fotext" w:hAnsi="Fotext"/>
          <w:sz w:val="24"/>
          <w:szCs w:val="24"/>
          <w:lang w:val="da-DK"/>
        </w:rPr>
        <w:t xml:space="preserve"> </w:t>
      </w:r>
      <w:r w:rsidRPr="00CA6663">
        <w:rPr>
          <w:rFonts w:ascii="Fotext" w:hAnsi="Fotext"/>
          <w:sz w:val="24"/>
          <w:szCs w:val="24"/>
          <w:lang w:val="da-DK"/>
        </w:rPr>
        <w:t xml:space="preserve">af en </w:t>
      </w:r>
      <w:r w:rsidR="00E51296">
        <w:rPr>
          <w:rFonts w:ascii="Fotext" w:hAnsi="Fotext"/>
          <w:sz w:val="24"/>
          <w:szCs w:val="24"/>
          <w:lang w:val="da-DK"/>
        </w:rPr>
        <w:t>kollega</w:t>
      </w:r>
    </w:p>
    <w:p w:rsidR="009C0110" w:rsidRDefault="009C0110" w:rsidP="006077FD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9C0110" w:rsidRDefault="009C0110" w:rsidP="006077FD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b/>
          <w:bCs/>
          <w:sz w:val="24"/>
          <w:szCs w:val="24"/>
          <w:lang w:val="da-DK"/>
        </w:rPr>
        <w:t xml:space="preserve">2½ måneds-samtale: </w:t>
      </w:r>
      <w:proofErr w:type="spellStart"/>
      <w:r>
        <w:rPr>
          <w:rFonts w:ascii="Fotext" w:hAnsi="Fotext"/>
          <w:sz w:val="24"/>
          <w:szCs w:val="24"/>
          <w:lang w:val="da-DK"/>
        </w:rPr>
        <w:t>xxxx</w:t>
      </w:r>
      <w:bookmarkStart w:id="0" w:name="_GoBack"/>
      <w:bookmarkEnd w:id="0"/>
      <w:r>
        <w:rPr>
          <w:rFonts w:ascii="Fotext" w:hAnsi="Fotext"/>
          <w:sz w:val="24"/>
          <w:szCs w:val="24"/>
          <w:lang w:val="da-DK"/>
        </w:rPr>
        <w:t>x</w:t>
      </w:r>
      <w:proofErr w:type="spellEnd"/>
    </w:p>
    <w:p w:rsidR="009C0110" w:rsidRPr="009C0110" w:rsidRDefault="009C0110" w:rsidP="006077FD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 xml:space="preserve">Her vil du sammen med din leder evaluere på din første tid i jobbet og aftale, hvad der skal ske fremadrettet. </w:t>
      </w:r>
    </w:p>
    <w:p w:rsidR="006B2432" w:rsidRDefault="006B2432" w:rsidP="006077FD">
      <w:pPr>
        <w:spacing w:line="276" w:lineRule="auto"/>
        <w:rPr>
          <w:rFonts w:ascii="Fotext" w:hAnsi="Fotext"/>
          <w:b/>
          <w:bCs/>
          <w:sz w:val="24"/>
          <w:szCs w:val="24"/>
          <w:lang w:val="da-DK"/>
        </w:rPr>
      </w:pPr>
    </w:p>
    <w:p w:rsidR="00CA6663" w:rsidRPr="00A160B2" w:rsidRDefault="00CA6663" w:rsidP="00CA6663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b/>
          <w:bCs/>
          <w:sz w:val="24"/>
          <w:szCs w:val="24"/>
          <w:lang w:val="da-DK"/>
        </w:rPr>
        <w:t>Servicemødet:</w:t>
      </w:r>
      <w:r w:rsidR="00A160B2">
        <w:rPr>
          <w:rFonts w:ascii="Fotext" w:hAnsi="Fotext"/>
          <w:b/>
          <w:bCs/>
          <w:sz w:val="24"/>
          <w:szCs w:val="24"/>
          <w:lang w:val="da-DK"/>
        </w:rPr>
        <w:t xml:space="preserve"> </w:t>
      </w:r>
      <w:proofErr w:type="spellStart"/>
      <w:r w:rsidR="009C0110">
        <w:rPr>
          <w:rFonts w:ascii="Fotext" w:hAnsi="Fotext"/>
          <w:sz w:val="24"/>
          <w:szCs w:val="24"/>
          <w:lang w:val="da-DK"/>
        </w:rPr>
        <w:t>xxxxx</w:t>
      </w:r>
      <w:proofErr w:type="spellEnd"/>
      <w:r w:rsidR="00A160B2">
        <w:rPr>
          <w:rFonts w:ascii="Fotext" w:hAnsi="Fotext"/>
          <w:sz w:val="24"/>
          <w:szCs w:val="24"/>
          <w:lang w:val="da-DK"/>
        </w:rPr>
        <w:t xml:space="preserve"> kl. 16:</w:t>
      </w:r>
      <w:r w:rsidR="009C0110">
        <w:rPr>
          <w:rFonts w:ascii="Fotext" w:hAnsi="Fotext"/>
          <w:sz w:val="24"/>
          <w:szCs w:val="24"/>
          <w:lang w:val="da-DK"/>
        </w:rPr>
        <w:t>30</w:t>
      </w:r>
    </w:p>
    <w:p w:rsidR="000231EF" w:rsidRDefault="00CA6663" w:rsidP="00CA6663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>V</w:t>
      </w:r>
      <w:r w:rsidRPr="00CA6663">
        <w:rPr>
          <w:rFonts w:ascii="Fotext" w:hAnsi="Fotext"/>
          <w:sz w:val="24"/>
          <w:szCs w:val="24"/>
          <w:lang w:val="da-DK"/>
        </w:rPr>
        <w:t>arehuschefen fortælle</w:t>
      </w:r>
      <w:r>
        <w:rPr>
          <w:rFonts w:ascii="Fotext" w:hAnsi="Fotext"/>
          <w:sz w:val="24"/>
          <w:szCs w:val="24"/>
          <w:lang w:val="da-DK"/>
        </w:rPr>
        <w:t>r</w:t>
      </w:r>
      <w:r w:rsidRPr="00CA6663">
        <w:rPr>
          <w:rFonts w:ascii="Fotext" w:hAnsi="Fotext"/>
          <w:sz w:val="24"/>
          <w:szCs w:val="24"/>
          <w:lang w:val="da-DK"/>
        </w:rPr>
        <w:t xml:space="preserve"> lidt om strategi, forventninger til dig som ansat samt kendskab til god og korrekt kundeservice</w:t>
      </w:r>
    </w:p>
    <w:p w:rsidR="00CA6663" w:rsidRDefault="00CA6663" w:rsidP="00CA6663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CA6663" w:rsidRPr="005D41DF" w:rsidRDefault="00CA6663" w:rsidP="00CA6663">
      <w:pPr>
        <w:spacing w:line="276" w:lineRule="auto"/>
        <w:rPr>
          <w:lang w:val="da-DK"/>
        </w:rPr>
      </w:pPr>
    </w:p>
    <w:sectPr w:rsidR="00CA6663" w:rsidRPr="005D41DF" w:rsidSect="006077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2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94D" w:rsidRDefault="000E794D" w:rsidP="000C0003">
      <w:r>
        <w:separator/>
      </w:r>
    </w:p>
  </w:endnote>
  <w:endnote w:type="continuationSeparator" w:id="0">
    <w:p w:rsidR="000E794D" w:rsidRDefault="000E794D" w:rsidP="000C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tex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94D" w:rsidRDefault="000E794D" w:rsidP="000C0003">
      <w:r>
        <w:separator/>
      </w:r>
    </w:p>
  </w:footnote>
  <w:footnote w:type="continuationSeparator" w:id="0">
    <w:p w:rsidR="000E794D" w:rsidRDefault="000E794D" w:rsidP="000C0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4051"/>
    <w:multiLevelType w:val="hybridMultilevel"/>
    <w:tmpl w:val="39BC3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97678"/>
    <w:multiLevelType w:val="hybridMultilevel"/>
    <w:tmpl w:val="5F20C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E3F61"/>
    <w:multiLevelType w:val="hybridMultilevel"/>
    <w:tmpl w:val="79F2CCC4"/>
    <w:lvl w:ilvl="0" w:tplc="C06098FA">
      <w:start w:val="1"/>
      <w:numFmt w:val="bullet"/>
      <w:lvlText w:val=""/>
      <w:lvlJc w:val="left"/>
      <w:pPr>
        <w:ind w:left="567" w:hanging="312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544BF"/>
    <w:multiLevelType w:val="hybridMultilevel"/>
    <w:tmpl w:val="13365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40419"/>
    <w:multiLevelType w:val="hybridMultilevel"/>
    <w:tmpl w:val="DBAABC22"/>
    <w:lvl w:ilvl="0" w:tplc="01766EF2">
      <w:start w:val="1"/>
      <w:numFmt w:val="bullet"/>
      <w:lvlText w:val="•"/>
      <w:lvlJc w:val="left"/>
      <w:pPr>
        <w:ind w:left="400" w:hanging="284"/>
      </w:pPr>
      <w:rPr>
        <w:rFonts w:ascii="Fotext" w:eastAsia="Fotext" w:hAnsi="Fotext" w:hint="default"/>
        <w:color w:val="231F20"/>
        <w:spacing w:val="-15"/>
        <w:w w:val="100"/>
        <w:sz w:val="24"/>
        <w:szCs w:val="24"/>
      </w:rPr>
    </w:lvl>
    <w:lvl w:ilvl="1" w:tplc="B1708256">
      <w:start w:val="1"/>
      <w:numFmt w:val="bullet"/>
      <w:lvlText w:val="•"/>
      <w:lvlJc w:val="left"/>
      <w:pPr>
        <w:ind w:left="1324" w:hanging="284"/>
      </w:pPr>
      <w:rPr>
        <w:rFonts w:hint="default"/>
      </w:rPr>
    </w:lvl>
    <w:lvl w:ilvl="2" w:tplc="AF12E70A">
      <w:start w:val="1"/>
      <w:numFmt w:val="bullet"/>
      <w:lvlText w:val="•"/>
      <w:lvlJc w:val="left"/>
      <w:pPr>
        <w:ind w:left="2249" w:hanging="284"/>
      </w:pPr>
      <w:rPr>
        <w:rFonts w:hint="default"/>
      </w:rPr>
    </w:lvl>
    <w:lvl w:ilvl="3" w:tplc="2024870E">
      <w:start w:val="1"/>
      <w:numFmt w:val="bullet"/>
      <w:lvlText w:val="•"/>
      <w:lvlJc w:val="left"/>
      <w:pPr>
        <w:ind w:left="3173" w:hanging="284"/>
      </w:pPr>
      <w:rPr>
        <w:rFonts w:hint="default"/>
      </w:rPr>
    </w:lvl>
    <w:lvl w:ilvl="4" w:tplc="CD409F2E">
      <w:start w:val="1"/>
      <w:numFmt w:val="bullet"/>
      <w:lvlText w:val="•"/>
      <w:lvlJc w:val="left"/>
      <w:pPr>
        <w:ind w:left="4098" w:hanging="284"/>
      </w:pPr>
      <w:rPr>
        <w:rFonts w:hint="default"/>
      </w:rPr>
    </w:lvl>
    <w:lvl w:ilvl="5" w:tplc="19B21A36">
      <w:start w:val="1"/>
      <w:numFmt w:val="bullet"/>
      <w:lvlText w:val="•"/>
      <w:lvlJc w:val="left"/>
      <w:pPr>
        <w:ind w:left="5022" w:hanging="284"/>
      </w:pPr>
      <w:rPr>
        <w:rFonts w:hint="default"/>
      </w:rPr>
    </w:lvl>
    <w:lvl w:ilvl="6" w:tplc="E2EACD18">
      <w:start w:val="1"/>
      <w:numFmt w:val="bullet"/>
      <w:lvlText w:val="•"/>
      <w:lvlJc w:val="left"/>
      <w:pPr>
        <w:ind w:left="5947" w:hanging="284"/>
      </w:pPr>
      <w:rPr>
        <w:rFonts w:hint="default"/>
      </w:rPr>
    </w:lvl>
    <w:lvl w:ilvl="7" w:tplc="CA360D84">
      <w:start w:val="1"/>
      <w:numFmt w:val="bullet"/>
      <w:lvlText w:val="•"/>
      <w:lvlJc w:val="left"/>
      <w:pPr>
        <w:ind w:left="6871" w:hanging="284"/>
      </w:pPr>
      <w:rPr>
        <w:rFonts w:hint="default"/>
      </w:rPr>
    </w:lvl>
    <w:lvl w:ilvl="8" w:tplc="D50CB132">
      <w:start w:val="1"/>
      <w:numFmt w:val="bullet"/>
      <w:lvlText w:val="•"/>
      <w:lvlJc w:val="left"/>
      <w:pPr>
        <w:ind w:left="7796" w:hanging="284"/>
      </w:pPr>
      <w:rPr>
        <w:rFonts w:hint="default"/>
      </w:rPr>
    </w:lvl>
  </w:abstractNum>
  <w:abstractNum w:abstractNumId="5" w15:restartNumberingAfterBreak="0">
    <w:nsid w:val="734910A4"/>
    <w:multiLevelType w:val="hybridMultilevel"/>
    <w:tmpl w:val="2A4E5B08"/>
    <w:lvl w:ilvl="0" w:tplc="017E86BA">
      <w:start w:val="1"/>
      <w:numFmt w:val="bullet"/>
      <w:lvlText w:val="□"/>
      <w:lvlJc w:val="left"/>
      <w:pPr>
        <w:ind w:left="720" w:hanging="360"/>
      </w:pPr>
      <w:rPr>
        <w:rFonts w:ascii="Fotext" w:eastAsia="Fotext" w:hAnsi="Fotext" w:hint="default"/>
        <w:color w:val="231F20"/>
        <w:spacing w:val="-2"/>
        <w:w w:val="10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94D"/>
    <w:rsid w:val="00004068"/>
    <w:rsid w:val="000231EF"/>
    <w:rsid w:val="00090E1F"/>
    <w:rsid w:val="000A4AD0"/>
    <w:rsid w:val="000B345B"/>
    <w:rsid w:val="000C0003"/>
    <w:rsid w:val="000C280C"/>
    <w:rsid w:val="000C588E"/>
    <w:rsid w:val="000D5FA9"/>
    <w:rsid w:val="000E794D"/>
    <w:rsid w:val="0014124B"/>
    <w:rsid w:val="001E2291"/>
    <w:rsid w:val="00274D98"/>
    <w:rsid w:val="002933B8"/>
    <w:rsid w:val="0039712E"/>
    <w:rsid w:val="00445FED"/>
    <w:rsid w:val="0045588A"/>
    <w:rsid w:val="004F1B4E"/>
    <w:rsid w:val="00507413"/>
    <w:rsid w:val="00595137"/>
    <w:rsid w:val="005C5E84"/>
    <w:rsid w:val="005D1C57"/>
    <w:rsid w:val="005D41DF"/>
    <w:rsid w:val="006077FD"/>
    <w:rsid w:val="00611FC1"/>
    <w:rsid w:val="006310E4"/>
    <w:rsid w:val="00670DBD"/>
    <w:rsid w:val="006836B3"/>
    <w:rsid w:val="0068407F"/>
    <w:rsid w:val="006B2432"/>
    <w:rsid w:val="006D6658"/>
    <w:rsid w:val="00703CD7"/>
    <w:rsid w:val="00710D3E"/>
    <w:rsid w:val="0071410D"/>
    <w:rsid w:val="00781EA8"/>
    <w:rsid w:val="007A1947"/>
    <w:rsid w:val="00820EF3"/>
    <w:rsid w:val="00836623"/>
    <w:rsid w:val="00840DC4"/>
    <w:rsid w:val="00932613"/>
    <w:rsid w:val="0094411F"/>
    <w:rsid w:val="00945739"/>
    <w:rsid w:val="009C0110"/>
    <w:rsid w:val="00A07289"/>
    <w:rsid w:val="00A160B2"/>
    <w:rsid w:val="00A825DA"/>
    <w:rsid w:val="00A96954"/>
    <w:rsid w:val="00BA439A"/>
    <w:rsid w:val="00BD1A3F"/>
    <w:rsid w:val="00C175E7"/>
    <w:rsid w:val="00C454F9"/>
    <w:rsid w:val="00CA6663"/>
    <w:rsid w:val="00CA70A0"/>
    <w:rsid w:val="00D3018B"/>
    <w:rsid w:val="00D31BDF"/>
    <w:rsid w:val="00D61B11"/>
    <w:rsid w:val="00E4774A"/>
    <w:rsid w:val="00E51296"/>
    <w:rsid w:val="00E74A34"/>
    <w:rsid w:val="00E8143F"/>
    <w:rsid w:val="00EA2F6A"/>
    <w:rsid w:val="00EF2B06"/>
    <w:rsid w:val="00F00B06"/>
    <w:rsid w:val="00F1683A"/>
    <w:rsid w:val="00F2037E"/>
    <w:rsid w:val="00F27B7F"/>
    <w:rsid w:val="00F910E9"/>
    <w:rsid w:val="00FB1ACA"/>
    <w:rsid w:val="00FB5AE9"/>
    <w:rsid w:val="00FD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1C68E190"/>
  <w15:chartTrackingRefBased/>
  <w15:docId w15:val="{7E34490F-DD46-416D-AB6D-7AF1B4BE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00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C0003"/>
    <w:pPr>
      <w:ind w:left="117"/>
      <w:outlineLvl w:val="0"/>
    </w:pPr>
    <w:rPr>
      <w:rFonts w:ascii="Fotext" w:eastAsia="Fotext" w:hAnsi="Fotex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003"/>
    <w:rPr>
      <w:rFonts w:ascii="Fotext" w:eastAsia="Fotext" w:hAnsi="Fotext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C0003"/>
    <w:pPr>
      <w:ind w:left="400" w:hanging="283"/>
    </w:pPr>
    <w:rPr>
      <w:rFonts w:ascii="Fotext" w:eastAsia="Fotext" w:hAnsi="Fotex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003"/>
    <w:rPr>
      <w:rFonts w:ascii="Fotext" w:eastAsia="Fotext" w:hAnsi="Fotext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0C0003"/>
  </w:style>
  <w:style w:type="paragraph" w:styleId="Header">
    <w:name w:val="header"/>
    <w:basedOn w:val="Normal"/>
    <w:link w:val="HeaderChar"/>
    <w:uiPriority w:val="99"/>
    <w:unhideWhenUsed/>
    <w:rsid w:val="000C000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003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C000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003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C0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Wiben</dc:creator>
  <cp:keywords/>
  <dc:description/>
  <cp:lastModifiedBy>Patrick Wiben</cp:lastModifiedBy>
  <cp:revision>13</cp:revision>
  <cp:lastPrinted>2022-10-04T11:18:00Z</cp:lastPrinted>
  <dcterms:created xsi:type="dcterms:W3CDTF">2022-07-09T13:22:00Z</dcterms:created>
  <dcterms:modified xsi:type="dcterms:W3CDTF">2023-01-05T13:53:00Z</dcterms:modified>
</cp:coreProperties>
</file>