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Kết quả cuộc họp với Gisela 18.06: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Giới hạn Slide report n</w:t>
      </w:r>
      <w:r w:rsidDel="00000000" w:rsidR="00000000" w:rsidRPr="00000000">
        <w:rPr>
          <w:rtl w:val="0"/>
        </w:rPr>
        <w:t xml:space="preserve">ên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Nộp PDF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phút thuyết trình. 5 </w:t>
      </w:r>
      <w:r w:rsidDel="00000000" w:rsidR="00000000" w:rsidRPr="00000000">
        <w:rPr>
          <w:rtl w:val="0"/>
        </w:rPr>
        <w:t xml:space="preserve">phút trả lời câu hỏi.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Không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trình diễn Live 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Cách submission project nếu dung lượng file quá lớn? G</w:t>
      </w:r>
      <w:r w:rsidDel="00000000" w:rsidR="00000000" w:rsidRPr="00000000">
        <w:rPr>
          <w:rtl w:val="0"/>
        </w:rPr>
        <w:t xml:space="preserve">isela sẽ chia thư mục submission cho các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Hỏi về Pitch của nhóm hôm trước có gì cần rút kinh nghiệm không? Kh</w:t>
      </w:r>
      <w:r w:rsidDel="00000000" w:rsidR="00000000" w:rsidRPr="00000000">
        <w:rPr>
          <w:rtl w:val="0"/>
        </w:rPr>
        <w:t xml:space="preserve">ông. Chỉ cần chú ý nêu rõ các combination of classifier and embedder (có tất cả 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Hỏi về comment documentation trong code của nhóm? Đ</w:t>
      </w:r>
      <w:r w:rsidDel="00000000" w:rsidR="00000000" w:rsidRPr="00000000">
        <w:rPr>
          <w:rtl w:val="0"/>
        </w:rPr>
        <w:t xml:space="preserve">ã đủ chi tiết. Một số câu lệnh dài cần comment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Chú ý ghi rõ trong code các parameter được xài trong embedder and classifier, kể cả default parameter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Những điểm cần giải thích rõ trong report: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Vì sao đặt giá trị của hệ số Beta bằng X?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Vì sao xài các Classifiers được liệt kê?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Vì sao đặt Minimum Performance theo F-Beta-Score bằng X?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 đâu mà có được các features of interest?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 đâu mà có được các bước transformation (hoặc dùng chúng để làm gì)?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043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a14MxehR0fa8Ik+P6dHBYSEpPg==">AMUW2mUcSruqQaLLN6P+A7FZ58g9QC3xGnWou76ouSOMMuCNGlxpg9z+FMS7dHucGvxPkkYxXCIt9RHorM4Ex/ajDX8S6SF5xRMEyVcNniO1HXLMOF/ixOg=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2021-06-17T19:37:00Z</dcterms:created>
  <dc:creator>Kien Nguyen</dc:creator>
</cp:coreProperties>
</file>