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63B9" w14:textId="63894C90" w:rsidR="00D21FB2" w:rsidRDefault="00D21FB2" w:rsidP="001D53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Moving on to applying models. </w:t>
      </w:r>
      <w:r w:rsidRPr="00D21FB2">
        <w:t xml:space="preserve">To select the best model from all possible combinations of embedders and classifiers, we </w:t>
      </w:r>
      <w:r>
        <w:t>implement</w:t>
      </w:r>
      <w:r w:rsidR="00C86B33">
        <w:t>ed</w:t>
      </w:r>
      <w:r>
        <w:t xml:space="preserve"> stratified cross-validation</w:t>
      </w:r>
      <w:r w:rsidRPr="00D21FB2">
        <w:t xml:space="preserve">. It </w:t>
      </w:r>
      <w:r>
        <w:t>split</w:t>
      </w:r>
      <w:r w:rsidRPr="00D21FB2">
        <w:t xml:space="preserve">s our training set into four </w:t>
      </w:r>
      <w:r>
        <w:t>fold</w:t>
      </w:r>
      <w:r w:rsidRPr="00D21FB2">
        <w:t>s</w:t>
      </w:r>
      <w:r w:rsidR="00F83F85">
        <w:t>.</w:t>
      </w:r>
      <w:r w:rsidRPr="00D21FB2">
        <w:t xml:space="preserve"> </w:t>
      </w:r>
      <w:r w:rsidR="00F83F85">
        <w:t>E</w:t>
      </w:r>
      <w:r w:rsidRPr="00D21FB2">
        <w:t xml:space="preserve">ach </w:t>
      </w:r>
      <w:r w:rsidR="00F83F85">
        <w:t>fold</w:t>
      </w:r>
      <w:r w:rsidRPr="00D21FB2">
        <w:t xml:space="preserve"> </w:t>
      </w:r>
      <w:r w:rsidR="00F83F85">
        <w:t>will be</w:t>
      </w:r>
      <w:r w:rsidRPr="00D21FB2">
        <w:t xml:space="preserve"> used as a validation set to evaluate models that have been trained on the </w:t>
      </w:r>
      <w:r w:rsidR="006C5E8F">
        <w:t xml:space="preserve">other </w:t>
      </w:r>
      <w:r w:rsidR="006A6B80">
        <w:t>three</w:t>
      </w:r>
      <w:r w:rsidRPr="00D21FB2">
        <w:t xml:space="preserve">. The </w:t>
      </w:r>
      <w:r w:rsidR="00F5598B">
        <w:t>percentage</w:t>
      </w:r>
      <w:r w:rsidRPr="00D21FB2">
        <w:t xml:space="preserve"> of </w:t>
      </w:r>
      <w:r w:rsidR="00F5598B">
        <w:t>non-</w:t>
      </w:r>
      <w:r w:rsidRPr="00D21FB2">
        <w:t>disaster and disaster tweets in the training set</w:t>
      </w:r>
      <w:r w:rsidR="00F5598B">
        <w:t xml:space="preserve"> (57 and 43 respectively)</w:t>
      </w:r>
      <w:r w:rsidRPr="00D21FB2">
        <w:t xml:space="preserve"> </w:t>
      </w:r>
      <w:r w:rsidR="00790ADE">
        <w:t xml:space="preserve">also </w:t>
      </w:r>
      <w:r w:rsidR="006C5E8F">
        <w:t>remain</w:t>
      </w:r>
      <w:r w:rsidR="001F0350">
        <w:t>s</w:t>
      </w:r>
      <w:r w:rsidRPr="00D21FB2">
        <w:t xml:space="preserve"> the same across all folds</w:t>
      </w:r>
      <w:r w:rsidR="00E839E4">
        <w:t>.</w:t>
      </w:r>
    </w:p>
    <w:p w14:paraId="0A1AE014" w14:textId="7E49FC22" w:rsidR="00D21FB2" w:rsidRDefault="000D0B5A" w:rsidP="001D53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Now, before the Tweets are classified, they are to be vectorized by embedders.</w:t>
      </w:r>
      <w:r w:rsidR="00F15215">
        <w:t xml:space="preserve"> Tweets are embedded directly in </w:t>
      </w:r>
      <w:r>
        <w:t>Bag-of-Words and TF-IDF</w:t>
      </w:r>
      <w:r w:rsidR="00F15215">
        <w:t>.</w:t>
      </w:r>
      <w:r>
        <w:t xml:space="preserve"> </w:t>
      </w:r>
      <w:r w:rsidR="00F15215">
        <w:t>T</w:t>
      </w:r>
      <w:r>
        <w:t xml:space="preserve">he dimension of </w:t>
      </w:r>
      <w:r w:rsidR="00F15215">
        <w:t xml:space="preserve">their </w:t>
      </w:r>
      <w:r>
        <w:t>vectors is the same as the vocabulary size.</w:t>
      </w:r>
      <w:r w:rsidR="00F15215">
        <w:t xml:space="preserve"> For Glove and Word2Vec embedders, a pre</w:t>
      </w:r>
      <w:r w:rsidR="00385F19">
        <w:t>-</w:t>
      </w:r>
      <w:r w:rsidR="00F15215">
        <w:t xml:space="preserve">trained model </w:t>
      </w:r>
      <w:r w:rsidR="00385F19">
        <w:t>must</w:t>
      </w:r>
      <w:r w:rsidR="00F15215">
        <w:t xml:space="preserve"> be downloaded before words </w:t>
      </w:r>
      <w:r w:rsidR="00385F19">
        <w:t>can be vectorized</w:t>
      </w:r>
      <w:r w:rsidR="00F15215">
        <w:t xml:space="preserve"> </w:t>
      </w:r>
      <w:r w:rsidR="002B570A">
        <w:t xml:space="preserve">and </w:t>
      </w:r>
      <w:r w:rsidR="00F15215">
        <w:t>then aggregated to encode the Tweets. Their vector dimensions are hard</w:t>
      </w:r>
      <w:r w:rsidR="002B570A">
        <w:t>-</w:t>
      </w:r>
      <w:r w:rsidR="00F15215">
        <w:t>coded, being 50 for Glove and 300 for Word2Vec.</w:t>
      </w:r>
      <w:r w:rsidR="001D5338">
        <w:t xml:space="preserve"> </w:t>
      </w:r>
      <w:r w:rsidR="00B30947">
        <w:t>For</w:t>
      </w:r>
      <w:r w:rsidR="002B570A">
        <w:t xml:space="preserve"> Sent</w:t>
      </w:r>
      <w:r w:rsidR="001D5338">
        <w:t>ence BERT</w:t>
      </w:r>
      <w:r w:rsidR="001F0350" w:rsidRPr="001F0350">
        <w:t xml:space="preserve"> </w:t>
      </w:r>
      <w:r w:rsidR="001F0350">
        <w:t>embedder</w:t>
      </w:r>
      <w:r w:rsidR="002B570A">
        <w:t>, not only can</w:t>
      </w:r>
      <w:r w:rsidR="00DA15A4">
        <w:t xml:space="preserve"> we</w:t>
      </w:r>
      <w:r w:rsidR="002B570A">
        <w:t xml:space="preserve"> embed the Tweets directly with </w:t>
      </w:r>
      <w:r w:rsidR="00921C73">
        <w:t>a</w:t>
      </w:r>
      <w:r w:rsidR="002B570A">
        <w:t xml:space="preserve"> </w:t>
      </w:r>
      <w:r w:rsidR="00976214">
        <w:t>fine-tuned</w:t>
      </w:r>
      <w:r w:rsidR="002B570A">
        <w:t xml:space="preserve"> model,</w:t>
      </w:r>
      <w:r w:rsidR="00385F19">
        <w:t xml:space="preserve"> but</w:t>
      </w:r>
      <w:r w:rsidR="002B570A">
        <w:t xml:space="preserve"> </w:t>
      </w:r>
      <w:r w:rsidR="00DA15A4">
        <w:t>it is also possible to</w:t>
      </w:r>
      <w:r w:rsidR="00501AFD">
        <w:t xml:space="preserve"> </w:t>
      </w:r>
      <w:r w:rsidR="00C54B75">
        <w:t xml:space="preserve">continue </w:t>
      </w:r>
      <w:r w:rsidR="002B570A">
        <w:t>train</w:t>
      </w:r>
      <w:r w:rsidR="00C54B75">
        <w:t>ing</w:t>
      </w:r>
      <w:r w:rsidR="002B570A">
        <w:t xml:space="preserve"> it</w:t>
      </w:r>
      <w:r w:rsidR="00C733FB">
        <w:t xml:space="preserve"> </w:t>
      </w:r>
      <w:r w:rsidR="00B30947">
        <w:t>with pairs of Tweets</w:t>
      </w:r>
      <w:r w:rsidR="00C733FB">
        <w:t>,</w:t>
      </w:r>
      <w:r w:rsidR="00B30947">
        <w:t xml:space="preserve"> </w:t>
      </w:r>
      <w:r w:rsidR="00921C73">
        <w:t>so that more</w:t>
      </w:r>
      <w:r w:rsidR="00921C73" w:rsidRPr="00921C73">
        <w:t xml:space="preserve"> </w:t>
      </w:r>
      <w:r w:rsidR="00921C73">
        <w:t>disaster-relevant contexts can be captured</w:t>
      </w:r>
      <w:r w:rsidR="002B570A">
        <w:t xml:space="preserve"> </w:t>
      </w:r>
      <w:r w:rsidR="00921C73">
        <w:t>in</w:t>
      </w:r>
      <w:r w:rsidR="002B570A">
        <w:t xml:space="preserve"> its</w:t>
      </w:r>
      <w:r w:rsidR="00700408">
        <w:t xml:space="preserve"> 384-dimensional</w:t>
      </w:r>
      <w:r w:rsidR="002B570A">
        <w:t xml:space="preserve"> </w:t>
      </w:r>
      <w:r w:rsidR="00921C73">
        <w:t>vectors</w:t>
      </w:r>
      <w:r w:rsidR="002B570A">
        <w:t>.</w:t>
      </w:r>
    </w:p>
    <w:p w14:paraId="571AE44F" w14:textId="39E2CB7C" w:rsidR="00F15215" w:rsidRDefault="00E47CAC" w:rsidP="0070040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</w:t>
      </w:r>
      <w:r w:rsidR="00700408">
        <w:t>he</w:t>
      </w:r>
      <w:r w:rsidR="00385F19">
        <w:t xml:space="preserve"> next step is to</w:t>
      </w:r>
      <w:r w:rsidR="00700408">
        <w:t xml:space="preserve"> initializ</w:t>
      </w:r>
      <w:r w:rsidR="00385F19">
        <w:t>e</w:t>
      </w:r>
      <w:r w:rsidR="00700408">
        <w:t xml:space="preserve"> </w:t>
      </w:r>
      <w:r w:rsidR="00385F19">
        <w:t>the</w:t>
      </w:r>
      <w:r w:rsidR="00700408">
        <w:t xml:space="preserve"> </w:t>
      </w:r>
      <w:r>
        <w:t>classifiers</w:t>
      </w:r>
      <w:r w:rsidR="00700408">
        <w:t>.</w:t>
      </w:r>
      <w:r w:rsidR="00385F19">
        <w:t xml:space="preserve"> For Logistic Regression</w:t>
      </w:r>
      <w:r w:rsidR="00700408">
        <w:t xml:space="preserve"> </w:t>
      </w:r>
      <w:r w:rsidR="00385F19">
        <w:t>w</w:t>
      </w:r>
      <w:r w:rsidR="00700408">
        <w:t xml:space="preserve">e use </w:t>
      </w:r>
      <w:r w:rsidR="00B46B0C">
        <w:t>Ridge</w:t>
      </w:r>
      <w:r w:rsidR="00700408">
        <w:t xml:space="preserve"> regularization and set</w:t>
      </w:r>
      <w:r w:rsidR="00976214">
        <w:t xml:space="preserve"> </w:t>
      </w:r>
      <w:r w:rsidR="00700408">
        <w:t>the inverse of regularization strength</w:t>
      </w:r>
      <w:r>
        <w:t xml:space="preserve"> to 1</w:t>
      </w:r>
      <w:r w:rsidR="00700408">
        <w:t>.</w:t>
      </w:r>
      <w:r w:rsidR="00385F19">
        <w:t xml:space="preserve"> </w:t>
      </w:r>
      <w:r>
        <w:t>For</w:t>
      </w:r>
      <w:r w:rsidR="00700408">
        <w:t xml:space="preserve"> multilayer perceptron </w:t>
      </w:r>
      <w:r w:rsidR="00385F19">
        <w:t>we use r</w:t>
      </w:r>
      <w:r w:rsidR="00700408">
        <w:t>elu activation</w:t>
      </w:r>
      <w:r w:rsidR="00385F19">
        <w:t xml:space="preserve">, </w:t>
      </w:r>
      <w:r>
        <w:t>only one</w:t>
      </w:r>
      <w:r w:rsidR="00385F19">
        <w:t xml:space="preserve"> hidden layer with </w:t>
      </w:r>
      <w:r w:rsidR="00917055">
        <w:t>a hundred</w:t>
      </w:r>
      <w:r w:rsidR="00385F19">
        <w:t xml:space="preserve"> neurons</w:t>
      </w:r>
      <w:r w:rsidR="00501AFD">
        <w:t>,</w:t>
      </w:r>
      <w:r w:rsidR="00976214">
        <w:t xml:space="preserve"> and set the learning rate </w:t>
      </w:r>
      <w:r>
        <w:t xml:space="preserve">to 0.001. </w:t>
      </w:r>
      <w:r w:rsidR="000D156C">
        <w:t>For</w:t>
      </w:r>
      <w:r>
        <w:t xml:space="preserve"> Random Forest we</w:t>
      </w:r>
      <w:r w:rsidR="000D156C">
        <w:t xml:space="preserve"> chose to</w:t>
      </w:r>
      <w:r>
        <w:t xml:space="preserve"> build 100 Decision Trees with Bootstrapping and </w:t>
      </w:r>
      <w:r w:rsidR="000D156C">
        <w:t>set</w:t>
      </w:r>
      <w:r>
        <w:t xml:space="preserve"> Gini Impurity as</w:t>
      </w:r>
      <w:r w:rsidR="00185F30">
        <w:t xml:space="preserve"> their</w:t>
      </w:r>
      <w:r>
        <w:t xml:space="preserve"> split criteria.</w:t>
      </w:r>
    </w:p>
    <w:p w14:paraId="6265EBF6" w14:textId="3E72515F" w:rsidR="00774A3E" w:rsidRDefault="00E47CAC" w:rsidP="0070040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Now, let us look at the results. From the bar plot we can see that the</w:t>
      </w:r>
      <w:r w:rsidR="00185F30">
        <w:t xml:space="preserve"> highest</w:t>
      </w:r>
      <w:r>
        <w:t xml:space="preserve"> </w:t>
      </w:r>
      <w:r w:rsidR="00185F30">
        <w:t>cross-validation</w:t>
      </w:r>
      <w:r>
        <w:t xml:space="preserve"> score is 0.975</w:t>
      </w:r>
      <w:r w:rsidR="00185F30">
        <w:t xml:space="preserve">, which </w:t>
      </w:r>
      <w:r w:rsidR="0048450A">
        <w:t>was delivered by</w:t>
      </w:r>
      <w:r w:rsidR="00185F30">
        <w:t xml:space="preserve"> the combination of Sentence-BERT and Logistic Regression. However, when we appl</w:t>
      </w:r>
      <w:r w:rsidR="00997A72">
        <w:t>ied</w:t>
      </w:r>
      <w:r w:rsidR="00185F30">
        <w:t xml:space="preserve"> the chosen model to the test set, it achieves only a F0.5 Score of 0.654</w:t>
      </w:r>
      <w:r w:rsidR="00A87462">
        <w:t>, i</w:t>
      </w:r>
      <w:r w:rsidR="00997A72">
        <w:t>ndicat</w:t>
      </w:r>
      <w:r w:rsidR="00A87462">
        <w:t>ing</w:t>
      </w:r>
      <w:r w:rsidR="00997A72">
        <w:t xml:space="preserve"> a huge performance drop</w:t>
      </w:r>
      <w:r w:rsidR="0048450A">
        <w:t>.</w:t>
      </w:r>
      <w:r w:rsidR="00185F30">
        <w:t xml:space="preserve"> </w:t>
      </w:r>
      <w:r w:rsidR="00A87462">
        <w:t>But</w:t>
      </w:r>
      <w:r w:rsidR="00997A72">
        <w:t xml:space="preserve"> w</w:t>
      </w:r>
      <w:r w:rsidR="00EF3CDE">
        <w:t>hen tested</w:t>
      </w:r>
      <w:r w:rsidR="00832711">
        <w:t xml:space="preserve"> on Kaggle</w:t>
      </w:r>
      <w:r w:rsidR="00EF3CDE">
        <w:t xml:space="preserve"> with their </w:t>
      </w:r>
      <w:r w:rsidR="003D28DB">
        <w:t xml:space="preserve">own </w:t>
      </w:r>
      <w:r w:rsidR="00EF3CDE">
        <w:t>labeled test set</w:t>
      </w:r>
      <w:r w:rsidR="00832711">
        <w:t>, our model achieved a F1-Score of 0.792.</w:t>
      </w:r>
      <w:r w:rsidR="00182DC3">
        <w:t xml:space="preserve"> Despite </w:t>
      </w:r>
      <w:r w:rsidR="00C64634">
        <w:t xml:space="preserve">F0.5 and F1 being </w:t>
      </w:r>
      <w:r w:rsidR="00182DC3">
        <w:t xml:space="preserve">different, this implies that </w:t>
      </w:r>
      <w:r w:rsidR="008D7CF9">
        <w:t>our</w:t>
      </w:r>
      <w:r w:rsidR="00C64634">
        <w:t xml:space="preserve"> </w:t>
      </w:r>
      <w:r w:rsidR="002A45B2">
        <w:t>model</w:t>
      </w:r>
      <w:r w:rsidR="008D7CF9">
        <w:t xml:space="preserve"> </w:t>
      </w:r>
      <w:r w:rsidR="002A45B2">
        <w:t>i</w:t>
      </w:r>
      <w:r w:rsidR="000A7998">
        <w:t>s</w:t>
      </w:r>
      <w:r w:rsidR="008D7CF9">
        <w:t xml:space="preserve"> not necessarily</w:t>
      </w:r>
      <w:r w:rsidR="002A45B2">
        <w:t xml:space="preserve"> of poor quality</w:t>
      </w:r>
      <w:r w:rsidR="00C64634">
        <w:t>.</w:t>
      </w:r>
    </w:p>
    <w:p w14:paraId="33391D83" w14:textId="2497AE43" w:rsidR="00423FFC" w:rsidRDefault="006A75C3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F2E1E">
        <w:t xml:space="preserve">We conducted an analysis and found six problems </w:t>
      </w:r>
      <w:r w:rsidR="00790ADE">
        <w:t>regarding</w:t>
      </w:r>
      <w:r w:rsidRPr="001F2E1E">
        <w:t xml:space="preserve"> the low performance.</w:t>
      </w:r>
      <w:r w:rsidR="00917055">
        <w:t xml:space="preserve"> </w:t>
      </w:r>
      <w:r w:rsidR="007E033C">
        <w:t>First</w:t>
      </w:r>
      <w:r w:rsidR="00D1431F">
        <w:t>,</w:t>
      </w:r>
      <w:r w:rsidRPr="001F2E1E">
        <w:t xml:space="preserve"> </w:t>
      </w:r>
      <w:r w:rsidR="00917055">
        <w:t>t</w:t>
      </w:r>
      <w:r w:rsidRPr="001F2E1E">
        <w:t xml:space="preserve">here was </w:t>
      </w:r>
      <w:r w:rsidR="00D1727C">
        <w:rPr>
          <w:rFonts w:asciiTheme="minorHAnsi" w:hAnsiTheme="minorHAnsi" w:cstheme="minorHAnsi"/>
        </w:rPr>
        <w:t>h</w:t>
      </w:r>
      <w:r w:rsidRPr="001F2E1E">
        <w:rPr>
          <w:rFonts w:asciiTheme="minorHAnsi" w:hAnsiTheme="minorHAnsi" w:cstheme="minorHAnsi"/>
          <w:lang w:val="en-DE"/>
        </w:rPr>
        <w:t>uman error</w:t>
      </w:r>
      <w:r w:rsidR="00A666F7">
        <w:rPr>
          <w:rFonts w:asciiTheme="minorHAnsi" w:hAnsiTheme="minorHAnsi" w:cstheme="minorHAnsi"/>
        </w:rPr>
        <w:t>.</w:t>
      </w:r>
      <w:r w:rsidR="00423FFC">
        <w:rPr>
          <w:rFonts w:asciiTheme="minorHAnsi" w:hAnsiTheme="minorHAnsi" w:cstheme="minorHAnsi"/>
        </w:rPr>
        <w:t xml:space="preserve"> </w:t>
      </w:r>
      <w:r w:rsidR="00A666F7">
        <w:rPr>
          <w:rFonts w:asciiTheme="minorHAnsi" w:hAnsiTheme="minorHAnsi" w:cstheme="minorHAnsi"/>
        </w:rPr>
        <w:t>S</w:t>
      </w:r>
      <w:r w:rsidR="00402552">
        <w:t xml:space="preserve">ince each of </w:t>
      </w:r>
      <w:r w:rsidR="00423FFC">
        <w:t xml:space="preserve">us </w:t>
      </w:r>
      <w:r w:rsidR="00402552">
        <w:t>hand classified one half of the test set, our different views on the disaster-relevance of a Tweet most likely have led to inconsistency</w:t>
      </w:r>
      <w:r w:rsidR="000551C3">
        <w:t xml:space="preserve"> </w:t>
      </w:r>
      <w:r w:rsidR="00D1431F">
        <w:t>in</w:t>
      </w:r>
      <w:r w:rsidR="000551C3">
        <w:t xml:space="preserve"> our test set</w:t>
      </w:r>
      <w:r w:rsidR="00423FFC">
        <w:rPr>
          <w:rFonts w:asciiTheme="minorHAnsi" w:hAnsiTheme="minorHAnsi" w:cstheme="minorHAnsi"/>
        </w:rPr>
        <w:t>. There was also</w:t>
      </w:r>
      <w:r w:rsidR="001F2E1E" w:rsidRPr="001F2E1E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no hyperparameter tuning</w:t>
      </w:r>
      <w:r w:rsidRPr="001F2E1E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for</w:t>
      </w:r>
      <w:r w:rsidR="001F2E1E" w:rsidRPr="001F2E1E">
        <w:rPr>
          <w:rFonts w:asciiTheme="minorHAnsi" w:hAnsiTheme="minorHAnsi" w:cstheme="minorHAnsi"/>
        </w:rPr>
        <w:t xml:space="preserve"> the</w:t>
      </w:r>
      <w:r w:rsidRPr="001F2E1E">
        <w:rPr>
          <w:rFonts w:asciiTheme="minorHAnsi" w:hAnsiTheme="minorHAnsi" w:cstheme="minorHAnsi"/>
          <w:lang w:val="en-DE"/>
        </w:rPr>
        <w:t xml:space="preserve"> Logistic Regression Classifier</w:t>
      </w:r>
      <w:r w:rsidR="00423FFC">
        <w:rPr>
          <w:rFonts w:asciiTheme="minorHAnsi" w:hAnsiTheme="minorHAnsi" w:cstheme="minorHAnsi"/>
        </w:rPr>
        <w:t>. In addition, the Sentence BERT embedder was</w:t>
      </w:r>
      <w:r w:rsidR="00D1727C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train</w:t>
      </w:r>
      <w:r w:rsidR="00423FFC">
        <w:rPr>
          <w:rFonts w:asciiTheme="minorHAnsi" w:hAnsiTheme="minorHAnsi" w:cstheme="minorHAnsi"/>
        </w:rPr>
        <w:t>ed only one time with</w:t>
      </w:r>
      <w:r w:rsidRPr="001F2E1E">
        <w:rPr>
          <w:rFonts w:asciiTheme="minorHAnsi" w:hAnsiTheme="minorHAnsi" w:cstheme="minorHAnsi"/>
          <w:lang w:val="en-DE"/>
        </w:rPr>
        <w:t xml:space="preserve"> </w:t>
      </w:r>
      <w:r w:rsidRPr="001F2E1E">
        <w:rPr>
          <w:rFonts w:asciiTheme="minorHAnsi" w:hAnsiTheme="minorHAnsi" w:cstheme="minorHAnsi"/>
        </w:rPr>
        <w:t>inaccurate and incomplete</w:t>
      </w:r>
      <w:r w:rsidR="00634758" w:rsidRPr="00634758">
        <w:rPr>
          <w:rFonts w:asciiTheme="minorHAnsi" w:hAnsiTheme="minorHAnsi" w:cstheme="minorHAnsi"/>
        </w:rPr>
        <w:t xml:space="preserve"> </w:t>
      </w:r>
      <w:r w:rsidR="00634758" w:rsidRPr="001F2E1E">
        <w:rPr>
          <w:rFonts w:asciiTheme="minorHAnsi" w:hAnsiTheme="minorHAnsi" w:cstheme="minorHAnsi"/>
        </w:rPr>
        <w:t>samples</w:t>
      </w:r>
      <w:r w:rsidR="00D1727C">
        <w:rPr>
          <w:rFonts w:asciiTheme="minorHAnsi" w:hAnsiTheme="minorHAnsi" w:cstheme="minorHAnsi"/>
        </w:rPr>
        <w:t>.</w:t>
      </w:r>
      <w:r w:rsidRPr="001F2E1E">
        <w:rPr>
          <w:rFonts w:asciiTheme="minorHAnsi" w:hAnsiTheme="minorHAnsi" w:cstheme="minorHAnsi"/>
        </w:rPr>
        <w:t xml:space="preserve"> </w:t>
      </w:r>
      <w:r w:rsidR="00573D5F">
        <w:rPr>
          <w:rFonts w:asciiTheme="minorHAnsi" w:hAnsiTheme="minorHAnsi" w:cstheme="minorHAnsi"/>
        </w:rPr>
        <w:t xml:space="preserve">Other </w:t>
      </w:r>
      <w:r w:rsidR="00D1431F">
        <w:rPr>
          <w:rFonts w:asciiTheme="minorHAnsi" w:hAnsiTheme="minorHAnsi" w:cstheme="minorHAnsi"/>
        </w:rPr>
        <w:t xml:space="preserve">possible </w:t>
      </w:r>
      <w:r w:rsidR="00573D5F">
        <w:rPr>
          <w:rFonts w:asciiTheme="minorHAnsi" w:hAnsiTheme="minorHAnsi" w:cstheme="minorHAnsi"/>
        </w:rPr>
        <w:t>reasons include</w:t>
      </w:r>
      <w:r w:rsidR="00634758">
        <w:rPr>
          <w:rFonts w:asciiTheme="minorHAnsi" w:hAnsiTheme="minorHAnsi" w:cstheme="minorHAnsi"/>
        </w:rPr>
        <w:t xml:space="preserve"> added </w:t>
      </w:r>
      <w:r w:rsidRPr="001F2E1E">
        <w:rPr>
          <w:rFonts w:asciiTheme="minorHAnsi" w:hAnsiTheme="minorHAnsi" w:cstheme="minorHAnsi"/>
          <w:lang w:val="en-DE"/>
        </w:rPr>
        <w:t>potential indicators</w:t>
      </w:r>
      <w:r w:rsidR="00573D5F">
        <w:rPr>
          <w:rFonts w:asciiTheme="minorHAnsi" w:hAnsiTheme="minorHAnsi" w:cstheme="minorHAnsi"/>
        </w:rPr>
        <w:t xml:space="preserve"> being insignificant</w:t>
      </w:r>
      <w:r w:rsidRPr="001F2E1E">
        <w:rPr>
          <w:rFonts w:asciiTheme="minorHAnsi" w:hAnsiTheme="minorHAnsi" w:cstheme="minorHAnsi"/>
        </w:rPr>
        <w:t xml:space="preserve">, </w:t>
      </w:r>
      <w:r w:rsidR="00634758">
        <w:rPr>
          <w:rFonts w:asciiTheme="minorHAnsi" w:hAnsiTheme="minorHAnsi" w:cstheme="minorHAnsi"/>
        </w:rPr>
        <w:t>data</w:t>
      </w:r>
      <w:r w:rsidR="00573D5F">
        <w:rPr>
          <w:rFonts w:asciiTheme="minorHAnsi" w:hAnsiTheme="minorHAnsi" w:cstheme="minorHAnsi"/>
        </w:rPr>
        <w:t xml:space="preserve"> being </w:t>
      </w:r>
      <w:r w:rsidR="00573D5F" w:rsidRPr="001F2E1E">
        <w:rPr>
          <w:rFonts w:asciiTheme="minorHAnsi" w:hAnsiTheme="minorHAnsi" w:cstheme="minorHAnsi"/>
        </w:rPr>
        <w:t>overfitted</w:t>
      </w:r>
      <w:r w:rsidR="001F2E1E" w:rsidRPr="001F2E1E">
        <w:rPr>
          <w:rFonts w:asciiTheme="minorHAnsi" w:hAnsiTheme="minorHAnsi" w:cstheme="minorHAnsi"/>
        </w:rPr>
        <w:t xml:space="preserve"> or</w:t>
      </w:r>
      <w:r w:rsidR="00634758">
        <w:rPr>
          <w:rFonts w:asciiTheme="minorHAnsi" w:hAnsiTheme="minorHAnsi" w:cstheme="minorHAnsi"/>
        </w:rPr>
        <w:t xml:space="preserve"> </w:t>
      </w:r>
      <w:r w:rsidR="001F2E1E" w:rsidRPr="001F2E1E">
        <w:rPr>
          <w:rFonts w:asciiTheme="minorHAnsi" w:hAnsiTheme="minorHAnsi" w:cstheme="minorHAnsi"/>
          <w:lang w:val="en-DE"/>
        </w:rPr>
        <w:t>Tweets</w:t>
      </w:r>
      <w:r w:rsidR="00573D5F">
        <w:rPr>
          <w:rFonts w:asciiTheme="minorHAnsi" w:hAnsiTheme="minorHAnsi" w:cstheme="minorHAnsi"/>
        </w:rPr>
        <w:t xml:space="preserve"> being inadequately cleaned</w:t>
      </w:r>
      <w:r w:rsidR="001F2E1E" w:rsidRPr="001F2E1E">
        <w:rPr>
          <w:rFonts w:asciiTheme="minorHAnsi" w:hAnsiTheme="minorHAnsi" w:cstheme="minorHAnsi"/>
        </w:rPr>
        <w:t xml:space="preserve">. </w:t>
      </w:r>
    </w:p>
    <w:p w14:paraId="4D8C6036" w14:textId="77777777" w:rsidR="00423FFC" w:rsidRDefault="00423FF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7A2A2A28" w14:textId="7F8C1D8A" w:rsidR="006A75C3" w:rsidRDefault="00F65D25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these problems,</w:t>
      </w:r>
      <w:r w:rsidR="00F37CB2">
        <w:rPr>
          <w:rFonts w:asciiTheme="minorHAnsi" w:hAnsiTheme="minorHAnsi" w:cstheme="minorHAnsi"/>
        </w:rPr>
        <w:t xml:space="preserve"> first</w:t>
      </w:r>
      <w:r>
        <w:rPr>
          <w:rFonts w:asciiTheme="minorHAnsi" w:hAnsiTheme="minorHAnsi" w:cstheme="minorHAnsi"/>
        </w:rPr>
        <w:t xml:space="preserve"> one may </w:t>
      </w:r>
      <w:r w:rsidR="00F37CB2">
        <w:rPr>
          <w:rFonts w:asciiTheme="minorHAnsi" w:hAnsiTheme="minorHAnsi" w:cstheme="minorHAnsi"/>
        </w:rPr>
        <w:t>try using</w:t>
      </w:r>
      <w:r w:rsidR="00F727BF">
        <w:rPr>
          <w:rFonts w:asciiTheme="minorHAnsi" w:hAnsiTheme="minorHAnsi" w:cstheme="minorHAnsi"/>
        </w:rPr>
        <w:t xml:space="preserve"> </w:t>
      </w:r>
      <w:r w:rsidR="00F727BF" w:rsidRPr="001F2E1E">
        <w:rPr>
          <w:rFonts w:asciiTheme="minorHAnsi" w:hAnsiTheme="minorHAnsi" w:cstheme="minorHAnsi"/>
          <w:lang w:val="en-DE"/>
        </w:rPr>
        <w:t xml:space="preserve">Random </w:t>
      </w:r>
      <w:r w:rsidR="00F727BF">
        <w:rPr>
          <w:rFonts w:asciiTheme="minorHAnsi" w:hAnsiTheme="minorHAnsi" w:cstheme="minorHAnsi"/>
        </w:rPr>
        <w:t>and</w:t>
      </w:r>
      <w:r w:rsidR="00F727BF" w:rsidRPr="001F2E1E">
        <w:rPr>
          <w:rFonts w:asciiTheme="minorHAnsi" w:hAnsiTheme="minorHAnsi" w:cstheme="minorHAnsi"/>
          <w:lang w:val="en-DE"/>
        </w:rPr>
        <w:t xml:space="preserve"> Grid Search</w:t>
      </w:r>
      <w:r w:rsidR="00F727BF">
        <w:rPr>
          <w:rFonts w:asciiTheme="minorHAnsi" w:hAnsiTheme="minorHAnsi" w:cstheme="minorHAnsi"/>
        </w:rPr>
        <w:t xml:space="preserve"> to </w:t>
      </w:r>
      <w:r w:rsidR="00634758">
        <w:rPr>
          <w:rFonts w:asciiTheme="minorHAnsi" w:hAnsiTheme="minorHAnsi" w:cstheme="minorHAnsi"/>
        </w:rPr>
        <w:t>o</w:t>
      </w:r>
      <w:r w:rsidR="006A75C3" w:rsidRPr="001F2E1E">
        <w:rPr>
          <w:rFonts w:asciiTheme="minorHAnsi" w:hAnsiTheme="minorHAnsi" w:cstheme="minorHAnsi"/>
          <w:lang w:val="en-DE"/>
        </w:rPr>
        <w:t>ptimiz</w:t>
      </w:r>
      <w:r w:rsidR="00F727BF">
        <w:rPr>
          <w:rFonts w:asciiTheme="minorHAnsi" w:hAnsiTheme="minorHAnsi" w:cstheme="minorHAnsi"/>
        </w:rPr>
        <w:t xml:space="preserve">e </w:t>
      </w:r>
      <w:r w:rsidR="00493BF0">
        <w:rPr>
          <w:rFonts w:asciiTheme="minorHAnsi" w:hAnsiTheme="minorHAnsi" w:cstheme="minorHAnsi"/>
        </w:rPr>
        <w:t>h</w:t>
      </w:r>
      <w:r w:rsidR="001F2E1E" w:rsidRPr="001F2E1E">
        <w:rPr>
          <w:rFonts w:asciiTheme="minorHAnsi" w:hAnsiTheme="minorHAnsi" w:cstheme="minorHAnsi"/>
        </w:rPr>
        <w:t>yperparameters</w:t>
      </w:r>
      <w:r w:rsidR="00F37CB2">
        <w:rPr>
          <w:rFonts w:asciiTheme="minorHAnsi" w:hAnsiTheme="minorHAnsi" w:cstheme="minorHAnsi"/>
        </w:rPr>
        <w:t>.</w:t>
      </w:r>
      <w:r w:rsidR="001F2E1E" w:rsidRPr="001F2E1E">
        <w:rPr>
          <w:rFonts w:asciiTheme="minorHAnsi" w:hAnsiTheme="minorHAnsi" w:cstheme="minorHAnsi"/>
        </w:rPr>
        <w:t xml:space="preserve"> </w:t>
      </w:r>
      <w:r w:rsidR="00F37CB2">
        <w:rPr>
          <w:rFonts w:asciiTheme="minorHAnsi" w:hAnsiTheme="minorHAnsi" w:cstheme="minorHAnsi"/>
        </w:rPr>
        <w:t>I</w:t>
      </w:r>
      <w:r w:rsidR="006A75C3" w:rsidRPr="001F2E1E">
        <w:rPr>
          <w:rFonts w:asciiTheme="minorHAnsi" w:hAnsiTheme="minorHAnsi" w:cstheme="minorHAnsi"/>
          <w:lang w:val="en-DE"/>
        </w:rPr>
        <w:t>ncreas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the number of training epochs</w:t>
      </w:r>
      <w:r w:rsidR="003F1839">
        <w:rPr>
          <w:rFonts w:asciiTheme="minorHAnsi" w:hAnsiTheme="minorHAnsi" w:cstheme="minorHAnsi"/>
        </w:rPr>
        <w:t xml:space="preserve"> as well as</w:t>
      </w:r>
      <w:r w:rsidR="001F2E1E" w:rsidRPr="001F2E1E">
        <w:rPr>
          <w:rFonts w:asciiTheme="minorHAnsi" w:hAnsiTheme="minorHAnsi" w:cstheme="minorHAnsi"/>
        </w:rPr>
        <w:t xml:space="preserve"> p</w:t>
      </w:r>
      <w:r w:rsidR="006A75C3" w:rsidRPr="001F2E1E">
        <w:rPr>
          <w:rFonts w:asciiTheme="minorHAnsi" w:hAnsiTheme="minorHAnsi" w:cstheme="minorHAnsi"/>
          <w:lang w:val="en-DE"/>
        </w:rPr>
        <w:t>reprocess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samples before training</w:t>
      </w:r>
      <w:r w:rsidR="001F2E1E" w:rsidRPr="001F2E1E">
        <w:rPr>
          <w:rFonts w:asciiTheme="minorHAnsi" w:hAnsiTheme="minorHAnsi" w:cstheme="minorHAnsi"/>
        </w:rPr>
        <w:t xml:space="preserve"> the </w:t>
      </w:r>
      <w:r w:rsidR="00F727BF">
        <w:rPr>
          <w:rFonts w:asciiTheme="minorHAnsi" w:hAnsiTheme="minorHAnsi" w:cstheme="minorHAnsi"/>
        </w:rPr>
        <w:t>Sentence-</w:t>
      </w:r>
      <w:r w:rsidR="001F2E1E" w:rsidRPr="001F2E1E">
        <w:rPr>
          <w:rFonts w:asciiTheme="minorHAnsi" w:hAnsiTheme="minorHAnsi" w:cstheme="minorHAnsi"/>
        </w:rPr>
        <w:t>BERT embedder</w:t>
      </w:r>
      <w:r w:rsidR="00F37CB2">
        <w:rPr>
          <w:rFonts w:asciiTheme="minorHAnsi" w:hAnsiTheme="minorHAnsi" w:cstheme="minorHAnsi"/>
        </w:rPr>
        <w:t xml:space="preserve"> is also recommended.</w:t>
      </w:r>
      <w:r w:rsidR="00634758">
        <w:rPr>
          <w:rFonts w:asciiTheme="minorHAnsi" w:hAnsiTheme="minorHAnsi" w:cstheme="minorHAnsi"/>
        </w:rPr>
        <w:t xml:space="preserve"> </w:t>
      </w:r>
      <w:r w:rsidR="00F37CB2">
        <w:rPr>
          <w:rFonts w:asciiTheme="minorHAnsi" w:hAnsiTheme="minorHAnsi" w:cstheme="minorHAnsi"/>
        </w:rPr>
        <w:t xml:space="preserve">Other options include </w:t>
      </w:r>
      <w:r w:rsidR="001F2E1E" w:rsidRPr="001F2E1E">
        <w:rPr>
          <w:rFonts w:asciiTheme="minorHAnsi" w:hAnsiTheme="minorHAnsi" w:cstheme="minorHAnsi"/>
        </w:rPr>
        <w:t>t</w:t>
      </w:r>
      <w:r w:rsidR="006A75C3" w:rsidRPr="001F2E1E">
        <w:rPr>
          <w:rFonts w:asciiTheme="minorHAnsi" w:hAnsiTheme="minorHAnsi" w:cstheme="minorHAnsi"/>
          <w:lang w:val="en-DE"/>
        </w:rPr>
        <w:t>reat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potential indicator</w:t>
      </w:r>
      <w:r w:rsidR="00F727BF">
        <w:rPr>
          <w:rFonts w:asciiTheme="minorHAnsi" w:hAnsiTheme="minorHAnsi" w:cstheme="minorHAnsi"/>
        </w:rPr>
        <w:t>s</w:t>
      </w:r>
      <w:r w:rsidR="006A75C3" w:rsidRPr="001F2E1E">
        <w:rPr>
          <w:rFonts w:asciiTheme="minorHAnsi" w:hAnsiTheme="minorHAnsi" w:cstheme="minorHAnsi"/>
          <w:lang w:val="en-DE"/>
        </w:rPr>
        <w:t xml:space="preserve"> as hyperparameters during fine-tuning</w:t>
      </w:r>
      <w:r w:rsidR="003F1839">
        <w:rPr>
          <w:rFonts w:asciiTheme="minorHAnsi" w:hAnsiTheme="minorHAnsi" w:cstheme="minorHAnsi"/>
        </w:rPr>
        <w:t>,</w:t>
      </w:r>
      <w:r w:rsidR="001F2E1E" w:rsidRPr="001F2E1E">
        <w:rPr>
          <w:rFonts w:asciiTheme="minorHAnsi" w:hAnsiTheme="minorHAnsi" w:cstheme="minorHAnsi"/>
        </w:rPr>
        <w:t xml:space="preserve"> a</w:t>
      </w:r>
      <w:r w:rsidR="006A75C3" w:rsidRPr="001F2E1E">
        <w:rPr>
          <w:rFonts w:asciiTheme="minorHAnsi" w:hAnsiTheme="minorHAnsi" w:cstheme="minorHAnsi"/>
          <w:lang w:val="en-DE"/>
        </w:rPr>
        <w:t>pply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stronger regularization</w:t>
      </w:r>
      <w:r w:rsidR="00D1727C">
        <w:rPr>
          <w:rFonts w:asciiTheme="minorHAnsi" w:hAnsiTheme="minorHAnsi" w:cstheme="minorHAnsi"/>
        </w:rPr>
        <w:t xml:space="preserve"> </w:t>
      </w:r>
      <w:r w:rsidR="006A75C3" w:rsidRPr="001F2E1E">
        <w:rPr>
          <w:rFonts w:asciiTheme="minorHAnsi" w:hAnsiTheme="minorHAnsi" w:cstheme="minorHAnsi"/>
          <w:lang w:val="en-DE"/>
        </w:rPr>
        <w:t>and</w:t>
      </w:r>
      <w:r w:rsidR="00F37CB2">
        <w:rPr>
          <w:rFonts w:asciiTheme="minorHAnsi" w:hAnsiTheme="minorHAnsi" w:cstheme="minorHAnsi"/>
        </w:rPr>
        <w:t xml:space="preserve"> performing</w:t>
      </w:r>
      <w:r w:rsidR="006A75C3" w:rsidRPr="001F2E1E">
        <w:rPr>
          <w:rFonts w:asciiTheme="minorHAnsi" w:hAnsiTheme="minorHAnsi" w:cstheme="minorHAnsi"/>
          <w:lang w:val="en-DE"/>
        </w:rPr>
        <w:t xml:space="preserve"> stricter data cleaning</w:t>
      </w:r>
      <w:r w:rsidR="001F2E1E" w:rsidRPr="001F2E1E">
        <w:rPr>
          <w:rFonts w:asciiTheme="minorHAnsi" w:hAnsiTheme="minorHAnsi" w:cstheme="minorHAnsi"/>
        </w:rPr>
        <w:t>.</w:t>
      </w:r>
    </w:p>
    <w:p w14:paraId="46758BC6" w14:textId="267FFD5A" w:rsidR="00D1727C" w:rsidRDefault="00D1727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727380B" w14:textId="1D180CB3" w:rsidR="00D1727C" w:rsidRPr="001F2E1E" w:rsidRDefault="00D1727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 concludes our presentation.</w:t>
      </w:r>
      <w:r w:rsidR="00493BF0">
        <w:rPr>
          <w:rFonts w:asciiTheme="minorHAnsi" w:hAnsiTheme="minorHAnsi" w:cstheme="minorHAnsi"/>
        </w:rPr>
        <w:t xml:space="preserve"> Thank you for listening.</w:t>
      </w:r>
      <w:r>
        <w:rPr>
          <w:rFonts w:asciiTheme="minorHAnsi" w:hAnsiTheme="minorHAnsi" w:cstheme="minorHAnsi"/>
        </w:rPr>
        <w:t xml:space="preserve"> We welcome any questions.</w:t>
      </w:r>
    </w:p>
    <w:sectPr w:rsidR="00D1727C" w:rsidRPr="001F2E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3A57"/>
    <w:multiLevelType w:val="multilevel"/>
    <w:tmpl w:val="D804B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D5921"/>
    <w:multiLevelType w:val="multilevel"/>
    <w:tmpl w:val="FD14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8D"/>
    <w:rsid w:val="0002463A"/>
    <w:rsid w:val="000551C3"/>
    <w:rsid w:val="000A7998"/>
    <w:rsid w:val="000D0B5A"/>
    <w:rsid w:val="000D156C"/>
    <w:rsid w:val="00182DC3"/>
    <w:rsid w:val="00185F30"/>
    <w:rsid w:val="001D5338"/>
    <w:rsid w:val="001F0350"/>
    <w:rsid w:val="001F2E1E"/>
    <w:rsid w:val="002A45B2"/>
    <w:rsid w:val="002B570A"/>
    <w:rsid w:val="002E0922"/>
    <w:rsid w:val="002F5D3C"/>
    <w:rsid w:val="00385F19"/>
    <w:rsid w:val="003D28DB"/>
    <w:rsid w:val="003D2CC1"/>
    <w:rsid w:val="003F1839"/>
    <w:rsid w:val="00402552"/>
    <w:rsid w:val="00423FFC"/>
    <w:rsid w:val="004712A7"/>
    <w:rsid w:val="0048450A"/>
    <w:rsid w:val="00493BF0"/>
    <w:rsid w:val="00501AFD"/>
    <w:rsid w:val="005658B5"/>
    <w:rsid w:val="00573D5F"/>
    <w:rsid w:val="00592D62"/>
    <w:rsid w:val="006120CC"/>
    <w:rsid w:val="00626588"/>
    <w:rsid w:val="00634758"/>
    <w:rsid w:val="006868D6"/>
    <w:rsid w:val="006A6B80"/>
    <w:rsid w:val="006A75C3"/>
    <w:rsid w:val="006C05DF"/>
    <w:rsid w:val="006C5E8F"/>
    <w:rsid w:val="00700408"/>
    <w:rsid w:val="00722C77"/>
    <w:rsid w:val="0074608D"/>
    <w:rsid w:val="00774A3E"/>
    <w:rsid w:val="00790ADE"/>
    <w:rsid w:val="007E033C"/>
    <w:rsid w:val="00832711"/>
    <w:rsid w:val="008519A4"/>
    <w:rsid w:val="008D7CF9"/>
    <w:rsid w:val="00917055"/>
    <w:rsid w:val="00921C73"/>
    <w:rsid w:val="00976214"/>
    <w:rsid w:val="00997A72"/>
    <w:rsid w:val="00A666F7"/>
    <w:rsid w:val="00A87462"/>
    <w:rsid w:val="00B30947"/>
    <w:rsid w:val="00B46B0C"/>
    <w:rsid w:val="00C54B75"/>
    <w:rsid w:val="00C64634"/>
    <w:rsid w:val="00C733FB"/>
    <w:rsid w:val="00C86B33"/>
    <w:rsid w:val="00D1047A"/>
    <w:rsid w:val="00D1431F"/>
    <w:rsid w:val="00D1727C"/>
    <w:rsid w:val="00D21FB2"/>
    <w:rsid w:val="00DA15A4"/>
    <w:rsid w:val="00E47CAC"/>
    <w:rsid w:val="00E839E4"/>
    <w:rsid w:val="00EF3CDE"/>
    <w:rsid w:val="00F15215"/>
    <w:rsid w:val="00F37CB2"/>
    <w:rsid w:val="00F5598B"/>
    <w:rsid w:val="00F65D25"/>
    <w:rsid w:val="00F727BF"/>
    <w:rsid w:val="00F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A743E"/>
  <w15:docId w15:val="{82A243A1-2249-44DE-8EAD-91995F69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043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14MxehR0fa8Ik+P6dHBYSEpPg==">AMUW2mUcSruqQaLLN6P+A7FZ58g9QC3xGnWou76ouSOMMuCNGlxpg9z+FMS7dHucGvxPkkYxXCIt9RHorM4Ex/ajDX8S6SF5xRMEyVcNniO1HXLMOF/ixOg=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Kien Nguyen</cp:lastModifiedBy>
  <cp:revision>56</cp:revision>
  <dcterms:created xsi:type="dcterms:W3CDTF">2021-06-17T19:37:00Z</dcterms:created>
  <dcterms:modified xsi:type="dcterms:W3CDTF">2021-07-04T22:36:00Z</dcterms:modified>
</cp:coreProperties>
</file>