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SPRINT BACKLOG</w:t>
      </w:r>
    </w:p>
    <w:p w:rsidR="00000000" w:rsidDel="00000000" w:rsidP="00000000" w:rsidRDefault="00000000" w:rsidRPr="00000000" w14:paraId="00000002">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03">
      <w:pPr>
        <w:rPr>
          <w:color w:val="202124"/>
          <w:sz w:val="24"/>
          <w:szCs w:val="24"/>
          <w:highlight w:val="white"/>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¿Qué tareas SI pudimos realizar?</w:t>
      </w:r>
    </w:p>
    <w:p w:rsidR="00000000" w:rsidDel="00000000" w:rsidP="00000000" w:rsidRDefault="00000000" w:rsidRPr="00000000" w14:paraId="00000005">
      <w:pPr>
        <w:ind w:left="0" w:firstLine="0"/>
        <w:rPr>
          <w:color w:val="202124"/>
          <w:sz w:val="26"/>
          <w:szCs w:val="26"/>
          <w:highlight w:val="white"/>
        </w:rPr>
      </w:pPr>
      <w:r w:rsidDel="00000000" w:rsidR="00000000" w:rsidRPr="00000000">
        <w:rPr>
          <w:rtl w:val="0"/>
        </w:rPr>
      </w:r>
    </w:p>
    <w:p w:rsidR="00000000" w:rsidDel="00000000" w:rsidP="00000000" w:rsidRDefault="00000000" w:rsidRPr="00000000" w14:paraId="00000006">
      <w:pPr>
        <w:ind w:left="0" w:firstLine="0"/>
        <w:rPr>
          <w:color w:val="202124"/>
          <w:sz w:val="26"/>
          <w:szCs w:val="26"/>
          <w:highlight w:val="white"/>
        </w:rPr>
      </w:pPr>
      <w:r w:rsidDel="00000000" w:rsidR="00000000" w:rsidRPr="00000000">
        <w:rPr>
          <w:color w:val="202124"/>
          <w:sz w:val="26"/>
          <w:szCs w:val="26"/>
          <w:highlight w:val="white"/>
          <w:rtl w:val="0"/>
        </w:rPr>
        <w:t xml:space="preserve">Dentro de las tareas que pudimos realizar durante la duracion del proyecto, se encuentran el diseño del plano de la empresa, el cual también debia incluir el tendido de los cables de red. En base a esto, también pudimos realizar el modelo 3D de la empresa, aunque tal vez nos hayan quedado algunos detalles menores sin realizar. Esto fue lo que más tardamos en realizar, debido a que queríamos que quede lo más parecido posible al plano 2D.</w:t>
      </w:r>
    </w:p>
    <w:p w:rsidR="00000000" w:rsidDel="00000000" w:rsidP="00000000" w:rsidRDefault="00000000" w:rsidRPr="00000000" w14:paraId="00000007">
      <w:pPr>
        <w:ind w:left="0" w:firstLine="0"/>
        <w:rPr>
          <w:color w:val="202124"/>
          <w:sz w:val="26"/>
          <w:szCs w:val="26"/>
          <w:highlight w:val="white"/>
        </w:rPr>
      </w:pPr>
      <w:r w:rsidDel="00000000" w:rsidR="00000000" w:rsidRPr="00000000">
        <w:rPr>
          <w:color w:val="202124"/>
          <w:sz w:val="26"/>
          <w:szCs w:val="26"/>
          <w:highlight w:val="white"/>
          <w:rtl w:val="0"/>
        </w:rPr>
        <w:t xml:space="preserve">Pudimos calcular un presupuesto en base a las computadoras, impresoras, telefonos IP, el plotter, la impresora 3D, cables de red, cable canal y rosetas. </w:t>
      </w:r>
    </w:p>
    <w:p w:rsidR="00000000" w:rsidDel="00000000" w:rsidP="00000000" w:rsidRDefault="00000000" w:rsidRPr="00000000" w14:paraId="00000008">
      <w:pPr>
        <w:ind w:left="0" w:firstLine="0"/>
        <w:rPr>
          <w:color w:val="202124"/>
          <w:sz w:val="26"/>
          <w:szCs w:val="26"/>
          <w:highlight w:val="white"/>
        </w:rPr>
      </w:pPr>
      <w:r w:rsidDel="00000000" w:rsidR="00000000" w:rsidRPr="00000000">
        <w:rPr>
          <w:color w:val="202124"/>
          <w:sz w:val="26"/>
          <w:szCs w:val="26"/>
          <w:highlight w:val="white"/>
          <w:rtl w:val="0"/>
        </w:rPr>
        <w:t xml:space="preserve">También pudimos realizar el cálculo de cables. Para esto, nos basamos en el tendido de red que previamente habíamos hecho en el plano, y también tuvimos en cuenta algunas medidas que debiamos respetar.</w:t>
      </w:r>
    </w:p>
    <w:p w:rsidR="00000000" w:rsidDel="00000000" w:rsidP="00000000" w:rsidRDefault="00000000" w:rsidRPr="00000000" w14:paraId="00000009">
      <w:pPr>
        <w:ind w:left="0" w:firstLine="0"/>
        <w:rPr>
          <w:color w:val="202124"/>
          <w:sz w:val="26"/>
          <w:szCs w:val="26"/>
          <w:highlight w:val="white"/>
        </w:rPr>
      </w:pPr>
      <w:r w:rsidDel="00000000" w:rsidR="00000000" w:rsidRPr="00000000">
        <w:rPr>
          <w:color w:val="202124"/>
          <w:sz w:val="26"/>
          <w:szCs w:val="26"/>
          <w:highlight w:val="white"/>
          <w:rtl w:val="0"/>
        </w:rPr>
        <w:t xml:space="preserve">Hicimos el cálculo de direcciones IP para saber que rango podemos utilizar en cada habitacion, teniendo en cuenta que debiamos utilizar la clase C. También realizamos la simulacion de red de cada habitacion en Packet Tracer.</w:t>
      </w:r>
    </w:p>
    <w:p w:rsidR="00000000" w:rsidDel="00000000" w:rsidP="00000000" w:rsidRDefault="00000000" w:rsidRPr="00000000" w14:paraId="0000000A">
      <w:pPr>
        <w:ind w:left="0" w:firstLine="0"/>
        <w:rPr>
          <w:color w:val="202124"/>
          <w:sz w:val="26"/>
          <w:szCs w:val="26"/>
          <w:highlight w:val="white"/>
        </w:rPr>
      </w:pPr>
      <w:r w:rsidDel="00000000" w:rsidR="00000000" w:rsidRPr="00000000">
        <w:rPr>
          <w:color w:val="202124"/>
          <w:sz w:val="26"/>
          <w:szCs w:val="26"/>
          <w:highlight w:val="white"/>
          <w:rtl w:val="0"/>
        </w:rPr>
        <w:t xml:space="preserve">Y por último, realizamos las tareas que estaban relacionadas a la organizacion del proyecto. Entre ellas se encuentran el análisis FODA, el diagrama de Gantt, el camino crítico, el product backlog, y las reuniones daily.</w:t>
      </w: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¿Qué tareas NO pudimos realizar?</w:t>
      </w:r>
    </w:p>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ind w:left="0" w:firstLine="0"/>
        <w:rPr>
          <w:color w:val="202124"/>
          <w:sz w:val="26"/>
          <w:szCs w:val="26"/>
          <w:highlight w:val="white"/>
        </w:rPr>
      </w:pPr>
      <w:r w:rsidDel="00000000" w:rsidR="00000000" w:rsidRPr="00000000">
        <w:rPr>
          <w:color w:val="202124"/>
          <w:sz w:val="26"/>
          <w:szCs w:val="26"/>
          <w:highlight w:val="white"/>
          <w:rtl w:val="0"/>
        </w:rPr>
        <w:t xml:space="preserve">La unica tarea que nos quedó pendiente fue la virtualizacion de los servidores de la empresa. Esto se debio en gran parte a que era realizado por una persona y no disponiamos de demasiado tiempo para realizarlo, ya que solo se podia realizar en el establecimiento.</w:t>
      </w:r>
    </w:p>
    <w:p w:rsidR="00000000" w:rsidDel="00000000" w:rsidP="00000000" w:rsidRDefault="00000000" w:rsidRPr="00000000" w14:paraId="0000000F">
      <w:pPr>
        <w:rPr>
          <w:color w:val="202124"/>
          <w:sz w:val="26"/>
          <w:szCs w:val="26"/>
          <w:highlight w:val="white"/>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¿Qué otras funcionalidades podemos agregar en un futuro?</w:t>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Otras cosas que podriamos hacer en un futuro, es agregar más elementos en el plano 3D y definir cuál será la funcionalidad de la empresa, así podriamos diseñar páginas web u otras aplicaciones.</w:t>
      </w:r>
      <w:r w:rsidDel="00000000" w:rsidR="00000000" w:rsidRPr="00000000">
        <w:rPr>
          <w:rtl w:val="0"/>
        </w:rPr>
      </w:r>
    </w:p>
    <w:p w:rsidR="00000000" w:rsidDel="00000000" w:rsidP="00000000" w:rsidRDefault="00000000" w:rsidRPr="00000000" w14:paraId="00000013">
      <w:pPr>
        <w:rPr>
          <w:color w:val="202124"/>
          <w:sz w:val="24"/>
          <w:szCs w:val="24"/>
          <w:highlight w:val="white"/>
        </w:rPr>
      </w:pPr>
      <w:r w:rsidDel="00000000" w:rsidR="00000000" w:rsidRPr="00000000">
        <w:rPr>
          <w:rtl w:val="0"/>
        </w:rPr>
      </w:r>
    </w:p>
    <w:p w:rsidR="00000000" w:rsidDel="00000000" w:rsidP="00000000" w:rsidRDefault="00000000" w:rsidRPr="00000000" w14:paraId="00000014">
      <w:pPr>
        <w:ind w:left="0" w:firstLine="0"/>
        <w:rPr>
          <w:b w:val="1"/>
          <w:sz w:val="30"/>
          <w:szCs w:val="30"/>
        </w:rPr>
      </w:pPr>
      <w:r w:rsidDel="00000000" w:rsidR="00000000" w:rsidRPr="00000000">
        <w:rPr>
          <w:rtl w:val="0"/>
        </w:rPr>
      </w:r>
    </w:p>
    <w:p w:rsidR="00000000" w:rsidDel="00000000" w:rsidP="00000000" w:rsidRDefault="00000000" w:rsidRPr="00000000" w14:paraId="00000015">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6">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