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33F1" w:rsidRPr="002A1A34" w:rsidRDefault="00E433F1" w:rsidP="00E433F1">
      <w:pPr>
        <w:pStyle w:val="Normaalweb"/>
        <w:shd w:val="clear" w:color="auto" w:fill="FFFFFF"/>
        <w:spacing w:before="0" w:beforeAutospacing="0" w:after="240" w:afterAutospacing="0"/>
        <w:textAlignment w:val="baseline"/>
        <w:rPr>
          <w:rFonts w:ascii="Arial" w:hAnsi="Arial" w:cs="Arial"/>
          <w:color w:val="242729"/>
          <w:sz w:val="23"/>
          <w:szCs w:val="23"/>
          <w:lang w:val="en-GB"/>
        </w:rPr>
      </w:pPr>
      <w:r w:rsidRPr="002A1A34">
        <w:rPr>
          <w:rFonts w:ascii="Arial" w:hAnsi="Arial" w:cs="Arial"/>
          <w:color w:val="242729"/>
          <w:sz w:val="23"/>
          <w:szCs w:val="23"/>
          <w:lang w:val="en-GB"/>
        </w:rPr>
        <w:t>This is the way software installation via Group Policy works. When you install an application via Group Policy an entry for that application is written to the Registry at:</w:t>
      </w:r>
    </w:p>
    <w:p w:rsidR="00E433F1" w:rsidRPr="002A1A34" w:rsidRDefault="00E433F1" w:rsidP="00E433F1">
      <w:pPr>
        <w:pStyle w:val="Normaalweb"/>
        <w:shd w:val="clear" w:color="auto" w:fill="FFFFFF"/>
        <w:spacing w:before="0" w:beforeAutospacing="0" w:after="240" w:afterAutospacing="0"/>
        <w:textAlignment w:val="baseline"/>
        <w:rPr>
          <w:rFonts w:ascii="Arial" w:hAnsi="Arial" w:cs="Arial"/>
          <w:color w:val="242729"/>
          <w:sz w:val="23"/>
          <w:szCs w:val="23"/>
          <w:lang w:val="en-GB"/>
        </w:rPr>
      </w:pPr>
      <w:r w:rsidRPr="002A1A34">
        <w:rPr>
          <w:rFonts w:ascii="Arial" w:hAnsi="Arial" w:cs="Arial"/>
          <w:color w:val="242729"/>
          <w:sz w:val="23"/>
          <w:szCs w:val="23"/>
          <w:lang w:val="en-GB"/>
        </w:rPr>
        <w:t>HKLM\Software\Microsoft\Windows\Current Version\Group Policy\AppMgmt</w:t>
      </w:r>
    </w:p>
    <w:p w:rsidR="00E433F1" w:rsidRPr="002A1A34" w:rsidRDefault="00E433F1" w:rsidP="00E433F1">
      <w:pPr>
        <w:pStyle w:val="Normaalweb"/>
        <w:shd w:val="clear" w:color="auto" w:fill="FFFFFF"/>
        <w:spacing w:before="0" w:beforeAutospacing="0" w:after="240" w:afterAutospacing="0"/>
        <w:textAlignment w:val="baseline"/>
        <w:rPr>
          <w:rFonts w:ascii="Arial" w:hAnsi="Arial" w:cs="Arial"/>
          <w:color w:val="242729"/>
          <w:sz w:val="23"/>
          <w:szCs w:val="23"/>
          <w:lang w:val="en-GB"/>
        </w:rPr>
      </w:pPr>
      <w:r w:rsidRPr="002A1A34">
        <w:rPr>
          <w:rFonts w:ascii="Arial" w:hAnsi="Arial" w:cs="Arial"/>
          <w:color w:val="242729"/>
          <w:sz w:val="23"/>
          <w:szCs w:val="23"/>
          <w:lang w:val="en-GB"/>
        </w:rPr>
        <w:t>Uninstalling the application from Control Panel doesn't remove this Registry entry, therefore the Group Policy will not be reapplied and the software will not be reinstalled.</w:t>
      </w:r>
    </w:p>
    <w:p w:rsidR="00E433F1" w:rsidRPr="002A1A34" w:rsidRDefault="00E433F1" w:rsidP="00E433F1">
      <w:pPr>
        <w:pStyle w:val="Normaalweb"/>
        <w:shd w:val="clear" w:color="auto" w:fill="FFFFFF"/>
        <w:spacing w:before="0" w:beforeAutospacing="0" w:after="240" w:afterAutospacing="0"/>
        <w:textAlignment w:val="baseline"/>
        <w:rPr>
          <w:rFonts w:ascii="Arial" w:hAnsi="Arial" w:cs="Arial"/>
          <w:color w:val="242729"/>
          <w:sz w:val="23"/>
          <w:szCs w:val="23"/>
          <w:lang w:val="en-GB"/>
        </w:rPr>
      </w:pPr>
      <w:r w:rsidRPr="002A1A34">
        <w:rPr>
          <w:rFonts w:ascii="Arial" w:hAnsi="Arial" w:cs="Arial"/>
          <w:color w:val="242729"/>
          <w:sz w:val="23"/>
          <w:szCs w:val="23"/>
          <w:lang w:val="en-GB"/>
        </w:rPr>
        <w:t>If you want to "manage" the application via Group Policy and you install it via Group Policy, then you should uninstall it via Group Policy, which can be accomplished with this option:</w:t>
      </w:r>
    </w:p>
    <w:p w:rsidR="00E433F1" w:rsidRDefault="00E433F1" w:rsidP="00E433F1">
      <w:pPr>
        <w:pStyle w:val="Normaalweb"/>
        <w:shd w:val="clear" w:color="auto" w:fill="FFFFFF"/>
        <w:spacing w:before="0" w:beforeAutospacing="0" w:after="0" w:afterAutospacing="0"/>
        <w:textAlignment w:val="baseline"/>
        <w:rPr>
          <w:rFonts w:ascii="Arial" w:hAnsi="Arial" w:cs="Arial"/>
          <w:color w:val="242729"/>
          <w:sz w:val="23"/>
          <w:szCs w:val="23"/>
        </w:rPr>
      </w:pPr>
      <w:r>
        <w:rPr>
          <w:rFonts w:ascii="inherit" w:hAnsi="inherit" w:cs="Arial"/>
          <w:noProof/>
          <w:color w:val="6D1A1A"/>
          <w:sz w:val="23"/>
          <w:szCs w:val="23"/>
          <w:bdr w:val="none" w:sz="0" w:space="0" w:color="auto" w:frame="1"/>
        </w:rPr>
        <w:drawing>
          <wp:inline distT="0" distB="0" distL="0" distR="0">
            <wp:extent cx="3951605" cy="4452620"/>
            <wp:effectExtent l="0" t="0" r="0" b="5080"/>
            <wp:docPr id="2" name="Afbeelding 2" descr="enter image description her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51605" cy="4452620"/>
                    </a:xfrm>
                    <a:prstGeom prst="rect">
                      <a:avLst/>
                    </a:prstGeom>
                    <a:noFill/>
                    <a:ln>
                      <a:noFill/>
                    </a:ln>
                  </pic:spPr>
                </pic:pic>
              </a:graphicData>
            </a:graphic>
          </wp:inline>
        </w:drawing>
      </w:r>
    </w:p>
    <w:p w:rsidR="00E433F1" w:rsidRPr="002A1A34" w:rsidRDefault="00E433F1" w:rsidP="00E433F1">
      <w:pPr>
        <w:pStyle w:val="Normaalweb"/>
        <w:shd w:val="clear" w:color="auto" w:fill="FFFFFF"/>
        <w:spacing w:before="0" w:beforeAutospacing="0" w:after="240" w:afterAutospacing="0"/>
        <w:textAlignment w:val="baseline"/>
        <w:rPr>
          <w:rFonts w:ascii="Arial" w:hAnsi="Arial" w:cs="Arial"/>
          <w:color w:val="242729"/>
          <w:sz w:val="23"/>
          <w:szCs w:val="23"/>
          <w:lang w:val="en-GB"/>
        </w:rPr>
      </w:pPr>
      <w:r w:rsidRPr="002A1A34">
        <w:rPr>
          <w:rFonts w:ascii="Arial" w:hAnsi="Arial" w:cs="Arial"/>
          <w:color w:val="242729"/>
          <w:sz w:val="23"/>
          <w:szCs w:val="23"/>
          <w:lang w:val="en-GB"/>
        </w:rPr>
        <w:t>If you want to redeploy the application (reinstall it on all targets where it has already been installed - and uninstalled in your case), you can do so like this:</w:t>
      </w:r>
    </w:p>
    <w:p w:rsidR="00E433F1" w:rsidRDefault="00E433F1" w:rsidP="00E433F1">
      <w:pPr>
        <w:pStyle w:val="Normaalweb"/>
        <w:shd w:val="clear" w:color="auto" w:fill="FFFFFF"/>
        <w:spacing w:before="0" w:beforeAutospacing="0" w:after="0" w:afterAutospacing="0"/>
        <w:textAlignment w:val="baseline"/>
        <w:rPr>
          <w:rFonts w:ascii="Arial" w:hAnsi="Arial" w:cs="Arial"/>
          <w:color w:val="242729"/>
          <w:sz w:val="23"/>
          <w:szCs w:val="23"/>
        </w:rPr>
      </w:pPr>
      <w:r>
        <w:rPr>
          <w:rFonts w:ascii="inherit" w:hAnsi="inherit" w:cs="Arial"/>
          <w:noProof/>
          <w:color w:val="6D1A1A"/>
          <w:sz w:val="23"/>
          <w:szCs w:val="23"/>
          <w:bdr w:val="none" w:sz="0" w:space="0" w:color="auto" w:frame="1"/>
        </w:rPr>
        <w:lastRenderedPageBreak/>
        <w:drawing>
          <wp:inline distT="0" distB="0" distL="0" distR="0">
            <wp:extent cx="4937760" cy="2298065"/>
            <wp:effectExtent l="0" t="0" r="0" b="6985"/>
            <wp:docPr id="1" name="Afbeelding 1" descr="enter image description here">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nter image description here">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37760" cy="2298065"/>
                    </a:xfrm>
                    <a:prstGeom prst="rect">
                      <a:avLst/>
                    </a:prstGeom>
                    <a:noFill/>
                    <a:ln>
                      <a:noFill/>
                    </a:ln>
                  </pic:spPr>
                </pic:pic>
              </a:graphicData>
            </a:graphic>
          </wp:inline>
        </w:drawing>
      </w:r>
      <w:bookmarkStart w:id="0" w:name="_GoBack"/>
      <w:bookmarkEnd w:id="0"/>
    </w:p>
    <w:p w:rsidR="002A1A34" w:rsidRPr="002A1A34" w:rsidRDefault="002A1A34" w:rsidP="002A1A34">
      <w:pPr>
        <w:shd w:val="clear" w:color="auto" w:fill="FFFFFF"/>
        <w:spacing w:after="405" w:line="240" w:lineRule="auto"/>
        <w:textAlignment w:val="baseline"/>
        <w:rPr>
          <w:rFonts w:ascii="Georgia" w:eastAsia="Times New Roman" w:hAnsi="Georgia" w:cs="Times New Roman"/>
          <w:color w:val="666666"/>
          <w:sz w:val="27"/>
          <w:szCs w:val="27"/>
          <w:lang w:val="en-GB" w:eastAsia="nl-NL"/>
        </w:rPr>
      </w:pPr>
      <w:r w:rsidRPr="002A1A34">
        <w:rPr>
          <w:rFonts w:ascii="Georgia" w:eastAsia="Times New Roman" w:hAnsi="Georgia" w:cs="Times New Roman"/>
          <w:color w:val="666666"/>
          <w:sz w:val="27"/>
          <w:szCs w:val="27"/>
          <w:lang w:val="en-GB" w:eastAsia="nl-NL"/>
        </w:rPr>
        <w:t>Once a GPO software installation has run once, it will not run again without intervention.</w:t>
      </w:r>
    </w:p>
    <w:p w:rsidR="002A1A34" w:rsidRPr="002A1A34" w:rsidRDefault="002A1A34" w:rsidP="002A1A34">
      <w:pPr>
        <w:shd w:val="clear" w:color="auto" w:fill="FFFFFF"/>
        <w:spacing w:after="0" w:line="240" w:lineRule="auto"/>
        <w:textAlignment w:val="baseline"/>
        <w:rPr>
          <w:rFonts w:ascii="Georgia" w:eastAsia="Times New Roman" w:hAnsi="Georgia" w:cs="Times New Roman"/>
          <w:color w:val="666666"/>
          <w:sz w:val="27"/>
          <w:szCs w:val="27"/>
          <w:lang w:val="en-GB" w:eastAsia="nl-NL"/>
        </w:rPr>
      </w:pPr>
      <w:r w:rsidRPr="002A1A34">
        <w:rPr>
          <w:rFonts w:ascii="Georgia" w:eastAsia="Times New Roman" w:hAnsi="Georgia" w:cs="Times New Roman"/>
          <w:color w:val="666666"/>
          <w:sz w:val="27"/>
          <w:szCs w:val="27"/>
          <w:lang w:val="en-GB" w:eastAsia="nl-NL"/>
        </w:rPr>
        <w:t>You need to remove the registry entry that indicated the install has already run. To do this, go to </w:t>
      </w:r>
      <w:r w:rsidRPr="002A1A34">
        <w:rPr>
          <w:rFonts w:ascii="inherit" w:eastAsia="Times New Roman" w:hAnsi="inherit" w:cs="Times New Roman"/>
          <w:b/>
          <w:bCs/>
          <w:color w:val="666666"/>
          <w:sz w:val="27"/>
          <w:szCs w:val="27"/>
          <w:bdr w:val="none" w:sz="0" w:space="0" w:color="auto" w:frame="1"/>
          <w:lang w:val="en-GB" w:eastAsia="nl-NL"/>
        </w:rPr>
        <w:t>HKLM\SOFTWARE\Microsoft\Windows\CurrentVersion\Group Policy\AppMgmt</w:t>
      </w:r>
    </w:p>
    <w:p w:rsidR="002A1A34" w:rsidRPr="002A1A34" w:rsidRDefault="002A1A34" w:rsidP="002A1A34">
      <w:pPr>
        <w:shd w:val="clear" w:color="auto" w:fill="FFFFFF"/>
        <w:spacing w:after="405" w:line="240" w:lineRule="auto"/>
        <w:textAlignment w:val="baseline"/>
        <w:rPr>
          <w:rFonts w:ascii="Georgia" w:eastAsia="Times New Roman" w:hAnsi="Georgia" w:cs="Times New Roman"/>
          <w:color w:val="666666"/>
          <w:sz w:val="27"/>
          <w:szCs w:val="27"/>
          <w:lang w:val="en-GB" w:eastAsia="nl-NL"/>
        </w:rPr>
      </w:pPr>
      <w:r w:rsidRPr="002A1A34">
        <w:rPr>
          <w:rFonts w:ascii="Georgia" w:eastAsia="Times New Roman" w:hAnsi="Georgia" w:cs="Times New Roman"/>
          <w:color w:val="666666"/>
          <w:sz w:val="27"/>
          <w:szCs w:val="27"/>
          <w:lang w:val="en-GB" w:eastAsia="nl-NL"/>
        </w:rPr>
        <w:t>Delete the whole key (tree) of the software you need to reinstall. There’s one key per package. Use the GPO Name to identify which one you’re after.</w:t>
      </w:r>
    </w:p>
    <w:p w:rsidR="002A1A34" w:rsidRPr="002A1A34" w:rsidRDefault="002A1A34" w:rsidP="002A1A34">
      <w:pPr>
        <w:shd w:val="clear" w:color="auto" w:fill="FFFFFF"/>
        <w:spacing w:after="405" w:line="240" w:lineRule="auto"/>
        <w:textAlignment w:val="baseline"/>
        <w:rPr>
          <w:rFonts w:ascii="Georgia" w:eastAsia="Times New Roman" w:hAnsi="Georgia" w:cs="Times New Roman"/>
          <w:color w:val="666666"/>
          <w:sz w:val="27"/>
          <w:szCs w:val="27"/>
          <w:lang w:val="en-GB" w:eastAsia="nl-NL"/>
        </w:rPr>
      </w:pPr>
      <w:r w:rsidRPr="002A1A34">
        <w:rPr>
          <w:rFonts w:ascii="Georgia" w:eastAsia="Times New Roman" w:hAnsi="Georgia" w:cs="Times New Roman"/>
          <w:color w:val="666666"/>
          <w:sz w:val="27"/>
          <w:szCs w:val="27"/>
          <w:lang w:val="en-GB" w:eastAsia="nl-NL"/>
        </w:rPr>
        <w:t>N.B. Also make note of the Product ID, because you will need to delete this corresponding value in the AppMgmt key.</w:t>
      </w:r>
    </w:p>
    <w:p w:rsidR="002A1A34" w:rsidRPr="002A1A34" w:rsidRDefault="002A1A34" w:rsidP="002A1A34">
      <w:pPr>
        <w:shd w:val="clear" w:color="auto" w:fill="FFFFFF"/>
        <w:spacing w:after="0" w:line="240" w:lineRule="auto"/>
        <w:textAlignment w:val="baseline"/>
        <w:rPr>
          <w:rFonts w:ascii="inherit" w:eastAsia="Times New Roman" w:hAnsi="inherit" w:cs="Times New Roman"/>
          <w:color w:val="666666"/>
          <w:sz w:val="27"/>
          <w:szCs w:val="27"/>
          <w:lang w:eastAsia="nl-NL"/>
        </w:rPr>
      </w:pPr>
      <w:r w:rsidRPr="002A1A34">
        <w:rPr>
          <w:rFonts w:ascii="inherit" w:eastAsia="Times New Roman" w:hAnsi="inherit" w:cs="Times New Roman"/>
          <w:noProof/>
          <w:color w:val="1C7C7C"/>
          <w:sz w:val="27"/>
          <w:szCs w:val="27"/>
          <w:bdr w:val="none" w:sz="0" w:space="0" w:color="auto" w:frame="1"/>
          <w:lang w:eastAsia="nl-NL"/>
        </w:rPr>
        <w:drawing>
          <wp:inline distT="0" distB="0" distL="0" distR="0">
            <wp:extent cx="6248400" cy="5524500"/>
            <wp:effectExtent l="0" t="0" r="0" b="0"/>
            <wp:docPr id="4" name="Afbeelding 4" descr="https://itscratchpad.files.wordpress.com/2017/09/gpo_sw_reinstall.png?w=656&amp;h=580">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tscratchpad.files.wordpress.com/2017/09/gpo_sw_reinstall.png?w=656&amp;h=580">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48400" cy="5524500"/>
                    </a:xfrm>
                    <a:prstGeom prst="rect">
                      <a:avLst/>
                    </a:prstGeom>
                    <a:noFill/>
                    <a:ln>
                      <a:noFill/>
                    </a:ln>
                  </pic:spPr>
                </pic:pic>
              </a:graphicData>
            </a:graphic>
          </wp:inline>
        </w:drawing>
      </w:r>
    </w:p>
    <w:p w:rsidR="002A1A34" w:rsidRPr="002A1A34" w:rsidRDefault="002A1A34" w:rsidP="002A1A34">
      <w:pPr>
        <w:shd w:val="clear" w:color="auto" w:fill="FFFFFF"/>
        <w:spacing w:line="240" w:lineRule="auto"/>
        <w:textAlignment w:val="baseline"/>
        <w:rPr>
          <w:rFonts w:ascii="inherit" w:eastAsia="Times New Roman" w:hAnsi="inherit" w:cs="Times New Roman"/>
          <w:color w:val="666666"/>
          <w:sz w:val="27"/>
          <w:szCs w:val="27"/>
          <w:lang w:eastAsia="nl-NL"/>
        </w:rPr>
      </w:pPr>
      <w:r w:rsidRPr="002A1A34">
        <w:rPr>
          <w:rFonts w:ascii="inherit" w:eastAsia="Times New Roman" w:hAnsi="inherit" w:cs="Times New Roman"/>
          <w:noProof/>
          <w:color w:val="1C7C7C"/>
          <w:sz w:val="27"/>
          <w:szCs w:val="27"/>
          <w:bdr w:val="none" w:sz="0" w:space="0" w:color="auto" w:frame="1"/>
          <w:lang w:eastAsia="nl-NL"/>
        </w:rPr>
        <w:drawing>
          <wp:inline distT="0" distB="0" distL="0" distR="0">
            <wp:extent cx="6248400" cy="1647825"/>
            <wp:effectExtent l="0" t="0" r="0" b="9525"/>
            <wp:docPr id="3" name="Afbeelding 3" descr="https://itscratchpad.files.wordpress.com/2017/09/gpo_sw_reinstall21.png?w=656&amp;h=173">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tscratchpad.files.wordpress.com/2017/09/gpo_sw_reinstall21.png?w=656&amp;h=173">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48400" cy="1647825"/>
                    </a:xfrm>
                    <a:prstGeom prst="rect">
                      <a:avLst/>
                    </a:prstGeom>
                    <a:noFill/>
                    <a:ln>
                      <a:noFill/>
                    </a:ln>
                  </pic:spPr>
                </pic:pic>
              </a:graphicData>
            </a:graphic>
          </wp:inline>
        </w:drawing>
      </w:r>
    </w:p>
    <w:p w:rsidR="002A1A34" w:rsidRPr="002A1A34" w:rsidRDefault="002A1A34" w:rsidP="002A1A34">
      <w:pPr>
        <w:numPr>
          <w:ilvl w:val="0"/>
          <w:numId w:val="1"/>
        </w:numPr>
        <w:shd w:val="clear" w:color="auto" w:fill="FFFFFF"/>
        <w:spacing w:after="0" w:line="240" w:lineRule="auto"/>
        <w:ind w:left="405"/>
        <w:textAlignment w:val="baseline"/>
        <w:rPr>
          <w:rFonts w:ascii="inherit" w:eastAsia="Times New Roman" w:hAnsi="inherit" w:cs="Times New Roman"/>
          <w:color w:val="666666"/>
          <w:sz w:val="27"/>
          <w:szCs w:val="27"/>
          <w:lang w:eastAsia="nl-NL"/>
        </w:rPr>
      </w:pPr>
      <w:r w:rsidRPr="002A1A34">
        <w:rPr>
          <w:rFonts w:ascii="inherit" w:eastAsia="Times New Roman" w:hAnsi="inherit" w:cs="Times New Roman"/>
          <w:color w:val="666666"/>
          <w:sz w:val="27"/>
          <w:szCs w:val="27"/>
          <w:lang w:eastAsia="nl-NL"/>
        </w:rPr>
        <w:t xml:space="preserve">Delete </w:t>
      </w:r>
      <w:proofErr w:type="spellStart"/>
      <w:r w:rsidRPr="002A1A34">
        <w:rPr>
          <w:rFonts w:ascii="inherit" w:eastAsia="Times New Roman" w:hAnsi="inherit" w:cs="Times New Roman"/>
          <w:color w:val="666666"/>
          <w:sz w:val="27"/>
          <w:szCs w:val="27"/>
          <w:lang w:eastAsia="nl-NL"/>
        </w:rPr>
        <w:t>Key</w:t>
      </w:r>
      <w:proofErr w:type="spellEnd"/>
      <w:r w:rsidRPr="002A1A34">
        <w:rPr>
          <w:rFonts w:ascii="inherit" w:eastAsia="Times New Roman" w:hAnsi="inherit" w:cs="Times New Roman"/>
          <w:color w:val="666666"/>
          <w:sz w:val="27"/>
          <w:szCs w:val="27"/>
          <w:lang w:eastAsia="nl-NL"/>
        </w:rPr>
        <w:t xml:space="preserve"> (tree)</w:t>
      </w:r>
    </w:p>
    <w:p w:rsidR="002A1A34" w:rsidRPr="002A1A34" w:rsidRDefault="002A1A34" w:rsidP="002A1A34">
      <w:pPr>
        <w:numPr>
          <w:ilvl w:val="0"/>
          <w:numId w:val="1"/>
        </w:numPr>
        <w:shd w:val="clear" w:color="auto" w:fill="FFFFFF"/>
        <w:spacing w:after="0" w:line="240" w:lineRule="auto"/>
        <w:ind w:left="405"/>
        <w:textAlignment w:val="baseline"/>
        <w:rPr>
          <w:rFonts w:ascii="inherit" w:eastAsia="Times New Roman" w:hAnsi="inherit" w:cs="Times New Roman"/>
          <w:color w:val="666666"/>
          <w:sz w:val="27"/>
          <w:szCs w:val="27"/>
          <w:lang w:val="en-GB" w:eastAsia="nl-NL"/>
        </w:rPr>
      </w:pPr>
      <w:r w:rsidRPr="002A1A34">
        <w:rPr>
          <w:rFonts w:ascii="inherit" w:eastAsia="Times New Roman" w:hAnsi="inherit" w:cs="Times New Roman"/>
          <w:color w:val="666666"/>
          <w:sz w:val="27"/>
          <w:szCs w:val="27"/>
          <w:lang w:val="en-GB" w:eastAsia="nl-NL"/>
        </w:rPr>
        <w:t>Delete associated REG_DWORD in AppMgmt</w:t>
      </w:r>
    </w:p>
    <w:p w:rsidR="002A1A34" w:rsidRPr="002A1A34" w:rsidRDefault="002A1A34" w:rsidP="002A1A34">
      <w:pPr>
        <w:shd w:val="clear" w:color="auto" w:fill="FFFFFF"/>
        <w:spacing w:after="240" w:line="240" w:lineRule="auto"/>
        <w:textAlignment w:val="baseline"/>
        <w:outlineLvl w:val="2"/>
        <w:rPr>
          <w:rFonts w:ascii="Georgia" w:eastAsia="Times New Roman" w:hAnsi="Georgia" w:cs="Times New Roman"/>
          <w:b/>
          <w:bCs/>
          <w:color w:val="666666"/>
          <w:sz w:val="18"/>
          <w:szCs w:val="18"/>
          <w:lang w:eastAsia="nl-NL"/>
        </w:rPr>
      </w:pPr>
      <w:r w:rsidRPr="002A1A34">
        <w:rPr>
          <w:rFonts w:ascii="Georgia" w:eastAsia="Times New Roman" w:hAnsi="Georgia" w:cs="Times New Roman"/>
          <w:b/>
          <w:bCs/>
          <w:color w:val="666666"/>
          <w:sz w:val="18"/>
          <w:szCs w:val="18"/>
          <w:lang w:eastAsia="nl-NL"/>
        </w:rPr>
        <w:t xml:space="preserve">Share </w:t>
      </w:r>
      <w:proofErr w:type="spellStart"/>
      <w:r w:rsidRPr="002A1A34">
        <w:rPr>
          <w:rFonts w:ascii="Georgia" w:eastAsia="Times New Roman" w:hAnsi="Georgia" w:cs="Times New Roman"/>
          <w:b/>
          <w:bCs/>
          <w:color w:val="666666"/>
          <w:sz w:val="18"/>
          <w:szCs w:val="18"/>
          <w:lang w:eastAsia="nl-NL"/>
        </w:rPr>
        <w:t>this</w:t>
      </w:r>
      <w:proofErr w:type="spellEnd"/>
      <w:r w:rsidRPr="002A1A34">
        <w:rPr>
          <w:rFonts w:ascii="Georgia" w:eastAsia="Times New Roman" w:hAnsi="Georgia" w:cs="Times New Roman"/>
          <w:b/>
          <w:bCs/>
          <w:color w:val="666666"/>
          <w:sz w:val="18"/>
          <w:szCs w:val="18"/>
          <w:lang w:eastAsia="nl-NL"/>
        </w:rPr>
        <w:t>:</w:t>
      </w:r>
    </w:p>
    <w:p w:rsidR="005F67F6" w:rsidRDefault="002A1A34"/>
    <w:sectPr w:rsidR="005F67F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705EB9"/>
    <w:multiLevelType w:val="multilevel"/>
    <w:tmpl w:val="4024E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2C9F"/>
    <w:rsid w:val="002A1A34"/>
    <w:rsid w:val="002F7B42"/>
    <w:rsid w:val="0060605E"/>
    <w:rsid w:val="00A83914"/>
    <w:rsid w:val="00D72C9F"/>
    <w:rsid w:val="00E349BA"/>
    <w:rsid w:val="00E433F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933AD9-1499-44F0-90C6-95EF5F929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3">
    <w:name w:val="heading 3"/>
    <w:basedOn w:val="Standaard"/>
    <w:link w:val="Kop3Char"/>
    <w:uiPriority w:val="9"/>
    <w:qFormat/>
    <w:rsid w:val="002A1A34"/>
    <w:pPr>
      <w:spacing w:before="100" w:beforeAutospacing="1" w:after="100" w:afterAutospacing="1" w:line="240" w:lineRule="auto"/>
      <w:outlineLvl w:val="2"/>
    </w:pPr>
    <w:rPr>
      <w:rFonts w:ascii="Times New Roman" w:eastAsia="Times New Roman" w:hAnsi="Times New Roman" w:cs="Times New Roman"/>
      <w:b/>
      <w:bCs/>
      <w:sz w:val="27"/>
      <w:szCs w:val="27"/>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E433F1"/>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Kop3Char">
    <w:name w:val="Kop 3 Char"/>
    <w:basedOn w:val="Standaardalinea-lettertype"/>
    <w:link w:val="Kop3"/>
    <w:uiPriority w:val="9"/>
    <w:rsid w:val="002A1A34"/>
    <w:rPr>
      <w:rFonts w:ascii="Times New Roman" w:eastAsia="Times New Roman" w:hAnsi="Times New Roman" w:cs="Times New Roman"/>
      <w:b/>
      <w:bCs/>
      <w:sz w:val="27"/>
      <w:szCs w:val="27"/>
      <w:lang w:eastAsia="nl-NL"/>
    </w:rPr>
  </w:style>
  <w:style w:type="character" w:styleId="Zwaar">
    <w:name w:val="Strong"/>
    <w:basedOn w:val="Standaardalinea-lettertype"/>
    <w:uiPriority w:val="22"/>
    <w:qFormat/>
    <w:rsid w:val="002A1A3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8429072">
      <w:bodyDiv w:val="1"/>
      <w:marLeft w:val="0"/>
      <w:marRight w:val="0"/>
      <w:marTop w:val="0"/>
      <w:marBottom w:val="0"/>
      <w:divBdr>
        <w:top w:val="none" w:sz="0" w:space="0" w:color="auto"/>
        <w:left w:val="none" w:sz="0" w:space="0" w:color="auto"/>
        <w:bottom w:val="none" w:sz="0" w:space="0" w:color="auto"/>
        <w:right w:val="none" w:sz="0" w:space="0" w:color="auto"/>
      </w:divBdr>
    </w:div>
    <w:div w:id="2012246934">
      <w:bodyDiv w:val="1"/>
      <w:marLeft w:val="0"/>
      <w:marRight w:val="0"/>
      <w:marTop w:val="0"/>
      <w:marBottom w:val="0"/>
      <w:divBdr>
        <w:top w:val="none" w:sz="0" w:space="0" w:color="auto"/>
        <w:left w:val="none" w:sz="0" w:space="0" w:color="auto"/>
        <w:bottom w:val="none" w:sz="0" w:space="0" w:color="auto"/>
        <w:right w:val="none" w:sz="0" w:space="0" w:color="auto"/>
      </w:divBdr>
      <w:divsChild>
        <w:div w:id="1342078255">
          <w:marLeft w:val="0"/>
          <w:marRight w:val="0"/>
          <w:marTop w:val="0"/>
          <w:marBottom w:val="405"/>
          <w:divBdr>
            <w:top w:val="none" w:sz="0" w:space="0" w:color="auto"/>
            <w:left w:val="none" w:sz="0" w:space="0" w:color="auto"/>
            <w:bottom w:val="none" w:sz="0" w:space="0" w:color="auto"/>
            <w:right w:val="none" w:sz="0" w:space="0" w:color="auto"/>
          </w:divBdr>
          <w:divsChild>
            <w:div w:id="1356542990">
              <w:marLeft w:val="0"/>
              <w:marRight w:val="0"/>
              <w:marTop w:val="0"/>
              <w:marBottom w:val="0"/>
              <w:divBdr>
                <w:top w:val="none" w:sz="0" w:space="0" w:color="auto"/>
                <w:left w:val="none" w:sz="0" w:space="0" w:color="auto"/>
                <w:bottom w:val="none" w:sz="0" w:space="0" w:color="auto"/>
                <w:right w:val="none" w:sz="0" w:space="0" w:color="auto"/>
              </w:divBdr>
            </w:div>
            <w:div w:id="463163800">
              <w:marLeft w:val="0"/>
              <w:marRight w:val="0"/>
              <w:marTop w:val="0"/>
              <w:marBottom w:val="0"/>
              <w:divBdr>
                <w:top w:val="none" w:sz="0" w:space="0" w:color="auto"/>
                <w:left w:val="none" w:sz="0" w:space="0" w:color="auto"/>
                <w:bottom w:val="none" w:sz="0" w:space="0" w:color="auto"/>
                <w:right w:val="none" w:sz="0" w:space="0" w:color="auto"/>
              </w:divBdr>
            </w:div>
          </w:divsChild>
        </w:div>
        <w:div w:id="146630916">
          <w:marLeft w:val="0"/>
          <w:marRight w:val="0"/>
          <w:marTop w:val="0"/>
          <w:marBottom w:val="0"/>
          <w:divBdr>
            <w:top w:val="none" w:sz="0" w:space="0" w:color="auto"/>
            <w:left w:val="none" w:sz="0" w:space="0" w:color="auto"/>
            <w:bottom w:val="none" w:sz="0" w:space="0" w:color="auto"/>
            <w:right w:val="none" w:sz="0" w:space="0" w:color="auto"/>
          </w:divBdr>
          <w:divsChild>
            <w:div w:id="1657341976">
              <w:marLeft w:val="0"/>
              <w:marRight w:val="0"/>
              <w:marTop w:val="0"/>
              <w:marBottom w:val="0"/>
              <w:divBdr>
                <w:top w:val="none" w:sz="0" w:space="0" w:color="auto"/>
                <w:left w:val="none" w:sz="0" w:space="0" w:color="auto"/>
                <w:bottom w:val="none" w:sz="0" w:space="0" w:color="auto"/>
                <w:right w:val="none" w:sz="0" w:space="0" w:color="auto"/>
              </w:divBdr>
              <w:divsChild>
                <w:div w:id="118659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stack.imgur.com/QD1nV.png"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itscratchpad.files.wordpress.com/2017/09/gpo_sw_reinstall21.png" TargetMode="External"/><Relationship Id="rId5" Type="http://schemas.openxmlformats.org/officeDocument/2006/relationships/hyperlink" Target="https://i.stack.imgur.com/htAck.png"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itscratchpad.files.wordpress.com/2017/09/gpo_sw_reinstall.png" TargetMode="Externa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210</Words>
  <Characters>1156</Characters>
  <Application>Microsoft Office Word</Application>
  <DocSecurity>0</DocSecurity>
  <Lines>9</Lines>
  <Paragraphs>2</Paragraphs>
  <ScaleCrop>false</ScaleCrop>
  <Company/>
  <LinksUpToDate>false</LinksUpToDate>
  <CharactersWithSpaces>1364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Mickey Krikke</dc:creator>
  <cp:keywords/>
  <dc:description/>
  <cp:lastModifiedBy>Mickey Krikke</cp:lastModifiedBy>
  <cp:revision>3</cp:revision>
  <dcterms:created xsi:type="dcterms:W3CDTF">2020-07-29T09:39:00Z</dcterms:created>
  <dcterms:modified xsi:type="dcterms:W3CDTF">2020-07-29T09:44:00Z</dcterms:modified>
</cp:coreProperties>
</file>