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6D57B" w14:textId="473ED54B" w:rsidR="005B25FB" w:rsidRPr="008B0633" w:rsidRDefault="005B25FB">
      <w:pPr>
        <w:rPr>
          <w:rFonts w:ascii="Arial" w:hAnsi="Arial" w:cs="Arial"/>
        </w:rPr>
      </w:pPr>
    </w:p>
    <w:p w14:paraId="5089796F" w14:textId="6639F5A3" w:rsidR="00945E72" w:rsidRPr="008B0633" w:rsidRDefault="00945E72" w:rsidP="008B0633">
      <w:pPr>
        <w:jc w:val="center"/>
        <w:rPr>
          <w:rFonts w:ascii="Arial" w:hAnsi="Arial" w:cs="Arial"/>
          <w:b/>
          <w:bCs/>
          <w:sz w:val="56"/>
          <w:szCs w:val="56"/>
        </w:rPr>
      </w:pPr>
      <w:r w:rsidRPr="008B0633">
        <w:rPr>
          <w:rFonts w:ascii="Arial" w:hAnsi="Arial" w:cs="Arial"/>
          <w:b/>
          <w:bCs/>
          <w:sz w:val="56"/>
          <w:szCs w:val="56"/>
        </w:rPr>
        <w:t>SCRIPTS DE NMAP</w:t>
      </w:r>
    </w:p>
    <w:p w14:paraId="589167D3" w14:textId="5A9653A5" w:rsidR="00945E72" w:rsidRPr="008B0633" w:rsidRDefault="00945E72" w:rsidP="008B0633">
      <w:pPr>
        <w:jc w:val="both"/>
        <w:rPr>
          <w:rFonts w:ascii="Arial" w:hAnsi="Arial" w:cs="Arial"/>
          <w:sz w:val="24"/>
          <w:szCs w:val="24"/>
        </w:rPr>
      </w:pPr>
      <w:r w:rsidRPr="008B0633">
        <w:rPr>
          <w:rFonts w:ascii="Arial" w:hAnsi="Arial" w:cs="Arial"/>
          <w:sz w:val="24"/>
          <w:szCs w:val="24"/>
        </w:rPr>
        <w:t xml:space="preserve">Buscando en internet encontré ciertos scripts de </w:t>
      </w:r>
      <w:proofErr w:type="spellStart"/>
      <w:r w:rsidRPr="008B0633">
        <w:rPr>
          <w:rFonts w:ascii="Arial" w:hAnsi="Arial" w:cs="Arial"/>
          <w:sz w:val="24"/>
          <w:szCs w:val="24"/>
        </w:rPr>
        <w:t>nmap</w:t>
      </w:r>
      <w:proofErr w:type="spellEnd"/>
      <w:r w:rsidRPr="008B0633">
        <w:rPr>
          <w:rFonts w:ascii="Arial" w:hAnsi="Arial" w:cs="Arial"/>
          <w:sz w:val="24"/>
          <w:szCs w:val="24"/>
        </w:rPr>
        <w:t xml:space="preserve"> que dan buena información a los atacantes:</w:t>
      </w:r>
    </w:p>
    <w:p w14:paraId="5413C5F2" w14:textId="58A95BB4" w:rsidR="00945E72" w:rsidRPr="008B0633" w:rsidRDefault="00945E72" w:rsidP="008B0633">
      <w:pPr>
        <w:pStyle w:val="Prrafodelista"/>
        <w:numPr>
          <w:ilvl w:val="0"/>
          <w:numId w:val="1"/>
        </w:numPr>
        <w:jc w:val="both"/>
        <w:rPr>
          <w:rFonts w:ascii="Arial" w:hAnsi="Arial" w:cs="Arial"/>
          <w:sz w:val="24"/>
          <w:szCs w:val="24"/>
        </w:rPr>
      </w:pPr>
      <w:proofErr w:type="spellStart"/>
      <w:r w:rsidRPr="008B0633">
        <w:rPr>
          <w:rFonts w:ascii="Arial" w:hAnsi="Arial" w:cs="Arial"/>
          <w:sz w:val="24"/>
          <w:szCs w:val="24"/>
        </w:rPr>
        <w:t>Dns-brute</w:t>
      </w:r>
      <w:proofErr w:type="spellEnd"/>
    </w:p>
    <w:p w14:paraId="742FF09D" w14:textId="3585D1CA" w:rsidR="00945E72" w:rsidRPr="008B0633" w:rsidRDefault="00945E72" w:rsidP="008B0633">
      <w:pPr>
        <w:pStyle w:val="Prrafodelista"/>
        <w:numPr>
          <w:ilvl w:val="0"/>
          <w:numId w:val="1"/>
        </w:numPr>
        <w:jc w:val="both"/>
        <w:rPr>
          <w:rFonts w:ascii="Arial" w:hAnsi="Arial" w:cs="Arial"/>
          <w:sz w:val="24"/>
          <w:szCs w:val="24"/>
        </w:rPr>
      </w:pPr>
      <w:r w:rsidRPr="008B0633">
        <w:rPr>
          <w:rFonts w:ascii="Arial" w:hAnsi="Arial" w:cs="Arial"/>
          <w:sz w:val="24"/>
          <w:szCs w:val="24"/>
        </w:rPr>
        <w:t>Http-</w:t>
      </w:r>
      <w:proofErr w:type="spellStart"/>
      <w:r w:rsidRPr="008B0633">
        <w:rPr>
          <w:rFonts w:ascii="Arial" w:hAnsi="Arial" w:cs="Arial"/>
          <w:sz w:val="24"/>
          <w:szCs w:val="24"/>
        </w:rPr>
        <w:t>enum</w:t>
      </w:r>
      <w:proofErr w:type="spellEnd"/>
    </w:p>
    <w:p w14:paraId="6A6BFDC8" w14:textId="1ECF0E5E" w:rsidR="00945E72" w:rsidRPr="008B0633" w:rsidRDefault="00945E72" w:rsidP="008B0633">
      <w:pPr>
        <w:pStyle w:val="Prrafodelista"/>
        <w:numPr>
          <w:ilvl w:val="0"/>
          <w:numId w:val="1"/>
        </w:numPr>
        <w:jc w:val="both"/>
        <w:rPr>
          <w:rFonts w:ascii="Arial" w:hAnsi="Arial" w:cs="Arial"/>
          <w:sz w:val="24"/>
          <w:szCs w:val="24"/>
        </w:rPr>
      </w:pPr>
      <w:r w:rsidRPr="008B0633">
        <w:rPr>
          <w:rFonts w:ascii="Arial" w:hAnsi="Arial" w:cs="Arial"/>
          <w:sz w:val="24"/>
          <w:szCs w:val="24"/>
        </w:rPr>
        <w:t>Http-grep</w:t>
      </w:r>
    </w:p>
    <w:p w14:paraId="0ED5B05E" w14:textId="6F0DBE3E" w:rsidR="00945E72" w:rsidRPr="008B0633" w:rsidRDefault="00945E72" w:rsidP="008B0633">
      <w:pPr>
        <w:pStyle w:val="Prrafodelista"/>
        <w:numPr>
          <w:ilvl w:val="0"/>
          <w:numId w:val="1"/>
        </w:numPr>
        <w:jc w:val="both"/>
        <w:rPr>
          <w:rFonts w:ascii="Arial" w:hAnsi="Arial" w:cs="Arial"/>
          <w:sz w:val="24"/>
          <w:szCs w:val="24"/>
        </w:rPr>
      </w:pPr>
      <w:proofErr w:type="spellStart"/>
      <w:r w:rsidRPr="008B0633">
        <w:rPr>
          <w:rFonts w:ascii="Arial" w:hAnsi="Arial" w:cs="Arial"/>
          <w:sz w:val="24"/>
          <w:szCs w:val="24"/>
        </w:rPr>
        <w:t>Ssh-brute</w:t>
      </w:r>
      <w:proofErr w:type="spellEnd"/>
    </w:p>
    <w:p w14:paraId="68790D3D" w14:textId="55ECB3C1" w:rsidR="00945E72" w:rsidRPr="008B0633" w:rsidRDefault="00945E72" w:rsidP="008B0633">
      <w:pPr>
        <w:pStyle w:val="Prrafodelista"/>
        <w:numPr>
          <w:ilvl w:val="0"/>
          <w:numId w:val="1"/>
        </w:numPr>
        <w:jc w:val="both"/>
        <w:rPr>
          <w:rFonts w:ascii="Arial" w:hAnsi="Arial" w:cs="Arial"/>
          <w:sz w:val="24"/>
          <w:szCs w:val="24"/>
        </w:rPr>
      </w:pPr>
      <w:r w:rsidRPr="008B0633">
        <w:rPr>
          <w:rFonts w:ascii="Arial" w:hAnsi="Arial" w:cs="Arial"/>
          <w:sz w:val="24"/>
          <w:szCs w:val="24"/>
        </w:rPr>
        <w:t>Http-</w:t>
      </w:r>
      <w:proofErr w:type="spellStart"/>
      <w:r w:rsidRPr="008B0633">
        <w:rPr>
          <w:rFonts w:ascii="Arial" w:hAnsi="Arial" w:cs="Arial"/>
          <w:sz w:val="24"/>
          <w:szCs w:val="24"/>
        </w:rPr>
        <w:t>wordpress</w:t>
      </w:r>
      <w:proofErr w:type="spellEnd"/>
      <w:r w:rsidRPr="008B0633">
        <w:rPr>
          <w:rFonts w:ascii="Arial" w:hAnsi="Arial" w:cs="Arial"/>
          <w:sz w:val="24"/>
          <w:szCs w:val="24"/>
        </w:rPr>
        <w:t>-</w:t>
      </w:r>
      <w:proofErr w:type="spellStart"/>
      <w:r w:rsidRPr="008B0633">
        <w:rPr>
          <w:rFonts w:ascii="Arial" w:hAnsi="Arial" w:cs="Arial"/>
          <w:sz w:val="24"/>
          <w:szCs w:val="24"/>
        </w:rPr>
        <w:t>enum</w:t>
      </w:r>
      <w:proofErr w:type="spellEnd"/>
    </w:p>
    <w:p w14:paraId="79869D03" w14:textId="70FD39EA" w:rsidR="00945E72" w:rsidRPr="008B0633" w:rsidRDefault="00945E72" w:rsidP="008B0633">
      <w:pPr>
        <w:pStyle w:val="Prrafodelista"/>
        <w:numPr>
          <w:ilvl w:val="0"/>
          <w:numId w:val="1"/>
        </w:numPr>
        <w:jc w:val="both"/>
        <w:rPr>
          <w:rFonts w:ascii="Arial" w:hAnsi="Arial" w:cs="Arial"/>
          <w:sz w:val="24"/>
          <w:szCs w:val="24"/>
        </w:rPr>
      </w:pPr>
      <w:proofErr w:type="spellStart"/>
      <w:r w:rsidRPr="008B0633">
        <w:rPr>
          <w:rFonts w:ascii="Arial" w:hAnsi="Arial" w:cs="Arial"/>
          <w:sz w:val="24"/>
          <w:szCs w:val="24"/>
        </w:rPr>
        <w:t>Mysql-empty-password</w:t>
      </w:r>
      <w:proofErr w:type="spellEnd"/>
    </w:p>
    <w:p w14:paraId="40F04147" w14:textId="4B268356" w:rsidR="00945E72" w:rsidRPr="008B0633" w:rsidRDefault="00945E72" w:rsidP="008B0633">
      <w:pPr>
        <w:pStyle w:val="Prrafodelista"/>
        <w:numPr>
          <w:ilvl w:val="0"/>
          <w:numId w:val="1"/>
        </w:numPr>
        <w:jc w:val="both"/>
        <w:rPr>
          <w:rFonts w:ascii="Arial" w:hAnsi="Arial" w:cs="Arial"/>
          <w:sz w:val="24"/>
          <w:szCs w:val="24"/>
        </w:rPr>
      </w:pPr>
      <w:r w:rsidRPr="008B0633">
        <w:rPr>
          <w:rFonts w:ascii="Arial" w:hAnsi="Arial" w:cs="Arial"/>
          <w:sz w:val="24"/>
          <w:szCs w:val="24"/>
        </w:rPr>
        <w:t>Http-</w:t>
      </w:r>
      <w:proofErr w:type="spellStart"/>
      <w:r w:rsidRPr="008B0633">
        <w:rPr>
          <w:rFonts w:ascii="Arial" w:hAnsi="Arial" w:cs="Arial"/>
          <w:sz w:val="24"/>
          <w:szCs w:val="24"/>
        </w:rPr>
        <w:t>waf</w:t>
      </w:r>
      <w:proofErr w:type="spellEnd"/>
      <w:r w:rsidRPr="008B0633">
        <w:rPr>
          <w:rFonts w:ascii="Arial" w:hAnsi="Arial" w:cs="Arial"/>
          <w:sz w:val="24"/>
          <w:szCs w:val="24"/>
        </w:rPr>
        <w:t>-</w:t>
      </w:r>
      <w:proofErr w:type="spellStart"/>
      <w:r w:rsidRPr="008B0633">
        <w:rPr>
          <w:rFonts w:ascii="Arial" w:hAnsi="Arial" w:cs="Arial"/>
          <w:sz w:val="24"/>
          <w:szCs w:val="24"/>
        </w:rPr>
        <w:t>detect</w:t>
      </w:r>
      <w:proofErr w:type="spellEnd"/>
    </w:p>
    <w:p w14:paraId="09612D4A" w14:textId="70A82F9A" w:rsidR="00945E72" w:rsidRPr="008B0633" w:rsidRDefault="00945E72" w:rsidP="008B0633">
      <w:pPr>
        <w:jc w:val="both"/>
        <w:rPr>
          <w:rFonts w:ascii="Arial" w:hAnsi="Arial" w:cs="Arial"/>
          <w:sz w:val="24"/>
          <w:szCs w:val="24"/>
        </w:rPr>
      </w:pPr>
      <w:r w:rsidRPr="008B0633">
        <w:rPr>
          <w:rFonts w:ascii="Arial" w:hAnsi="Arial" w:cs="Arial"/>
          <w:sz w:val="24"/>
          <w:szCs w:val="24"/>
        </w:rPr>
        <w:t>A continuación, se explicará cada uno:</w:t>
      </w:r>
    </w:p>
    <w:p w14:paraId="658AD11F" w14:textId="4B7BD14C"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DNS-BRUTE</w:t>
      </w:r>
    </w:p>
    <w:p w14:paraId="68193B74" w14:textId="25AEF300" w:rsidR="00945E72" w:rsidRPr="008B0633" w:rsidRDefault="00945E72" w:rsidP="008B0633">
      <w:pPr>
        <w:jc w:val="both"/>
        <w:rPr>
          <w:rFonts w:ascii="Arial" w:hAnsi="Arial" w:cs="Arial"/>
          <w:color w:val="333333"/>
          <w:sz w:val="24"/>
          <w:szCs w:val="24"/>
          <w:shd w:val="clear" w:color="auto" w:fill="FFFFFF"/>
        </w:rPr>
      </w:pPr>
      <w:r w:rsidRPr="008B0633">
        <w:rPr>
          <w:rFonts w:ascii="Arial" w:hAnsi="Arial" w:cs="Arial"/>
          <w:color w:val="333333"/>
          <w:sz w:val="24"/>
          <w:szCs w:val="24"/>
          <w:shd w:val="clear" w:color="auto" w:fill="FFFFFF"/>
        </w:rPr>
        <w:t>E</w:t>
      </w:r>
      <w:r w:rsidRPr="008B0633">
        <w:rPr>
          <w:rFonts w:ascii="Arial" w:hAnsi="Arial" w:cs="Arial"/>
          <w:color w:val="333333"/>
          <w:sz w:val="24"/>
          <w:szCs w:val="24"/>
          <w:shd w:val="clear" w:color="auto" w:fill="FFFFFF"/>
        </w:rPr>
        <w:t>numera</w:t>
      </w:r>
      <w:r w:rsidRPr="008B0633">
        <w:rPr>
          <w:rFonts w:ascii="Arial" w:hAnsi="Arial" w:cs="Arial"/>
          <w:color w:val="333333"/>
          <w:sz w:val="24"/>
          <w:szCs w:val="24"/>
          <w:shd w:val="clear" w:color="auto" w:fill="FFFFFF"/>
        </w:rPr>
        <w:t xml:space="preserve"> </w:t>
      </w:r>
      <w:r w:rsidRPr="008B0633">
        <w:rPr>
          <w:rFonts w:ascii="Arial" w:hAnsi="Arial" w:cs="Arial"/>
          <w:color w:val="333333"/>
          <w:sz w:val="24"/>
          <w:szCs w:val="24"/>
          <w:shd w:val="clear" w:color="auto" w:fill="FFFFFF"/>
        </w:rPr>
        <w:t>subdominios y sus direcciones IP de servidor correspondientes</w:t>
      </w:r>
      <w:r w:rsidRPr="008B0633">
        <w:rPr>
          <w:rFonts w:ascii="Arial" w:hAnsi="Arial" w:cs="Arial"/>
          <w:color w:val="333333"/>
          <w:sz w:val="24"/>
          <w:szCs w:val="24"/>
          <w:shd w:val="clear" w:color="auto" w:fill="FFFFFF"/>
        </w:rPr>
        <w:t>.</w:t>
      </w:r>
    </w:p>
    <w:p w14:paraId="43AD0CAF" w14:textId="40AE353C" w:rsidR="00945E72" w:rsidRPr="008B0633" w:rsidRDefault="00945E72" w:rsidP="008B0633">
      <w:pPr>
        <w:jc w:val="both"/>
        <w:rPr>
          <w:rFonts w:ascii="Arial" w:hAnsi="Arial" w:cs="Arial"/>
          <w:b/>
          <w:bCs/>
          <w:sz w:val="24"/>
          <w:szCs w:val="24"/>
        </w:rPr>
      </w:pPr>
      <w:r w:rsidRPr="008B0633">
        <w:rPr>
          <w:rFonts w:ascii="Arial" w:hAnsi="Arial" w:cs="Arial"/>
          <w:noProof/>
          <w:sz w:val="24"/>
          <w:szCs w:val="24"/>
        </w:rPr>
        <w:drawing>
          <wp:inline distT="0" distB="0" distL="0" distR="0" wp14:anchorId="763D1DBA" wp14:editId="4B429967">
            <wp:extent cx="5400040" cy="35191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519170"/>
                    </a:xfrm>
                    <a:prstGeom prst="rect">
                      <a:avLst/>
                    </a:prstGeom>
                  </pic:spPr>
                </pic:pic>
              </a:graphicData>
            </a:graphic>
          </wp:inline>
        </w:drawing>
      </w:r>
    </w:p>
    <w:p w14:paraId="5E66CAD5" w14:textId="77777777" w:rsidR="008B0633" w:rsidRDefault="008B0633" w:rsidP="008B0633">
      <w:pPr>
        <w:jc w:val="both"/>
        <w:rPr>
          <w:rFonts w:ascii="Arial" w:hAnsi="Arial" w:cs="Arial"/>
          <w:b/>
          <w:bCs/>
          <w:sz w:val="24"/>
          <w:szCs w:val="24"/>
        </w:rPr>
      </w:pPr>
    </w:p>
    <w:p w14:paraId="19858C19" w14:textId="4316D7EF"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HTTP-ENUM</w:t>
      </w:r>
    </w:p>
    <w:p w14:paraId="13C25580" w14:textId="327EAC1D" w:rsidR="00945E72" w:rsidRPr="008B0633" w:rsidRDefault="00945E72" w:rsidP="008B0633">
      <w:pPr>
        <w:jc w:val="both"/>
        <w:rPr>
          <w:rFonts w:ascii="Arial" w:hAnsi="Arial" w:cs="Arial"/>
          <w:sz w:val="24"/>
          <w:szCs w:val="24"/>
        </w:rPr>
      </w:pPr>
      <w:r w:rsidRPr="008B0633">
        <w:rPr>
          <w:rFonts w:ascii="Arial" w:hAnsi="Arial" w:cs="Arial"/>
          <w:sz w:val="24"/>
          <w:szCs w:val="24"/>
        </w:rPr>
        <w:t>E</w:t>
      </w:r>
      <w:r w:rsidRPr="008B0633">
        <w:rPr>
          <w:rFonts w:ascii="Arial" w:hAnsi="Arial" w:cs="Arial"/>
          <w:sz w:val="24"/>
          <w:szCs w:val="24"/>
        </w:rPr>
        <w:t>nvía más de 2000 consultas al servidor web, intentando acceder a archivos y/o directorios específicos de aplicaciones web populares. Si el servidor devuelve el código " 200 OK " o " 401 Autenticación requerida " a cualquiera de las consultas</w:t>
      </w:r>
      <w:r w:rsidR="00D82662" w:rsidRPr="008B0633">
        <w:rPr>
          <w:rFonts w:ascii="Arial" w:hAnsi="Arial" w:cs="Arial"/>
          <w:sz w:val="24"/>
          <w:szCs w:val="24"/>
        </w:rPr>
        <w:t xml:space="preserve"> s</w:t>
      </w:r>
      <w:r w:rsidR="00D82662" w:rsidRPr="008B0633">
        <w:rPr>
          <w:rFonts w:ascii="Arial" w:hAnsi="Arial" w:cs="Arial"/>
          <w:sz w:val="24"/>
          <w:szCs w:val="24"/>
        </w:rPr>
        <w:t>ignificará que el archivo o directorio deseado está disponible en el servidor</w:t>
      </w:r>
      <w:r w:rsidR="00D82662" w:rsidRPr="008B0633">
        <w:rPr>
          <w:rFonts w:ascii="Arial" w:hAnsi="Arial" w:cs="Arial"/>
          <w:sz w:val="24"/>
          <w:szCs w:val="24"/>
        </w:rPr>
        <w:t>.</w:t>
      </w:r>
    </w:p>
    <w:p w14:paraId="57BD4AA6" w14:textId="13E5A523" w:rsidR="00D82662" w:rsidRPr="008B0633" w:rsidRDefault="00D82662" w:rsidP="008B0633">
      <w:pPr>
        <w:jc w:val="both"/>
        <w:rPr>
          <w:rFonts w:ascii="Arial" w:hAnsi="Arial" w:cs="Arial"/>
          <w:sz w:val="24"/>
          <w:szCs w:val="24"/>
        </w:rPr>
      </w:pPr>
    </w:p>
    <w:p w14:paraId="52803476" w14:textId="79C567EE" w:rsidR="00D82662" w:rsidRPr="008B0633" w:rsidRDefault="00D82662" w:rsidP="008B0633">
      <w:pPr>
        <w:jc w:val="both"/>
        <w:rPr>
          <w:rFonts w:ascii="Arial" w:hAnsi="Arial" w:cs="Arial"/>
          <w:sz w:val="24"/>
          <w:szCs w:val="24"/>
        </w:rPr>
      </w:pPr>
      <w:r w:rsidRPr="008B0633">
        <w:rPr>
          <w:rFonts w:ascii="Arial" w:hAnsi="Arial" w:cs="Arial"/>
          <w:noProof/>
          <w:sz w:val="24"/>
          <w:szCs w:val="24"/>
        </w:rPr>
        <w:drawing>
          <wp:inline distT="0" distB="0" distL="0" distR="0" wp14:anchorId="25311032" wp14:editId="606C0062">
            <wp:extent cx="5400040" cy="199771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997710"/>
                    </a:xfrm>
                    <a:prstGeom prst="rect">
                      <a:avLst/>
                    </a:prstGeom>
                  </pic:spPr>
                </pic:pic>
              </a:graphicData>
            </a:graphic>
          </wp:inline>
        </w:drawing>
      </w:r>
    </w:p>
    <w:p w14:paraId="002C6B23" w14:textId="77777777" w:rsidR="008B0633" w:rsidRDefault="008B0633" w:rsidP="008B0633">
      <w:pPr>
        <w:jc w:val="both"/>
        <w:rPr>
          <w:rFonts w:ascii="Arial" w:hAnsi="Arial" w:cs="Arial"/>
          <w:b/>
          <w:bCs/>
          <w:sz w:val="24"/>
          <w:szCs w:val="24"/>
        </w:rPr>
      </w:pPr>
    </w:p>
    <w:p w14:paraId="335C5BE5" w14:textId="6129158B"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HTTP-GREP</w:t>
      </w:r>
    </w:p>
    <w:p w14:paraId="399E2958" w14:textId="507D4F23" w:rsidR="00D82662" w:rsidRPr="008B0633" w:rsidRDefault="00D82662" w:rsidP="008B0633">
      <w:pPr>
        <w:jc w:val="both"/>
        <w:rPr>
          <w:rFonts w:ascii="Arial" w:hAnsi="Arial" w:cs="Arial"/>
          <w:sz w:val="24"/>
          <w:szCs w:val="24"/>
        </w:rPr>
      </w:pPr>
      <w:r w:rsidRPr="008B0633">
        <w:rPr>
          <w:rFonts w:ascii="Arial" w:hAnsi="Arial" w:cs="Arial"/>
          <w:sz w:val="24"/>
          <w:szCs w:val="24"/>
        </w:rPr>
        <w:t>B</w:t>
      </w:r>
      <w:r w:rsidRPr="008B0633">
        <w:rPr>
          <w:rFonts w:ascii="Arial" w:hAnsi="Arial" w:cs="Arial"/>
          <w:sz w:val="24"/>
          <w:szCs w:val="24"/>
        </w:rPr>
        <w:t>usca información útil en la página dada. De forma predeterminada, devuelve las direcciones de correo electrónico y las direcciones IP que se encuentran en todas las subpáginas descubiertas por el script. Podemos dar el script en la subpágina del argumento http-grep.url que queremos buscar</w:t>
      </w:r>
      <w:r w:rsidRPr="008B0633">
        <w:rPr>
          <w:rFonts w:ascii="Arial" w:hAnsi="Arial" w:cs="Arial"/>
          <w:sz w:val="24"/>
          <w:szCs w:val="24"/>
        </w:rPr>
        <w:t>.</w:t>
      </w:r>
    </w:p>
    <w:p w14:paraId="7251DA9D" w14:textId="4F70BAE1" w:rsidR="00D82662" w:rsidRPr="008B0633" w:rsidRDefault="00D82662" w:rsidP="008B0633">
      <w:pPr>
        <w:jc w:val="both"/>
        <w:rPr>
          <w:rFonts w:ascii="Arial" w:hAnsi="Arial" w:cs="Arial"/>
          <w:sz w:val="24"/>
          <w:szCs w:val="24"/>
        </w:rPr>
      </w:pPr>
      <w:r w:rsidRPr="008B0633">
        <w:rPr>
          <w:rFonts w:ascii="Arial" w:hAnsi="Arial" w:cs="Arial"/>
          <w:noProof/>
          <w:sz w:val="24"/>
          <w:szCs w:val="24"/>
        </w:rPr>
        <w:drawing>
          <wp:inline distT="0" distB="0" distL="0" distR="0" wp14:anchorId="32BE31AA" wp14:editId="6C6DDEBC">
            <wp:extent cx="5400040" cy="31705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170555"/>
                    </a:xfrm>
                    <a:prstGeom prst="rect">
                      <a:avLst/>
                    </a:prstGeom>
                  </pic:spPr>
                </pic:pic>
              </a:graphicData>
            </a:graphic>
          </wp:inline>
        </w:drawing>
      </w:r>
    </w:p>
    <w:p w14:paraId="5B6CB2F9" w14:textId="77777777" w:rsidR="008B0633" w:rsidRDefault="008B0633" w:rsidP="008B0633">
      <w:pPr>
        <w:jc w:val="both"/>
        <w:rPr>
          <w:rFonts w:ascii="Arial" w:hAnsi="Arial" w:cs="Arial"/>
          <w:b/>
          <w:bCs/>
          <w:sz w:val="24"/>
          <w:szCs w:val="24"/>
        </w:rPr>
      </w:pPr>
    </w:p>
    <w:p w14:paraId="793E3E99" w14:textId="288041E5"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SSH-BRUTE</w:t>
      </w:r>
    </w:p>
    <w:p w14:paraId="35905977" w14:textId="5E05C9A7" w:rsidR="00D82662" w:rsidRPr="008B0633" w:rsidRDefault="00D82662" w:rsidP="008B0633">
      <w:pPr>
        <w:jc w:val="both"/>
        <w:rPr>
          <w:rFonts w:ascii="Arial" w:hAnsi="Arial" w:cs="Arial"/>
          <w:sz w:val="24"/>
          <w:szCs w:val="24"/>
        </w:rPr>
      </w:pPr>
      <w:r w:rsidRPr="008B0633">
        <w:rPr>
          <w:rFonts w:ascii="Arial" w:hAnsi="Arial" w:cs="Arial"/>
          <w:sz w:val="24"/>
          <w:szCs w:val="24"/>
        </w:rPr>
        <w:t>S</w:t>
      </w:r>
      <w:r w:rsidRPr="008B0633">
        <w:rPr>
          <w:rFonts w:ascii="Arial" w:hAnsi="Arial" w:cs="Arial"/>
          <w:sz w:val="24"/>
          <w:szCs w:val="24"/>
        </w:rPr>
        <w:t xml:space="preserve">e utiliza para romper las contraseñas de servicios SSH con la entrada de texto predictivo. De forma predeterminada, utiliza su propia base de datos, más bien una extensa base de datos de usuarios y contraseñas. Sin embargo, puede pasar nuestras cartas al script usando los argumentos </w:t>
      </w:r>
      <w:proofErr w:type="spellStart"/>
      <w:r w:rsidRPr="008B0633">
        <w:rPr>
          <w:rFonts w:ascii="Arial" w:hAnsi="Arial" w:cs="Arial"/>
          <w:sz w:val="24"/>
          <w:szCs w:val="24"/>
        </w:rPr>
        <w:t>userdb</w:t>
      </w:r>
      <w:proofErr w:type="spellEnd"/>
      <w:r w:rsidRPr="008B0633">
        <w:rPr>
          <w:rFonts w:ascii="Arial" w:hAnsi="Arial" w:cs="Arial"/>
          <w:sz w:val="24"/>
          <w:szCs w:val="24"/>
        </w:rPr>
        <w:t xml:space="preserve"> y </w:t>
      </w:r>
      <w:proofErr w:type="spellStart"/>
      <w:r w:rsidRPr="008B0633">
        <w:rPr>
          <w:rFonts w:ascii="Arial" w:hAnsi="Arial" w:cs="Arial"/>
          <w:sz w:val="24"/>
          <w:szCs w:val="24"/>
        </w:rPr>
        <w:t>passdb</w:t>
      </w:r>
      <w:proofErr w:type="spellEnd"/>
      <w:r w:rsidRPr="008B0633">
        <w:rPr>
          <w:rFonts w:ascii="Arial" w:hAnsi="Arial" w:cs="Arial"/>
          <w:sz w:val="24"/>
          <w:szCs w:val="24"/>
        </w:rPr>
        <w:t>.</w:t>
      </w:r>
    </w:p>
    <w:p w14:paraId="1F15FAB7" w14:textId="293FF94D" w:rsidR="00D82662" w:rsidRPr="008B0633" w:rsidRDefault="00D82662" w:rsidP="008B0633">
      <w:pPr>
        <w:jc w:val="both"/>
        <w:rPr>
          <w:rFonts w:ascii="Arial" w:hAnsi="Arial" w:cs="Arial"/>
          <w:sz w:val="24"/>
          <w:szCs w:val="24"/>
        </w:rPr>
      </w:pPr>
    </w:p>
    <w:p w14:paraId="63F03D64" w14:textId="77777777" w:rsidR="00D82662" w:rsidRPr="008B0633" w:rsidRDefault="00D82662" w:rsidP="008B0633">
      <w:pPr>
        <w:jc w:val="both"/>
        <w:rPr>
          <w:rFonts w:ascii="Arial" w:hAnsi="Arial" w:cs="Arial"/>
          <w:sz w:val="24"/>
          <w:szCs w:val="24"/>
        </w:rPr>
      </w:pPr>
    </w:p>
    <w:p w14:paraId="571F41CF" w14:textId="6B23F0F0" w:rsidR="00D82662" w:rsidRPr="008B0633" w:rsidRDefault="00D82662" w:rsidP="008B0633">
      <w:pPr>
        <w:jc w:val="both"/>
        <w:rPr>
          <w:rFonts w:ascii="Arial" w:hAnsi="Arial" w:cs="Arial"/>
          <w:sz w:val="24"/>
          <w:szCs w:val="24"/>
        </w:rPr>
      </w:pPr>
      <w:r w:rsidRPr="008B0633">
        <w:rPr>
          <w:rFonts w:ascii="Arial" w:hAnsi="Arial" w:cs="Arial"/>
          <w:noProof/>
          <w:sz w:val="24"/>
          <w:szCs w:val="24"/>
        </w:rPr>
        <w:drawing>
          <wp:inline distT="0" distB="0" distL="0" distR="0" wp14:anchorId="5CDF254A" wp14:editId="0D4D0000">
            <wp:extent cx="5400040" cy="27482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748280"/>
                    </a:xfrm>
                    <a:prstGeom prst="rect">
                      <a:avLst/>
                    </a:prstGeom>
                  </pic:spPr>
                </pic:pic>
              </a:graphicData>
            </a:graphic>
          </wp:inline>
        </w:drawing>
      </w:r>
    </w:p>
    <w:p w14:paraId="489947E1" w14:textId="77777777" w:rsidR="008B0633" w:rsidRDefault="008B0633" w:rsidP="008B0633">
      <w:pPr>
        <w:jc w:val="both"/>
        <w:rPr>
          <w:rFonts w:ascii="Arial" w:hAnsi="Arial" w:cs="Arial"/>
          <w:b/>
          <w:bCs/>
          <w:sz w:val="24"/>
          <w:szCs w:val="24"/>
        </w:rPr>
      </w:pPr>
    </w:p>
    <w:p w14:paraId="63F46EB0" w14:textId="741AF0EA"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HTTP-WORDPRESS-ENUM</w:t>
      </w:r>
    </w:p>
    <w:p w14:paraId="71F2745F" w14:textId="2E5A25A0" w:rsidR="00D82662" w:rsidRPr="008B0633" w:rsidRDefault="00D82662" w:rsidP="008B0633">
      <w:pPr>
        <w:jc w:val="both"/>
        <w:rPr>
          <w:rFonts w:ascii="Arial" w:hAnsi="Arial" w:cs="Arial"/>
          <w:sz w:val="24"/>
          <w:szCs w:val="24"/>
        </w:rPr>
      </w:pPr>
      <w:r w:rsidRPr="008B0633">
        <w:rPr>
          <w:rFonts w:ascii="Arial" w:hAnsi="Arial" w:cs="Arial"/>
          <w:sz w:val="24"/>
          <w:szCs w:val="24"/>
        </w:rPr>
        <w:t>V</w:t>
      </w:r>
      <w:r w:rsidRPr="008B0633">
        <w:rPr>
          <w:rFonts w:ascii="Arial" w:hAnsi="Arial" w:cs="Arial"/>
          <w:sz w:val="24"/>
          <w:szCs w:val="24"/>
        </w:rPr>
        <w:t>erifica qué temas y complementos se han instalado en el sitio escaneado.</w:t>
      </w:r>
      <w:r w:rsidRPr="008B0633">
        <w:rPr>
          <w:rFonts w:ascii="Arial" w:hAnsi="Arial" w:cs="Arial"/>
          <w:sz w:val="24"/>
          <w:szCs w:val="24"/>
        </w:rPr>
        <w:t xml:space="preserve"> Solo para </w:t>
      </w:r>
      <w:r w:rsidR="008B0633" w:rsidRPr="008B0633">
        <w:rPr>
          <w:rFonts w:ascii="Arial" w:hAnsi="Arial" w:cs="Arial"/>
          <w:sz w:val="24"/>
          <w:szCs w:val="24"/>
        </w:rPr>
        <w:t>páginas</w:t>
      </w:r>
      <w:r w:rsidRPr="008B0633">
        <w:rPr>
          <w:rFonts w:ascii="Arial" w:hAnsi="Arial" w:cs="Arial"/>
          <w:sz w:val="24"/>
          <w:szCs w:val="24"/>
        </w:rPr>
        <w:t xml:space="preserve"> con CMS </w:t>
      </w:r>
      <w:r w:rsidR="008B0633" w:rsidRPr="008B0633">
        <w:rPr>
          <w:rFonts w:ascii="Arial" w:hAnsi="Arial" w:cs="Arial"/>
          <w:sz w:val="24"/>
          <w:szCs w:val="24"/>
        </w:rPr>
        <w:t>WordPress</w:t>
      </w:r>
      <w:r w:rsidRPr="008B0633">
        <w:rPr>
          <w:rFonts w:ascii="Arial" w:hAnsi="Arial" w:cs="Arial"/>
          <w:sz w:val="24"/>
          <w:szCs w:val="24"/>
        </w:rPr>
        <w:t>.</w:t>
      </w:r>
    </w:p>
    <w:p w14:paraId="5B39A61A" w14:textId="0AC6DCC9" w:rsidR="00D82662" w:rsidRPr="008B0633" w:rsidRDefault="00D82662" w:rsidP="008B0633">
      <w:pPr>
        <w:jc w:val="both"/>
        <w:rPr>
          <w:rFonts w:ascii="Arial" w:hAnsi="Arial" w:cs="Arial"/>
          <w:sz w:val="24"/>
          <w:szCs w:val="24"/>
        </w:rPr>
      </w:pPr>
      <w:r w:rsidRPr="008B0633">
        <w:rPr>
          <w:rFonts w:ascii="Arial" w:hAnsi="Arial" w:cs="Arial"/>
          <w:noProof/>
          <w:sz w:val="24"/>
          <w:szCs w:val="24"/>
        </w:rPr>
        <w:drawing>
          <wp:inline distT="0" distB="0" distL="0" distR="0" wp14:anchorId="0A10BA01" wp14:editId="155AC989">
            <wp:extent cx="5400040" cy="94551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945515"/>
                    </a:xfrm>
                    <a:prstGeom prst="rect">
                      <a:avLst/>
                    </a:prstGeom>
                  </pic:spPr>
                </pic:pic>
              </a:graphicData>
            </a:graphic>
          </wp:inline>
        </w:drawing>
      </w:r>
    </w:p>
    <w:p w14:paraId="7B0B1443" w14:textId="77777777" w:rsidR="008B0633" w:rsidRDefault="008B0633" w:rsidP="008B0633">
      <w:pPr>
        <w:jc w:val="both"/>
        <w:rPr>
          <w:rFonts w:ascii="Arial" w:hAnsi="Arial" w:cs="Arial"/>
          <w:b/>
          <w:bCs/>
          <w:sz w:val="24"/>
          <w:szCs w:val="24"/>
        </w:rPr>
      </w:pPr>
    </w:p>
    <w:p w14:paraId="33474090" w14:textId="53623EAB"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MYSQL-EMPTY-PASSWORD</w:t>
      </w:r>
    </w:p>
    <w:p w14:paraId="253BB235" w14:textId="56E69361" w:rsidR="00D82662" w:rsidRPr="008B0633" w:rsidRDefault="00D82662" w:rsidP="008B0633">
      <w:pPr>
        <w:jc w:val="both"/>
        <w:rPr>
          <w:rFonts w:ascii="Arial" w:hAnsi="Arial" w:cs="Arial"/>
          <w:sz w:val="24"/>
          <w:szCs w:val="24"/>
        </w:rPr>
      </w:pPr>
      <w:r w:rsidRPr="008B0633">
        <w:rPr>
          <w:rFonts w:ascii="Arial" w:hAnsi="Arial" w:cs="Arial"/>
          <w:sz w:val="24"/>
          <w:szCs w:val="24"/>
        </w:rPr>
        <w:t>C</w:t>
      </w:r>
      <w:r w:rsidRPr="008B0633">
        <w:rPr>
          <w:rFonts w:ascii="Arial" w:hAnsi="Arial" w:cs="Arial"/>
          <w:sz w:val="24"/>
          <w:szCs w:val="24"/>
        </w:rPr>
        <w:t>omprueba si es posible iniciar sesión en el servidor MySQL a la cuenta raíz o anónima utilizando una contraseña vacía.</w:t>
      </w:r>
    </w:p>
    <w:p w14:paraId="66B0D072" w14:textId="73154EFD" w:rsidR="00D82662" w:rsidRDefault="00D82662" w:rsidP="008B0633">
      <w:pPr>
        <w:jc w:val="both"/>
        <w:rPr>
          <w:rFonts w:ascii="Arial" w:hAnsi="Arial" w:cs="Arial"/>
          <w:sz w:val="24"/>
          <w:szCs w:val="24"/>
        </w:rPr>
      </w:pPr>
      <w:r w:rsidRPr="008B0633">
        <w:rPr>
          <w:rFonts w:ascii="Arial" w:hAnsi="Arial" w:cs="Arial"/>
          <w:noProof/>
          <w:sz w:val="24"/>
          <w:szCs w:val="24"/>
        </w:rPr>
        <w:drawing>
          <wp:inline distT="0" distB="0" distL="0" distR="0" wp14:anchorId="67901520" wp14:editId="7D807EB4">
            <wp:extent cx="5400040" cy="1225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225550"/>
                    </a:xfrm>
                    <a:prstGeom prst="rect">
                      <a:avLst/>
                    </a:prstGeom>
                  </pic:spPr>
                </pic:pic>
              </a:graphicData>
            </a:graphic>
          </wp:inline>
        </w:drawing>
      </w:r>
    </w:p>
    <w:p w14:paraId="13843B78" w14:textId="52EA324D" w:rsidR="008B0633" w:rsidRDefault="008B0633" w:rsidP="008B0633">
      <w:pPr>
        <w:jc w:val="both"/>
        <w:rPr>
          <w:rFonts w:ascii="Arial" w:hAnsi="Arial" w:cs="Arial"/>
          <w:sz w:val="24"/>
          <w:szCs w:val="24"/>
        </w:rPr>
      </w:pPr>
    </w:p>
    <w:p w14:paraId="7D98874A" w14:textId="5F8B217C" w:rsidR="008B0633" w:rsidRDefault="008B0633" w:rsidP="008B0633">
      <w:pPr>
        <w:jc w:val="both"/>
        <w:rPr>
          <w:rFonts w:ascii="Arial" w:hAnsi="Arial" w:cs="Arial"/>
          <w:sz w:val="24"/>
          <w:szCs w:val="24"/>
        </w:rPr>
      </w:pPr>
    </w:p>
    <w:p w14:paraId="779078C5" w14:textId="7C761EE4" w:rsidR="008B0633" w:rsidRDefault="008B0633" w:rsidP="008B0633">
      <w:pPr>
        <w:jc w:val="both"/>
        <w:rPr>
          <w:rFonts w:ascii="Arial" w:hAnsi="Arial" w:cs="Arial"/>
          <w:sz w:val="24"/>
          <w:szCs w:val="24"/>
        </w:rPr>
      </w:pPr>
    </w:p>
    <w:p w14:paraId="5A8BFE72" w14:textId="47AD51BA" w:rsidR="008B0633" w:rsidRDefault="008B0633" w:rsidP="008B0633">
      <w:pPr>
        <w:jc w:val="both"/>
        <w:rPr>
          <w:rFonts w:ascii="Arial" w:hAnsi="Arial" w:cs="Arial"/>
          <w:sz w:val="24"/>
          <w:szCs w:val="24"/>
        </w:rPr>
      </w:pPr>
    </w:p>
    <w:p w14:paraId="5F251F24" w14:textId="77777777" w:rsidR="008B0633" w:rsidRPr="008B0633" w:rsidRDefault="008B0633" w:rsidP="008B0633">
      <w:pPr>
        <w:jc w:val="both"/>
        <w:rPr>
          <w:rFonts w:ascii="Arial" w:hAnsi="Arial" w:cs="Arial"/>
          <w:sz w:val="24"/>
          <w:szCs w:val="24"/>
        </w:rPr>
      </w:pPr>
    </w:p>
    <w:p w14:paraId="7671D1F4" w14:textId="0D750EC4" w:rsidR="00D82662" w:rsidRPr="008B0633" w:rsidRDefault="002758C0" w:rsidP="008B0633">
      <w:pPr>
        <w:jc w:val="both"/>
        <w:rPr>
          <w:rFonts w:ascii="Arial" w:hAnsi="Arial" w:cs="Arial"/>
          <w:sz w:val="24"/>
          <w:szCs w:val="24"/>
        </w:rPr>
      </w:pPr>
      <w:r w:rsidRPr="008B0633">
        <w:rPr>
          <w:rFonts w:ascii="Arial" w:hAnsi="Arial" w:cs="Arial"/>
          <w:noProof/>
          <w:sz w:val="24"/>
          <w:szCs w:val="24"/>
        </w:rPr>
        <w:drawing>
          <wp:inline distT="0" distB="0" distL="0" distR="0" wp14:anchorId="5EC438B6" wp14:editId="5853D612">
            <wp:extent cx="5400040" cy="13303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330325"/>
                    </a:xfrm>
                    <a:prstGeom prst="rect">
                      <a:avLst/>
                    </a:prstGeom>
                  </pic:spPr>
                </pic:pic>
              </a:graphicData>
            </a:graphic>
          </wp:inline>
        </w:drawing>
      </w:r>
    </w:p>
    <w:p w14:paraId="64041AEB" w14:textId="77777777" w:rsidR="008B0633" w:rsidRDefault="008B0633" w:rsidP="008B0633">
      <w:pPr>
        <w:jc w:val="both"/>
        <w:rPr>
          <w:rFonts w:ascii="Arial" w:hAnsi="Arial" w:cs="Arial"/>
          <w:b/>
          <w:bCs/>
          <w:sz w:val="24"/>
          <w:szCs w:val="24"/>
        </w:rPr>
      </w:pPr>
    </w:p>
    <w:p w14:paraId="4F8499FF" w14:textId="2E28885D" w:rsidR="00945E72" w:rsidRPr="008B0633" w:rsidRDefault="00945E72" w:rsidP="008B0633">
      <w:pPr>
        <w:jc w:val="both"/>
        <w:rPr>
          <w:rFonts w:ascii="Arial" w:hAnsi="Arial" w:cs="Arial"/>
          <w:b/>
          <w:bCs/>
          <w:sz w:val="24"/>
          <w:szCs w:val="24"/>
        </w:rPr>
      </w:pPr>
      <w:r w:rsidRPr="008B0633">
        <w:rPr>
          <w:rFonts w:ascii="Arial" w:hAnsi="Arial" w:cs="Arial"/>
          <w:b/>
          <w:bCs/>
          <w:sz w:val="24"/>
          <w:szCs w:val="24"/>
        </w:rPr>
        <w:t>HTTP-WAF-DETECT</w:t>
      </w:r>
    </w:p>
    <w:p w14:paraId="2B22FCCB" w14:textId="330DF5D7" w:rsidR="002758C0" w:rsidRPr="008B0633" w:rsidRDefault="002758C0" w:rsidP="008B0633">
      <w:pPr>
        <w:jc w:val="both"/>
        <w:rPr>
          <w:rFonts w:ascii="Arial" w:hAnsi="Arial" w:cs="Arial"/>
          <w:sz w:val="24"/>
          <w:szCs w:val="24"/>
        </w:rPr>
      </w:pPr>
      <w:r w:rsidRPr="008B0633">
        <w:rPr>
          <w:rFonts w:ascii="Arial" w:hAnsi="Arial" w:cs="Arial"/>
          <w:sz w:val="24"/>
          <w:szCs w:val="24"/>
        </w:rPr>
        <w:t>E</w:t>
      </w:r>
      <w:r w:rsidRPr="008B0633">
        <w:rPr>
          <w:rFonts w:ascii="Arial" w:hAnsi="Arial" w:cs="Arial"/>
          <w:sz w:val="24"/>
          <w:szCs w:val="24"/>
        </w:rPr>
        <w:t>stá diseñado para ayudarnos a conocer la presencia de un firewall de aplicaciones web. Probará el servidor web objetivo con varias solicitudes. Primero, enviará una solicitud web normal y registrará la respuesta del servidor. Luego, enviará otra solicitud con una carga útil (URL mal formada) y comparará las respuestas. Este método de detección de WAF está lejos de ser perfecto y puede variar según el tipo de servidor web y el producto WAF.</w:t>
      </w:r>
    </w:p>
    <w:p w14:paraId="49FA9806" w14:textId="63E7A227" w:rsidR="002758C0" w:rsidRPr="008B0633" w:rsidRDefault="008B0633" w:rsidP="008B0633">
      <w:pPr>
        <w:jc w:val="both"/>
        <w:rPr>
          <w:rFonts w:ascii="Arial" w:hAnsi="Arial" w:cs="Arial"/>
          <w:sz w:val="24"/>
          <w:szCs w:val="24"/>
        </w:rPr>
      </w:pPr>
      <w:r w:rsidRPr="008B0633">
        <w:rPr>
          <w:rFonts w:ascii="Arial" w:hAnsi="Arial" w:cs="Arial"/>
          <w:noProof/>
          <w:sz w:val="24"/>
          <w:szCs w:val="24"/>
        </w:rPr>
        <w:drawing>
          <wp:inline distT="0" distB="0" distL="0" distR="0" wp14:anchorId="1B9EFAB9" wp14:editId="2B2274CD">
            <wp:extent cx="5400040" cy="8299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829945"/>
                    </a:xfrm>
                    <a:prstGeom prst="rect">
                      <a:avLst/>
                    </a:prstGeom>
                  </pic:spPr>
                </pic:pic>
              </a:graphicData>
            </a:graphic>
          </wp:inline>
        </w:drawing>
      </w:r>
    </w:p>
    <w:p w14:paraId="4844AF86" w14:textId="514C7FBB" w:rsidR="008B0633" w:rsidRPr="008B0633" w:rsidRDefault="008B0633" w:rsidP="008B0633">
      <w:pPr>
        <w:jc w:val="both"/>
        <w:rPr>
          <w:rFonts w:ascii="Arial" w:hAnsi="Arial" w:cs="Arial"/>
          <w:sz w:val="24"/>
          <w:szCs w:val="24"/>
        </w:rPr>
      </w:pPr>
      <w:r w:rsidRPr="008B0633">
        <w:rPr>
          <w:rFonts w:ascii="Arial" w:hAnsi="Arial" w:cs="Arial"/>
          <w:sz w:val="24"/>
          <w:szCs w:val="24"/>
        </w:rPr>
        <w:t>En este caso no se cuenta con un WAF.</w:t>
      </w:r>
    </w:p>
    <w:p w14:paraId="1A30551A" w14:textId="77777777" w:rsidR="002758C0" w:rsidRPr="008B0633" w:rsidRDefault="002758C0" w:rsidP="008B0633">
      <w:pPr>
        <w:jc w:val="both"/>
        <w:rPr>
          <w:rFonts w:ascii="Arial" w:hAnsi="Arial" w:cs="Arial"/>
          <w:b/>
          <w:bCs/>
          <w:sz w:val="24"/>
          <w:szCs w:val="24"/>
        </w:rPr>
      </w:pPr>
    </w:p>
    <w:p w14:paraId="699D440B" w14:textId="1CCDC702" w:rsidR="00945E72" w:rsidRPr="008B0633" w:rsidRDefault="008B0633" w:rsidP="008B0633">
      <w:pPr>
        <w:jc w:val="both"/>
        <w:rPr>
          <w:rFonts w:ascii="Arial" w:hAnsi="Arial" w:cs="Arial"/>
          <w:b/>
          <w:bCs/>
          <w:sz w:val="36"/>
          <w:szCs w:val="36"/>
        </w:rPr>
      </w:pPr>
      <w:r w:rsidRPr="008B0633">
        <w:rPr>
          <w:rFonts w:ascii="Arial" w:hAnsi="Arial" w:cs="Arial"/>
          <w:b/>
          <w:bCs/>
          <w:sz w:val="36"/>
          <w:szCs w:val="36"/>
        </w:rPr>
        <w:t xml:space="preserve">Saludos s4itar que este año todas tus metas y objetivos se cumplan bien </w:t>
      </w:r>
      <w:proofErr w:type="spellStart"/>
      <w:r w:rsidRPr="008B0633">
        <w:rPr>
          <w:rFonts w:ascii="Arial" w:hAnsi="Arial" w:cs="Arial"/>
          <w:b/>
          <w:bCs/>
          <w:sz w:val="36"/>
          <w:szCs w:val="36"/>
        </w:rPr>
        <w:t>hack</w:t>
      </w:r>
      <w:proofErr w:type="spellEnd"/>
      <w:r w:rsidRPr="008B0633">
        <w:rPr>
          <w:rFonts w:ascii="Arial" w:hAnsi="Arial" w:cs="Arial"/>
          <w:b/>
          <w:bCs/>
          <w:sz w:val="36"/>
          <w:szCs w:val="36"/>
        </w:rPr>
        <w:t>, gracias por tu aporte a la comunidad. ¡Eres un Crack!</w:t>
      </w:r>
    </w:p>
    <w:sectPr w:rsidR="00945E72" w:rsidRPr="008B0633">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7931E5" w14:textId="77777777" w:rsidR="00B728EA" w:rsidRDefault="00B728EA" w:rsidP="00945E72">
      <w:pPr>
        <w:spacing w:after="0" w:line="240" w:lineRule="auto"/>
      </w:pPr>
      <w:r>
        <w:separator/>
      </w:r>
    </w:p>
  </w:endnote>
  <w:endnote w:type="continuationSeparator" w:id="0">
    <w:p w14:paraId="23E82D24" w14:textId="77777777" w:rsidR="00B728EA" w:rsidRDefault="00B728EA" w:rsidP="00945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578BB9" w14:textId="77777777" w:rsidR="00B728EA" w:rsidRDefault="00B728EA" w:rsidP="00945E72">
      <w:pPr>
        <w:spacing w:after="0" w:line="240" w:lineRule="auto"/>
      </w:pPr>
      <w:r>
        <w:separator/>
      </w:r>
    </w:p>
  </w:footnote>
  <w:footnote w:type="continuationSeparator" w:id="0">
    <w:p w14:paraId="11122D52" w14:textId="77777777" w:rsidR="00B728EA" w:rsidRDefault="00B728EA" w:rsidP="00945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CA2A3" w14:textId="0B0B631E" w:rsidR="00945E72" w:rsidRDefault="00945E72">
    <w:pPr>
      <w:pStyle w:val="Encabezado"/>
    </w:pPr>
    <w:r>
      <w:t>Nombre: Christian Jiménez</w:t>
    </w:r>
  </w:p>
  <w:p w14:paraId="5868B4B1" w14:textId="4EE62C86" w:rsidR="00945E72" w:rsidRDefault="00945E72">
    <w:pPr>
      <w:pStyle w:val="Encabezado"/>
    </w:pPr>
    <w:r>
      <w:t>Fecha: 3/01/21</w:t>
    </w:r>
  </w:p>
  <w:p w14:paraId="6F46DF9D" w14:textId="51843209" w:rsidR="00945E72" w:rsidRDefault="00945E72">
    <w:pPr>
      <w:pStyle w:val="Encabezado"/>
    </w:pPr>
    <w:proofErr w:type="spellStart"/>
    <w:r>
      <w:t>Pais</w:t>
    </w:r>
    <w:proofErr w:type="spellEnd"/>
    <w:r>
      <w:t>: Bolivia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F0B4D"/>
    <w:multiLevelType w:val="hybridMultilevel"/>
    <w:tmpl w:val="967C8F0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D140BAF"/>
    <w:multiLevelType w:val="hybridMultilevel"/>
    <w:tmpl w:val="967C8F0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96"/>
    <w:rsid w:val="000756CC"/>
    <w:rsid w:val="002758C0"/>
    <w:rsid w:val="00582896"/>
    <w:rsid w:val="005B25FB"/>
    <w:rsid w:val="00880EEB"/>
    <w:rsid w:val="008B0633"/>
    <w:rsid w:val="00945E72"/>
    <w:rsid w:val="00B728EA"/>
    <w:rsid w:val="00D82662"/>
    <w:rsid w:val="00F76F4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B158"/>
  <w15:chartTrackingRefBased/>
  <w15:docId w15:val="{1536DB3F-2B61-4ECF-B47A-47A7289B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5E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5E72"/>
  </w:style>
  <w:style w:type="paragraph" w:styleId="Piedepgina">
    <w:name w:val="footer"/>
    <w:basedOn w:val="Normal"/>
    <w:link w:val="PiedepginaCar"/>
    <w:uiPriority w:val="99"/>
    <w:unhideWhenUsed/>
    <w:rsid w:val="00945E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5E72"/>
  </w:style>
  <w:style w:type="paragraph" w:styleId="Prrafodelista">
    <w:name w:val="List Paragraph"/>
    <w:basedOn w:val="Normal"/>
    <w:uiPriority w:val="34"/>
    <w:qFormat/>
    <w:rsid w:val="00945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340</Words>
  <Characters>1872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Jiménez</dc:creator>
  <cp:keywords/>
  <dc:description/>
  <cp:lastModifiedBy>Christian Jiménez</cp:lastModifiedBy>
  <cp:revision>4</cp:revision>
  <dcterms:created xsi:type="dcterms:W3CDTF">2021-01-04T01:08:00Z</dcterms:created>
  <dcterms:modified xsi:type="dcterms:W3CDTF">2021-01-04T01:43:00Z</dcterms:modified>
</cp:coreProperties>
</file>