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 xml:space="preserve">Wheel of </w:t>
      </w:r>
      <w:commentRangeStart w:id="0"/>
      <w:r>
        <w:rPr>
          <w:rFonts w:ascii="Times New Roman" w:hAnsi="Times New Roman" w:cs="Times New Roman"/>
          <w:sz w:val="48"/>
          <w:szCs w:val="48"/>
          <w:lang w:val="pt-BR"/>
        </w:rPr>
        <w:t>Jeopardy</w:t>
      </w:r>
      <w:commentRangeEnd w:id="0"/>
      <w:r w:rsidR="00A070DE">
        <w:rPr>
          <w:rStyle w:val="CommentReference"/>
        </w:rPr>
        <w:commentReference w:id="0"/>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2C0EF747"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w:t>
      </w:r>
      <w:r w:rsidR="001B7261">
        <w:rPr>
          <w:rFonts w:ascii="Times New Roman" w:hAnsi="Times New Roman" w:cs="Times New Roman"/>
          <w:sz w:val="24"/>
          <w:szCs w:val="24"/>
          <w:lang w:val="pt-BR"/>
        </w:rPr>
        <w:t>jun</w:t>
      </w:r>
      <w:r>
        <w:rPr>
          <w:rFonts w:ascii="Times New Roman" w:hAnsi="Times New Roman" w:cs="Times New Roman"/>
          <w:sz w:val="24"/>
          <w:szCs w:val="24"/>
          <w:lang w:val="pt-BR"/>
        </w:rPr>
        <w:t xml:space="preserve"> </w:t>
      </w:r>
      <w:commentRangeStart w:id="1"/>
      <w:commentRangeStart w:id="2"/>
      <w:r>
        <w:rPr>
          <w:rFonts w:ascii="Times New Roman" w:hAnsi="Times New Roman" w:cs="Times New Roman"/>
          <w:sz w:val="24"/>
          <w:szCs w:val="24"/>
          <w:lang w:val="pt-BR"/>
        </w:rPr>
        <w:t>Zhou</w:t>
      </w:r>
      <w:commentRangeEnd w:id="1"/>
      <w:r w:rsidR="001B7261">
        <w:rPr>
          <w:rStyle w:val="CommentReference"/>
        </w:rPr>
        <w:commentReference w:id="1"/>
      </w:r>
      <w:commentRangeEnd w:id="2"/>
      <w:r w:rsidR="00B12863">
        <w:rPr>
          <w:rStyle w:val="CommentReference"/>
        </w:rPr>
        <w:commentReference w:id="2"/>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commentRangeStart w:id="3"/>
        <w:commentRangeStart w:id="4"/>
        <w:commentRangeStart w:id="5"/>
        <w:p w14:paraId="4BCCDC39" w14:textId="22870FAA" w:rsidR="005D2E24" w:rsidRPr="005D2E24" w:rsidRDefault="00794206">
          <w:pPr>
            <w:pStyle w:val="TOC1"/>
            <w:rPr>
              <w:rFonts w:ascii="Times New Roman" w:eastAsiaTheme="minorEastAsia" w:hAnsi="Times New Roman" w:cs="Times New Roman"/>
              <w:noProof/>
            </w:rPr>
          </w:pPr>
          <w:r w:rsidRPr="00B12863">
            <w:rPr>
              <w:rFonts w:ascii="Times New Roman" w:hAnsi="Times New Roman" w:cs="Times New Roman"/>
            </w:rPr>
            <w:fldChar w:fldCharType="begin"/>
          </w:r>
          <w:r w:rsidR="004212FC" w:rsidRPr="00B12863">
            <w:rPr>
              <w:rFonts w:ascii="Times New Roman" w:hAnsi="Times New Roman" w:cs="Times New Roman"/>
            </w:rPr>
            <w:instrText>TOC \o "1-3" \h \z \u</w:instrText>
          </w:r>
          <w:r w:rsidRPr="00B12863">
            <w:rPr>
              <w:rFonts w:ascii="Times New Roman" w:hAnsi="Times New Roman" w:cs="Times New Roman"/>
            </w:rPr>
            <w:fldChar w:fldCharType="separate"/>
          </w:r>
          <w:hyperlink w:anchor="_Toc107049350" w:history="1">
            <w:r w:rsidR="005D2E24" w:rsidRPr="005D2E24">
              <w:rPr>
                <w:rStyle w:val="Hyperlink"/>
                <w:rFonts w:ascii="Times New Roman" w:hAnsi="Times New Roman" w:cs="Times New Roman"/>
                <w:noProof/>
              </w:rPr>
              <w:t>1.0</w:t>
            </w:r>
            <w:r w:rsidR="005D2E24" w:rsidRPr="005D2E24">
              <w:rPr>
                <w:rFonts w:ascii="Times New Roman" w:eastAsiaTheme="minorEastAsia" w:hAnsi="Times New Roman" w:cs="Times New Roman"/>
                <w:noProof/>
              </w:rPr>
              <w:tab/>
            </w:r>
            <w:r w:rsidR="005D2E24" w:rsidRPr="005D2E24">
              <w:rPr>
                <w:rStyle w:val="Hyperlink"/>
                <w:rFonts w:ascii="Times New Roman" w:hAnsi="Times New Roman" w:cs="Times New Roman"/>
                <w:noProof/>
              </w:rPr>
              <w:t>Scope</w:t>
            </w:r>
            <w:r w:rsidR="005D2E24" w:rsidRPr="005D2E24">
              <w:rPr>
                <w:rFonts w:ascii="Times New Roman" w:hAnsi="Times New Roman" w:cs="Times New Roman"/>
                <w:noProof/>
                <w:webHidden/>
              </w:rPr>
              <w:tab/>
            </w:r>
            <w:r w:rsidR="005D2E24" w:rsidRPr="005D2E24">
              <w:rPr>
                <w:rFonts w:ascii="Times New Roman" w:hAnsi="Times New Roman" w:cs="Times New Roman"/>
                <w:noProof/>
                <w:webHidden/>
              </w:rPr>
              <w:fldChar w:fldCharType="begin"/>
            </w:r>
            <w:r w:rsidR="005D2E24" w:rsidRPr="005D2E24">
              <w:rPr>
                <w:rFonts w:ascii="Times New Roman" w:hAnsi="Times New Roman" w:cs="Times New Roman"/>
                <w:noProof/>
                <w:webHidden/>
              </w:rPr>
              <w:instrText xml:space="preserve"> PAGEREF _Toc107049350 \h </w:instrText>
            </w:r>
            <w:r w:rsidR="005D2E24" w:rsidRPr="005D2E24">
              <w:rPr>
                <w:rFonts w:ascii="Times New Roman" w:hAnsi="Times New Roman" w:cs="Times New Roman"/>
                <w:noProof/>
                <w:webHidden/>
              </w:rPr>
            </w:r>
            <w:r w:rsidR="005D2E24" w:rsidRPr="005D2E24">
              <w:rPr>
                <w:rFonts w:ascii="Times New Roman" w:hAnsi="Times New Roman" w:cs="Times New Roman"/>
                <w:noProof/>
                <w:webHidden/>
              </w:rPr>
              <w:fldChar w:fldCharType="separate"/>
            </w:r>
            <w:r w:rsidR="00B30294">
              <w:rPr>
                <w:rFonts w:ascii="Times New Roman" w:hAnsi="Times New Roman" w:cs="Times New Roman"/>
                <w:noProof/>
                <w:webHidden/>
              </w:rPr>
              <w:t>3</w:t>
            </w:r>
            <w:r w:rsidR="005D2E24" w:rsidRPr="005D2E24">
              <w:rPr>
                <w:rFonts w:ascii="Times New Roman" w:hAnsi="Times New Roman" w:cs="Times New Roman"/>
                <w:noProof/>
                <w:webHidden/>
              </w:rPr>
              <w:fldChar w:fldCharType="end"/>
            </w:r>
          </w:hyperlink>
        </w:p>
        <w:p w14:paraId="0D29630F" w14:textId="4834C621" w:rsidR="005D2E24" w:rsidRPr="005D2E24" w:rsidRDefault="005D2E24">
          <w:pPr>
            <w:pStyle w:val="TOC2"/>
            <w:rPr>
              <w:rFonts w:ascii="Times New Roman" w:eastAsiaTheme="minorEastAsia" w:hAnsi="Times New Roman" w:cs="Times New Roman"/>
              <w:noProof/>
            </w:rPr>
          </w:pPr>
          <w:hyperlink w:anchor="_Toc107049351" w:history="1">
            <w:r w:rsidRPr="005D2E24">
              <w:rPr>
                <w:rStyle w:val="Hyperlink"/>
                <w:rFonts w:ascii="Times New Roman" w:hAnsi="Times New Roman" w:cs="Times New Roman"/>
                <w:noProof/>
              </w:rPr>
              <w:t>1.1</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Project Objectives</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_Toc107049351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3</w:t>
            </w:r>
            <w:r w:rsidRPr="005D2E24">
              <w:rPr>
                <w:rFonts w:ascii="Times New Roman" w:hAnsi="Times New Roman" w:cs="Times New Roman"/>
                <w:noProof/>
                <w:webHidden/>
              </w:rPr>
              <w:fldChar w:fldCharType="end"/>
            </w:r>
          </w:hyperlink>
        </w:p>
        <w:p w14:paraId="07C9DC97" w14:textId="7482C148" w:rsidR="005D2E24" w:rsidRPr="005D2E24" w:rsidRDefault="005D2E24">
          <w:pPr>
            <w:pStyle w:val="TOC2"/>
            <w:rPr>
              <w:rFonts w:ascii="Times New Roman" w:eastAsiaTheme="minorEastAsia" w:hAnsi="Times New Roman" w:cs="Times New Roman"/>
              <w:noProof/>
            </w:rPr>
          </w:pPr>
          <w:hyperlink w:anchor="_Toc107049352" w:history="1">
            <w:r w:rsidRPr="005D2E24">
              <w:rPr>
                <w:rStyle w:val="Hyperlink"/>
                <w:rFonts w:ascii="Times New Roman" w:hAnsi="Times New Roman" w:cs="Times New Roman"/>
                <w:noProof/>
              </w:rPr>
              <w:t>1.2</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Life Cycle Description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_Toc107049352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3</w:t>
            </w:r>
            <w:r w:rsidRPr="005D2E24">
              <w:rPr>
                <w:rFonts w:ascii="Times New Roman" w:hAnsi="Times New Roman" w:cs="Times New Roman"/>
                <w:noProof/>
                <w:webHidden/>
              </w:rPr>
              <w:fldChar w:fldCharType="end"/>
            </w:r>
          </w:hyperlink>
        </w:p>
        <w:p w14:paraId="662051CA" w14:textId="7C772B06" w:rsidR="005D2E24" w:rsidRPr="005D2E24" w:rsidRDefault="005D2E24">
          <w:pPr>
            <w:pStyle w:val="TOC2"/>
            <w:rPr>
              <w:rFonts w:ascii="Times New Roman" w:eastAsiaTheme="minorEastAsia" w:hAnsi="Times New Roman" w:cs="Times New Roman"/>
              <w:noProof/>
            </w:rPr>
          </w:pPr>
          <w:hyperlink w:anchor="_Toc107049353" w:history="1">
            <w:r w:rsidRPr="005D2E24">
              <w:rPr>
                <w:rStyle w:val="Hyperlink"/>
                <w:rFonts w:ascii="Times New Roman" w:hAnsi="Times New Roman" w:cs="Times New Roman"/>
                <w:noProof/>
              </w:rPr>
              <w:t>1.3</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Work Products (Deliverables)</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_Toc107049353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5</w:t>
            </w:r>
            <w:r w:rsidRPr="005D2E24">
              <w:rPr>
                <w:rFonts w:ascii="Times New Roman" w:hAnsi="Times New Roman" w:cs="Times New Roman"/>
                <w:noProof/>
                <w:webHidden/>
              </w:rPr>
              <w:fldChar w:fldCharType="end"/>
            </w:r>
          </w:hyperlink>
        </w:p>
        <w:p w14:paraId="00EE906C" w14:textId="4A7BDCD3" w:rsidR="005D2E24" w:rsidRPr="005D2E24" w:rsidRDefault="005D2E24">
          <w:pPr>
            <w:pStyle w:val="TOC1"/>
            <w:rPr>
              <w:rFonts w:ascii="Times New Roman" w:eastAsiaTheme="minorEastAsia" w:hAnsi="Times New Roman" w:cs="Times New Roman"/>
              <w:noProof/>
            </w:rPr>
          </w:pPr>
          <w:hyperlink w:anchor="_Toc107049354" w:history="1">
            <w:r w:rsidRPr="005D2E24">
              <w:rPr>
                <w:rStyle w:val="Hyperlink"/>
                <w:rFonts w:ascii="Times New Roman" w:hAnsi="Times New Roman" w:cs="Times New Roman"/>
                <w:noProof/>
              </w:rPr>
              <w:t>2.0</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Organizational Structure</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_Toc107049354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6</w:t>
            </w:r>
            <w:r w:rsidRPr="005D2E24">
              <w:rPr>
                <w:rFonts w:ascii="Times New Roman" w:hAnsi="Times New Roman" w:cs="Times New Roman"/>
                <w:noProof/>
                <w:webHidden/>
              </w:rPr>
              <w:fldChar w:fldCharType="end"/>
            </w:r>
          </w:hyperlink>
        </w:p>
        <w:p w14:paraId="5B273123" w14:textId="2721A32A" w:rsidR="005D2E24" w:rsidRPr="005D2E24" w:rsidRDefault="005D2E24">
          <w:pPr>
            <w:pStyle w:val="TOC2"/>
            <w:rPr>
              <w:rFonts w:ascii="Times New Roman" w:eastAsiaTheme="minorEastAsia" w:hAnsi="Times New Roman" w:cs="Times New Roman"/>
              <w:noProof/>
            </w:rPr>
          </w:pPr>
          <w:hyperlink w:anchor="_Toc107049355" w:history="1">
            <w:r w:rsidRPr="005D2E24">
              <w:rPr>
                <w:rStyle w:val="Hyperlink"/>
                <w:rFonts w:ascii="Times New Roman" w:hAnsi="Times New Roman" w:cs="Times New Roman"/>
                <w:noProof/>
              </w:rPr>
              <w:t>2.1</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Team Structure</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_Toc107049355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6</w:t>
            </w:r>
            <w:r w:rsidRPr="005D2E24">
              <w:rPr>
                <w:rFonts w:ascii="Times New Roman" w:hAnsi="Times New Roman" w:cs="Times New Roman"/>
                <w:noProof/>
                <w:webHidden/>
              </w:rPr>
              <w:fldChar w:fldCharType="end"/>
            </w:r>
          </w:hyperlink>
        </w:p>
        <w:p w14:paraId="0994E482" w14:textId="6F01B947" w:rsidR="005D2E24" w:rsidRPr="005D2E24" w:rsidRDefault="005D2E24">
          <w:pPr>
            <w:pStyle w:val="TOC2"/>
            <w:rPr>
              <w:rFonts w:ascii="Times New Roman" w:eastAsiaTheme="minorEastAsia" w:hAnsi="Times New Roman" w:cs="Times New Roman"/>
              <w:noProof/>
            </w:rPr>
          </w:pPr>
          <w:hyperlink w:anchor="_Toc107049356" w:history="1">
            <w:r w:rsidRPr="005D2E24">
              <w:rPr>
                <w:rStyle w:val="Hyperlink"/>
                <w:rFonts w:ascii="Times New Roman" w:hAnsi="Times New Roman" w:cs="Times New Roman"/>
                <w:noProof/>
              </w:rPr>
              <w:t>2.2 Work Breakdown Structure</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_Toc107049356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6</w:t>
            </w:r>
            <w:r w:rsidRPr="005D2E24">
              <w:rPr>
                <w:rFonts w:ascii="Times New Roman" w:hAnsi="Times New Roman" w:cs="Times New Roman"/>
                <w:noProof/>
                <w:webHidden/>
              </w:rPr>
              <w:fldChar w:fldCharType="end"/>
            </w:r>
          </w:hyperlink>
        </w:p>
        <w:p w14:paraId="300F1789" w14:textId="65ABF144" w:rsidR="005D2E24" w:rsidRPr="005D2E24" w:rsidRDefault="005D2E24">
          <w:pPr>
            <w:pStyle w:val="TOC2"/>
            <w:rPr>
              <w:rFonts w:ascii="Times New Roman" w:eastAsiaTheme="minorEastAsia" w:hAnsi="Times New Roman" w:cs="Times New Roman"/>
              <w:noProof/>
            </w:rPr>
          </w:pPr>
          <w:hyperlink w:anchor="_Toc107049357" w:history="1">
            <w:r w:rsidRPr="005D2E24">
              <w:rPr>
                <w:rStyle w:val="Hyperlink"/>
                <w:rFonts w:ascii="Times New Roman" w:hAnsi="Times New Roman" w:cs="Times New Roman"/>
                <w:noProof/>
              </w:rPr>
              <w:t>2.3 Project Schedule</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_Toc107049357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7</w:t>
            </w:r>
            <w:r w:rsidRPr="005D2E24">
              <w:rPr>
                <w:rFonts w:ascii="Times New Roman" w:hAnsi="Times New Roman" w:cs="Times New Roman"/>
                <w:noProof/>
                <w:webHidden/>
              </w:rPr>
              <w:fldChar w:fldCharType="end"/>
            </w:r>
          </w:hyperlink>
        </w:p>
        <w:p w14:paraId="4E06A11C" w14:textId="765EADD3" w:rsidR="005D2E24" w:rsidRPr="005D2E24" w:rsidRDefault="005D2E24">
          <w:pPr>
            <w:pStyle w:val="TOC1"/>
            <w:rPr>
              <w:rFonts w:ascii="Times New Roman" w:eastAsiaTheme="minorEastAsia" w:hAnsi="Times New Roman" w:cs="Times New Roman"/>
              <w:noProof/>
            </w:rPr>
          </w:pPr>
          <w:hyperlink w:anchor="_Toc107049358" w:history="1">
            <w:r w:rsidRPr="005D2E24">
              <w:rPr>
                <w:rStyle w:val="Hyperlink"/>
                <w:rFonts w:ascii="Times New Roman" w:hAnsi="Times New Roman" w:cs="Times New Roman"/>
                <w:noProof/>
              </w:rPr>
              <w:t>3.0</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Risk Assessment Plan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_Toc107049358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8</w:t>
            </w:r>
            <w:r w:rsidRPr="005D2E24">
              <w:rPr>
                <w:rFonts w:ascii="Times New Roman" w:hAnsi="Times New Roman" w:cs="Times New Roman"/>
                <w:noProof/>
                <w:webHidden/>
              </w:rPr>
              <w:fldChar w:fldCharType="end"/>
            </w:r>
          </w:hyperlink>
        </w:p>
        <w:p w14:paraId="6F5F8DCE" w14:textId="7F1D29F6" w:rsidR="005D2E24" w:rsidRPr="005D2E24" w:rsidRDefault="005D2E24">
          <w:pPr>
            <w:pStyle w:val="TOC1"/>
            <w:rPr>
              <w:rFonts w:ascii="Times New Roman" w:eastAsiaTheme="minorEastAsia" w:hAnsi="Times New Roman" w:cs="Times New Roman"/>
              <w:noProof/>
            </w:rPr>
          </w:pPr>
          <w:hyperlink w:anchor="_Toc107049359" w:history="1">
            <w:r w:rsidRPr="005D2E24">
              <w:rPr>
                <w:rStyle w:val="Hyperlink"/>
                <w:rFonts w:ascii="Times New Roman" w:hAnsi="Times New Roman" w:cs="Times New Roman"/>
                <w:noProof/>
              </w:rPr>
              <w:t>4.0</w:t>
            </w:r>
            <w:r w:rsidRPr="005D2E24">
              <w:rPr>
                <w:rFonts w:ascii="Times New Roman" w:eastAsiaTheme="minorEastAsia" w:hAnsi="Times New Roman" w:cs="Times New Roman"/>
                <w:noProof/>
              </w:rPr>
              <w:tab/>
            </w:r>
            <w:r w:rsidRPr="005D2E24">
              <w:rPr>
                <w:rStyle w:val="Hyperlink"/>
                <w:rFonts w:ascii="Times New Roman" w:hAnsi="Times New Roman" w:cs="Times New Roman"/>
                <w:noProof/>
              </w:rPr>
              <w:t>Quality Plan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_Toc107049359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9</w:t>
            </w:r>
            <w:r w:rsidRPr="005D2E24">
              <w:rPr>
                <w:rFonts w:ascii="Times New Roman" w:hAnsi="Times New Roman" w:cs="Times New Roman"/>
                <w:noProof/>
                <w:webHidden/>
              </w:rPr>
              <w:fldChar w:fldCharType="end"/>
            </w:r>
          </w:hyperlink>
        </w:p>
        <w:p w14:paraId="3FD0017C" w14:textId="4CA5EA7A" w:rsidR="005D2E24" w:rsidRPr="005D2E24" w:rsidRDefault="005D2E24">
          <w:pPr>
            <w:pStyle w:val="TOC2"/>
            <w:rPr>
              <w:rFonts w:ascii="Times New Roman" w:eastAsiaTheme="minorEastAsia" w:hAnsi="Times New Roman" w:cs="Times New Roman"/>
              <w:noProof/>
            </w:rPr>
          </w:pPr>
          <w:hyperlink w:anchor="_Toc107049360" w:history="1">
            <w:r w:rsidRPr="005D2E24">
              <w:rPr>
                <w:rStyle w:val="Hyperlink"/>
                <w:rFonts w:ascii="Times New Roman" w:hAnsi="Times New Roman" w:cs="Times New Roman"/>
                <w:noProof/>
              </w:rPr>
              <w:t>4.1 Quality Assurance</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_Toc107049360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9</w:t>
            </w:r>
            <w:r w:rsidRPr="005D2E24">
              <w:rPr>
                <w:rFonts w:ascii="Times New Roman" w:hAnsi="Times New Roman" w:cs="Times New Roman"/>
                <w:noProof/>
                <w:webHidden/>
              </w:rPr>
              <w:fldChar w:fldCharType="end"/>
            </w:r>
          </w:hyperlink>
        </w:p>
        <w:p w14:paraId="29D5D062" w14:textId="562D2DCC" w:rsidR="005D2E24" w:rsidRPr="005D2E24" w:rsidRDefault="005D2E24">
          <w:pPr>
            <w:pStyle w:val="TOC2"/>
            <w:rPr>
              <w:rFonts w:ascii="Times New Roman" w:eastAsiaTheme="minorEastAsia" w:hAnsi="Times New Roman" w:cs="Times New Roman"/>
              <w:noProof/>
            </w:rPr>
          </w:pPr>
          <w:hyperlink w:anchor="_Toc107049361" w:history="1">
            <w:r w:rsidRPr="005D2E24">
              <w:rPr>
                <w:rStyle w:val="Hyperlink"/>
                <w:rFonts w:ascii="Times New Roman" w:hAnsi="Times New Roman" w:cs="Times New Roman"/>
                <w:noProof/>
              </w:rPr>
              <w:t>4.2 Test Plan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_Toc107049361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9</w:t>
            </w:r>
            <w:r w:rsidRPr="005D2E24">
              <w:rPr>
                <w:rFonts w:ascii="Times New Roman" w:hAnsi="Times New Roman" w:cs="Times New Roman"/>
                <w:noProof/>
                <w:webHidden/>
              </w:rPr>
              <w:fldChar w:fldCharType="end"/>
            </w:r>
          </w:hyperlink>
        </w:p>
        <w:p w14:paraId="0AA80D61" w14:textId="066A2356" w:rsidR="005D2E24" w:rsidRPr="005D2E24" w:rsidRDefault="005D2E24">
          <w:pPr>
            <w:pStyle w:val="TOC3"/>
            <w:tabs>
              <w:tab w:val="right" w:pos="9350"/>
            </w:tabs>
            <w:rPr>
              <w:rFonts w:ascii="Times New Roman" w:eastAsiaTheme="minorEastAsia" w:hAnsi="Times New Roman" w:cs="Times New Roman"/>
              <w:noProof/>
            </w:rPr>
          </w:pPr>
          <w:hyperlink w:anchor="_Toc107049362" w:history="1">
            <w:r w:rsidRPr="005D2E24">
              <w:rPr>
                <w:rStyle w:val="Hyperlink"/>
                <w:rFonts w:ascii="Times New Roman" w:hAnsi="Times New Roman" w:cs="Times New Roman"/>
                <w:noProof/>
              </w:rPr>
              <w:t>4.2.1 Purpose of Test Plan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_Toc107049362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9</w:t>
            </w:r>
            <w:r w:rsidRPr="005D2E24">
              <w:rPr>
                <w:rFonts w:ascii="Times New Roman" w:hAnsi="Times New Roman" w:cs="Times New Roman"/>
                <w:noProof/>
                <w:webHidden/>
              </w:rPr>
              <w:fldChar w:fldCharType="end"/>
            </w:r>
          </w:hyperlink>
        </w:p>
        <w:p w14:paraId="6C160A8B" w14:textId="417A024D" w:rsidR="005D2E24" w:rsidRPr="005D2E24" w:rsidRDefault="005D2E24">
          <w:pPr>
            <w:pStyle w:val="TOC3"/>
            <w:tabs>
              <w:tab w:val="right" w:pos="9350"/>
            </w:tabs>
            <w:rPr>
              <w:rFonts w:ascii="Times New Roman" w:eastAsiaTheme="minorEastAsia" w:hAnsi="Times New Roman" w:cs="Times New Roman"/>
              <w:noProof/>
            </w:rPr>
          </w:pPr>
          <w:hyperlink w:anchor="_Toc107049363" w:history="1">
            <w:r w:rsidRPr="005D2E24">
              <w:rPr>
                <w:rStyle w:val="Hyperlink"/>
                <w:rFonts w:ascii="Times New Roman" w:hAnsi="Times New Roman" w:cs="Times New Roman"/>
                <w:noProof/>
              </w:rPr>
              <w:t>4.2.2 Test Risks</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_Toc107049363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9</w:t>
            </w:r>
            <w:r w:rsidRPr="005D2E24">
              <w:rPr>
                <w:rFonts w:ascii="Times New Roman" w:hAnsi="Times New Roman" w:cs="Times New Roman"/>
                <w:noProof/>
                <w:webHidden/>
              </w:rPr>
              <w:fldChar w:fldCharType="end"/>
            </w:r>
          </w:hyperlink>
        </w:p>
        <w:p w14:paraId="249F5B34" w14:textId="0BC8E8B2" w:rsidR="005D2E24" w:rsidRPr="005D2E24" w:rsidRDefault="005D2E24">
          <w:pPr>
            <w:pStyle w:val="TOC3"/>
            <w:tabs>
              <w:tab w:val="right" w:pos="9350"/>
            </w:tabs>
            <w:rPr>
              <w:rFonts w:ascii="Times New Roman" w:eastAsiaTheme="minorEastAsia" w:hAnsi="Times New Roman" w:cs="Times New Roman"/>
              <w:noProof/>
            </w:rPr>
          </w:pPr>
          <w:hyperlink w:anchor="_Toc107049364" w:history="1">
            <w:r w:rsidRPr="005D2E24">
              <w:rPr>
                <w:rStyle w:val="Hyperlink"/>
                <w:rFonts w:ascii="Times New Roman" w:hAnsi="Times New Roman" w:cs="Times New Roman"/>
                <w:noProof/>
              </w:rPr>
              <w:t>4.2.3 Test Methodology</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_Toc107049364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9</w:t>
            </w:r>
            <w:r w:rsidRPr="005D2E24">
              <w:rPr>
                <w:rFonts w:ascii="Times New Roman" w:hAnsi="Times New Roman" w:cs="Times New Roman"/>
                <w:noProof/>
                <w:webHidden/>
              </w:rPr>
              <w:fldChar w:fldCharType="end"/>
            </w:r>
          </w:hyperlink>
        </w:p>
        <w:p w14:paraId="107A922A" w14:textId="7CD1684F" w:rsidR="005D2E24" w:rsidRPr="005D2E24" w:rsidRDefault="005D2E24">
          <w:pPr>
            <w:pStyle w:val="TOC3"/>
            <w:tabs>
              <w:tab w:val="right" w:pos="9350"/>
            </w:tabs>
            <w:rPr>
              <w:rFonts w:ascii="Times New Roman" w:eastAsiaTheme="minorEastAsia" w:hAnsi="Times New Roman" w:cs="Times New Roman"/>
              <w:noProof/>
            </w:rPr>
          </w:pPr>
          <w:hyperlink w:anchor="_Toc107049365" w:history="1">
            <w:r w:rsidRPr="005D2E24">
              <w:rPr>
                <w:rStyle w:val="Hyperlink"/>
                <w:rFonts w:ascii="Times New Roman" w:hAnsi="Times New Roman" w:cs="Times New Roman"/>
                <w:noProof/>
              </w:rPr>
              <w:t>4.2.4 Test Deliverables</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_Toc107049365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10</w:t>
            </w:r>
            <w:r w:rsidRPr="005D2E24">
              <w:rPr>
                <w:rFonts w:ascii="Times New Roman" w:hAnsi="Times New Roman" w:cs="Times New Roman"/>
                <w:noProof/>
                <w:webHidden/>
              </w:rPr>
              <w:fldChar w:fldCharType="end"/>
            </w:r>
          </w:hyperlink>
        </w:p>
        <w:p w14:paraId="4946188B" w14:textId="53CA457F" w:rsidR="005D2E24" w:rsidRPr="005D2E24" w:rsidRDefault="005D2E24">
          <w:pPr>
            <w:pStyle w:val="TOC3"/>
            <w:tabs>
              <w:tab w:val="right" w:pos="9350"/>
            </w:tabs>
            <w:rPr>
              <w:rFonts w:ascii="Times New Roman" w:eastAsiaTheme="minorEastAsia" w:hAnsi="Times New Roman" w:cs="Times New Roman"/>
              <w:noProof/>
            </w:rPr>
          </w:pPr>
          <w:hyperlink w:anchor="_Toc107049366" w:history="1">
            <w:r w:rsidRPr="005D2E24">
              <w:rPr>
                <w:rStyle w:val="Hyperlink"/>
                <w:rFonts w:ascii="Times New Roman" w:hAnsi="Times New Roman" w:cs="Times New Roman"/>
                <w:noProof/>
              </w:rPr>
              <w:t>4.2.5 Test Environment</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_Toc107049366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10</w:t>
            </w:r>
            <w:r w:rsidRPr="005D2E24">
              <w:rPr>
                <w:rFonts w:ascii="Times New Roman" w:hAnsi="Times New Roman" w:cs="Times New Roman"/>
                <w:noProof/>
                <w:webHidden/>
              </w:rPr>
              <w:fldChar w:fldCharType="end"/>
            </w:r>
          </w:hyperlink>
        </w:p>
        <w:p w14:paraId="21286AAF" w14:textId="4C16452C" w:rsidR="005D2E24" w:rsidRPr="005D2E24" w:rsidRDefault="005D2E24">
          <w:pPr>
            <w:pStyle w:val="TOC3"/>
            <w:tabs>
              <w:tab w:val="right" w:pos="9350"/>
            </w:tabs>
            <w:rPr>
              <w:rFonts w:ascii="Times New Roman" w:eastAsiaTheme="minorEastAsia" w:hAnsi="Times New Roman" w:cs="Times New Roman"/>
              <w:noProof/>
            </w:rPr>
          </w:pPr>
          <w:hyperlink w:anchor="_Toc107049367" w:history="1">
            <w:r w:rsidRPr="005D2E24">
              <w:rPr>
                <w:rStyle w:val="Hyperlink"/>
                <w:rFonts w:ascii="Times New Roman" w:hAnsi="Times New Roman" w:cs="Times New Roman"/>
                <w:noProof/>
              </w:rPr>
              <w:t>4.2.6 Functional Testing</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_Toc107049367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10</w:t>
            </w:r>
            <w:r w:rsidRPr="005D2E24">
              <w:rPr>
                <w:rFonts w:ascii="Times New Roman" w:hAnsi="Times New Roman" w:cs="Times New Roman"/>
                <w:noProof/>
                <w:webHidden/>
              </w:rPr>
              <w:fldChar w:fldCharType="end"/>
            </w:r>
          </w:hyperlink>
        </w:p>
        <w:p w14:paraId="26917B6A" w14:textId="7CFF8F5D" w:rsidR="005D2E24" w:rsidRPr="005D2E24" w:rsidRDefault="005D2E24">
          <w:pPr>
            <w:pStyle w:val="TOC3"/>
            <w:tabs>
              <w:tab w:val="right" w:pos="9350"/>
            </w:tabs>
            <w:rPr>
              <w:rFonts w:ascii="Times New Roman" w:eastAsiaTheme="minorEastAsia" w:hAnsi="Times New Roman" w:cs="Times New Roman"/>
              <w:noProof/>
            </w:rPr>
          </w:pPr>
          <w:hyperlink w:anchor="_Toc107049368" w:history="1">
            <w:r w:rsidRPr="005D2E24">
              <w:rPr>
                <w:rStyle w:val="Hyperlink"/>
                <w:rFonts w:ascii="Times New Roman" w:hAnsi="Times New Roman" w:cs="Times New Roman"/>
                <w:noProof/>
              </w:rPr>
              <w:t>4.2.7 Regression Testing</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_Toc107049368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11</w:t>
            </w:r>
            <w:r w:rsidRPr="005D2E24">
              <w:rPr>
                <w:rFonts w:ascii="Times New Roman" w:hAnsi="Times New Roman" w:cs="Times New Roman"/>
                <w:noProof/>
                <w:webHidden/>
              </w:rPr>
              <w:fldChar w:fldCharType="end"/>
            </w:r>
          </w:hyperlink>
        </w:p>
        <w:p w14:paraId="3638620F" w14:textId="76B569F6" w:rsidR="005D2E24" w:rsidRPr="005D2E24" w:rsidRDefault="005D2E24">
          <w:pPr>
            <w:pStyle w:val="TOC3"/>
            <w:tabs>
              <w:tab w:val="right" w:pos="9350"/>
            </w:tabs>
            <w:rPr>
              <w:rFonts w:ascii="Times New Roman" w:eastAsiaTheme="minorEastAsia" w:hAnsi="Times New Roman" w:cs="Times New Roman"/>
              <w:noProof/>
            </w:rPr>
          </w:pPr>
          <w:hyperlink w:anchor="_Toc107049369" w:history="1">
            <w:r w:rsidRPr="005D2E24">
              <w:rPr>
                <w:rStyle w:val="Hyperlink"/>
                <w:rFonts w:ascii="Times New Roman" w:hAnsi="Times New Roman" w:cs="Times New Roman"/>
                <w:noProof/>
              </w:rPr>
              <w:t>4.2.8 System Testing</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_Toc107049369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12</w:t>
            </w:r>
            <w:r w:rsidRPr="005D2E24">
              <w:rPr>
                <w:rFonts w:ascii="Times New Roman" w:hAnsi="Times New Roman" w:cs="Times New Roman"/>
                <w:noProof/>
                <w:webHidden/>
              </w:rPr>
              <w:fldChar w:fldCharType="end"/>
            </w:r>
          </w:hyperlink>
        </w:p>
        <w:p w14:paraId="2C16970B" w14:textId="5A9588B8" w:rsidR="005D2E24" w:rsidRPr="005D2E24" w:rsidRDefault="005D2E24">
          <w:pPr>
            <w:pStyle w:val="TOC3"/>
            <w:tabs>
              <w:tab w:val="right" w:pos="9350"/>
            </w:tabs>
            <w:rPr>
              <w:rFonts w:ascii="Times New Roman" w:eastAsiaTheme="minorEastAsia" w:hAnsi="Times New Roman" w:cs="Times New Roman"/>
              <w:noProof/>
            </w:rPr>
          </w:pPr>
          <w:hyperlink w:anchor="_Toc107049370" w:history="1">
            <w:r w:rsidRPr="005D2E24">
              <w:rPr>
                <w:rStyle w:val="Hyperlink"/>
                <w:rFonts w:ascii="Times New Roman" w:hAnsi="Times New Roman" w:cs="Times New Roman"/>
                <w:noProof/>
              </w:rPr>
              <w:t>4.2.9 Unit Testing</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_Toc107049370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12</w:t>
            </w:r>
            <w:r w:rsidRPr="005D2E24">
              <w:rPr>
                <w:rFonts w:ascii="Times New Roman" w:hAnsi="Times New Roman" w:cs="Times New Roman"/>
                <w:noProof/>
                <w:webHidden/>
              </w:rPr>
              <w:fldChar w:fldCharType="end"/>
            </w:r>
          </w:hyperlink>
        </w:p>
        <w:p w14:paraId="79AD404F" w14:textId="77D3168B" w:rsidR="005D2E24" w:rsidRPr="005D2E24" w:rsidRDefault="005D2E24">
          <w:pPr>
            <w:pStyle w:val="TOC2"/>
            <w:rPr>
              <w:rFonts w:ascii="Times New Roman" w:eastAsiaTheme="minorEastAsia" w:hAnsi="Times New Roman" w:cs="Times New Roman"/>
              <w:noProof/>
            </w:rPr>
          </w:pPr>
          <w:hyperlink w:anchor="_Toc107049371" w:history="1">
            <w:r w:rsidRPr="005D2E24">
              <w:rPr>
                <w:rStyle w:val="Hyperlink"/>
                <w:rFonts w:ascii="Times New Roman" w:hAnsi="Times New Roman" w:cs="Times New Roman"/>
                <w:noProof/>
              </w:rPr>
              <w:t>4.3 Configuration Management Plan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_Toc107049371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13</w:t>
            </w:r>
            <w:r w:rsidRPr="005D2E24">
              <w:rPr>
                <w:rFonts w:ascii="Times New Roman" w:hAnsi="Times New Roman" w:cs="Times New Roman"/>
                <w:noProof/>
                <w:webHidden/>
              </w:rPr>
              <w:fldChar w:fldCharType="end"/>
            </w:r>
          </w:hyperlink>
        </w:p>
        <w:p w14:paraId="06890333" w14:textId="4ED8F1BF" w:rsidR="005D2E24" w:rsidRPr="005D2E24" w:rsidRDefault="005D2E24">
          <w:pPr>
            <w:pStyle w:val="TOC3"/>
            <w:tabs>
              <w:tab w:val="right" w:pos="9350"/>
            </w:tabs>
            <w:rPr>
              <w:rFonts w:ascii="Times New Roman" w:eastAsiaTheme="minorEastAsia" w:hAnsi="Times New Roman" w:cs="Times New Roman"/>
              <w:noProof/>
            </w:rPr>
          </w:pPr>
          <w:hyperlink w:anchor="_Toc107049372" w:history="1">
            <w:r w:rsidRPr="005D2E24">
              <w:rPr>
                <w:rStyle w:val="Hyperlink"/>
                <w:rFonts w:ascii="Times New Roman" w:hAnsi="Times New Roman" w:cs="Times New Roman"/>
                <w:noProof/>
              </w:rPr>
              <w:t>4.3.1 Introduction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_Toc107049372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13</w:t>
            </w:r>
            <w:r w:rsidRPr="005D2E24">
              <w:rPr>
                <w:rFonts w:ascii="Times New Roman" w:hAnsi="Times New Roman" w:cs="Times New Roman"/>
                <w:noProof/>
                <w:webHidden/>
              </w:rPr>
              <w:fldChar w:fldCharType="end"/>
            </w:r>
          </w:hyperlink>
        </w:p>
        <w:p w14:paraId="514C6F9A" w14:textId="02F42A05" w:rsidR="005D2E24" w:rsidRPr="005D2E24" w:rsidRDefault="005D2E24">
          <w:pPr>
            <w:pStyle w:val="TOC3"/>
            <w:tabs>
              <w:tab w:val="right" w:pos="9350"/>
            </w:tabs>
            <w:rPr>
              <w:rFonts w:ascii="Times New Roman" w:eastAsiaTheme="minorEastAsia" w:hAnsi="Times New Roman" w:cs="Times New Roman"/>
              <w:noProof/>
            </w:rPr>
          </w:pPr>
          <w:hyperlink w:anchor="_Toc107049373" w:history="1">
            <w:r w:rsidRPr="005D2E24">
              <w:rPr>
                <w:rStyle w:val="Hyperlink"/>
                <w:rFonts w:ascii="Times New Roman" w:hAnsi="Times New Roman" w:cs="Times New Roman"/>
                <w:noProof/>
              </w:rPr>
              <w:t>4.3.2 Scope</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_Toc107049373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13</w:t>
            </w:r>
            <w:r w:rsidRPr="005D2E24">
              <w:rPr>
                <w:rFonts w:ascii="Times New Roman" w:hAnsi="Times New Roman" w:cs="Times New Roman"/>
                <w:noProof/>
                <w:webHidden/>
              </w:rPr>
              <w:fldChar w:fldCharType="end"/>
            </w:r>
          </w:hyperlink>
        </w:p>
        <w:p w14:paraId="7C6249FF" w14:textId="5B19B505" w:rsidR="005D2E24" w:rsidRPr="005D2E24" w:rsidRDefault="005D2E24">
          <w:pPr>
            <w:pStyle w:val="TOC3"/>
            <w:tabs>
              <w:tab w:val="right" w:pos="9350"/>
            </w:tabs>
            <w:rPr>
              <w:rFonts w:ascii="Times New Roman" w:eastAsiaTheme="minorEastAsia" w:hAnsi="Times New Roman" w:cs="Times New Roman"/>
              <w:noProof/>
            </w:rPr>
          </w:pPr>
          <w:hyperlink w:anchor="_Toc107049374" w:history="1">
            <w:r w:rsidRPr="005D2E24">
              <w:rPr>
                <w:rStyle w:val="Hyperlink"/>
                <w:rFonts w:ascii="Times New Roman" w:hAnsi="Times New Roman" w:cs="Times New Roman"/>
                <w:noProof/>
              </w:rPr>
              <w:t>4.3.3 Configuration Identification</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_Toc107049374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13</w:t>
            </w:r>
            <w:r w:rsidRPr="005D2E24">
              <w:rPr>
                <w:rFonts w:ascii="Times New Roman" w:hAnsi="Times New Roman" w:cs="Times New Roman"/>
                <w:noProof/>
                <w:webHidden/>
              </w:rPr>
              <w:fldChar w:fldCharType="end"/>
            </w:r>
          </w:hyperlink>
        </w:p>
        <w:p w14:paraId="61BDC0C8" w14:textId="0206E06A" w:rsidR="005D2E24" w:rsidRPr="005D2E24" w:rsidRDefault="005D2E24">
          <w:pPr>
            <w:pStyle w:val="TOC3"/>
            <w:tabs>
              <w:tab w:val="right" w:pos="9350"/>
            </w:tabs>
            <w:rPr>
              <w:rFonts w:ascii="Times New Roman" w:eastAsiaTheme="minorEastAsia" w:hAnsi="Times New Roman" w:cs="Times New Roman"/>
              <w:noProof/>
            </w:rPr>
          </w:pPr>
          <w:hyperlink w:anchor="_Toc107049375" w:history="1">
            <w:r w:rsidRPr="005D2E24">
              <w:rPr>
                <w:rStyle w:val="Hyperlink"/>
                <w:rFonts w:ascii="Times New Roman" w:hAnsi="Times New Roman" w:cs="Times New Roman"/>
                <w:noProof/>
              </w:rPr>
              <w:t>4.3.4 Configuration Control</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_Toc107049375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14</w:t>
            </w:r>
            <w:r w:rsidRPr="005D2E24">
              <w:rPr>
                <w:rFonts w:ascii="Times New Roman" w:hAnsi="Times New Roman" w:cs="Times New Roman"/>
                <w:noProof/>
                <w:webHidden/>
              </w:rPr>
              <w:fldChar w:fldCharType="end"/>
            </w:r>
          </w:hyperlink>
        </w:p>
        <w:p w14:paraId="4799B051" w14:textId="7A53BA6E" w:rsidR="005D2E24" w:rsidRPr="005D2E24" w:rsidRDefault="005D2E24">
          <w:pPr>
            <w:pStyle w:val="TOC3"/>
            <w:tabs>
              <w:tab w:val="right" w:pos="9350"/>
            </w:tabs>
            <w:rPr>
              <w:rFonts w:ascii="Times New Roman" w:eastAsiaTheme="minorEastAsia" w:hAnsi="Times New Roman" w:cs="Times New Roman"/>
              <w:noProof/>
            </w:rPr>
          </w:pPr>
          <w:hyperlink w:anchor="_Toc107049376" w:history="1">
            <w:r w:rsidRPr="005D2E24">
              <w:rPr>
                <w:rStyle w:val="Hyperlink"/>
                <w:rFonts w:ascii="Times New Roman" w:hAnsi="Times New Roman" w:cs="Times New Roman"/>
                <w:noProof/>
              </w:rPr>
              <w:t>4.3.5 Configuration Audits</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_Toc107049376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14</w:t>
            </w:r>
            <w:r w:rsidRPr="005D2E24">
              <w:rPr>
                <w:rFonts w:ascii="Times New Roman" w:hAnsi="Times New Roman" w:cs="Times New Roman"/>
                <w:noProof/>
                <w:webHidden/>
              </w:rPr>
              <w:fldChar w:fldCharType="end"/>
            </w:r>
          </w:hyperlink>
        </w:p>
        <w:p w14:paraId="6E0DF056" w14:textId="7554A90B" w:rsidR="005D2E24" w:rsidRPr="005D2E24" w:rsidRDefault="005D2E24">
          <w:pPr>
            <w:pStyle w:val="TOC3"/>
            <w:tabs>
              <w:tab w:val="right" w:pos="9350"/>
            </w:tabs>
            <w:rPr>
              <w:rFonts w:ascii="Times New Roman" w:eastAsiaTheme="minorEastAsia" w:hAnsi="Times New Roman" w:cs="Times New Roman"/>
              <w:noProof/>
            </w:rPr>
          </w:pPr>
          <w:hyperlink w:anchor="_Toc107049377" w:history="1">
            <w:r w:rsidRPr="005D2E24">
              <w:rPr>
                <w:rStyle w:val="Hyperlink"/>
                <w:rFonts w:ascii="Times New Roman" w:hAnsi="Times New Roman" w:cs="Times New Roman"/>
                <w:noProof/>
              </w:rPr>
              <w:t>4.3.6 Configuration Status Reporting</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_Toc107049377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14</w:t>
            </w:r>
            <w:r w:rsidRPr="005D2E24">
              <w:rPr>
                <w:rFonts w:ascii="Times New Roman" w:hAnsi="Times New Roman" w:cs="Times New Roman"/>
                <w:noProof/>
                <w:webHidden/>
              </w:rPr>
              <w:fldChar w:fldCharType="end"/>
            </w:r>
          </w:hyperlink>
        </w:p>
        <w:p w14:paraId="27C9F613" w14:textId="4F999FB1" w:rsidR="005D2E24" w:rsidRDefault="005D2E24">
          <w:pPr>
            <w:pStyle w:val="TOC3"/>
            <w:tabs>
              <w:tab w:val="right" w:pos="9350"/>
            </w:tabs>
            <w:rPr>
              <w:rFonts w:eastAsiaTheme="minorEastAsia"/>
              <w:noProof/>
            </w:rPr>
          </w:pPr>
          <w:hyperlink w:anchor="_Toc107049378" w:history="1">
            <w:r w:rsidRPr="005D2E24">
              <w:rPr>
                <w:rStyle w:val="Hyperlink"/>
                <w:rFonts w:ascii="Times New Roman" w:hAnsi="Times New Roman" w:cs="Times New Roman"/>
                <w:noProof/>
              </w:rPr>
              <w:t>4.3.7 Release Management and Delivery</w:t>
            </w:r>
            <w:r w:rsidRPr="005D2E24">
              <w:rPr>
                <w:rFonts w:ascii="Times New Roman" w:hAnsi="Times New Roman" w:cs="Times New Roman"/>
                <w:noProof/>
                <w:webHidden/>
              </w:rPr>
              <w:tab/>
            </w:r>
            <w:r w:rsidRPr="005D2E24">
              <w:rPr>
                <w:rFonts w:ascii="Times New Roman" w:hAnsi="Times New Roman" w:cs="Times New Roman"/>
                <w:noProof/>
                <w:webHidden/>
              </w:rPr>
              <w:fldChar w:fldCharType="begin"/>
            </w:r>
            <w:r w:rsidRPr="005D2E24">
              <w:rPr>
                <w:rFonts w:ascii="Times New Roman" w:hAnsi="Times New Roman" w:cs="Times New Roman"/>
                <w:noProof/>
                <w:webHidden/>
              </w:rPr>
              <w:instrText xml:space="preserve"> PAGEREF _Toc107049378 \h </w:instrText>
            </w:r>
            <w:r w:rsidRPr="005D2E24">
              <w:rPr>
                <w:rFonts w:ascii="Times New Roman" w:hAnsi="Times New Roman" w:cs="Times New Roman"/>
                <w:noProof/>
                <w:webHidden/>
              </w:rPr>
            </w:r>
            <w:r w:rsidRPr="005D2E24">
              <w:rPr>
                <w:rFonts w:ascii="Times New Roman" w:hAnsi="Times New Roman" w:cs="Times New Roman"/>
                <w:noProof/>
                <w:webHidden/>
              </w:rPr>
              <w:fldChar w:fldCharType="separate"/>
            </w:r>
            <w:r w:rsidR="00B30294">
              <w:rPr>
                <w:rFonts w:ascii="Times New Roman" w:hAnsi="Times New Roman" w:cs="Times New Roman"/>
                <w:noProof/>
                <w:webHidden/>
              </w:rPr>
              <w:t>14</w:t>
            </w:r>
            <w:r w:rsidRPr="005D2E24">
              <w:rPr>
                <w:rFonts w:ascii="Times New Roman" w:hAnsi="Times New Roman" w:cs="Times New Roman"/>
                <w:noProof/>
                <w:webHidden/>
              </w:rPr>
              <w:fldChar w:fldCharType="end"/>
            </w:r>
          </w:hyperlink>
        </w:p>
        <w:p w14:paraId="0EE5A8A7" w14:textId="09F200DC" w:rsidR="004212FC" w:rsidRDefault="00794206" w:rsidP="003F6EF2">
          <w:pPr>
            <w:pStyle w:val="TOC1"/>
          </w:pPr>
          <w:r w:rsidRPr="00B12863">
            <w:rPr>
              <w:rFonts w:ascii="Times New Roman" w:hAnsi="Times New Roman" w:cs="Times New Roman"/>
            </w:rPr>
            <w:fldChar w:fldCharType="end"/>
          </w:r>
          <w:commentRangeEnd w:id="3"/>
          <w:r w:rsidR="001B7261">
            <w:rPr>
              <w:rStyle w:val="CommentReference"/>
            </w:rPr>
            <w:commentReference w:id="3"/>
          </w:r>
          <w:commentRangeEnd w:id="4"/>
          <w:r w:rsidR="001B7261">
            <w:rPr>
              <w:rStyle w:val="CommentReference"/>
            </w:rPr>
            <w:commentReference w:id="4"/>
          </w:r>
          <w:commentRangeEnd w:id="5"/>
          <w:r w:rsidR="00B94C49">
            <w:rPr>
              <w:rStyle w:val="CommentReference"/>
            </w:rPr>
            <w:commentReference w:id="5"/>
          </w:r>
        </w:p>
      </w:sdtContent>
    </w:sdt>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6" w:name="_Toc107049350"/>
      <w:r w:rsidRPr="003A6AC9">
        <w:lastRenderedPageBreak/>
        <w:t>Scope</w:t>
      </w:r>
      <w:bookmarkEnd w:id="6"/>
    </w:p>
    <w:p w14:paraId="4623BB18" w14:textId="1F940DAB"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r w:rsidR="0040607E">
        <w:rPr>
          <w:rFonts w:ascii="Times New Roman" w:hAnsi="Times New Roman" w:cs="Times New Roman"/>
          <w:sz w:val="24"/>
          <w:szCs w:val="24"/>
        </w:rPr>
        <w:t>.</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7" w:name="_Toc107049351"/>
      <w:r w:rsidRPr="003A6AC9">
        <w:t>Project Objectives</w:t>
      </w:r>
      <w:bookmarkEnd w:id="7"/>
    </w:p>
    <w:p w14:paraId="121C6644" w14:textId="4D61BD3E"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objective of this project is to provide an implementation of the game Wheel of Jeopardy. This project will deliver </w:t>
      </w:r>
      <w:r w:rsidR="00031ACB" w:rsidRPr="003A6AC9">
        <w:rPr>
          <w:rFonts w:ascii="Times New Roman" w:hAnsi="Times New Roman" w:cs="Times New Roman"/>
          <w:sz w:val="24"/>
          <w:szCs w:val="24"/>
        </w:rPr>
        <w:t>four</w:t>
      </w:r>
      <w:r w:rsidRPr="003A6AC9">
        <w:rPr>
          <w:rFonts w:ascii="Times New Roman" w:hAnsi="Times New Roman" w:cs="Times New Roman"/>
          <w:sz w:val="24"/>
          <w:szCs w:val="24"/>
        </w:rPr>
        <w:t xml:space="preserve">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8" w:name="_Toc107049352"/>
      <w:r w:rsidRPr="003A6AC9">
        <w:t>Life Cycle Description</w:t>
      </w:r>
      <w:bookmarkEnd w:id="8"/>
    </w:p>
    <w:p w14:paraId="0526D6A2" w14:textId="5CDA2246"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be developed utilizing the </w:t>
      </w:r>
      <w:r w:rsidR="00632884" w:rsidRPr="003A6AC9">
        <w:rPr>
          <w:rFonts w:ascii="Times New Roman" w:hAnsi="Times New Roman" w:cs="Times New Roman"/>
          <w:sz w:val="24"/>
          <w:szCs w:val="24"/>
        </w:rPr>
        <w:t>iterative/incremental life cycle. See fig.1</w:t>
      </w:r>
      <w:r w:rsidR="008C33D6">
        <w:rPr>
          <w:rFonts w:ascii="Times New Roman" w:hAnsi="Times New Roman" w:cs="Times New Roman"/>
          <w:sz w:val="24"/>
          <w:szCs w:val="24"/>
        </w:rPr>
        <w:t>.</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0B4BF5FD"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Players</w:t>
      </w:r>
    </w:p>
    <w:p w14:paraId="7C28A979"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Game logic</w:t>
      </w:r>
    </w:p>
    <w:p w14:paraId="3EFA7A7F"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GUI</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1672C94A" w14:textId="289BFC45"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 xml:space="preserve">Take player input for </w:t>
      </w:r>
      <w:r w:rsidR="00031ACB" w:rsidRPr="00FF6DFC">
        <w:rPr>
          <w:rFonts w:ascii="Times New Roman" w:eastAsiaTheme="minorEastAsia" w:hAnsi="Times New Roman" w:cs="Times New Roman"/>
          <w:sz w:val="24"/>
          <w:szCs w:val="24"/>
          <w:lang w:eastAsia="zh-CN"/>
        </w:rPr>
        <w:t>questions, answers,</w:t>
      </w:r>
      <w:r w:rsidRPr="00FF6DFC">
        <w:rPr>
          <w:rFonts w:ascii="Times New Roman" w:eastAsiaTheme="minorEastAsia" w:hAnsi="Times New Roman" w:cs="Times New Roman"/>
          <w:sz w:val="24"/>
          <w:szCs w:val="24"/>
          <w:lang w:eastAsia="zh-CN"/>
        </w:rPr>
        <w:t xml:space="preserve"> and process</w:t>
      </w:r>
    </w:p>
    <w:p w14:paraId="4CA0C8E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4F489937"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p>
    <w:p w14:paraId="2F2AB583"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148236F6"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4718E000" w14:textId="62834312"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0E8E74B"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9"/>
      <w:r w:rsidRPr="003905CF">
        <w:rPr>
          <w:rFonts w:ascii="Times New Roman" w:eastAsiaTheme="minorEastAsia" w:hAnsi="Times New Roman" w:cs="Times New Roman"/>
          <w:sz w:val="24"/>
          <w:szCs w:val="24"/>
          <w:lang w:eastAsia="zh-CN"/>
        </w:rPr>
        <w:t>Features</w:t>
      </w:r>
      <w:commentRangeEnd w:id="9"/>
      <w:r w:rsidRPr="003905CF">
        <w:rPr>
          <w:rStyle w:val="CommentReference"/>
          <w:rFonts w:ascii="Times New Roman" w:hAnsi="Times New Roman" w:cs="Times New Roman"/>
          <w:sz w:val="24"/>
          <w:szCs w:val="24"/>
        </w:rPr>
        <w:commentReference w:id="9"/>
      </w:r>
    </w:p>
    <w:p w14:paraId="47DB4706" w14:textId="0D30B848"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Functional database tables for questions, answers, and player data.</w:t>
      </w:r>
    </w:p>
    <w:p w14:paraId="1FEDAEA7" w14:textId="54C907A8"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Functional server with API endpoints with which GUI interacts and accesses database.</w:t>
      </w:r>
    </w:p>
    <w:p w14:paraId="3F379C10" w14:textId="7CC083E1"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Connection between server, GUI, and database.</w:t>
      </w:r>
    </w:p>
    <w:p w14:paraId="377805F4" w14:textId="4E389B3A" w:rsidR="00220919" w:rsidRDefault="00E1795B" w:rsidP="00220919">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GUI with </w:t>
      </w:r>
      <w:r w:rsidR="00F92517">
        <w:rPr>
          <w:rFonts w:ascii="Times New Roman" w:eastAsiaTheme="minorEastAsia" w:hAnsi="Times New Roman" w:cs="Times New Roman"/>
          <w:sz w:val="24"/>
          <w:szCs w:val="24"/>
          <w:lang w:eastAsia="zh-CN"/>
        </w:rPr>
        <w:t>text-based</w:t>
      </w:r>
      <w:r w:rsidR="00220919">
        <w:rPr>
          <w:rFonts w:ascii="Times New Roman" w:eastAsiaTheme="minorEastAsia" w:hAnsi="Times New Roman" w:cs="Times New Roman"/>
          <w:sz w:val="24"/>
          <w:szCs w:val="24"/>
          <w:lang w:eastAsia="zh-CN"/>
        </w:rPr>
        <w:t xml:space="preserve"> interaction</w:t>
      </w:r>
    </w:p>
    <w:p w14:paraId="3CCC37F2" w14:textId="7DB52DD7"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Wheel interaction.</w:t>
      </w:r>
    </w:p>
    <w:p w14:paraId="2AAC80AD" w14:textId="6BDB093A"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Question board with Topics and Question values.</w:t>
      </w:r>
    </w:p>
    <w:p w14:paraId="4CFDF719" w14:textId="28B7B8CC"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Buttons to interact with the Wheel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Spin</w:t>
      </w:r>
      <w:r w:rsidR="001A7528">
        <w:rPr>
          <w:rFonts w:ascii="Times New Roman" w:eastAsiaTheme="minorEastAsia" w:hAnsi="Times New Roman" w:cs="Times New Roman"/>
          <w:sz w:val="24"/>
          <w:szCs w:val="24"/>
          <w:lang w:eastAsia="zh-CN"/>
        </w:rPr>
        <w:t>, Submit</w:t>
      </w:r>
      <w:r>
        <w:rPr>
          <w:rFonts w:ascii="Times New Roman" w:eastAsiaTheme="minorEastAsia" w:hAnsi="Times New Roman" w:cs="Times New Roman"/>
          <w:sz w:val="24"/>
          <w:szCs w:val="24"/>
          <w:lang w:eastAsia="zh-CN"/>
        </w:rPr>
        <w:t>)</w:t>
      </w:r>
    </w:p>
    <w:p w14:paraId="5C80DC88" w14:textId="224DCC44" w:rsidR="00220919" w:rsidRP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Text box / Boxes to </w:t>
      </w:r>
      <w:r w:rsidR="00C733A5">
        <w:rPr>
          <w:rFonts w:ascii="Times New Roman" w:eastAsiaTheme="minorEastAsia" w:hAnsi="Times New Roman" w:cs="Times New Roman"/>
          <w:sz w:val="24"/>
          <w:szCs w:val="24"/>
          <w:lang w:eastAsia="zh-CN"/>
        </w:rPr>
        <w:t>enter / select answer.</w:t>
      </w:r>
    </w:p>
    <w:p w14:paraId="6D8AFF25" w14:textId="29EEC3D3"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6CA7D4A9" w:rsidR="004E15C0"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Retrieve information from database</w:t>
      </w:r>
    </w:p>
    <w:p w14:paraId="7D965A5E" w14:textId="6AF2739D" w:rsidR="00F92517" w:rsidRPr="00FF6DFC" w:rsidRDefault="00F92517"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Spin Counter</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28D4AAC1" w14:textId="34CAEF69"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Fully functional database with tables for questions, answers, and player data as well as functions for randomize topics and questions.</w:t>
      </w:r>
    </w:p>
    <w:p w14:paraId="684F5C9E" w14:textId="50A24AD6"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Fully functional server with API endpoints that query database tables and accepts/defines queries that are sent from the GUI/Player.</w:t>
      </w:r>
    </w:p>
    <w:p w14:paraId="7D1DE016" w14:textId="1F6D3C62"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Connection between server, GUI, and database.</w:t>
      </w:r>
    </w:p>
    <w:p w14:paraId="3CB22BB5" w14:textId="0E06235B"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 with:</w:t>
      </w:r>
    </w:p>
    <w:p w14:paraId="1C871E65" w14:textId="37D902EE"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A Wheel with randomized complexity</w:t>
      </w:r>
    </w:p>
    <w:p w14:paraId="1B52323D" w14:textId="5013A4DF"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Question board with Topics and Question values.</w:t>
      </w:r>
    </w:p>
    <w:p w14:paraId="0522A72A" w14:textId="39463664"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Button to interact with the Wheel</w:t>
      </w:r>
      <w:r w:rsidR="001A7528">
        <w:rPr>
          <w:rFonts w:ascii="Times New Roman" w:eastAsiaTheme="minorEastAsia" w:hAnsi="Times New Roman" w:cs="Times New Roman"/>
          <w:sz w:val="24"/>
          <w:szCs w:val="24"/>
          <w:lang w:eastAsia="zh-CN"/>
        </w:rPr>
        <w:t xml:space="preserve"> (Spin, Final Answer)</w:t>
      </w:r>
      <w:r>
        <w:rPr>
          <w:rFonts w:ascii="Times New Roman" w:eastAsiaTheme="minorEastAsia" w:hAnsi="Times New Roman" w:cs="Times New Roman"/>
          <w:sz w:val="24"/>
          <w:szCs w:val="24"/>
          <w:lang w:eastAsia="zh-CN"/>
        </w:rPr>
        <w:t xml:space="preserve">. </w:t>
      </w:r>
    </w:p>
    <w:p w14:paraId="560C1B7C" w14:textId="09C55977"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Text Box / </w:t>
      </w:r>
      <w:r w:rsidR="009750F7">
        <w:rPr>
          <w:rFonts w:ascii="Times New Roman" w:eastAsiaTheme="minorEastAsia" w:hAnsi="Times New Roman" w:cs="Times New Roman"/>
          <w:sz w:val="24"/>
          <w:szCs w:val="24"/>
          <w:lang w:eastAsia="zh-CN"/>
        </w:rPr>
        <w:t>Multiple</w:t>
      </w:r>
      <w:r>
        <w:rPr>
          <w:rFonts w:ascii="Times New Roman" w:eastAsiaTheme="minorEastAsia" w:hAnsi="Times New Roman" w:cs="Times New Roman"/>
          <w:sz w:val="24"/>
          <w:szCs w:val="24"/>
          <w:lang w:eastAsia="zh-CN"/>
        </w:rPr>
        <w:t xml:space="preserve"> Choice boxes to enter / select the answer.</w:t>
      </w:r>
    </w:p>
    <w:p w14:paraId="07A7E07A" w14:textId="71E912DE" w:rsidR="001A7528" w:rsidRDefault="001A7528"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Timer</w:t>
      </w:r>
      <w:r w:rsidR="00242006">
        <w:rPr>
          <w:rFonts w:ascii="Times New Roman" w:eastAsiaTheme="minorEastAsia" w:hAnsi="Times New Roman" w:cs="Times New Roman"/>
          <w:sz w:val="24"/>
          <w:szCs w:val="24"/>
          <w:lang w:eastAsia="zh-CN"/>
        </w:rPr>
        <w:t xml:space="preserve"> for each </w:t>
      </w:r>
      <w:r w:rsidR="00A45CFB">
        <w:rPr>
          <w:rFonts w:ascii="Times New Roman" w:eastAsiaTheme="minorEastAsia" w:hAnsi="Times New Roman" w:cs="Times New Roman"/>
          <w:sz w:val="24"/>
          <w:szCs w:val="24"/>
          <w:lang w:eastAsia="zh-CN"/>
        </w:rPr>
        <w:t>q</w:t>
      </w:r>
      <w:r w:rsidR="00242006">
        <w:rPr>
          <w:rFonts w:ascii="Times New Roman" w:eastAsiaTheme="minorEastAsia" w:hAnsi="Times New Roman" w:cs="Times New Roman"/>
          <w:sz w:val="24"/>
          <w:szCs w:val="24"/>
          <w:lang w:eastAsia="zh-CN"/>
        </w:rPr>
        <w:t>uestion</w:t>
      </w:r>
      <w:r>
        <w:rPr>
          <w:rFonts w:ascii="Times New Roman" w:eastAsiaTheme="minorEastAsia" w:hAnsi="Times New Roman" w:cs="Times New Roman"/>
          <w:sz w:val="24"/>
          <w:szCs w:val="24"/>
          <w:lang w:eastAsia="zh-CN"/>
        </w:rPr>
        <w:t>.</w:t>
      </w:r>
    </w:p>
    <w:p w14:paraId="1585B47B" w14:textId="4C936EF3" w:rsidR="002169EA" w:rsidRPr="00C733A5" w:rsidRDefault="002169EA"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Popups for special game items.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Free Turn)</w:t>
      </w:r>
    </w:p>
    <w:p w14:paraId="16277FA4" w14:textId="5997767C" w:rsidR="004E15C0"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22A95F78" w14:textId="7A544AC3" w:rsidR="0044730F" w:rsidRPr="003905CF" w:rsidRDefault="0044730F"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Spin Counter</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10"/>
      <w:commentRangeStart w:id="11"/>
      <w:r w:rsidRPr="003905CF">
        <w:rPr>
          <w:rFonts w:ascii="Times New Roman" w:eastAsiaTheme="minorEastAsia" w:hAnsi="Times New Roman" w:cs="Times New Roman"/>
          <w:b/>
          <w:bCs/>
          <w:sz w:val="24"/>
          <w:szCs w:val="24"/>
          <w:lang w:eastAsia="zh-CN"/>
        </w:rPr>
        <w:t>Increment</w:t>
      </w:r>
      <w:commentRangeEnd w:id="10"/>
      <w:r w:rsidRPr="003905CF">
        <w:rPr>
          <w:rStyle w:val="CommentReference"/>
          <w:rFonts w:ascii="Times New Roman" w:hAnsi="Times New Roman" w:cs="Times New Roman"/>
          <w:sz w:val="24"/>
          <w:szCs w:val="24"/>
        </w:rPr>
        <w:commentReference w:id="10"/>
      </w:r>
      <w:commentRangeEnd w:id="11"/>
      <w:r w:rsidR="007E1FBF">
        <w:rPr>
          <w:rStyle w:val="CommentReference"/>
        </w:rPr>
        <w:commentReference w:id="11"/>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13BFD696"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16B6A5BC" w14:textId="03D2496F" w:rsidR="00FF6DFC" w:rsidRPr="0043231D" w:rsidRDefault="0018717D" w:rsidP="0043231D">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Mouse interaction with Wheel to allow interactive spinning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light spin / strong spin) depending on mouse speed on release.</w:t>
      </w: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12" w:name="_Toc107049353"/>
      <w:r w:rsidRPr="003A6AC9">
        <w:t>Work Products</w:t>
      </w:r>
      <w:r w:rsidR="006A2269">
        <w:t xml:space="preserve"> (Deliverables)</w:t>
      </w:r>
      <w:bookmarkEnd w:id="12"/>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The following deliverables will be produced</w:t>
      </w:r>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are </w:t>
      </w:r>
      <w:r w:rsidR="00070F4C" w:rsidRPr="003905CF">
        <w:rPr>
          <w:rFonts w:ascii="Times New Roman" w:hAnsi="Times New Roman" w:cs="Times New Roman"/>
          <w:sz w:val="24"/>
          <w:szCs w:val="24"/>
        </w:rPr>
        <w:t>planned</w:t>
      </w:r>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lastRenderedPageBreak/>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13" w:name="_Toc107049354"/>
      <w:r w:rsidRPr="003A6AC9">
        <w:t>Organizational Structure</w:t>
      </w:r>
      <w:bookmarkEnd w:id="13"/>
    </w:p>
    <w:p w14:paraId="1AFB2552" w14:textId="136B0610" w:rsidR="001A0913" w:rsidRPr="001A0913" w:rsidRDefault="00070F4C" w:rsidP="001A0913">
      <w:pPr>
        <w:pStyle w:val="Heading2"/>
        <w:numPr>
          <w:ilvl w:val="1"/>
          <w:numId w:val="6"/>
        </w:numPr>
        <w:spacing w:before="0" w:after="120" w:line="240" w:lineRule="auto"/>
        <w:ind w:left="720"/>
      </w:pPr>
      <w:bookmarkStart w:id="14" w:name="_Toc107049355"/>
      <w:r w:rsidRPr="003A6AC9">
        <w:t>Team Structure</w:t>
      </w:r>
      <w:bookmarkEnd w:id="14"/>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15" w:name="_Toc107049356"/>
      <w:r w:rsidRPr="003A6AC9">
        <w:t xml:space="preserve">2.2 </w:t>
      </w:r>
      <w:r w:rsidR="003C3BA8" w:rsidRPr="003A6AC9">
        <w:t>Work Breakdown Structure</w:t>
      </w:r>
      <w:bookmarkEnd w:id="15"/>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16" w:name="_Toc107049357"/>
      <w:r w:rsidRPr="003A6AC9">
        <w:lastRenderedPageBreak/>
        <w:t xml:space="preserve">2.3 </w:t>
      </w:r>
      <w:r w:rsidR="003C3BA8" w:rsidRPr="003A6AC9">
        <w:t>Project Schedule</w:t>
      </w:r>
      <w:bookmarkEnd w:id="16"/>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7" w:name="_Toc107049358"/>
      <w:r w:rsidRPr="00DF3FDA">
        <w:t>Risk Assessment Plan</w:t>
      </w:r>
      <w:bookmarkEnd w:id="17"/>
    </w:p>
    <w:p w14:paraId="3B5789E3" w14:textId="6608DD44" w:rsidR="005B1D05" w:rsidRPr="005B1D05" w:rsidRDefault="005B1D05" w:rsidP="00DF3674">
      <w:pPr>
        <w:rPr>
          <w:rFonts w:ascii="Times New Roman" w:hAnsi="Times New Roman" w:cs="Times New Roman"/>
          <w:b/>
          <w:bCs/>
          <w:sz w:val="24"/>
          <w:szCs w:val="24"/>
        </w:rPr>
      </w:pPr>
      <w:r>
        <w:rPr>
          <w:rFonts w:ascii="Times New Roman" w:hAnsi="Times New Roman" w:cs="Times New Roman"/>
          <w:b/>
          <w:bCs/>
          <w:sz w:val="24"/>
          <w:szCs w:val="24"/>
        </w:rPr>
        <w:t>Risk Identification</w:t>
      </w:r>
      <w:r w:rsidR="002A0ABB">
        <w:rPr>
          <w:rFonts w:ascii="Times New Roman" w:hAnsi="Times New Roman" w:cs="Times New Roman"/>
          <w:b/>
          <w:bCs/>
          <w:sz w:val="24"/>
          <w:szCs w:val="24"/>
        </w:rPr>
        <w:t xml:space="preserve"> and Analysis</w:t>
      </w:r>
    </w:p>
    <w:p w14:paraId="19DD46E6" w14:textId="0429315E"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005B1D05">
        <w:rPr>
          <w:rFonts w:ascii="Times New Roman" w:hAnsi="Times New Roman" w:cs="Times New Roman"/>
          <w:sz w:val="24"/>
          <w:szCs w:val="24"/>
        </w:rPr>
        <w:t>, which incurs a loss of missed project deadlines</w:t>
      </w:r>
      <w:r w:rsidRPr="00DF3FDA">
        <w:rPr>
          <w:rFonts w:ascii="Times New Roman" w:hAnsi="Times New Roman" w:cs="Times New Roman"/>
          <w:sz w:val="24"/>
          <w:szCs w:val="24"/>
        </w:rPr>
        <w:t xml:space="preserve">. Schedule risk is caused by inadequate estimates, inaccurate assumptions, delay in activities caused either by a team member assigned to other projects, personal emergencies or by a delay in a predecessor activity. </w:t>
      </w:r>
    </w:p>
    <w:p w14:paraId="5E6B9F16" w14:textId="61C2EA41" w:rsidR="005B1D05" w:rsidRDefault="005B1D05" w:rsidP="00DF3674">
      <w:pPr>
        <w:rPr>
          <w:rFonts w:ascii="Times New Roman" w:hAnsi="Times New Roman" w:cs="Times New Roman"/>
          <w:sz w:val="24"/>
          <w:szCs w:val="24"/>
        </w:rPr>
      </w:pPr>
    </w:p>
    <w:p w14:paraId="0DA1A299" w14:textId="33C7B283" w:rsidR="005B1D05" w:rsidRPr="005B1D05" w:rsidRDefault="005B1D05" w:rsidP="00DF3674">
      <w:pPr>
        <w:rPr>
          <w:rFonts w:ascii="Times New Roman" w:hAnsi="Times New Roman" w:cs="Times New Roman"/>
          <w:b/>
          <w:bCs/>
          <w:sz w:val="24"/>
          <w:szCs w:val="24"/>
        </w:rPr>
      </w:pPr>
      <w:r w:rsidRPr="005B1D05">
        <w:rPr>
          <w:rFonts w:ascii="Times New Roman" w:hAnsi="Times New Roman" w:cs="Times New Roman"/>
          <w:b/>
          <w:bCs/>
          <w:sz w:val="24"/>
          <w:szCs w:val="24"/>
        </w:rPr>
        <w:t xml:space="preserve">Risk </w:t>
      </w:r>
      <w:r w:rsidR="002A0ABB">
        <w:rPr>
          <w:rFonts w:ascii="Times New Roman" w:hAnsi="Times New Roman" w:cs="Times New Roman"/>
          <w:b/>
          <w:bCs/>
          <w:sz w:val="24"/>
          <w:szCs w:val="24"/>
        </w:rPr>
        <w:t>Planning</w:t>
      </w:r>
    </w:p>
    <w:p w14:paraId="0A8EAFD1" w14:textId="1BA59B76"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Schedule risk mitigation consists in periodic meetings to monitor and control the schedule and assignment of more than one team member to critical tasks.</w:t>
      </w:r>
      <w:r w:rsidR="005B1D05">
        <w:rPr>
          <w:rFonts w:ascii="Times New Roman" w:hAnsi="Times New Roman" w:cs="Times New Roman"/>
          <w:sz w:val="24"/>
          <w:szCs w:val="24"/>
        </w:rPr>
        <w:t xml:space="preserve"> </w:t>
      </w:r>
      <w:r w:rsidR="006514B9">
        <w:rPr>
          <w:rFonts w:ascii="Times New Roman" w:hAnsi="Times New Roman" w:cs="Times New Roman"/>
          <w:sz w:val="24"/>
          <w:szCs w:val="24"/>
        </w:rPr>
        <w:t>In addition to design and test plan review</w:t>
      </w:r>
      <w:r w:rsidR="006A1C2D">
        <w:rPr>
          <w:rFonts w:ascii="Times New Roman" w:hAnsi="Times New Roman" w:cs="Times New Roman"/>
          <w:sz w:val="24"/>
          <w:szCs w:val="24"/>
        </w:rPr>
        <w:t xml:space="preserve">, requirements will be traced to design and tests to </w:t>
      </w:r>
      <w:r w:rsidR="006514B9">
        <w:rPr>
          <w:rFonts w:ascii="Times New Roman" w:hAnsi="Times New Roman" w:cs="Times New Roman"/>
          <w:sz w:val="24"/>
          <w:szCs w:val="24"/>
        </w:rPr>
        <w:t>further mitigate schedule risk</w:t>
      </w:r>
      <w:r w:rsidR="00031ACB">
        <w:rPr>
          <w:rFonts w:ascii="Times New Roman" w:hAnsi="Times New Roman" w:cs="Times New Roman"/>
          <w:sz w:val="24"/>
          <w:szCs w:val="24"/>
        </w:rPr>
        <w:t xml:space="preserve">. </w:t>
      </w:r>
      <w:r w:rsidR="006514B9">
        <w:rPr>
          <w:rFonts w:ascii="Times New Roman" w:hAnsi="Times New Roman" w:cs="Times New Roman"/>
          <w:sz w:val="24"/>
          <w:szCs w:val="24"/>
        </w:rPr>
        <w:t xml:space="preserve">Given team experience and agreement on the team charter, the </w:t>
      </w:r>
      <w:r w:rsidR="00592E19">
        <w:rPr>
          <w:rFonts w:ascii="Times New Roman" w:hAnsi="Times New Roman" w:cs="Times New Roman"/>
          <w:sz w:val="24"/>
          <w:szCs w:val="24"/>
        </w:rPr>
        <w:t>probability</w:t>
      </w:r>
      <w:r w:rsidR="006514B9">
        <w:rPr>
          <w:rFonts w:ascii="Times New Roman" w:hAnsi="Times New Roman" w:cs="Times New Roman"/>
          <w:sz w:val="24"/>
          <w:szCs w:val="24"/>
        </w:rPr>
        <w:t xml:space="preserve"> of schedule risk materializing is low.</w:t>
      </w:r>
    </w:p>
    <w:p w14:paraId="271B239D" w14:textId="77777777" w:rsidR="005B1D05" w:rsidRDefault="005B1D05" w:rsidP="00DF3674">
      <w:pPr>
        <w:rPr>
          <w:rFonts w:ascii="Times New Roman" w:hAnsi="Times New Roman" w:cs="Times New Roman"/>
          <w:sz w:val="24"/>
          <w:szCs w:val="24"/>
        </w:rPr>
      </w:pPr>
    </w:p>
    <w:p w14:paraId="3726E56B" w14:textId="5F41EC8A" w:rsidR="005B1D05" w:rsidRPr="002A0ABB" w:rsidRDefault="002A0ABB" w:rsidP="00DF3674">
      <w:pPr>
        <w:rPr>
          <w:rFonts w:ascii="Times New Roman" w:hAnsi="Times New Roman" w:cs="Times New Roman"/>
          <w:b/>
          <w:bCs/>
          <w:sz w:val="24"/>
          <w:szCs w:val="24"/>
        </w:rPr>
      </w:pPr>
      <w:r w:rsidRPr="002A0ABB">
        <w:rPr>
          <w:rFonts w:ascii="Times New Roman" w:hAnsi="Times New Roman" w:cs="Times New Roman"/>
          <w:b/>
          <w:bCs/>
          <w:sz w:val="24"/>
          <w:szCs w:val="24"/>
        </w:rPr>
        <w:t>Risk Tracking</w:t>
      </w:r>
      <w:r>
        <w:rPr>
          <w:rFonts w:ascii="Times New Roman" w:hAnsi="Times New Roman" w:cs="Times New Roman"/>
          <w:b/>
          <w:bCs/>
          <w:sz w:val="24"/>
          <w:szCs w:val="24"/>
        </w:rPr>
        <w:t xml:space="preserve"> and Resolution</w:t>
      </w:r>
    </w:p>
    <w:p w14:paraId="3DF23EAC" w14:textId="216CB633" w:rsidR="00DF3674" w:rsidRPr="00DF3FDA" w:rsidRDefault="006514B9" w:rsidP="00DF3674">
      <w:pPr>
        <w:rPr>
          <w:rFonts w:ascii="Times New Roman" w:hAnsi="Times New Roman" w:cs="Times New Roman"/>
          <w:sz w:val="24"/>
          <w:szCs w:val="24"/>
        </w:rPr>
      </w:pPr>
      <w:r>
        <w:rPr>
          <w:rFonts w:ascii="Times New Roman" w:hAnsi="Times New Roman" w:cs="Times New Roman"/>
          <w:sz w:val="24"/>
          <w:szCs w:val="24"/>
        </w:rPr>
        <w:t>To ensure this expectation holds, risks will be tracked to verify</w:t>
      </w:r>
      <w:r w:rsidR="00592E19">
        <w:rPr>
          <w:rFonts w:ascii="Times New Roman" w:hAnsi="Times New Roman" w:cs="Times New Roman"/>
          <w:sz w:val="24"/>
          <w:szCs w:val="24"/>
        </w:rPr>
        <w:t xml:space="preserve"> their probability of occurrence does not increase over the course of the project</w:t>
      </w:r>
      <w:r w:rsidR="00031ACB">
        <w:rPr>
          <w:rFonts w:ascii="Times New Roman" w:hAnsi="Times New Roman" w:cs="Times New Roman"/>
          <w:sz w:val="24"/>
          <w:szCs w:val="24"/>
        </w:rPr>
        <w:t xml:space="preserve">. </w:t>
      </w:r>
      <w:r w:rsidR="00592E19">
        <w:rPr>
          <w:rFonts w:ascii="Times New Roman" w:hAnsi="Times New Roman" w:cs="Times New Roman"/>
          <w:sz w:val="24"/>
          <w:szCs w:val="24"/>
        </w:rPr>
        <w:t>The team may use an N-top risk list or similar tool for this purpose with simplicity being a key factor</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Regular meetings will also serve to identify additional risks</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Risks must be addressed via avoidance and reduction, which means no risk consequences are acceptable</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 xml:space="preserve">Though not feasible for all real-world projects, the limited scope of this project lends itself to avoiding risk consequences. </w:t>
      </w:r>
    </w:p>
    <w:p w14:paraId="2259505A" w14:textId="656D47DD" w:rsidR="00DF3674" w:rsidRPr="00DF3FDA" w:rsidRDefault="00DF3674">
      <w:pPr>
        <w:rPr>
          <w:rFonts w:ascii="Times New Roman" w:hAnsi="Times New Roman" w:cs="Times New Roman"/>
          <w:sz w:val="24"/>
          <w:szCs w:val="24"/>
        </w:rPr>
      </w:pPr>
    </w:p>
    <w:p w14:paraId="721C213E" w14:textId="645BE2F3" w:rsidR="003C3BA8" w:rsidRDefault="003C3BA8" w:rsidP="00DD0FA4">
      <w:pPr>
        <w:pStyle w:val="Heading1"/>
        <w:numPr>
          <w:ilvl w:val="0"/>
          <w:numId w:val="14"/>
        </w:numPr>
        <w:spacing w:before="0" w:after="240"/>
      </w:pPr>
      <w:bookmarkStart w:id="18" w:name="_Toc107049359"/>
      <w:r w:rsidRPr="00DF3FDA">
        <w:lastRenderedPageBreak/>
        <w:t>Quality Plan</w:t>
      </w:r>
      <w:bookmarkEnd w:id="18"/>
    </w:p>
    <w:p w14:paraId="341E5E1E" w14:textId="6C22FC8A" w:rsidR="00BB2154" w:rsidRPr="00BB2154" w:rsidRDefault="00BB2154" w:rsidP="00BB2154">
      <w:pPr>
        <w:pStyle w:val="Heading2"/>
        <w:spacing w:before="0" w:after="120" w:line="240" w:lineRule="auto"/>
      </w:pPr>
      <w:bookmarkStart w:id="19" w:name="_Toc107049360"/>
      <w:r w:rsidRPr="003A6AC9">
        <w:t xml:space="preserve">4.1 </w:t>
      </w:r>
      <w:r w:rsidR="00ED2CEE">
        <w:t>Quality Assurance</w:t>
      </w:r>
      <w:bookmarkEnd w:id="19"/>
    </w:p>
    <w:p w14:paraId="61917E14" w14:textId="06ED4CB5"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Quality assurance processes will consist of reviews, dynamic </w:t>
      </w:r>
      <w:r w:rsidR="00031ACB" w:rsidRPr="00BB2154">
        <w:rPr>
          <w:rFonts w:ascii="Times New Roman" w:hAnsi="Times New Roman" w:cs="Times New Roman"/>
          <w:sz w:val="24"/>
          <w:szCs w:val="24"/>
        </w:rPr>
        <w:t>tests,</w:t>
      </w:r>
      <w:r w:rsidRPr="00BB2154">
        <w:rPr>
          <w:rFonts w:ascii="Times New Roman" w:hAnsi="Times New Roman" w:cs="Times New Roman"/>
          <w:sz w:val="24"/>
          <w:szCs w:val="24"/>
        </w:rPr>
        <w:t xml:space="preserve"> and configuration control. </w:t>
      </w:r>
      <w:r w:rsidR="00031ACB" w:rsidRPr="00BB2154">
        <w:rPr>
          <w:rFonts w:ascii="Times New Roman" w:hAnsi="Times New Roman" w:cs="Times New Roman"/>
          <w:sz w:val="24"/>
          <w:szCs w:val="24"/>
        </w:rPr>
        <w:t>Independent reviewers will conduct reviews</w:t>
      </w:r>
      <w:r w:rsidRPr="00BB2154">
        <w:rPr>
          <w:rFonts w:ascii="Times New Roman" w:hAnsi="Times New Roman" w:cs="Times New Roman"/>
          <w:sz w:val="24"/>
          <w:szCs w:val="24"/>
        </w:rPr>
        <w:t>.</w:t>
      </w:r>
    </w:p>
    <w:p w14:paraId="4B643E7A" w14:textId="6D4C1666"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Requirements shall be reviewed according to the following criteria:</w:t>
      </w:r>
    </w:p>
    <w:p w14:paraId="1B042DA2" w14:textId="0A7317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U</w:t>
      </w:r>
      <w:r w:rsidR="003C3BA8" w:rsidRPr="00BB2154">
        <w:rPr>
          <w:rFonts w:ascii="Times New Roman" w:hAnsi="Times New Roman" w:cs="Times New Roman"/>
          <w:sz w:val="24"/>
          <w:szCs w:val="24"/>
        </w:rPr>
        <w:t>nambiguous</w:t>
      </w:r>
    </w:p>
    <w:p w14:paraId="5CE67541" w14:textId="68C54D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T</w:t>
      </w:r>
      <w:r w:rsidR="003C3BA8" w:rsidRPr="00BB2154">
        <w:rPr>
          <w:rFonts w:ascii="Times New Roman" w:hAnsi="Times New Roman" w:cs="Times New Roman"/>
          <w:sz w:val="24"/>
          <w:szCs w:val="24"/>
        </w:rPr>
        <w:t>estable</w:t>
      </w:r>
    </w:p>
    <w:p w14:paraId="5247F00F" w14:textId="76A22BAF"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omplete</w:t>
      </w:r>
    </w:p>
    <w:p w14:paraId="067151DE" w14:textId="3FFB902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onsistent with other requirements</w:t>
      </w:r>
    </w:p>
    <w:p w14:paraId="13B6478D" w14:textId="717CB1EF" w:rsidR="00231779" w:rsidRPr="00BB2154" w:rsidRDefault="00231779"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Design Document shall be reviewed according to the following criteria:</w:t>
      </w:r>
    </w:p>
    <w:p w14:paraId="57C3048D" w14:textId="08D07A10"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Modularity</w:t>
      </w:r>
    </w:p>
    <w:p w14:paraId="6E7828B1" w14:textId="773A55C4"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Low coupling</w:t>
      </w:r>
    </w:p>
    <w:p w14:paraId="13F9438E" w14:textId="5A2EF1F3"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High cohesion</w:t>
      </w:r>
    </w:p>
    <w:p w14:paraId="5604E831" w14:textId="0FE03096"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Encapsulation</w:t>
      </w:r>
    </w:p>
    <w:p w14:paraId="26B494C1" w14:textId="77777777" w:rsidR="003E2AD6" w:rsidRPr="00BB2154" w:rsidRDefault="003E2AD6" w:rsidP="00BB2154">
      <w:pPr>
        <w:pStyle w:val="ListParagraph"/>
        <w:ind w:left="1080"/>
        <w:rPr>
          <w:rFonts w:ascii="Times New Roman" w:hAnsi="Times New Roman" w:cs="Times New Roman"/>
          <w:sz w:val="24"/>
          <w:szCs w:val="24"/>
        </w:rPr>
      </w:pPr>
    </w:p>
    <w:p w14:paraId="261BA793" w14:textId="41FAC0F2" w:rsidR="00704058" w:rsidRPr="00BB2154" w:rsidRDefault="00704058" w:rsidP="00BB2154">
      <w:pPr>
        <w:ind w:left="360"/>
        <w:rPr>
          <w:rFonts w:ascii="Times New Roman" w:hAnsi="Times New Roman" w:cs="Times New Roman"/>
          <w:sz w:val="24"/>
          <w:szCs w:val="24"/>
        </w:rPr>
      </w:pPr>
      <w:commentRangeStart w:id="20"/>
      <w:commentRangeStart w:id="21"/>
      <w:r w:rsidRPr="00BB2154">
        <w:rPr>
          <w:rFonts w:ascii="Times New Roman" w:hAnsi="Times New Roman" w:cs="Times New Roman"/>
          <w:sz w:val="24"/>
          <w:szCs w:val="24"/>
        </w:rPr>
        <w:t>Team will adopt the following coding standard:</w:t>
      </w:r>
      <w:commentRangeEnd w:id="20"/>
      <w:r w:rsidR="003F6346" w:rsidRPr="00BB2154">
        <w:rPr>
          <w:rStyle w:val="CommentReference"/>
          <w:rFonts w:ascii="Times New Roman" w:hAnsi="Times New Roman" w:cs="Times New Roman"/>
          <w:sz w:val="24"/>
          <w:szCs w:val="24"/>
        </w:rPr>
        <w:commentReference w:id="20"/>
      </w:r>
      <w:commentRangeEnd w:id="21"/>
      <w:r w:rsidR="007C0C68" w:rsidRPr="00BB2154">
        <w:rPr>
          <w:rStyle w:val="CommentReference"/>
          <w:rFonts w:ascii="Times New Roman" w:hAnsi="Times New Roman" w:cs="Times New Roman"/>
          <w:sz w:val="24"/>
          <w:szCs w:val="24"/>
        </w:rPr>
        <w:commentReference w:id="21"/>
      </w:r>
    </w:p>
    <w:p w14:paraId="4BC8E35F" w14:textId="4DA24649" w:rsidR="00573D17" w:rsidRPr="00BB2154" w:rsidRDefault="00573D17" w:rsidP="00BB2154">
      <w:pPr>
        <w:pStyle w:val="ListParagraph"/>
        <w:numPr>
          <w:ilvl w:val="0"/>
          <w:numId w:val="23"/>
        </w:numPr>
        <w:ind w:left="1080"/>
        <w:rPr>
          <w:rFonts w:ascii="Times New Roman" w:hAnsi="Times New Roman" w:cs="Times New Roman"/>
          <w:sz w:val="24"/>
          <w:szCs w:val="24"/>
        </w:rPr>
      </w:pPr>
      <w:r w:rsidRPr="00BB2154">
        <w:rPr>
          <w:rFonts w:ascii="Times New Roman" w:hAnsi="Times New Roman" w:cs="Times New Roman"/>
          <w:sz w:val="24"/>
          <w:szCs w:val="24"/>
        </w:rPr>
        <w:t xml:space="preserve">Google Java Style Guide – </w:t>
      </w:r>
      <w:hyperlink r:id="rId20" w:history="1">
        <w:r w:rsidR="007C0C68" w:rsidRPr="00BB2154">
          <w:rPr>
            <w:rStyle w:val="Hyperlink"/>
            <w:rFonts w:ascii="Times New Roman" w:hAnsi="Times New Roman" w:cs="Times New Roman"/>
            <w:sz w:val="24"/>
            <w:szCs w:val="24"/>
          </w:rPr>
          <w:t>https://google.github.io/styleguide/javaguide.html</w:t>
        </w:r>
      </w:hyperlink>
      <w:r w:rsidRPr="00BB2154">
        <w:rPr>
          <w:rFonts w:ascii="Times New Roman" w:hAnsi="Times New Roman" w:cs="Times New Roman"/>
          <w:sz w:val="24"/>
          <w:szCs w:val="24"/>
        </w:rPr>
        <w:t xml:space="preserve"> </w:t>
      </w:r>
    </w:p>
    <w:p w14:paraId="4A5087C4" w14:textId="73208ACA" w:rsidR="00387D77" w:rsidRPr="00DF3FDA" w:rsidRDefault="00387D77" w:rsidP="00BB2154">
      <w:pPr>
        <w:spacing w:after="0" w:line="240" w:lineRule="auto"/>
        <w:ind w:left="360"/>
        <w:rPr>
          <w:rFonts w:ascii="Times New Roman" w:hAnsi="Times New Roman" w:cs="Times New Roman"/>
          <w:sz w:val="24"/>
          <w:szCs w:val="24"/>
        </w:rPr>
      </w:pPr>
      <w:r w:rsidRPr="00BB2154">
        <w:rPr>
          <w:rFonts w:ascii="Times New Roman" w:hAnsi="Times New Roman" w:cs="Times New Roman"/>
          <w:sz w:val="24"/>
          <w:szCs w:val="24"/>
        </w:rPr>
        <w:t>Software code will be tested dynamically, per below test plan</w:t>
      </w:r>
      <w:r w:rsidR="00031ACB" w:rsidRPr="00BB2154">
        <w:rPr>
          <w:rFonts w:ascii="Times New Roman" w:hAnsi="Times New Roman" w:cs="Times New Roman"/>
          <w:sz w:val="24"/>
          <w:szCs w:val="24"/>
        </w:rPr>
        <w:t xml:space="preserve">. </w:t>
      </w:r>
      <w:r w:rsidRPr="00BB2154">
        <w:rPr>
          <w:rFonts w:ascii="Times New Roman" w:hAnsi="Times New Roman" w:cs="Times New Roman"/>
          <w:sz w:val="24"/>
          <w:szCs w:val="24"/>
        </w:rPr>
        <w:t>Integrity of builds and baselines will be maintained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30D3FEDC" w:rsidR="00167718" w:rsidRPr="003127BC" w:rsidRDefault="00167718" w:rsidP="008C2B4A">
      <w:pPr>
        <w:pStyle w:val="Heading2"/>
        <w:spacing w:before="0" w:after="120" w:line="240" w:lineRule="auto"/>
      </w:pPr>
      <w:bookmarkStart w:id="22" w:name="_Toc106479404"/>
      <w:bookmarkStart w:id="23" w:name="_Hlk106553248"/>
      <w:bookmarkStart w:id="24" w:name="_Toc107049361"/>
      <w:r w:rsidRPr="003A6AC9">
        <w:t>4.</w:t>
      </w:r>
      <w:r w:rsidR="00ED2CEE">
        <w:t>2</w:t>
      </w:r>
      <w:r w:rsidRPr="003A6AC9">
        <w:t xml:space="preserve"> </w:t>
      </w:r>
      <w:r w:rsidRPr="003127BC">
        <w:t xml:space="preserve">Test </w:t>
      </w:r>
      <w:commentRangeStart w:id="25"/>
      <w:commentRangeStart w:id="26"/>
      <w:r w:rsidRPr="003127BC">
        <w:t>Plan</w:t>
      </w:r>
      <w:commentRangeEnd w:id="25"/>
      <w:r w:rsidRPr="003127BC">
        <w:rPr>
          <w:rStyle w:val="CommentReference"/>
          <w:rFonts w:eastAsiaTheme="minorHAnsi"/>
          <w:b w:val="0"/>
          <w:bCs w:val="0"/>
          <w:sz w:val="24"/>
          <w:szCs w:val="24"/>
        </w:rPr>
        <w:commentReference w:id="25"/>
      </w:r>
      <w:commentRangeEnd w:id="26"/>
      <w:r w:rsidRPr="003127BC">
        <w:rPr>
          <w:rStyle w:val="CommentReference"/>
          <w:rFonts w:eastAsiaTheme="minorHAnsi"/>
          <w:b w:val="0"/>
          <w:bCs w:val="0"/>
          <w:sz w:val="24"/>
          <w:szCs w:val="24"/>
        </w:rPr>
        <w:commentReference w:id="26"/>
      </w:r>
      <w:bookmarkEnd w:id="22"/>
      <w:bookmarkEnd w:id="24"/>
    </w:p>
    <w:p w14:paraId="14EE2455" w14:textId="205DA194"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27" w:name="_Toc456598587"/>
      <w:bookmarkStart w:id="28" w:name="_Toc456600918"/>
      <w:bookmarkStart w:id="29" w:name="_Toc494193640"/>
      <w:bookmarkStart w:id="30" w:name="_Toc185241524"/>
      <w:bookmarkStart w:id="31" w:name="_Toc106477032"/>
      <w:bookmarkStart w:id="32" w:name="_Toc106479405"/>
      <w:bookmarkStart w:id="33" w:name="_Toc107049362"/>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.1 P</w:t>
      </w:r>
      <w:bookmarkEnd w:id="27"/>
      <w:bookmarkEnd w:id="28"/>
      <w:bookmarkEnd w:id="29"/>
      <w:r w:rsidRPr="003127BC">
        <w:rPr>
          <w:rFonts w:ascii="Times New Roman" w:hAnsi="Times New Roman" w:cs="Times New Roman"/>
          <w:b/>
          <w:bCs/>
          <w:color w:val="auto"/>
        </w:rPr>
        <w:t xml:space="preserve">urpose </w:t>
      </w:r>
      <w:bookmarkEnd w:id="30"/>
      <w:r w:rsidRPr="003127BC">
        <w:rPr>
          <w:rFonts w:ascii="Times New Roman" w:hAnsi="Times New Roman" w:cs="Times New Roman"/>
          <w:b/>
          <w:bCs/>
          <w:color w:val="auto"/>
        </w:rPr>
        <w:t>of Test Plan</w:t>
      </w:r>
      <w:bookmarkEnd w:id="31"/>
      <w:bookmarkEnd w:id="32"/>
      <w:bookmarkEnd w:id="33"/>
    </w:p>
    <w:p w14:paraId="0EF48CE6" w14:textId="77777777" w:rsidR="00167718" w:rsidRPr="003127BC" w:rsidRDefault="00167718" w:rsidP="00167718">
      <w:pPr>
        <w:pStyle w:val="BodyText"/>
        <w:spacing w:before="0"/>
        <w:ind w:left="720"/>
      </w:pPr>
      <w:bookmarkStart w:id="34" w:name="OLE_LINK1"/>
      <w:bookmarkStart w:id="35"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4E400E68"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6" w:name="_Toc106477033"/>
      <w:bookmarkStart w:id="37" w:name="_Toc106479406"/>
      <w:bookmarkStart w:id="38" w:name="_Toc107049363"/>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.2 Test Risks</w:t>
      </w:r>
      <w:bookmarkEnd w:id="36"/>
      <w:bookmarkEnd w:id="37"/>
      <w:bookmarkEnd w:id="38"/>
    </w:p>
    <w:p w14:paraId="7B57A07D" w14:textId="2C3E2C30" w:rsidR="00167718" w:rsidRPr="003127BC" w:rsidRDefault="00167718" w:rsidP="00167718">
      <w:pPr>
        <w:pStyle w:val="BodyText"/>
        <w:spacing w:before="0"/>
        <w:ind w:left="720"/>
      </w:pPr>
      <w:r w:rsidRPr="003127BC">
        <w:t>The primary testing risk is delay of project milestones and deliverables, which is possible in two ways</w:t>
      </w:r>
      <w:r w:rsidR="00031ACB" w:rsidRPr="003127BC">
        <w:t xml:space="preserve">. </w:t>
      </w:r>
      <w:r w:rsidRPr="003127BC">
        <w:t>The first is the risk of over testing or going beyond the reasonable amount of testing required to verify software behavior</w:t>
      </w:r>
      <w:r w:rsidR="00031ACB" w:rsidRPr="003127BC">
        <w:t xml:space="preserve">. </w:t>
      </w:r>
      <w:r w:rsidRPr="003127BC">
        <w:t>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5CC171D5"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9" w:name="_Toc106477034"/>
      <w:bookmarkStart w:id="40" w:name="_Toc106479407"/>
      <w:bookmarkStart w:id="41" w:name="_Toc107049364"/>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.3 Test Methodology</w:t>
      </w:r>
      <w:bookmarkEnd w:id="39"/>
      <w:bookmarkEnd w:id="40"/>
      <w:bookmarkEnd w:id="41"/>
    </w:p>
    <w:p w14:paraId="63C556AF" w14:textId="6E562D07"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w:t>
      </w:r>
      <w:r w:rsidR="00031ACB" w:rsidRPr="003127BC">
        <w:t xml:space="preserve">. </w:t>
      </w:r>
      <w:r w:rsidRPr="003127BC">
        <w:t xml:space="preserve">A finite number of test cases will be </w:t>
      </w:r>
      <w:r w:rsidRPr="003127BC">
        <w:lastRenderedPageBreak/>
        <w:t>selected to verify software behavior</w:t>
      </w:r>
      <w:r w:rsidR="00031ACB" w:rsidRPr="003127BC">
        <w:t xml:space="preserve">. </w:t>
      </w:r>
      <w:r w:rsidRPr="003127BC">
        <w:t>Software testing will occur throughout the SDLC and will be refined throughout as well</w:t>
      </w:r>
      <w:r w:rsidR="00031ACB" w:rsidRPr="003127BC">
        <w:t xml:space="preserve">. </w:t>
      </w:r>
      <w:r w:rsidRPr="003127BC">
        <w:t>Periodic reports will be provided to programmers to aid in identifying and preventing problems and faults.</w:t>
      </w:r>
    </w:p>
    <w:p w14:paraId="249B68DE" w14:textId="3E2B27FC" w:rsidR="00167718" w:rsidRPr="003127BC" w:rsidRDefault="00167718" w:rsidP="00167718">
      <w:pPr>
        <w:pStyle w:val="BodyText"/>
        <w:spacing w:before="0"/>
        <w:ind w:left="720"/>
      </w:pPr>
      <w:r w:rsidRPr="003127BC">
        <w:t>For the categories listed below, no items will be excluded from testing</w:t>
      </w:r>
      <w:r w:rsidR="00031ACB" w:rsidRPr="003127BC">
        <w:t xml:space="preserve">. </w:t>
      </w:r>
      <w:r w:rsidRPr="003127BC">
        <w:t>The Retro Robots team will be responsible for testing the Wheel of Jeopardy software prior to delivery, and the effort will be led by Nick Champagne, Lead Tester</w:t>
      </w:r>
      <w:r w:rsidR="00031ACB" w:rsidRPr="003127BC">
        <w:t xml:space="preserve">. </w:t>
      </w:r>
      <w:r w:rsidRPr="003127BC">
        <w:t xml:space="preserve">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1646B91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2" w:name="_Toc106477035"/>
      <w:bookmarkStart w:id="43" w:name="_Toc106479408"/>
      <w:bookmarkStart w:id="44" w:name="_Toc107049365"/>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.4 Test Deliverables</w:t>
      </w:r>
      <w:bookmarkEnd w:id="42"/>
      <w:bookmarkEnd w:id="43"/>
      <w:bookmarkEnd w:id="44"/>
    </w:p>
    <w:p w14:paraId="7F7CB248" w14:textId="4165B312" w:rsidR="00167718" w:rsidRPr="003127BC" w:rsidRDefault="00167718" w:rsidP="00167718">
      <w:pPr>
        <w:pStyle w:val="InfoBlue"/>
        <w:spacing w:line="240" w:lineRule="auto"/>
        <w:ind w:left="720"/>
        <w:rPr>
          <w:i w:val="0"/>
          <w:iCs/>
          <w:color w:val="auto"/>
          <w:szCs w:val="24"/>
        </w:rPr>
      </w:pPr>
      <w:r w:rsidRPr="003127BC">
        <w:rPr>
          <w:i w:val="0"/>
          <w:iCs/>
          <w:color w:val="auto"/>
          <w:szCs w:val="24"/>
        </w:rPr>
        <w:t>Given the test plan will be revised throughout the SDLC, additional test deliverables may be added</w:t>
      </w:r>
      <w:r w:rsidR="00031ACB" w:rsidRPr="003127BC">
        <w:rPr>
          <w:i w:val="0"/>
          <w:iCs/>
          <w:color w:val="auto"/>
          <w:szCs w:val="24"/>
        </w:rPr>
        <w:t xml:space="preserve">. </w:t>
      </w:r>
      <w:r w:rsidRPr="003127BC">
        <w:rPr>
          <w:i w:val="0"/>
          <w:iCs/>
          <w:color w:val="auto"/>
          <w:szCs w:val="24"/>
        </w:rPr>
        <w:t>Test plan deliverables include but are not limited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BB2154">
      <w:pPr>
        <w:pStyle w:val="BodyText"/>
        <w:numPr>
          <w:ilvl w:val="1"/>
          <w:numId w:val="17"/>
        </w:numPr>
        <w:spacing w:before="0" w:after="40"/>
        <w:ind w:left="1800"/>
      </w:pPr>
      <w:r w:rsidRPr="003127BC">
        <w:t xml:space="preserve">Skeletal </w:t>
      </w:r>
      <w:r w:rsidR="00DB272E" w:rsidRPr="003127BC">
        <w:t>increment</w:t>
      </w:r>
    </w:p>
    <w:p w14:paraId="27C96080" w14:textId="22F4DA06" w:rsidR="00167718" w:rsidRPr="003127BC" w:rsidRDefault="00167718" w:rsidP="00BB2154">
      <w:pPr>
        <w:pStyle w:val="BodyText"/>
        <w:numPr>
          <w:ilvl w:val="1"/>
          <w:numId w:val="17"/>
        </w:numPr>
        <w:spacing w:before="0" w:after="4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t xml:space="preserve">Target </w:t>
      </w:r>
      <w:r w:rsidR="00DB272E" w:rsidRPr="003127BC">
        <w:t>increment</w:t>
      </w:r>
    </w:p>
    <w:p w14:paraId="0A30278B" w14:textId="146763BB"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5" w:name="_Toc185241534"/>
      <w:bookmarkStart w:id="46" w:name="_Toc106477036"/>
      <w:bookmarkStart w:id="47" w:name="_Toc106479409"/>
      <w:bookmarkStart w:id="48" w:name="_Toc107049366"/>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.5 Test Environment</w:t>
      </w:r>
      <w:bookmarkEnd w:id="45"/>
      <w:bookmarkEnd w:id="46"/>
      <w:bookmarkEnd w:id="47"/>
      <w:bookmarkEnd w:id="48"/>
    </w:p>
    <w:p w14:paraId="2CBD45F2" w14:textId="3BF6A5FA"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r w:rsidR="00031ACB" w:rsidRPr="003127BC">
        <w:rPr>
          <w:i w:val="0"/>
          <w:iCs/>
          <w:color w:val="auto"/>
          <w:szCs w:val="24"/>
        </w:rPr>
        <w:t>NetBeans</w:t>
      </w:r>
      <w:r w:rsidRPr="003127BC">
        <w:rPr>
          <w:i w:val="0"/>
          <w:iCs/>
          <w:color w:val="auto"/>
          <w:szCs w:val="24"/>
        </w:rPr>
        <w:t xml:space="preserve"> integrated development environments (IDEs) on Windows 10 or Windows 11 operating systems.</w:t>
      </w:r>
      <w:bookmarkStart w:id="49" w:name="_Toc494193648"/>
      <w:bookmarkEnd w:id="34"/>
      <w:bookmarkEnd w:id="35"/>
    </w:p>
    <w:p w14:paraId="1C5D3FEF" w14:textId="77777777" w:rsidR="007C0C68" w:rsidRPr="003127BC" w:rsidRDefault="007C0C68" w:rsidP="007C0C68">
      <w:pPr>
        <w:pStyle w:val="BodyText"/>
      </w:pPr>
    </w:p>
    <w:p w14:paraId="743126CF" w14:textId="3AA45DB0"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0" w:name="_Toc185241535"/>
      <w:bookmarkStart w:id="51" w:name="_Toc106477042"/>
      <w:bookmarkStart w:id="52" w:name="_Toc106479412"/>
      <w:bookmarkStart w:id="53" w:name="_Toc107049367"/>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50"/>
      <w:bookmarkEnd w:id="51"/>
      <w:bookmarkEnd w:id="52"/>
      <w:bookmarkEnd w:id="53"/>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54" w:name="_Toc185241537"/>
      <w:bookmarkStart w:id="55" w:name="_Toc106477043"/>
      <w:r w:rsidRPr="003127BC">
        <w:rPr>
          <w:rFonts w:ascii="Times New Roman" w:hAnsi="Times New Roman" w:cs="Times New Roman"/>
          <w:b/>
          <w:bCs/>
          <w:sz w:val="24"/>
          <w:szCs w:val="24"/>
        </w:rPr>
        <w:t>Items to Test</w:t>
      </w:r>
      <w:bookmarkEnd w:id="54"/>
      <w:bookmarkEnd w:id="55"/>
    </w:p>
    <w:p w14:paraId="5DCDE6FF" w14:textId="77777777" w:rsidR="00167718" w:rsidRPr="003127BC" w:rsidRDefault="00167718" w:rsidP="00167718">
      <w:pPr>
        <w:pStyle w:val="BodyText"/>
        <w:spacing w:before="0"/>
        <w:ind w:left="720"/>
      </w:pPr>
      <w:bookmarkStart w:id="56" w:name="_Toc185241538"/>
      <w:r w:rsidRPr="003127BC">
        <w:t>Items that will be tested include:</w:t>
      </w:r>
    </w:p>
    <w:p w14:paraId="3F23B7E0" w14:textId="77777777" w:rsidR="00167718" w:rsidRPr="003127BC" w:rsidRDefault="00167718" w:rsidP="00BB2154">
      <w:pPr>
        <w:pStyle w:val="BodyText"/>
        <w:numPr>
          <w:ilvl w:val="0"/>
          <w:numId w:val="16"/>
        </w:numPr>
        <w:spacing w:before="0" w:after="40"/>
        <w:ind w:left="1440"/>
      </w:pPr>
      <w:r w:rsidRPr="003127BC">
        <w:t>User Interface</w:t>
      </w:r>
    </w:p>
    <w:p w14:paraId="5851F426" w14:textId="77777777" w:rsidR="00167718" w:rsidRPr="003127BC" w:rsidRDefault="00167718" w:rsidP="00BB2154">
      <w:pPr>
        <w:pStyle w:val="BodyText"/>
        <w:numPr>
          <w:ilvl w:val="1"/>
          <w:numId w:val="16"/>
        </w:numPr>
        <w:spacing w:before="0" w:after="40"/>
        <w:ind w:left="2160"/>
      </w:pPr>
      <w:r w:rsidRPr="003127BC">
        <w:t>Player’s turn</w:t>
      </w:r>
    </w:p>
    <w:p w14:paraId="5B104599" w14:textId="77777777" w:rsidR="00167718" w:rsidRPr="003127BC" w:rsidRDefault="00167718" w:rsidP="00BB2154">
      <w:pPr>
        <w:pStyle w:val="BodyText"/>
        <w:numPr>
          <w:ilvl w:val="1"/>
          <w:numId w:val="16"/>
        </w:numPr>
        <w:spacing w:before="0" w:after="40"/>
        <w:ind w:left="2160"/>
      </w:pPr>
      <w:r w:rsidRPr="003127BC">
        <w:t>Spin button</w:t>
      </w:r>
    </w:p>
    <w:p w14:paraId="1A4AD8B9" w14:textId="77777777" w:rsidR="00167718" w:rsidRPr="003127BC" w:rsidRDefault="00167718" w:rsidP="00BB2154">
      <w:pPr>
        <w:pStyle w:val="BodyText"/>
        <w:numPr>
          <w:ilvl w:val="1"/>
          <w:numId w:val="16"/>
        </w:numPr>
        <w:spacing w:before="0" w:after="40"/>
        <w:ind w:left="2160"/>
      </w:pPr>
      <w:r w:rsidRPr="003127BC">
        <w:t>Spin counter</w:t>
      </w:r>
    </w:p>
    <w:p w14:paraId="4468F864" w14:textId="77777777" w:rsidR="00167718" w:rsidRPr="003127BC" w:rsidRDefault="00167718" w:rsidP="00BB2154">
      <w:pPr>
        <w:pStyle w:val="BodyText"/>
        <w:numPr>
          <w:ilvl w:val="1"/>
          <w:numId w:val="16"/>
        </w:numPr>
        <w:spacing w:before="0" w:after="40"/>
        <w:ind w:left="2160"/>
      </w:pPr>
      <w:r w:rsidRPr="003127BC">
        <w:t>Player scores</w:t>
      </w:r>
    </w:p>
    <w:p w14:paraId="0A0DDD3D" w14:textId="77777777" w:rsidR="00167718" w:rsidRPr="003127BC" w:rsidRDefault="00167718" w:rsidP="00BB2154">
      <w:pPr>
        <w:pStyle w:val="BodyText"/>
        <w:numPr>
          <w:ilvl w:val="1"/>
          <w:numId w:val="16"/>
        </w:numPr>
        <w:spacing w:before="0" w:after="40"/>
        <w:ind w:left="2160"/>
      </w:pPr>
      <w:r w:rsidRPr="003127BC">
        <w:t>Wheel</w:t>
      </w:r>
    </w:p>
    <w:p w14:paraId="50ED1685" w14:textId="77777777" w:rsidR="00167718" w:rsidRPr="003127BC" w:rsidRDefault="00167718" w:rsidP="00BB2154">
      <w:pPr>
        <w:pStyle w:val="BodyText"/>
        <w:numPr>
          <w:ilvl w:val="1"/>
          <w:numId w:val="16"/>
        </w:numPr>
        <w:spacing w:before="0" w:after="40"/>
        <w:ind w:left="2160"/>
      </w:pPr>
      <w:r w:rsidRPr="003127BC">
        <w:t>Game board</w:t>
      </w:r>
    </w:p>
    <w:p w14:paraId="3285D059" w14:textId="77777777" w:rsidR="00167718" w:rsidRPr="003127BC" w:rsidRDefault="00167718" w:rsidP="00BB2154">
      <w:pPr>
        <w:pStyle w:val="BodyText"/>
        <w:numPr>
          <w:ilvl w:val="0"/>
          <w:numId w:val="16"/>
        </w:numPr>
        <w:spacing w:before="0" w:after="40"/>
        <w:ind w:left="1440"/>
      </w:pPr>
      <w:r w:rsidRPr="003127BC">
        <w:t>Game Logic</w:t>
      </w:r>
    </w:p>
    <w:p w14:paraId="5296AC9D" w14:textId="77777777" w:rsidR="00167718" w:rsidRPr="003127BC" w:rsidRDefault="00167718" w:rsidP="00BB2154">
      <w:pPr>
        <w:pStyle w:val="BodyText"/>
        <w:numPr>
          <w:ilvl w:val="1"/>
          <w:numId w:val="16"/>
        </w:numPr>
        <w:spacing w:before="0" w:after="40"/>
        <w:ind w:left="2160"/>
      </w:pPr>
      <w:r w:rsidRPr="003127BC">
        <w:t>Player Turns</w:t>
      </w:r>
    </w:p>
    <w:p w14:paraId="7968EB68" w14:textId="77777777" w:rsidR="00167718" w:rsidRPr="003127BC" w:rsidRDefault="00167718" w:rsidP="00BB2154">
      <w:pPr>
        <w:pStyle w:val="BodyText"/>
        <w:numPr>
          <w:ilvl w:val="2"/>
          <w:numId w:val="16"/>
        </w:numPr>
        <w:spacing w:before="0" w:after="40"/>
        <w:ind w:left="2880"/>
      </w:pPr>
      <w:r w:rsidRPr="003127BC">
        <w:t>“Lose turn” sector</w:t>
      </w:r>
    </w:p>
    <w:p w14:paraId="491BF5F5" w14:textId="77777777" w:rsidR="00167718" w:rsidRPr="003127BC" w:rsidRDefault="00167718" w:rsidP="00BB2154">
      <w:pPr>
        <w:pStyle w:val="BodyText"/>
        <w:numPr>
          <w:ilvl w:val="2"/>
          <w:numId w:val="16"/>
        </w:numPr>
        <w:spacing w:before="0" w:after="40"/>
        <w:ind w:left="2880"/>
      </w:pPr>
      <w:r w:rsidRPr="003127BC">
        <w:t>“Free turn” sector</w:t>
      </w:r>
    </w:p>
    <w:p w14:paraId="50B79789" w14:textId="77777777" w:rsidR="00167718" w:rsidRPr="003127BC" w:rsidRDefault="00167718" w:rsidP="00BB2154">
      <w:pPr>
        <w:pStyle w:val="BodyText"/>
        <w:numPr>
          <w:ilvl w:val="2"/>
          <w:numId w:val="16"/>
        </w:numPr>
        <w:spacing w:before="0" w:after="40"/>
        <w:ind w:left="2880"/>
      </w:pPr>
      <w:r w:rsidRPr="003127BC">
        <w:t>“Spin again” sector</w:t>
      </w:r>
    </w:p>
    <w:p w14:paraId="2E3D5350" w14:textId="77777777" w:rsidR="00167718" w:rsidRPr="003127BC" w:rsidRDefault="00167718" w:rsidP="00BB2154">
      <w:pPr>
        <w:pStyle w:val="BodyText"/>
        <w:numPr>
          <w:ilvl w:val="2"/>
          <w:numId w:val="16"/>
        </w:numPr>
        <w:spacing w:before="0" w:after="40"/>
        <w:ind w:left="2880"/>
      </w:pPr>
      <w:r w:rsidRPr="003127BC">
        <w:t>“Player’s choice” (category) sector</w:t>
      </w:r>
    </w:p>
    <w:p w14:paraId="01B1F729" w14:textId="77777777" w:rsidR="00167718" w:rsidRPr="003127BC" w:rsidRDefault="00167718" w:rsidP="00BB2154">
      <w:pPr>
        <w:pStyle w:val="BodyText"/>
        <w:numPr>
          <w:ilvl w:val="2"/>
          <w:numId w:val="16"/>
        </w:numPr>
        <w:spacing w:before="0" w:after="40"/>
        <w:ind w:left="2880"/>
      </w:pPr>
      <w:r w:rsidRPr="003127BC">
        <w:lastRenderedPageBreak/>
        <w:t>“Opponent’s choice” (category) sector</w:t>
      </w:r>
    </w:p>
    <w:p w14:paraId="2363A43B" w14:textId="77777777" w:rsidR="00167718" w:rsidRPr="003127BC" w:rsidRDefault="00167718" w:rsidP="00BB2154">
      <w:pPr>
        <w:pStyle w:val="BodyText"/>
        <w:numPr>
          <w:ilvl w:val="1"/>
          <w:numId w:val="16"/>
        </w:numPr>
        <w:spacing w:before="0" w:after="40"/>
        <w:ind w:left="2160"/>
      </w:pPr>
      <w:r w:rsidRPr="003127BC">
        <w:t>Scoring</w:t>
      </w:r>
    </w:p>
    <w:p w14:paraId="40A03816" w14:textId="77777777" w:rsidR="00167718" w:rsidRPr="003127BC" w:rsidRDefault="00167718" w:rsidP="00BB2154">
      <w:pPr>
        <w:pStyle w:val="BodyText"/>
        <w:numPr>
          <w:ilvl w:val="2"/>
          <w:numId w:val="16"/>
        </w:numPr>
        <w:spacing w:before="0" w:after="40"/>
        <w:ind w:left="2880"/>
      </w:pPr>
      <w:r w:rsidRPr="003127BC">
        <w:t>Add points to player score for correct answers</w:t>
      </w:r>
    </w:p>
    <w:p w14:paraId="5D948DDD" w14:textId="77777777" w:rsidR="00167718" w:rsidRPr="003127BC" w:rsidRDefault="00167718" w:rsidP="00BB2154">
      <w:pPr>
        <w:pStyle w:val="BodyText"/>
        <w:numPr>
          <w:ilvl w:val="2"/>
          <w:numId w:val="16"/>
        </w:numPr>
        <w:spacing w:before="0" w:after="40"/>
        <w:ind w:left="2880"/>
      </w:pPr>
      <w:r w:rsidRPr="003127BC">
        <w:t>Subtract points to player score for incorrect answers</w:t>
      </w:r>
    </w:p>
    <w:p w14:paraId="27134A60" w14:textId="77777777" w:rsidR="00167718" w:rsidRPr="003127BC" w:rsidRDefault="00167718" w:rsidP="00BB2154">
      <w:pPr>
        <w:pStyle w:val="BodyText"/>
        <w:numPr>
          <w:ilvl w:val="2"/>
          <w:numId w:val="16"/>
        </w:numPr>
        <w:spacing w:before="0" w:after="40"/>
        <w:ind w:left="2880"/>
      </w:pPr>
      <w:r w:rsidRPr="003127BC">
        <w:t>Store score for first round during second</w:t>
      </w:r>
    </w:p>
    <w:p w14:paraId="2A191EB7" w14:textId="77777777" w:rsidR="00167718" w:rsidRPr="003127BC" w:rsidRDefault="00167718" w:rsidP="00BB2154">
      <w:pPr>
        <w:pStyle w:val="BodyText"/>
        <w:numPr>
          <w:ilvl w:val="1"/>
          <w:numId w:val="16"/>
        </w:numPr>
        <w:spacing w:before="0" w:after="40"/>
        <w:ind w:left="2160"/>
      </w:pPr>
      <w:r w:rsidRPr="003127BC">
        <w:t xml:space="preserve"> Game Wheel</w:t>
      </w:r>
    </w:p>
    <w:p w14:paraId="20BC2428" w14:textId="77777777" w:rsidR="00167718" w:rsidRPr="003127BC" w:rsidRDefault="00167718" w:rsidP="00BB2154">
      <w:pPr>
        <w:pStyle w:val="BodyText"/>
        <w:numPr>
          <w:ilvl w:val="2"/>
          <w:numId w:val="16"/>
        </w:numPr>
        <w:spacing w:before="0" w:after="40"/>
        <w:ind w:left="2880"/>
      </w:pPr>
      <w:r w:rsidRPr="003127BC">
        <w:t>12 Category sectors (placed randomly) – two for each category</w:t>
      </w:r>
    </w:p>
    <w:p w14:paraId="6CC3C58E" w14:textId="77777777" w:rsidR="00167718" w:rsidRPr="003127BC" w:rsidRDefault="00167718" w:rsidP="00BB2154">
      <w:pPr>
        <w:pStyle w:val="BodyText"/>
        <w:numPr>
          <w:ilvl w:val="2"/>
          <w:numId w:val="16"/>
        </w:numPr>
        <w:spacing w:before="0" w:after="40"/>
        <w:ind w:left="2880"/>
      </w:pPr>
      <w:r w:rsidRPr="003127BC">
        <w:t>One “Lose turn” sector</w:t>
      </w:r>
    </w:p>
    <w:p w14:paraId="2D7ECD2D" w14:textId="77777777" w:rsidR="00167718" w:rsidRPr="003127BC" w:rsidRDefault="00167718" w:rsidP="00BB2154">
      <w:pPr>
        <w:pStyle w:val="BodyText"/>
        <w:numPr>
          <w:ilvl w:val="2"/>
          <w:numId w:val="16"/>
        </w:numPr>
        <w:spacing w:before="0" w:after="40"/>
        <w:ind w:left="2880"/>
      </w:pPr>
      <w:r w:rsidRPr="003127BC">
        <w:t>One “Free turn” sector</w:t>
      </w:r>
    </w:p>
    <w:p w14:paraId="74920319" w14:textId="77777777" w:rsidR="00167718" w:rsidRPr="003127BC" w:rsidRDefault="00167718" w:rsidP="00BB2154">
      <w:pPr>
        <w:pStyle w:val="BodyText"/>
        <w:numPr>
          <w:ilvl w:val="2"/>
          <w:numId w:val="16"/>
        </w:numPr>
        <w:spacing w:before="0" w:after="40"/>
        <w:ind w:left="2880"/>
      </w:pPr>
      <w:r w:rsidRPr="003127BC">
        <w:t>One “Bankrupt” sector</w:t>
      </w:r>
    </w:p>
    <w:p w14:paraId="208DC86D" w14:textId="77777777" w:rsidR="00167718" w:rsidRPr="003127BC" w:rsidRDefault="00167718" w:rsidP="00BB2154">
      <w:pPr>
        <w:pStyle w:val="BodyText"/>
        <w:numPr>
          <w:ilvl w:val="2"/>
          <w:numId w:val="16"/>
        </w:numPr>
        <w:spacing w:before="0" w:after="40"/>
        <w:ind w:left="2880"/>
      </w:pPr>
      <w:r w:rsidRPr="003127BC">
        <w:t>One “Player’s choice” (category) sector</w:t>
      </w:r>
    </w:p>
    <w:p w14:paraId="7A4EB843" w14:textId="77777777" w:rsidR="00167718" w:rsidRPr="003127BC" w:rsidRDefault="00167718" w:rsidP="00BB2154">
      <w:pPr>
        <w:pStyle w:val="BodyText"/>
        <w:numPr>
          <w:ilvl w:val="2"/>
          <w:numId w:val="16"/>
        </w:numPr>
        <w:spacing w:before="0" w:after="40"/>
        <w:ind w:left="2880"/>
      </w:pPr>
      <w:r w:rsidRPr="003127BC">
        <w:t>One “Opponent’s choice” (category) sector</w:t>
      </w:r>
    </w:p>
    <w:p w14:paraId="38FFEB29" w14:textId="77777777" w:rsidR="00167718" w:rsidRPr="003127BC" w:rsidRDefault="00167718" w:rsidP="00BB2154">
      <w:pPr>
        <w:pStyle w:val="BodyText"/>
        <w:numPr>
          <w:ilvl w:val="2"/>
          <w:numId w:val="16"/>
        </w:numPr>
        <w:spacing w:before="0" w:after="40"/>
        <w:ind w:left="2880"/>
      </w:pPr>
      <w:r w:rsidRPr="003127BC">
        <w:t>One “Spin again” sector</w:t>
      </w:r>
    </w:p>
    <w:p w14:paraId="4CED5172" w14:textId="77777777" w:rsidR="00167718" w:rsidRPr="003127BC" w:rsidRDefault="00167718" w:rsidP="00BB2154">
      <w:pPr>
        <w:pStyle w:val="BodyText"/>
        <w:numPr>
          <w:ilvl w:val="1"/>
          <w:numId w:val="16"/>
        </w:numPr>
        <w:spacing w:before="0" w:after="40"/>
        <w:ind w:left="2160"/>
      </w:pPr>
      <w:r w:rsidRPr="003127BC">
        <w:t xml:space="preserve"> Rounds</w:t>
      </w:r>
    </w:p>
    <w:p w14:paraId="475A5C2E" w14:textId="77777777" w:rsidR="00167718" w:rsidRPr="003127BC" w:rsidRDefault="00167718" w:rsidP="00BB2154">
      <w:pPr>
        <w:pStyle w:val="BodyText"/>
        <w:numPr>
          <w:ilvl w:val="2"/>
          <w:numId w:val="16"/>
        </w:numPr>
        <w:spacing w:before="0" w:after="40"/>
        <w:ind w:left="2880"/>
      </w:pPr>
      <w:r w:rsidRPr="003127BC">
        <w:t>Two rounds per game</w:t>
      </w:r>
    </w:p>
    <w:p w14:paraId="708F1B69" w14:textId="77777777" w:rsidR="00167718" w:rsidRPr="003127BC" w:rsidRDefault="00167718" w:rsidP="00BB2154">
      <w:pPr>
        <w:pStyle w:val="BodyText"/>
        <w:numPr>
          <w:ilvl w:val="2"/>
          <w:numId w:val="16"/>
        </w:numPr>
        <w:spacing w:before="0" w:after="40"/>
        <w:ind w:left="2880"/>
      </w:pPr>
      <w:r w:rsidRPr="003127BC">
        <w:t>Double point rewards in second round</w:t>
      </w:r>
    </w:p>
    <w:p w14:paraId="3D1B8F05" w14:textId="77777777" w:rsidR="00167718" w:rsidRPr="003127BC" w:rsidRDefault="00167718" w:rsidP="00BB2154">
      <w:pPr>
        <w:pStyle w:val="BodyText"/>
        <w:numPr>
          <w:ilvl w:val="2"/>
          <w:numId w:val="16"/>
        </w:numPr>
        <w:spacing w:before="0" w:after="40"/>
        <w:ind w:left="2880"/>
      </w:pPr>
      <w:r w:rsidRPr="003127BC">
        <w:t>Add first and second round scores at the end of the second round</w:t>
      </w:r>
    </w:p>
    <w:p w14:paraId="654A80AA" w14:textId="77777777" w:rsidR="00167718" w:rsidRPr="003127BC" w:rsidRDefault="00167718" w:rsidP="00BB2154">
      <w:pPr>
        <w:pStyle w:val="BodyText"/>
        <w:numPr>
          <w:ilvl w:val="2"/>
          <w:numId w:val="16"/>
        </w:numPr>
        <w:spacing w:before="0" w:after="40"/>
        <w:ind w:left="2880"/>
      </w:pPr>
      <w:r w:rsidRPr="003127BC">
        <w:t>Highest total score wins game</w:t>
      </w:r>
    </w:p>
    <w:p w14:paraId="7636EF64" w14:textId="77777777" w:rsidR="00167718" w:rsidRPr="003127BC" w:rsidRDefault="00167718" w:rsidP="00BB2154">
      <w:pPr>
        <w:pStyle w:val="BodyText"/>
        <w:numPr>
          <w:ilvl w:val="1"/>
          <w:numId w:val="16"/>
        </w:numPr>
        <w:spacing w:before="0" w:after="40"/>
        <w:ind w:left="2160"/>
      </w:pPr>
      <w:r w:rsidRPr="003127BC">
        <w:t xml:space="preserve"> Spin Counter</w:t>
      </w:r>
    </w:p>
    <w:p w14:paraId="348AD646" w14:textId="77777777" w:rsidR="00167718" w:rsidRPr="003127BC" w:rsidRDefault="00167718" w:rsidP="00BB2154">
      <w:pPr>
        <w:pStyle w:val="BodyText"/>
        <w:numPr>
          <w:ilvl w:val="2"/>
          <w:numId w:val="16"/>
        </w:numPr>
        <w:spacing w:before="0" w:after="40"/>
        <w:ind w:left="2880"/>
      </w:pPr>
      <w:r w:rsidRPr="003127BC">
        <w:t>Increment spin count for each spin</w:t>
      </w:r>
    </w:p>
    <w:p w14:paraId="4D4B1A83" w14:textId="77777777" w:rsidR="00167718" w:rsidRPr="003127BC" w:rsidRDefault="00167718" w:rsidP="00BB2154">
      <w:pPr>
        <w:pStyle w:val="BodyText"/>
        <w:numPr>
          <w:ilvl w:val="2"/>
          <w:numId w:val="16"/>
        </w:numPr>
        <w:spacing w:before="0" w:after="40"/>
        <w:ind w:left="2880"/>
      </w:pPr>
      <w:r w:rsidRPr="003127BC">
        <w:t>Maximum 50 spins per round</w:t>
      </w:r>
    </w:p>
    <w:p w14:paraId="554500AF" w14:textId="77777777" w:rsidR="00167718" w:rsidRPr="003127BC" w:rsidRDefault="00167718" w:rsidP="00BB2154">
      <w:pPr>
        <w:pStyle w:val="BodyText"/>
        <w:numPr>
          <w:ilvl w:val="1"/>
          <w:numId w:val="16"/>
        </w:numPr>
        <w:spacing w:before="0" w:after="40"/>
        <w:ind w:left="2160"/>
      </w:pPr>
      <w:r w:rsidRPr="003127BC">
        <w:t xml:space="preserve"> Game Board</w:t>
      </w:r>
    </w:p>
    <w:p w14:paraId="53382565" w14:textId="77777777" w:rsidR="00167718" w:rsidRPr="003127BC" w:rsidRDefault="00167718" w:rsidP="00BB2154">
      <w:pPr>
        <w:pStyle w:val="BodyText"/>
        <w:numPr>
          <w:ilvl w:val="2"/>
          <w:numId w:val="16"/>
        </w:numPr>
        <w:spacing w:before="0" w:after="40"/>
        <w:ind w:left="2880"/>
      </w:pPr>
      <w:r w:rsidRPr="003127BC">
        <w:t>Multiple choice questions</w:t>
      </w:r>
    </w:p>
    <w:p w14:paraId="2BFF7C25" w14:textId="77777777" w:rsidR="00167718" w:rsidRPr="003127BC" w:rsidRDefault="00167718" w:rsidP="00BB2154">
      <w:pPr>
        <w:pStyle w:val="BodyText"/>
        <w:numPr>
          <w:ilvl w:val="2"/>
          <w:numId w:val="16"/>
        </w:numPr>
        <w:spacing w:before="0" w:after="4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7" w:name="_Toc185241540"/>
      <w:bookmarkStart w:id="58" w:name="_Toc106477044"/>
      <w:bookmarkEnd w:id="56"/>
      <w:r w:rsidRPr="003127BC">
        <w:rPr>
          <w:rFonts w:ascii="Times New Roman" w:hAnsi="Times New Roman" w:cs="Times New Roman"/>
          <w:b/>
          <w:bCs/>
          <w:sz w:val="24"/>
          <w:szCs w:val="24"/>
        </w:rPr>
        <w:t>Test Pass / Fail Criteria</w:t>
      </w:r>
      <w:bookmarkStart w:id="59" w:name="_Toc185241541"/>
      <w:bookmarkEnd w:id="57"/>
      <w:bookmarkEnd w:id="58"/>
    </w:p>
    <w:p w14:paraId="69F5B6CC" w14:textId="3A8F5009"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Conformance tests will pass provided software functionality meets project requirements</w:t>
      </w:r>
      <w:r w:rsidR="00031ACB" w:rsidRPr="003127BC">
        <w:rPr>
          <w:rFonts w:ascii="Times New Roman" w:hAnsi="Times New Roman" w:cs="Times New Roman"/>
          <w:sz w:val="24"/>
          <w:szCs w:val="24"/>
        </w:rPr>
        <w:t xml:space="preserve">.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06477045"/>
      <w:r w:rsidRPr="003127BC">
        <w:rPr>
          <w:rFonts w:ascii="Times New Roman" w:hAnsi="Times New Roman" w:cs="Times New Roman"/>
          <w:b/>
          <w:bCs/>
          <w:sz w:val="24"/>
          <w:szCs w:val="24"/>
        </w:rPr>
        <w:t>Test Entry / Exit Criteria</w:t>
      </w:r>
      <w:bookmarkStart w:id="61" w:name="_Toc185241543"/>
      <w:bookmarkEnd w:id="59"/>
      <w:bookmarkEnd w:id="60"/>
    </w:p>
    <w:p w14:paraId="510BAAF7" w14:textId="0105C464"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Given the specifications-based approach to testing, conformance testing will begin at the start of the SDLC and will govern all other forms of testing</w:t>
      </w:r>
      <w:r w:rsidR="00031ACB" w:rsidRPr="003127BC">
        <w:rPr>
          <w:rFonts w:ascii="Times New Roman" w:hAnsi="Times New Roman" w:cs="Times New Roman"/>
          <w:sz w:val="24"/>
          <w:szCs w:val="24"/>
        </w:rPr>
        <w:t xml:space="preserve">. </w:t>
      </w:r>
      <w:r w:rsidRPr="003127BC">
        <w:rPr>
          <w:rFonts w:ascii="Times New Roman" w:hAnsi="Times New Roman" w:cs="Times New Roman"/>
          <w:sz w:val="24"/>
          <w:szCs w:val="24"/>
        </w:rPr>
        <w:t xml:space="preserve">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61"/>
    </w:p>
    <w:p w14:paraId="769FBC62" w14:textId="77777777" w:rsidR="00167718" w:rsidRPr="003127BC" w:rsidRDefault="00167718" w:rsidP="0012371D">
      <w:pPr>
        <w:pStyle w:val="BodyText"/>
        <w:spacing w:before="0"/>
        <w:ind w:left="0"/>
      </w:pPr>
    </w:p>
    <w:p w14:paraId="690AEFE3" w14:textId="10E705DB"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62" w:name="_Toc185241575"/>
      <w:bookmarkStart w:id="63" w:name="_Toc106477054"/>
      <w:bookmarkStart w:id="64" w:name="_Toc106479415"/>
      <w:bookmarkStart w:id="65" w:name="_Toc107049368"/>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62"/>
      <w:bookmarkEnd w:id="63"/>
      <w:bookmarkEnd w:id="64"/>
      <w:bookmarkEnd w:id="65"/>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6" w:name="_Toc185241577"/>
      <w:bookmarkStart w:id="67" w:name="_Toc106477055"/>
      <w:r w:rsidRPr="003127BC">
        <w:rPr>
          <w:rFonts w:ascii="Times New Roman" w:hAnsi="Times New Roman" w:cs="Times New Roman"/>
          <w:b/>
          <w:bCs/>
          <w:sz w:val="24"/>
          <w:szCs w:val="24"/>
        </w:rPr>
        <w:t>Items to Test</w:t>
      </w:r>
      <w:bookmarkEnd w:id="66"/>
      <w:bookmarkEnd w:id="67"/>
    </w:p>
    <w:p w14:paraId="52519300" w14:textId="77777777" w:rsidR="00167718" w:rsidRPr="003127BC" w:rsidRDefault="00167718" w:rsidP="00167718">
      <w:pPr>
        <w:pStyle w:val="BodyText"/>
        <w:spacing w:before="0"/>
        <w:ind w:left="720"/>
      </w:pPr>
      <w:r w:rsidRPr="003127BC">
        <w:t>Items that will be tested include:</w:t>
      </w:r>
    </w:p>
    <w:p w14:paraId="1E814663" w14:textId="100A4EB7" w:rsidR="00167718" w:rsidRDefault="00167718" w:rsidP="00167718">
      <w:pPr>
        <w:pStyle w:val="BodyText"/>
        <w:numPr>
          <w:ilvl w:val="0"/>
          <w:numId w:val="16"/>
        </w:numPr>
        <w:spacing w:before="0"/>
        <w:ind w:left="1440"/>
      </w:pPr>
      <w:r w:rsidRPr="003127BC">
        <w:lastRenderedPageBreak/>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8" w:name="_Toc185241580"/>
      <w:bookmarkStart w:id="69" w:name="_Toc106477056"/>
      <w:r w:rsidRPr="003127BC">
        <w:rPr>
          <w:rFonts w:ascii="Times New Roman" w:hAnsi="Times New Roman" w:cs="Times New Roman"/>
          <w:b/>
          <w:bCs/>
          <w:sz w:val="24"/>
          <w:szCs w:val="24"/>
        </w:rPr>
        <w:t>Test Pass / Fail Criteria</w:t>
      </w:r>
      <w:bookmarkEnd w:id="68"/>
      <w:bookmarkEnd w:id="69"/>
    </w:p>
    <w:p w14:paraId="29F2CC98" w14:textId="5DDC0B93" w:rsidR="00167718" w:rsidRDefault="00167718" w:rsidP="00167718">
      <w:pPr>
        <w:pStyle w:val="InfoBlue"/>
        <w:spacing w:line="240" w:lineRule="auto"/>
        <w:ind w:left="720"/>
        <w:rPr>
          <w:i w:val="0"/>
          <w:iCs/>
          <w:color w:val="auto"/>
          <w:szCs w:val="24"/>
        </w:rPr>
      </w:pPr>
      <w:bookmarkStart w:id="70"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s of delivery</w:t>
      </w:r>
      <w:r w:rsidR="00031ACB" w:rsidRPr="003127BC">
        <w:rPr>
          <w:i w:val="0"/>
          <w:iCs/>
          <w:color w:val="auto"/>
          <w:szCs w:val="24"/>
        </w:rPr>
        <w:t xml:space="preserve">. </w:t>
      </w:r>
      <w:r w:rsidRPr="003127BC">
        <w:rPr>
          <w:i w:val="0"/>
          <w:iCs/>
          <w:color w:val="auto"/>
          <w:szCs w:val="24"/>
        </w:rPr>
        <w:t xml:space="preserve">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1" w:name="_Toc106477057"/>
      <w:r w:rsidRPr="003127BC">
        <w:rPr>
          <w:rFonts w:ascii="Times New Roman" w:hAnsi="Times New Roman" w:cs="Times New Roman"/>
          <w:b/>
          <w:bCs/>
          <w:sz w:val="24"/>
          <w:szCs w:val="24"/>
        </w:rPr>
        <w:t>Test Entry / Exit Criteria</w:t>
      </w:r>
      <w:bookmarkEnd w:id="70"/>
      <w:bookmarkEnd w:id="71"/>
    </w:p>
    <w:p w14:paraId="43A3339B" w14:textId="587F5CC0" w:rsidR="00DF3FDA" w:rsidRDefault="00167718" w:rsidP="00ED2CEE">
      <w:pPr>
        <w:pStyle w:val="InfoBlue"/>
        <w:spacing w:line="240" w:lineRule="auto"/>
        <w:ind w:left="720"/>
        <w:rPr>
          <w:i w:val="0"/>
          <w:iCs/>
          <w:color w:val="auto"/>
          <w:szCs w:val="24"/>
        </w:rPr>
      </w:pPr>
      <w:bookmarkStart w:id="72"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is started</w:t>
      </w:r>
      <w:r w:rsidR="00031ACB" w:rsidRPr="003127BC">
        <w:rPr>
          <w:i w:val="0"/>
          <w:iCs/>
          <w:color w:val="auto"/>
          <w:szCs w:val="24"/>
        </w:rPr>
        <w:t xml:space="preserve">. </w:t>
      </w:r>
      <w:r w:rsidRPr="003127BC">
        <w:rPr>
          <w:i w:val="0"/>
          <w:iCs/>
          <w:color w:val="auto"/>
          <w:szCs w:val="24"/>
        </w:rPr>
        <w:t xml:space="preserve">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SDLC</w:t>
      </w:r>
      <w:r w:rsidR="00031ACB" w:rsidRPr="003127BC">
        <w:rPr>
          <w:i w:val="0"/>
          <w:iCs/>
          <w:color w:val="auto"/>
          <w:szCs w:val="24"/>
        </w:rPr>
        <w:t xml:space="preserve">. </w:t>
      </w:r>
      <w:r w:rsidRPr="003127BC">
        <w:rPr>
          <w:i w:val="0"/>
          <w:iCs/>
          <w:color w:val="auto"/>
          <w:szCs w:val="24"/>
        </w:rPr>
        <w:t xml:space="preserve">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w:t>
      </w:r>
      <w:r w:rsidR="00031ACB" w:rsidRPr="003127BC">
        <w:rPr>
          <w:i w:val="0"/>
          <w:iCs/>
          <w:color w:val="auto"/>
          <w:szCs w:val="24"/>
        </w:rPr>
        <w:t xml:space="preserve">. </w:t>
      </w:r>
      <w:r w:rsidRPr="003127BC">
        <w:rPr>
          <w:i w:val="0"/>
          <w:iCs/>
          <w:color w:val="auto"/>
          <w:szCs w:val="24"/>
        </w:rPr>
        <w:t>All regression testing ends prior to final unit, functionality, and conformance testing.</w:t>
      </w:r>
      <w:bookmarkEnd w:id="72"/>
    </w:p>
    <w:p w14:paraId="29162777" w14:textId="77777777" w:rsidR="001B7261" w:rsidRPr="001B7261" w:rsidRDefault="001B7261" w:rsidP="001B7261">
      <w:pPr>
        <w:pStyle w:val="BodyText"/>
      </w:pPr>
    </w:p>
    <w:p w14:paraId="42D398AC" w14:textId="781C52A7" w:rsidR="00167718" w:rsidRPr="00B12863" w:rsidRDefault="00167718" w:rsidP="00B12863">
      <w:pPr>
        <w:pStyle w:val="Heading3"/>
        <w:ind w:firstLine="720"/>
        <w:rPr>
          <w:rFonts w:ascii="Times New Roman" w:hAnsi="Times New Roman" w:cs="Times New Roman"/>
          <w:b/>
          <w:bCs/>
        </w:rPr>
      </w:pPr>
      <w:bookmarkStart w:id="73" w:name="_Toc185241595"/>
      <w:bookmarkStart w:id="74" w:name="_Toc106477058"/>
      <w:bookmarkStart w:id="75" w:name="_Toc107049369"/>
      <w:r w:rsidRPr="00B12863">
        <w:rPr>
          <w:rFonts w:ascii="Times New Roman" w:hAnsi="Times New Roman" w:cs="Times New Roman"/>
          <w:b/>
          <w:bCs/>
          <w:color w:val="auto"/>
        </w:rPr>
        <w:t>4.</w:t>
      </w:r>
      <w:r w:rsidR="00ED2CEE" w:rsidRPr="00B12863">
        <w:rPr>
          <w:rFonts w:ascii="Times New Roman" w:hAnsi="Times New Roman" w:cs="Times New Roman"/>
          <w:b/>
          <w:bCs/>
          <w:color w:val="auto"/>
        </w:rPr>
        <w:t>2</w:t>
      </w:r>
      <w:r w:rsidRPr="00B12863">
        <w:rPr>
          <w:rFonts w:ascii="Times New Roman" w:hAnsi="Times New Roman" w:cs="Times New Roman"/>
          <w:b/>
          <w:bCs/>
          <w:color w:val="auto"/>
        </w:rPr>
        <w:t>.</w:t>
      </w:r>
      <w:r w:rsidR="00491AE8" w:rsidRPr="00B12863">
        <w:rPr>
          <w:rFonts w:ascii="Times New Roman" w:hAnsi="Times New Roman" w:cs="Times New Roman"/>
          <w:b/>
          <w:bCs/>
          <w:color w:val="auto"/>
        </w:rPr>
        <w:t>8</w:t>
      </w:r>
      <w:r w:rsidRPr="00B12863">
        <w:rPr>
          <w:rFonts w:ascii="Times New Roman" w:hAnsi="Times New Roman" w:cs="Times New Roman"/>
          <w:b/>
          <w:bCs/>
          <w:color w:val="auto"/>
        </w:rPr>
        <w:t xml:space="preserve"> System </w:t>
      </w:r>
      <w:commentRangeStart w:id="76"/>
      <w:commentRangeStart w:id="77"/>
      <w:r w:rsidRPr="00B12863">
        <w:rPr>
          <w:rFonts w:ascii="Times New Roman" w:hAnsi="Times New Roman" w:cs="Times New Roman"/>
          <w:b/>
          <w:bCs/>
          <w:color w:val="auto"/>
        </w:rPr>
        <w:t>Testing</w:t>
      </w:r>
      <w:bookmarkEnd w:id="73"/>
      <w:bookmarkEnd w:id="74"/>
      <w:commentRangeEnd w:id="76"/>
      <w:r w:rsidR="004B0679" w:rsidRPr="00B12863">
        <w:rPr>
          <w:rStyle w:val="CommentReference"/>
          <w:rFonts w:ascii="Times New Roman" w:hAnsi="Times New Roman" w:cs="Times New Roman"/>
          <w:b/>
          <w:bCs/>
          <w:color w:val="auto"/>
          <w:sz w:val="24"/>
          <w:szCs w:val="24"/>
        </w:rPr>
        <w:commentReference w:id="76"/>
      </w:r>
      <w:commentRangeEnd w:id="77"/>
      <w:r w:rsidR="00491AE8" w:rsidRPr="00B12863">
        <w:rPr>
          <w:rStyle w:val="CommentReference"/>
          <w:rFonts w:ascii="Times New Roman" w:hAnsi="Times New Roman" w:cs="Times New Roman"/>
          <w:b/>
          <w:bCs/>
          <w:color w:val="auto"/>
          <w:sz w:val="24"/>
          <w:szCs w:val="24"/>
        </w:rPr>
        <w:commentReference w:id="77"/>
      </w:r>
      <w:bookmarkEnd w:id="75"/>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8" w:name="_Toc185241597"/>
      <w:bookmarkStart w:id="79" w:name="_Toc106477059"/>
      <w:bookmarkStart w:id="80" w:name="_Toc106479416"/>
      <w:r w:rsidRPr="003127BC">
        <w:rPr>
          <w:rFonts w:ascii="Times New Roman" w:hAnsi="Times New Roman" w:cs="Times New Roman"/>
          <w:b/>
          <w:bCs/>
          <w:sz w:val="24"/>
          <w:szCs w:val="24"/>
        </w:rPr>
        <w:t>Items to Test</w:t>
      </w:r>
      <w:bookmarkEnd w:id="78"/>
      <w:bookmarkEnd w:id="79"/>
      <w:bookmarkEnd w:id="80"/>
    </w:p>
    <w:p w14:paraId="4AA360AE" w14:textId="77777777" w:rsidR="00167718" w:rsidRPr="003127BC" w:rsidRDefault="00167718" w:rsidP="00167718">
      <w:pPr>
        <w:pStyle w:val="BodyText"/>
        <w:spacing w:before="0"/>
        <w:ind w:left="720"/>
      </w:pPr>
      <w:r w:rsidRPr="003127BC">
        <w:t>Items that will be tested include:</w:t>
      </w:r>
    </w:p>
    <w:p w14:paraId="15B2B27A" w14:textId="265D5FD5" w:rsidR="00167718" w:rsidRDefault="00491AE8" w:rsidP="00167718">
      <w:pPr>
        <w:pStyle w:val="BodyText"/>
        <w:numPr>
          <w:ilvl w:val="0"/>
          <w:numId w:val="16"/>
        </w:numPr>
        <w:spacing w:before="0"/>
        <w:ind w:left="1440"/>
      </w:pPr>
      <w:r w:rsidRPr="003127BC">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1" w:name="_Toc185241600"/>
      <w:bookmarkStart w:id="82" w:name="_Toc106477060"/>
      <w:r w:rsidRPr="003127BC">
        <w:rPr>
          <w:rFonts w:ascii="Times New Roman" w:hAnsi="Times New Roman" w:cs="Times New Roman"/>
          <w:b/>
          <w:bCs/>
          <w:sz w:val="24"/>
          <w:szCs w:val="24"/>
        </w:rPr>
        <w:t>Test Pass / Fail Criteria</w:t>
      </w:r>
      <w:bookmarkEnd w:id="81"/>
      <w:bookmarkEnd w:id="82"/>
    </w:p>
    <w:p w14:paraId="4AF56DE7" w14:textId="44861601" w:rsidR="003127BC" w:rsidRPr="003127BC" w:rsidRDefault="00167718" w:rsidP="003127BC">
      <w:pPr>
        <w:pStyle w:val="InfoBlue"/>
        <w:spacing w:line="240" w:lineRule="auto"/>
        <w:ind w:left="720"/>
        <w:rPr>
          <w:i w:val="0"/>
          <w:iCs/>
          <w:color w:val="auto"/>
          <w:szCs w:val="24"/>
        </w:rPr>
      </w:pPr>
      <w:bookmarkStart w:id="83"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84" w:name="_Toc106477061"/>
      <w:r w:rsidRPr="003127BC">
        <w:rPr>
          <w:rFonts w:ascii="Times New Roman" w:hAnsi="Times New Roman" w:cs="Times New Roman"/>
          <w:b/>
          <w:bCs/>
          <w:iCs/>
          <w:sz w:val="24"/>
          <w:szCs w:val="24"/>
        </w:rPr>
        <w:t>Test Entry / Exit Criteria</w:t>
      </w:r>
      <w:bookmarkEnd w:id="83"/>
      <w:bookmarkEnd w:id="84"/>
    </w:p>
    <w:p w14:paraId="54750C7E" w14:textId="1FCA422B" w:rsidR="00167718" w:rsidRPr="003127BC" w:rsidRDefault="00167718" w:rsidP="00167718">
      <w:pPr>
        <w:pStyle w:val="InfoBlue"/>
        <w:spacing w:line="240" w:lineRule="auto"/>
        <w:ind w:left="720"/>
        <w:rPr>
          <w:i w:val="0"/>
          <w:iCs/>
          <w:color w:val="auto"/>
          <w:szCs w:val="24"/>
        </w:rPr>
      </w:pPr>
      <w:bookmarkStart w:id="85"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85"/>
    </w:p>
    <w:p w14:paraId="296D1CB6" w14:textId="77777777" w:rsidR="00167718" w:rsidRPr="003127BC" w:rsidRDefault="00167718" w:rsidP="00167718">
      <w:pPr>
        <w:pStyle w:val="BodyText"/>
        <w:spacing w:before="0"/>
      </w:pPr>
    </w:p>
    <w:p w14:paraId="59F32AE9" w14:textId="7E393454"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86" w:name="_Toc185241605"/>
      <w:bookmarkStart w:id="87" w:name="_Toc106477062"/>
      <w:bookmarkStart w:id="88" w:name="_Toc106479417"/>
      <w:bookmarkStart w:id="89" w:name="_Toc107049370"/>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90"/>
      <w:commentRangeStart w:id="91"/>
      <w:r w:rsidRPr="003127BC">
        <w:rPr>
          <w:rFonts w:ascii="Times New Roman" w:hAnsi="Times New Roman" w:cs="Times New Roman"/>
          <w:b/>
          <w:bCs/>
          <w:color w:val="auto"/>
        </w:rPr>
        <w:t>Testing</w:t>
      </w:r>
      <w:bookmarkEnd w:id="86"/>
      <w:bookmarkEnd w:id="87"/>
      <w:bookmarkEnd w:id="88"/>
      <w:commentRangeEnd w:id="90"/>
      <w:r w:rsidR="004B0679" w:rsidRPr="003127BC">
        <w:rPr>
          <w:rStyle w:val="CommentReference"/>
          <w:rFonts w:ascii="Times New Roman" w:eastAsiaTheme="minorHAnsi" w:hAnsi="Times New Roman" w:cs="Times New Roman"/>
          <w:color w:val="auto"/>
          <w:sz w:val="24"/>
          <w:szCs w:val="24"/>
        </w:rPr>
        <w:commentReference w:id="90"/>
      </w:r>
      <w:commentRangeEnd w:id="91"/>
      <w:r w:rsidR="0007548B" w:rsidRPr="003127BC">
        <w:rPr>
          <w:rStyle w:val="CommentReference"/>
          <w:rFonts w:ascii="Times New Roman" w:eastAsiaTheme="minorHAnsi" w:hAnsi="Times New Roman" w:cs="Times New Roman"/>
          <w:color w:val="auto"/>
          <w:sz w:val="24"/>
          <w:szCs w:val="24"/>
        </w:rPr>
        <w:commentReference w:id="91"/>
      </w:r>
      <w:bookmarkEnd w:id="89"/>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2" w:name="_Toc185241607"/>
      <w:bookmarkStart w:id="93" w:name="_Toc106477063"/>
      <w:r w:rsidRPr="003127BC">
        <w:rPr>
          <w:rFonts w:ascii="Times New Roman" w:hAnsi="Times New Roman" w:cs="Times New Roman"/>
          <w:b/>
          <w:bCs/>
          <w:sz w:val="24"/>
          <w:szCs w:val="24"/>
        </w:rPr>
        <w:t>Items to Test</w:t>
      </w:r>
      <w:bookmarkEnd w:id="92"/>
      <w:bookmarkEnd w:id="93"/>
    </w:p>
    <w:p w14:paraId="126DA775" w14:textId="77777777" w:rsidR="00167718" w:rsidRPr="003127BC" w:rsidRDefault="00167718" w:rsidP="00167718">
      <w:pPr>
        <w:pStyle w:val="BodyText"/>
        <w:spacing w:before="0"/>
        <w:ind w:left="720"/>
      </w:pPr>
      <w:r w:rsidRPr="003127BC">
        <w:t>Items that will be tested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4" w:name="_Toc185241610"/>
      <w:bookmarkStart w:id="95" w:name="_Toc106477064"/>
      <w:r w:rsidRPr="003127BC">
        <w:rPr>
          <w:rFonts w:ascii="Times New Roman" w:hAnsi="Times New Roman" w:cs="Times New Roman"/>
          <w:b/>
          <w:bCs/>
          <w:sz w:val="24"/>
          <w:szCs w:val="24"/>
        </w:rPr>
        <w:t>Test Pass / Fail Criteria</w:t>
      </w:r>
      <w:bookmarkEnd w:id="94"/>
      <w:bookmarkEnd w:id="95"/>
    </w:p>
    <w:p w14:paraId="6CBDF114" w14:textId="06EDD022" w:rsidR="00167718" w:rsidRDefault="00167718" w:rsidP="00167718">
      <w:pPr>
        <w:pStyle w:val="InfoBlue"/>
        <w:spacing w:line="240" w:lineRule="auto"/>
        <w:ind w:left="720"/>
        <w:rPr>
          <w:i w:val="0"/>
          <w:iCs/>
          <w:color w:val="auto"/>
          <w:szCs w:val="24"/>
        </w:rPr>
      </w:pPr>
      <w:bookmarkStart w:id="96" w:name="_Toc185241611"/>
      <w:r w:rsidRPr="003127BC">
        <w:rPr>
          <w:i w:val="0"/>
          <w:iCs/>
          <w:color w:val="auto"/>
          <w:szCs w:val="24"/>
        </w:rPr>
        <w:t xml:space="preserve">Unit testing will pass provided individual unit tests produce the desired software behavior </w:t>
      </w:r>
      <w:r w:rsidRPr="003127BC">
        <w:rPr>
          <w:i w:val="0"/>
          <w:iCs/>
          <w:color w:val="auto"/>
          <w:szCs w:val="24"/>
        </w:rPr>
        <w:lastRenderedPageBreak/>
        <w:t>and conform to project requirements (i.e., conformance testing also passes)</w:t>
      </w:r>
      <w:r w:rsidR="00031ACB" w:rsidRPr="003127BC">
        <w:rPr>
          <w:i w:val="0"/>
          <w:iCs/>
          <w:color w:val="auto"/>
          <w:szCs w:val="24"/>
        </w:rPr>
        <w:t xml:space="preserve">. </w:t>
      </w:r>
      <w:r w:rsidRPr="003127BC">
        <w:rPr>
          <w:i w:val="0"/>
          <w:iCs/>
          <w:color w:val="auto"/>
          <w:szCs w:val="24"/>
        </w:rPr>
        <w:t>Tests will fail 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97" w:name="_Toc106477065"/>
      <w:r w:rsidRPr="003127BC">
        <w:rPr>
          <w:rFonts w:ascii="Times New Roman" w:hAnsi="Times New Roman" w:cs="Times New Roman"/>
          <w:b/>
          <w:bCs/>
          <w:sz w:val="24"/>
          <w:szCs w:val="24"/>
        </w:rPr>
        <w:t>Test Entry / Exit Criteria</w:t>
      </w:r>
      <w:bookmarkStart w:id="98" w:name="_Toc185241613"/>
      <w:bookmarkEnd w:id="96"/>
      <w:bookmarkEnd w:id="97"/>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9"/>
      <w:bookmarkEnd w:id="98"/>
    </w:p>
    <w:bookmarkEnd w:id="23"/>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6244F3BE" w:rsidR="0033511C" w:rsidRPr="003127BC" w:rsidRDefault="001868B7" w:rsidP="003127BC">
      <w:pPr>
        <w:pStyle w:val="Heading2"/>
        <w:spacing w:before="0" w:after="240"/>
      </w:pPr>
      <w:bookmarkStart w:id="99" w:name="_Toc107049371"/>
      <w:r w:rsidRPr="003127BC">
        <w:t>4</w:t>
      </w:r>
      <w:r w:rsidR="00A96F04" w:rsidRPr="003127BC">
        <w:t>.</w:t>
      </w:r>
      <w:r w:rsidR="00ED2CEE">
        <w:t>3</w:t>
      </w:r>
      <w:r w:rsidR="00A96F04" w:rsidRPr="003127BC">
        <w:t xml:space="preserve"> </w:t>
      </w:r>
      <w:r w:rsidR="003C3BA8" w:rsidRPr="003127BC">
        <w:t xml:space="preserve">Configuration Management </w:t>
      </w:r>
      <w:commentRangeStart w:id="100"/>
      <w:commentRangeStart w:id="101"/>
      <w:r w:rsidR="003C3BA8" w:rsidRPr="003127BC">
        <w:t>Plan</w:t>
      </w:r>
      <w:commentRangeEnd w:id="100"/>
      <w:r w:rsidR="003F6346" w:rsidRPr="003127BC">
        <w:rPr>
          <w:rStyle w:val="CommentReference"/>
          <w:rFonts w:eastAsiaTheme="minorHAnsi"/>
          <w:b w:val="0"/>
          <w:bCs w:val="0"/>
          <w:sz w:val="24"/>
          <w:szCs w:val="24"/>
        </w:rPr>
        <w:commentReference w:id="100"/>
      </w:r>
      <w:commentRangeEnd w:id="101"/>
      <w:r w:rsidR="00E27D44" w:rsidRPr="003127BC">
        <w:rPr>
          <w:rStyle w:val="CommentReference"/>
          <w:rFonts w:eastAsiaTheme="minorHAnsi"/>
          <w:b w:val="0"/>
          <w:bCs w:val="0"/>
          <w:sz w:val="24"/>
          <w:szCs w:val="24"/>
        </w:rPr>
        <w:commentReference w:id="101"/>
      </w:r>
      <w:bookmarkEnd w:id="99"/>
    </w:p>
    <w:p w14:paraId="23F32111" w14:textId="7C8C8F6A" w:rsidR="00C73AF4" w:rsidRPr="008C2B4A" w:rsidRDefault="00C73AF4" w:rsidP="008C2B4A">
      <w:pPr>
        <w:pStyle w:val="Heading3"/>
        <w:spacing w:before="0" w:after="240"/>
        <w:ind w:left="720"/>
        <w:rPr>
          <w:rFonts w:ascii="Times New Roman" w:hAnsi="Times New Roman" w:cs="Times New Roman"/>
          <w:b/>
          <w:bCs/>
          <w:color w:val="auto"/>
        </w:rPr>
      </w:pPr>
      <w:bookmarkStart w:id="102" w:name="_Toc107049372"/>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.1 Introduction</w:t>
      </w:r>
      <w:bookmarkEnd w:id="102"/>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C5898EF" w:rsidR="00C73AF4" w:rsidRPr="008C2B4A" w:rsidRDefault="00C73AF4" w:rsidP="008C2B4A">
      <w:pPr>
        <w:pStyle w:val="Heading3"/>
        <w:spacing w:before="0" w:after="240"/>
        <w:ind w:left="720"/>
        <w:rPr>
          <w:rFonts w:ascii="Times New Roman" w:hAnsi="Times New Roman" w:cs="Times New Roman"/>
          <w:b/>
          <w:bCs/>
          <w:color w:val="auto"/>
        </w:rPr>
      </w:pPr>
      <w:bookmarkStart w:id="103" w:name="_Toc107049373"/>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.2 Scope</w:t>
      </w:r>
      <w:bookmarkEnd w:id="103"/>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SCMP activities are defined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Ensure the change is being properly implemented</w:t>
      </w:r>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2B804FE9" w:rsidR="00C73AF4" w:rsidRPr="008C2B4A" w:rsidRDefault="00C73AF4" w:rsidP="008C2B4A">
      <w:pPr>
        <w:pStyle w:val="Heading3"/>
        <w:spacing w:before="0" w:after="240"/>
        <w:ind w:left="720"/>
        <w:rPr>
          <w:rFonts w:ascii="Times New Roman" w:hAnsi="Times New Roman" w:cs="Times New Roman"/>
          <w:b/>
          <w:bCs/>
          <w:color w:val="auto"/>
        </w:rPr>
      </w:pPr>
      <w:bookmarkStart w:id="104" w:name="_Toc107049374"/>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.3 Configuration Identification</w:t>
      </w:r>
      <w:bookmarkEnd w:id="104"/>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56E06484" w14:textId="354F811F" w:rsidR="00B10591"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t>
      </w:r>
      <w:r w:rsidRPr="003127BC">
        <w:rPr>
          <w:rFonts w:ascii="Times New Roman" w:hAnsi="Times New Roman" w:cs="Times New Roman"/>
          <w:sz w:val="24"/>
          <w:szCs w:val="24"/>
        </w:rPr>
        <w:lastRenderedPageBreak/>
        <w:t xml:space="preserve">will be contained to a specific versioning system and will be the baselines of our software. </w:t>
      </w:r>
    </w:p>
    <w:p w14:paraId="4619580E" w14:textId="77777777" w:rsidR="00907553" w:rsidRPr="003127BC" w:rsidRDefault="00907553" w:rsidP="00881916">
      <w:pPr>
        <w:ind w:left="720"/>
        <w:rPr>
          <w:rFonts w:ascii="Times New Roman" w:hAnsi="Times New Roman" w:cs="Times New Roman"/>
          <w:sz w:val="24"/>
          <w:szCs w:val="24"/>
        </w:rPr>
      </w:pPr>
    </w:p>
    <w:p w14:paraId="5941A35D" w14:textId="645530B8" w:rsidR="00C73AF4" w:rsidRPr="008C2B4A" w:rsidRDefault="00C73AF4" w:rsidP="008C2B4A">
      <w:pPr>
        <w:pStyle w:val="Heading3"/>
        <w:spacing w:before="0" w:after="240"/>
        <w:ind w:left="720"/>
        <w:rPr>
          <w:rFonts w:ascii="Times New Roman" w:hAnsi="Times New Roman" w:cs="Times New Roman"/>
          <w:b/>
          <w:bCs/>
          <w:color w:val="auto"/>
        </w:rPr>
      </w:pPr>
      <w:bookmarkStart w:id="105" w:name="_Toc107049375"/>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.4 Configuration Control</w:t>
      </w:r>
      <w:bookmarkEnd w:id="105"/>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6CBD93D" w:rsidR="00C73AF4" w:rsidRPr="008C2B4A" w:rsidRDefault="00C73AF4" w:rsidP="008C2B4A">
      <w:pPr>
        <w:pStyle w:val="Heading3"/>
        <w:spacing w:before="0" w:after="240"/>
        <w:ind w:left="720"/>
        <w:rPr>
          <w:rFonts w:ascii="Times New Roman" w:hAnsi="Times New Roman" w:cs="Times New Roman"/>
          <w:b/>
          <w:bCs/>
          <w:color w:val="auto"/>
        </w:rPr>
      </w:pPr>
      <w:bookmarkStart w:id="106" w:name="_Toc107049376"/>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.5 Configuration Audits</w:t>
      </w:r>
      <w:bookmarkEnd w:id="106"/>
    </w:p>
    <w:p w14:paraId="2C3D667D" w14:textId="16AA9BA6"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w:t>
      </w:r>
      <w:r w:rsidR="00341868" w:rsidRPr="003127BC">
        <w:rPr>
          <w:rFonts w:ascii="Times New Roman" w:hAnsi="Times New Roman" w:cs="Times New Roman"/>
          <w:sz w:val="24"/>
          <w:szCs w:val="24"/>
        </w:rPr>
        <w:t>.”</w:t>
      </w:r>
      <w:r w:rsidRPr="003127BC">
        <w:rPr>
          <w:rFonts w:ascii="Times New Roman" w:hAnsi="Times New Roman" w:cs="Times New Roman"/>
          <w:sz w:val="24"/>
          <w:szCs w:val="24"/>
        </w:rPr>
        <w:t xml:space="preserve">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6821F222" w:rsidR="00C73AF4" w:rsidRPr="008C2B4A" w:rsidRDefault="00C73AF4" w:rsidP="008C2B4A">
      <w:pPr>
        <w:pStyle w:val="Heading3"/>
        <w:spacing w:before="0" w:after="240"/>
        <w:ind w:left="720"/>
        <w:rPr>
          <w:rFonts w:ascii="Times New Roman" w:hAnsi="Times New Roman" w:cs="Times New Roman"/>
          <w:b/>
          <w:bCs/>
          <w:color w:val="auto"/>
        </w:rPr>
      </w:pPr>
      <w:bookmarkStart w:id="107" w:name="_Toc107049377"/>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.6 Configuration Status Reporting</w:t>
      </w:r>
      <w:bookmarkEnd w:id="107"/>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DCFD333" w:rsidR="00C73AF4" w:rsidRPr="008C2B4A" w:rsidRDefault="00C73AF4" w:rsidP="008C2B4A">
      <w:pPr>
        <w:pStyle w:val="Heading3"/>
        <w:spacing w:before="0" w:after="240"/>
        <w:ind w:left="720"/>
        <w:rPr>
          <w:rFonts w:ascii="Times New Roman" w:hAnsi="Times New Roman" w:cs="Times New Roman"/>
          <w:b/>
          <w:bCs/>
          <w:color w:val="auto"/>
        </w:rPr>
      </w:pPr>
      <w:bookmarkStart w:id="108" w:name="_Toc107049378"/>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.7 Release Management and Delivery</w:t>
      </w:r>
      <w:bookmarkEnd w:id="108"/>
    </w:p>
    <w:p w14:paraId="1F2F6EB6" w14:textId="70F597D1" w:rsidR="001F47F0" w:rsidRPr="003127BC"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w:t>
      </w:r>
      <w:r w:rsidRPr="003127BC">
        <w:rPr>
          <w:rFonts w:ascii="Times New Roman" w:hAnsi="Times New Roman" w:cs="Times New Roman"/>
          <w:sz w:val="24"/>
          <w:szCs w:val="24"/>
        </w:rPr>
        <w:lastRenderedPageBreak/>
        <w:t xml:space="preserve">lifecycle of this project, we will unlikely have any other major releases but may have a few simple minor releases that will be stated as such “Skeletal v2” meaning this version is based </w:t>
      </w:r>
      <w:r w:rsidR="00341868" w:rsidRPr="003127BC">
        <w:rPr>
          <w:rFonts w:ascii="Times New Roman" w:hAnsi="Times New Roman" w:cs="Times New Roman"/>
          <w:sz w:val="24"/>
          <w:szCs w:val="24"/>
        </w:rPr>
        <w:t>on</w:t>
      </w:r>
      <w:r w:rsidRPr="003127BC">
        <w:rPr>
          <w:rFonts w:ascii="Times New Roman" w:hAnsi="Times New Roman" w:cs="Times New Roman"/>
          <w:sz w:val="24"/>
          <w:szCs w:val="24"/>
        </w:rPr>
        <w:t xml:space="preserve"> the Skeletal release but with some updates from v1 and </w:t>
      </w:r>
      <w:r w:rsidR="00341868" w:rsidRPr="003127BC">
        <w:rPr>
          <w:rFonts w:ascii="Times New Roman" w:hAnsi="Times New Roman" w:cs="Times New Roman"/>
          <w:sz w:val="24"/>
          <w:szCs w:val="24"/>
        </w:rPr>
        <w:t>not up</w:t>
      </w:r>
      <w:r w:rsidRPr="003127BC">
        <w:rPr>
          <w:rFonts w:ascii="Times New Roman" w:hAnsi="Times New Roman" w:cs="Times New Roman"/>
          <w:sz w:val="24"/>
          <w:szCs w:val="24"/>
        </w:rPr>
        <w:t xml:space="preserve"> to date with the Minimal release.</w:t>
      </w:r>
    </w:p>
    <w:sectPr w:rsidR="001F47F0" w:rsidRPr="003127BC" w:rsidSect="003C3EB6">
      <w:headerReference w:type="default" r:id="rId21"/>
      <w:footerReference w:type="default" r:id="rId22"/>
      <w:head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jun Zhou" w:date="2022-06-22T11:06:00Z" w:initials="WZ">
    <w:p w14:paraId="37320EED" w14:textId="77777777" w:rsidR="00A070DE" w:rsidRDefault="00A070DE" w:rsidP="00411D27">
      <w:pPr>
        <w:pStyle w:val="CommentText"/>
      </w:pPr>
      <w:r>
        <w:rPr>
          <w:rStyle w:val="CommentReference"/>
        </w:rPr>
        <w:annotationRef/>
      </w:r>
      <w:r>
        <w:t>Added page number on all</w:t>
      </w:r>
    </w:p>
  </w:comment>
  <w:comment w:id="1" w:author="Wenjun Zhou" w:date="2022-06-22T10:54:00Z" w:initials="WZ">
    <w:p w14:paraId="50FD93EE" w14:textId="16735EF6" w:rsidR="001B7261" w:rsidRDefault="001B7261" w:rsidP="00205F4F">
      <w:pPr>
        <w:pStyle w:val="CommentText"/>
      </w:pPr>
      <w:r>
        <w:rPr>
          <w:rStyle w:val="CommentReference"/>
        </w:rPr>
        <w:annotationRef/>
      </w:r>
      <w:r>
        <w:t>My full name is Wenjun Zhou. Sorry for the confusion. I go by Wen only because j sound in Chinese is hard for people to pronounce.</w:t>
      </w:r>
    </w:p>
  </w:comment>
  <w:comment w:id="2" w:author="Nick Champagne" w:date="2022-06-22T11:19:00Z" w:initials="NC">
    <w:p w14:paraId="020FD27C" w14:textId="77777777" w:rsidR="00B12863" w:rsidRDefault="00B12863" w:rsidP="00857B92">
      <w:pPr>
        <w:pStyle w:val="CommentText"/>
      </w:pPr>
      <w:r>
        <w:rPr>
          <w:rStyle w:val="CommentReference"/>
        </w:rPr>
        <w:annotationRef/>
      </w:r>
      <w:r>
        <w:t>Sorry about that!  I understand now.</w:t>
      </w:r>
    </w:p>
  </w:comment>
  <w:comment w:id="3" w:author="Wenjun Zhou" w:date="2022-06-22T10:58:00Z" w:initials="WZ">
    <w:p w14:paraId="2E2F87C4" w14:textId="340A9286" w:rsidR="001B7261" w:rsidRDefault="001B7261" w:rsidP="00146379">
      <w:pPr>
        <w:pStyle w:val="CommentText"/>
      </w:pPr>
      <w:r>
        <w:rPr>
          <w:rStyle w:val="CommentReference"/>
        </w:rPr>
        <w:annotationRef/>
      </w:r>
      <w:r>
        <w:t>4.2.8 System Testing is missing in the Contents. I tried to add it but didn't do well. Can anyone add it please? Thank you!</w:t>
      </w:r>
    </w:p>
  </w:comment>
  <w:comment w:id="4" w:author="Wenjun Zhou" w:date="2022-06-22T10:58:00Z" w:initials="WZ">
    <w:p w14:paraId="38E4ED94" w14:textId="77777777" w:rsidR="001B7261" w:rsidRDefault="001B7261" w:rsidP="00FF10C5">
      <w:pPr>
        <w:pStyle w:val="CommentText"/>
      </w:pPr>
      <w:r>
        <w:rPr>
          <w:rStyle w:val="CommentReference"/>
        </w:rPr>
        <w:annotationRef/>
      </w:r>
      <w:r>
        <w:t xml:space="preserve">Also it looks like the space after 2.1, 2.2, 2.3 are different. </w:t>
      </w:r>
    </w:p>
  </w:comment>
  <w:comment w:id="5" w:author="Nick Champagne" w:date="2022-06-22T11:23:00Z" w:initials="NC">
    <w:p w14:paraId="18B4CE6B" w14:textId="77777777" w:rsidR="00B94C49" w:rsidRDefault="00B94C49" w:rsidP="00304E61">
      <w:pPr>
        <w:pStyle w:val="CommentText"/>
      </w:pPr>
      <w:r>
        <w:rPr>
          <w:rStyle w:val="CommentReference"/>
        </w:rPr>
        <w:annotationRef/>
      </w:r>
      <w:r>
        <w:t>Fixed these</w:t>
      </w:r>
    </w:p>
  </w:comment>
  <w:comment w:id="9" w:author="Wenjun Zhou" w:date="2022-06-18T00:59:00Z" w:initials="WZ">
    <w:p w14:paraId="012A96E0" w14:textId="6B5FB0C4"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10"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1" w:author="Nick Champagne" w:date="2022-06-22T06:51:00Z" w:initials="NC">
    <w:p w14:paraId="13BAF1A7" w14:textId="77777777" w:rsidR="007E1FBF" w:rsidRDefault="007E1FBF" w:rsidP="00007574">
      <w:pPr>
        <w:pStyle w:val="CommentText"/>
      </w:pPr>
      <w:r>
        <w:rPr>
          <w:rStyle w:val="CommentReference"/>
        </w:rPr>
        <w:annotationRef/>
      </w:r>
      <w:r>
        <w:t>Added one item to dream increment</w:t>
      </w:r>
    </w:p>
  </w:comment>
  <w:comment w:id="20" w:author="Tatiana de A. F. Correia" w:date="2022-06-17T22:40:00Z" w:initials="TdAFC">
    <w:p w14:paraId="503622DE" w14:textId="05D53FCE" w:rsidR="003F6346" w:rsidRDefault="003F6346">
      <w:pPr>
        <w:pStyle w:val="CommentText"/>
      </w:pPr>
      <w:r>
        <w:rPr>
          <w:rStyle w:val="CommentReference"/>
        </w:rPr>
        <w:annotationRef/>
      </w:r>
      <w:r>
        <w:t>Wen/Keegan/Nick please add coding standard</w:t>
      </w:r>
    </w:p>
  </w:comment>
  <w:comment w:id="21"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25"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26"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76"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77"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90"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91"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100"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101"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20EED" w15:done="0"/>
  <w15:commentEx w15:paraId="50FD93EE" w15:done="0"/>
  <w15:commentEx w15:paraId="020FD27C" w15:paraIdParent="50FD93EE" w15:done="0"/>
  <w15:commentEx w15:paraId="2E2F87C4" w15:done="0"/>
  <w15:commentEx w15:paraId="38E4ED94" w15:paraIdParent="2E2F87C4" w15:done="0"/>
  <w15:commentEx w15:paraId="18B4CE6B" w15:paraIdParent="2E2F87C4" w15:done="0"/>
  <w15:commentEx w15:paraId="012A96E0" w15:done="0"/>
  <w15:commentEx w15:paraId="59EAC313" w15:done="0"/>
  <w15:commentEx w15:paraId="13BAF1A7" w15:paraIdParent="59EAC313" w15:done="0"/>
  <w15:commentEx w15:paraId="503622DE" w15:done="1"/>
  <w15:commentEx w15:paraId="0A532F88" w15:paraIdParent="503622DE" w15:done="1"/>
  <w15:commentEx w15:paraId="5192AE6D" w15:done="1"/>
  <w15:commentEx w15:paraId="033A5FBF" w15:paraIdParent="5192AE6D" w15:done="1"/>
  <w15:commentEx w15:paraId="36CFFE20" w15:done="1"/>
  <w15:commentEx w15:paraId="2003000D" w15:paraIdParent="36CFFE20" w15:done="1"/>
  <w15:commentEx w15:paraId="0ACA523E" w15:done="1"/>
  <w15:commentEx w15:paraId="78B9A758" w15:paraIdParent="0ACA523E" w15:done="1"/>
  <w15:commentEx w15:paraId="696A03F8" w15:done="1"/>
  <w15:commentEx w15:paraId="53053711" w15:paraIdParent="696A03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635" w16cex:dateUtc="2022-06-22T16:06:00Z"/>
  <w16cex:commentExtensible w16cex:durableId="265D7383" w16cex:dateUtc="2022-06-22T15:54:00Z"/>
  <w16cex:commentExtensible w16cex:durableId="265D7958" w16cex:dateUtc="2022-06-22T18:19:00Z"/>
  <w16cex:commentExtensible w16cex:durableId="265D743A" w16cex:dateUtc="2022-06-22T15:58:00Z"/>
  <w16cex:commentExtensible w16cex:durableId="265D7466" w16cex:dateUtc="2022-06-22T15:58:00Z"/>
  <w16cex:commentExtensible w16cex:durableId="265D7A47" w16cex:dateUtc="2022-06-22T18:23:00Z"/>
  <w16cex:commentExtensible w16cex:durableId="265AEF38" w16cex:dateUtc="2022-06-20T18:06:00Z"/>
  <w16cex:commentExtensible w16cex:durableId="265AEF39" w16cex:dateUtc="2022-06-20T18:06:00Z"/>
  <w16cex:commentExtensible w16cex:durableId="265D3A82" w16cex:dateUtc="2022-06-22T13:51: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20EED" w16cid:durableId="265D7635"/>
  <w16cid:commentId w16cid:paraId="50FD93EE" w16cid:durableId="265D7383"/>
  <w16cid:commentId w16cid:paraId="020FD27C" w16cid:durableId="265D7958"/>
  <w16cid:commentId w16cid:paraId="2E2F87C4" w16cid:durableId="265D743A"/>
  <w16cid:commentId w16cid:paraId="38E4ED94" w16cid:durableId="265D7466"/>
  <w16cid:commentId w16cid:paraId="18B4CE6B" w16cid:durableId="265D7A47"/>
  <w16cid:commentId w16cid:paraId="012A96E0" w16cid:durableId="265AEF38"/>
  <w16cid:commentId w16cid:paraId="59EAC313" w16cid:durableId="265AEF39"/>
  <w16cid:commentId w16cid:paraId="13BAF1A7" w16cid:durableId="265D3A82"/>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78BC" w14:textId="77777777" w:rsidR="00660CB8" w:rsidRDefault="00660CB8" w:rsidP="00730D1A">
      <w:pPr>
        <w:spacing w:after="0" w:line="240" w:lineRule="auto"/>
      </w:pPr>
      <w:r>
        <w:separator/>
      </w:r>
    </w:p>
  </w:endnote>
  <w:endnote w:type="continuationSeparator" w:id="0">
    <w:p w14:paraId="51499AC4" w14:textId="77777777" w:rsidR="00660CB8" w:rsidRDefault="00660CB8"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000939"/>
      <w:docPartObj>
        <w:docPartGallery w:val="Page Numbers (Bottom of Page)"/>
        <w:docPartUnique/>
      </w:docPartObj>
    </w:sdtPr>
    <w:sdtEndPr>
      <w:rPr>
        <w:rFonts w:ascii="Times New Roman" w:hAnsi="Times New Roman" w:cs="Times New Roman"/>
        <w:noProof/>
      </w:rPr>
    </w:sdtEndPr>
    <w:sdtContent>
      <w:p w14:paraId="4933C644" w14:textId="28A73A5A" w:rsidR="003C3EB6" w:rsidRPr="00A070DE" w:rsidRDefault="003C3EB6">
        <w:pPr>
          <w:pStyle w:val="Footer"/>
          <w:jc w:val="center"/>
          <w:rPr>
            <w:rFonts w:ascii="Times New Roman" w:hAnsi="Times New Roman" w:cs="Times New Roman"/>
          </w:rPr>
        </w:pPr>
        <w:r w:rsidRPr="00A070DE">
          <w:rPr>
            <w:rFonts w:ascii="Times New Roman" w:hAnsi="Times New Roman" w:cs="Times New Roman"/>
          </w:rPr>
          <w:fldChar w:fldCharType="begin"/>
        </w:r>
        <w:r w:rsidRPr="00A070DE">
          <w:rPr>
            <w:rFonts w:ascii="Times New Roman" w:hAnsi="Times New Roman" w:cs="Times New Roman"/>
          </w:rPr>
          <w:instrText xml:space="preserve"> PAGE   \* MERGEFORMAT </w:instrText>
        </w:r>
        <w:r w:rsidRPr="00A070DE">
          <w:rPr>
            <w:rFonts w:ascii="Times New Roman" w:hAnsi="Times New Roman" w:cs="Times New Roman"/>
          </w:rPr>
          <w:fldChar w:fldCharType="separate"/>
        </w:r>
        <w:r w:rsidRPr="00A070DE">
          <w:rPr>
            <w:rFonts w:ascii="Times New Roman" w:hAnsi="Times New Roman" w:cs="Times New Roman"/>
            <w:noProof/>
          </w:rPr>
          <w:t>2</w:t>
        </w:r>
        <w:r w:rsidRPr="00A070DE">
          <w:rPr>
            <w:rFonts w:ascii="Times New Roman" w:hAnsi="Times New Roman" w:cs="Times New Roman"/>
            <w:noProof/>
          </w:rPr>
          <w:fldChar w:fldCharType="end"/>
        </w:r>
      </w:p>
    </w:sdtContent>
  </w:sdt>
  <w:p w14:paraId="42997518" w14:textId="77777777" w:rsidR="003C3EB6" w:rsidRDefault="003C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142A" w14:textId="77777777" w:rsidR="00660CB8" w:rsidRDefault="00660CB8" w:rsidP="00730D1A">
      <w:pPr>
        <w:spacing w:after="0" w:line="240" w:lineRule="auto"/>
      </w:pPr>
      <w:r>
        <w:separator/>
      </w:r>
    </w:p>
  </w:footnote>
  <w:footnote w:type="continuationSeparator" w:id="0">
    <w:p w14:paraId="260EAF7E" w14:textId="77777777" w:rsidR="00660CB8" w:rsidRDefault="00660CB8"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Nick Champagne">
    <w15:presenceInfo w15:providerId="None" w15:userId="Nick Champagne"/>
  </w15:person>
  <w15:person w15:author="Tatiana de A. F. Correia">
    <w15:presenceInfo w15:providerId="None" w15:userId="Tatiana de A. F. Cor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31ACB"/>
    <w:rsid w:val="00055369"/>
    <w:rsid w:val="00070F4C"/>
    <w:rsid w:val="00074B2C"/>
    <w:rsid w:val="0007548B"/>
    <w:rsid w:val="000E1A61"/>
    <w:rsid w:val="0010084C"/>
    <w:rsid w:val="00122ABC"/>
    <w:rsid w:val="0012371D"/>
    <w:rsid w:val="001673A3"/>
    <w:rsid w:val="00167718"/>
    <w:rsid w:val="00176EAA"/>
    <w:rsid w:val="001868B7"/>
    <w:rsid w:val="0018717D"/>
    <w:rsid w:val="001A0913"/>
    <w:rsid w:val="001A7528"/>
    <w:rsid w:val="001A75D5"/>
    <w:rsid w:val="001A774E"/>
    <w:rsid w:val="001B1AF7"/>
    <w:rsid w:val="001B5A7A"/>
    <w:rsid w:val="001B7261"/>
    <w:rsid w:val="001F47F0"/>
    <w:rsid w:val="00201294"/>
    <w:rsid w:val="002169EA"/>
    <w:rsid w:val="00220919"/>
    <w:rsid w:val="00222129"/>
    <w:rsid w:val="00231779"/>
    <w:rsid w:val="00242006"/>
    <w:rsid w:val="00253B9C"/>
    <w:rsid w:val="00254B38"/>
    <w:rsid w:val="00274FB4"/>
    <w:rsid w:val="0027642B"/>
    <w:rsid w:val="002A0ABB"/>
    <w:rsid w:val="002B1081"/>
    <w:rsid w:val="002F5DCA"/>
    <w:rsid w:val="00300747"/>
    <w:rsid w:val="0030568C"/>
    <w:rsid w:val="003127BC"/>
    <w:rsid w:val="00323630"/>
    <w:rsid w:val="0033511C"/>
    <w:rsid w:val="00341868"/>
    <w:rsid w:val="00356AC5"/>
    <w:rsid w:val="00365B2A"/>
    <w:rsid w:val="00375F73"/>
    <w:rsid w:val="00387D77"/>
    <w:rsid w:val="003905CF"/>
    <w:rsid w:val="003A150B"/>
    <w:rsid w:val="003A6AC9"/>
    <w:rsid w:val="003A6E80"/>
    <w:rsid w:val="003C3BA8"/>
    <w:rsid w:val="003C3EB6"/>
    <w:rsid w:val="003E2AD6"/>
    <w:rsid w:val="003E5BC7"/>
    <w:rsid w:val="003F6346"/>
    <w:rsid w:val="003F6EF2"/>
    <w:rsid w:val="003F748A"/>
    <w:rsid w:val="004026D3"/>
    <w:rsid w:val="0040607E"/>
    <w:rsid w:val="00410BFF"/>
    <w:rsid w:val="00413023"/>
    <w:rsid w:val="004212FC"/>
    <w:rsid w:val="0043231D"/>
    <w:rsid w:val="00433912"/>
    <w:rsid w:val="0044730F"/>
    <w:rsid w:val="00473A48"/>
    <w:rsid w:val="00491AE8"/>
    <w:rsid w:val="004955F0"/>
    <w:rsid w:val="004A0CE9"/>
    <w:rsid w:val="004B0679"/>
    <w:rsid w:val="004B2813"/>
    <w:rsid w:val="004D5EAA"/>
    <w:rsid w:val="004E15C0"/>
    <w:rsid w:val="004E268C"/>
    <w:rsid w:val="004F4B0E"/>
    <w:rsid w:val="004F75A3"/>
    <w:rsid w:val="0056349D"/>
    <w:rsid w:val="0057044A"/>
    <w:rsid w:val="00573D17"/>
    <w:rsid w:val="00587B7D"/>
    <w:rsid w:val="00592E19"/>
    <w:rsid w:val="005B1D05"/>
    <w:rsid w:val="005D2E24"/>
    <w:rsid w:val="005F15A4"/>
    <w:rsid w:val="00632884"/>
    <w:rsid w:val="00646DC6"/>
    <w:rsid w:val="006514B9"/>
    <w:rsid w:val="00660CB8"/>
    <w:rsid w:val="00687198"/>
    <w:rsid w:val="006A0B88"/>
    <w:rsid w:val="006A1C2D"/>
    <w:rsid w:val="006A2269"/>
    <w:rsid w:val="006D73A9"/>
    <w:rsid w:val="006E52DD"/>
    <w:rsid w:val="00704058"/>
    <w:rsid w:val="0070509E"/>
    <w:rsid w:val="00717EE2"/>
    <w:rsid w:val="00724B9D"/>
    <w:rsid w:val="00730D1A"/>
    <w:rsid w:val="00746DC0"/>
    <w:rsid w:val="00764C16"/>
    <w:rsid w:val="00786A5E"/>
    <w:rsid w:val="00791A0A"/>
    <w:rsid w:val="00794206"/>
    <w:rsid w:val="007C0C68"/>
    <w:rsid w:val="007E1FBF"/>
    <w:rsid w:val="00812987"/>
    <w:rsid w:val="00881916"/>
    <w:rsid w:val="008B6C3D"/>
    <w:rsid w:val="008C2B4A"/>
    <w:rsid w:val="008C33D6"/>
    <w:rsid w:val="008C3A1F"/>
    <w:rsid w:val="008D4A83"/>
    <w:rsid w:val="008E3F9D"/>
    <w:rsid w:val="00907553"/>
    <w:rsid w:val="00915527"/>
    <w:rsid w:val="00932B7D"/>
    <w:rsid w:val="0094355C"/>
    <w:rsid w:val="0095325F"/>
    <w:rsid w:val="009750F7"/>
    <w:rsid w:val="00987A72"/>
    <w:rsid w:val="009A0D1F"/>
    <w:rsid w:val="00A070DE"/>
    <w:rsid w:val="00A1363E"/>
    <w:rsid w:val="00A36954"/>
    <w:rsid w:val="00A41D12"/>
    <w:rsid w:val="00A43F49"/>
    <w:rsid w:val="00A45CFB"/>
    <w:rsid w:val="00A4752D"/>
    <w:rsid w:val="00A47EB3"/>
    <w:rsid w:val="00A503B3"/>
    <w:rsid w:val="00A84E0A"/>
    <w:rsid w:val="00A84FB6"/>
    <w:rsid w:val="00A96F04"/>
    <w:rsid w:val="00AA147B"/>
    <w:rsid w:val="00AD19FB"/>
    <w:rsid w:val="00AE35F0"/>
    <w:rsid w:val="00AE4CC5"/>
    <w:rsid w:val="00AF43F1"/>
    <w:rsid w:val="00B0135A"/>
    <w:rsid w:val="00B10591"/>
    <w:rsid w:val="00B12863"/>
    <w:rsid w:val="00B30294"/>
    <w:rsid w:val="00B466BA"/>
    <w:rsid w:val="00B4741F"/>
    <w:rsid w:val="00B64C08"/>
    <w:rsid w:val="00B94C49"/>
    <w:rsid w:val="00BB2154"/>
    <w:rsid w:val="00C14ED6"/>
    <w:rsid w:val="00C46CAB"/>
    <w:rsid w:val="00C504CB"/>
    <w:rsid w:val="00C733A5"/>
    <w:rsid w:val="00C73AF4"/>
    <w:rsid w:val="00C770DC"/>
    <w:rsid w:val="00C80E2D"/>
    <w:rsid w:val="00DB206D"/>
    <w:rsid w:val="00DB272E"/>
    <w:rsid w:val="00DD0FA4"/>
    <w:rsid w:val="00DE6F37"/>
    <w:rsid w:val="00DF161F"/>
    <w:rsid w:val="00DF3674"/>
    <w:rsid w:val="00DF3FDA"/>
    <w:rsid w:val="00E1670C"/>
    <w:rsid w:val="00E1795B"/>
    <w:rsid w:val="00E24D56"/>
    <w:rsid w:val="00E27D44"/>
    <w:rsid w:val="00E37E8B"/>
    <w:rsid w:val="00E66459"/>
    <w:rsid w:val="00EB54F7"/>
    <w:rsid w:val="00ED2CEE"/>
    <w:rsid w:val="00EE716C"/>
    <w:rsid w:val="00EF0431"/>
    <w:rsid w:val="00EF2E70"/>
    <w:rsid w:val="00F01424"/>
    <w:rsid w:val="00F454E8"/>
    <w:rsid w:val="00F53DAB"/>
    <w:rsid w:val="00F92517"/>
    <w:rsid w:val="00F957C0"/>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B12863"/>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22</cp:revision>
  <cp:lastPrinted>2022-06-25T18:38:00Z</cp:lastPrinted>
  <dcterms:created xsi:type="dcterms:W3CDTF">2022-06-22T16:08:00Z</dcterms:created>
  <dcterms:modified xsi:type="dcterms:W3CDTF">2022-06-25T18:38:00Z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