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C71" w:rsidRPr="004743D5" w:rsidRDefault="00361EF2" w:rsidP="004743D5">
      <w:pPr>
        <w:tabs>
          <w:tab w:val="left" w:pos="6485"/>
        </w:tabs>
        <w:jc w:val="both"/>
        <w:rPr>
          <w:rFonts w:ascii="Times New Roman" w:hAnsi="Times New Roman" w:cs="Times New Roman"/>
          <w:b/>
          <w:sz w:val="28"/>
          <w:szCs w:val="28"/>
        </w:rPr>
      </w:pPr>
      <w:r w:rsidRPr="004743D5">
        <w:rPr>
          <w:rFonts w:ascii="Times New Roman" w:hAnsi="Times New Roman" w:cs="Times New Roman"/>
          <w:b/>
          <w:sz w:val="28"/>
          <w:szCs w:val="28"/>
        </w:rPr>
        <w:t>Chatbot for fraud detection in financial institutions</w:t>
      </w:r>
      <w:r w:rsidRPr="004743D5">
        <w:rPr>
          <w:rFonts w:ascii="Times New Roman" w:hAnsi="Times New Roman" w:cs="Times New Roman"/>
          <w:b/>
          <w:sz w:val="28"/>
          <w:szCs w:val="28"/>
        </w:rPr>
        <w:tab/>
      </w:r>
    </w:p>
    <w:p w:rsidR="00361EF2" w:rsidRPr="004743D5" w:rsidRDefault="00361EF2" w:rsidP="004743D5">
      <w:pPr>
        <w:tabs>
          <w:tab w:val="left" w:pos="6485"/>
        </w:tabs>
        <w:jc w:val="both"/>
        <w:rPr>
          <w:rFonts w:ascii="Times New Roman" w:hAnsi="Times New Roman" w:cs="Times New Roman"/>
          <w:sz w:val="28"/>
          <w:szCs w:val="28"/>
          <w:shd w:val="clear" w:color="auto" w:fill="FFFFFF"/>
        </w:rPr>
      </w:pPr>
      <w:r w:rsidRPr="004743D5">
        <w:rPr>
          <w:rFonts w:ascii="Times New Roman" w:hAnsi="Times New Roman" w:cs="Times New Roman"/>
          <w:sz w:val="28"/>
          <w:szCs w:val="28"/>
          <w:shd w:val="clear" w:color="auto" w:fill="FFFFFF"/>
        </w:rPr>
        <w:t>Chatbots are computer programs designed to simulate conversation with human users. They are gradually becoming more popular in different industries as they can perform a wide range of tasks</w:t>
      </w:r>
      <w:r w:rsidRPr="004743D5">
        <w:rPr>
          <w:rFonts w:ascii="Times New Roman" w:hAnsi="Times New Roman" w:cs="Times New Roman"/>
          <w:sz w:val="28"/>
          <w:szCs w:val="28"/>
          <w:shd w:val="clear" w:color="auto" w:fill="FFFFFF"/>
        </w:rPr>
        <w:t xml:space="preserve"> and </w:t>
      </w:r>
      <w:r w:rsidRPr="004743D5">
        <w:rPr>
          <w:rFonts w:ascii="Times New Roman" w:hAnsi="Times New Roman" w:cs="Times New Roman"/>
          <w:sz w:val="28"/>
          <w:szCs w:val="28"/>
          <w:shd w:val="clear" w:color="auto" w:fill="FFFFFF"/>
        </w:rPr>
        <w:t>their use in fraud prevention is relatively new, an</w:t>
      </w:r>
      <w:r w:rsidRPr="004743D5">
        <w:rPr>
          <w:rFonts w:ascii="Times New Roman" w:hAnsi="Times New Roman" w:cs="Times New Roman"/>
          <w:sz w:val="28"/>
          <w:szCs w:val="28"/>
          <w:shd w:val="clear" w:color="auto" w:fill="FFFFFF"/>
        </w:rPr>
        <w:t xml:space="preserve">d </w:t>
      </w:r>
      <w:proofErr w:type="spellStart"/>
      <w:r w:rsidRPr="004743D5">
        <w:rPr>
          <w:rFonts w:ascii="Times New Roman" w:hAnsi="Times New Roman" w:cs="Times New Roman"/>
          <w:sz w:val="28"/>
          <w:szCs w:val="28"/>
          <w:shd w:val="clear" w:color="auto" w:fill="FFFFFF"/>
        </w:rPr>
        <w:t>ChatGPT</w:t>
      </w:r>
      <w:proofErr w:type="spellEnd"/>
      <w:r w:rsidRPr="004743D5">
        <w:rPr>
          <w:rFonts w:ascii="Times New Roman" w:hAnsi="Times New Roman" w:cs="Times New Roman"/>
          <w:sz w:val="28"/>
          <w:szCs w:val="28"/>
          <w:shd w:val="clear" w:color="auto" w:fill="FFFFFF"/>
        </w:rPr>
        <w:t xml:space="preserve"> </w:t>
      </w:r>
      <w:r w:rsidRPr="004743D5">
        <w:rPr>
          <w:rFonts w:ascii="Times New Roman" w:hAnsi="Times New Roman" w:cs="Times New Roman"/>
          <w:sz w:val="28"/>
          <w:szCs w:val="28"/>
          <w:shd w:val="clear" w:color="auto" w:fill="FFFFFF"/>
        </w:rPr>
        <w:t>is one of the latest and most advanced chatbots developed for this purpose.</w:t>
      </w:r>
    </w:p>
    <w:p w:rsidR="00361EF2" w:rsidRPr="004743D5" w:rsidRDefault="00361EF2" w:rsidP="004743D5">
      <w:pPr>
        <w:tabs>
          <w:tab w:val="left" w:pos="6485"/>
        </w:tabs>
        <w:jc w:val="both"/>
        <w:rPr>
          <w:rFonts w:ascii="Times New Roman" w:hAnsi="Times New Roman" w:cs="Times New Roman"/>
          <w:sz w:val="28"/>
          <w:szCs w:val="28"/>
          <w:shd w:val="clear" w:color="auto" w:fill="FFFFFF"/>
        </w:rPr>
      </w:pPr>
    </w:p>
    <w:p w:rsidR="00361EF2" w:rsidRPr="004743D5" w:rsidRDefault="00361EF2" w:rsidP="004743D5">
      <w:pPr>
        <w:pStyle w:val="NormalWeb"/>
        <w:shd w:val="clear" w:color="auto" w:fill="FFFFFF"/>
        <w:spacing w:before="0" w:after="0"/>
        <w:jc w:val="both"/>
        <w:rPr>
          <w:sz w:val="28"/>
          <w:szCs w:val="28"/>
        </w:rPr>
      </w:pPr>
      <w:r w:rsidRPr="004743D5">
        <w:rPr>
          <w:sz w:val="28"/>
          <w:szCs w:val="28"/>
        </w:rPr>
        <w:t>The primary role of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rPr>
        <w:t>ChatGPT</w:t>
      </w:r>
      <w:proofErr w:type="spellEnd"/>
      <w:r w:rsidRPr="004743D5">
        <w:rPr>
          <w:sz w:val="28"/>
          <w:szCs w:val="28"/>
        </w:rPr>
        <w:fldChar w:fldCharType="end"/>
      </w:r>
      <w:r w:rsidRPr="004743D5">
        <w:rPr>
          <w:sz w:val="28"/>
          <w:szCs w:val="28"/>
        </w:rPr>
        <w:t xml:space="preserve"> in fraud prevention is to identify and flag suspicious activities or transactions. It does this through a combination of machine learning and natural language processing (NLP) techniques, which allow it to </w:t>
      </w:r>
      <w:proofErr w:type="spellStart"/>
      <w:r w:rsidRPr="004743D5">
        <w:rPr>
          <w:sz w:val="28"/>
          <w:szCs w:val="28"/>
        </w:rPr>
        <w:t>analyze</w:t>
      </w:r>
      <w:proofErr w:type="spellEnd"/>
      <w:r w:rsidRPr="004743D5">
        <w:rPr>
          <w:sz w:val="28"/>
          <w:szCs w:val="28"/>
        </w:rPr>
        <w:t xml:space="preserve"> vast amounts of data and identify patterns that may indicate fraudulent </w:t>
      </w:r>
      <w:proofErr w:type="spellStart"/>
      <w:r w:rsidRPr="004743D5">
        <w:rPr>
          <w:sz w:val="28"/>
          <w:szCs w:val="28"/>
        </w:rPr>
        <w:t>behavior</w:t>
      </w:r>
      <w:proofErr w:type="spellEnd"/>
      <w:r w:rsidRPr="004743D5">
        <w:rPr>
          <w:sz w:val="28"/>
          <w:szCs w:val="28"/>
        </w:rPr>
        <w:t>. For instance,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rPr>
        <w:t>ChatGPT</w:t>
      </w:r>
      <w:proofErr w:type="spellEnd"/>
      <w:r w:rsidRPr="004743D5">
        <w:rPr>
          <w:sz w:val="28"/>
          <w:szCs w:val="28"/>
        </w:rPr>
        <w:fldChar w:fldCharType="end"/>
      </w:r>
      <w:r w:rsidRPr="004743D5">
        <w:rPr>
          <w:sz w:val="28"/>
          <w:szCs w:val="28"/>
        </w:rPr>
        <w:t> can detect when a user is trying to hide their identity, such as using a fake name or email address. It can also identify when a user is trying to make multiple transactions within a short period or is attempting to transfer money to an unknown account.</w:t>
      </w:r>
    </w:p>
    <w:p w:rsidR="00361EF2" w:rsidRPr="004743D5" w:rsidRDefault="00361EF2" w:rsidP="004743D5">
      <w:pPr>
        <w:pStyle w:val="NormalWeb"/>
        <w:shd w:val="clear" w:color="auto" w:fill="FFFFFF"/>
        <w:spacing w:before="0" w:after="0"/>
        <w:jc w:val="both"/>
        <w:rPr>
          <w:sz w:val="28"/>
          <w:szCs w:val="28"/>
        </w:rPr>
      </w:pPr>
      <w:r w:rsidRPr="004743D5">
        <w:rPr>
          <w:sz w:val="28"/>
          <w:szCs w:val="28"/>
        </w:rPr>
        <w:t>One of the reasons why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rPr>
        <w:t>ChatGPT</w:t>
      </w:r>
      <w:proofErr w:type="spellEnd"/>
      <w:r w:rsidRPr="004743D5">
        <w:rPr>
          <w:sz w:val="28"/>
          <w:szCs w:val="28"/>
        </w:rPr>
        <w:fldChar w:fldCharType="end"/>
      </w:r>
      <w:r w:rsidRPr="004743D5">
        <w:rPr>
          <w:sz w:val="28"/>
          <w:szCs w:val="28"/>
        </w:rPr>
        <w:t> is so effective in fraud prevention is that it can handle a large volume of transactions simultaneously. This means that it can monitor multiple transactions in real-time, which is crucial in preventing fraudulent activities. Additionally,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rPr>
        <w:t>ChatGPT</w:t>
      </w:r>
      <w:proofErr w:type="spellEnd"/>
      <w:r w:rsidRPr="004743D5">
        <w:rPr>
          <w:sz w:val="28"/>
          <w:szCs w:val="28"/>
        </w:rPr>
        <w:fldChar w:fldCharType="end"/>
      </w:r>
      <w:r w:rsidRPr="004743D5">
        <w:rPr>
          <w:sz w:val="28"/>
          <w:szCs w:val="28"/>
        </w:rPr>
        <w:t> can learn from previous fraud patterns and use this information to improve its fraud prevention capabilities continually.</w:t>
      </w:r>
    </w:p>
    <w:p w:rsidR="00361EF2" w:rsidRPr="004743D5" w:rsidRDefault="00361EF2" w:rsidP="004743D5">
      <w:pPr>
        <w:pStyle w:val="NormalWeb"/>
        <w:shd w:val="clear" w:color="auto" w:fill="FFFFFF"/>
        <w:jc w:val="both"/>
        <w:rPr>
          <w:b/>
          <w:sz w:val="28"/>
          <w:szCs w:val="28"/>
        </w:rPr>
      </w:pPr>
      <w:r w:rsidRPr="004743D5">
        <w:rPr>
          <w:b/>
          <w:sz w:val="28"/>
          <w:szCs w:val="28"/>
        </w:rPr>
        <w:t>Banking Fraud Detection</w:t>
      </w:r>
      <w:r w:rsidR="004743D5" w:rsidRPr="004743D5">
        <w:rPr>
          <w:b/>
          <w:sz w:val="28"/>
          <w:szCs w:val="28"/>
        </w:rPr>
        <w:t xml:space="preserve"> Case Study</w:t>
      </w:r>
    </w:p>
    <w:p w:rsidR="00361EF2" w:rsidRPr="004743D5" w:rsidRDefault="00361EF2" w:rsidP="004743D5">
      <w:pPr>
        <w:pStyle w:val="NormalWeb"/>
        <w:shd w:val="clear" w:color="auto" w:fill="FFFFFF"/>
        <w:spacing w:before="0" w:after="0"/>
        <w:jc w:val="both"/>
        <w:rPr>
          <w:sz w:val="28"/>
          <w:szCs w:val="28"/>
        </w:rPr>
      </w:pPr>
      <w:r w:rsidRPr="004743D5">
        <w:rPr>
          <w:sz w:val="28"/>
          <w:szCs w:val="28"/>
        </w:rPr>
        <w:t>One major bank recently began using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rPr>
        <w:t>ChatGPT</w:t>
      </w:r>
      <w:proofErr w:type="spellEnd"/>
      <w:r w:rsidRPr="004743D5">
        <w:rPr>
          <w:sz w:val="28"/>
          <w:szCs w:val="28"/>
        </w:rPr>
        <w:fldChar w:fldCharType="end"/>
      </w:r>
      <w:r w:rsidRPr="004743D5">
        <w:rPr>
          <w:sz w:val="28"/>
          <w:szCs w:val="28"/>
        </w:rPr>
        <w:t xml:space="preserve"> to detect fraudulent activity on its mobile banking platform. The chatbot was programmed to </w:t>
      </w:r>
      <w:proofErr w:type="spellStart"/>
      <w:r w:rsidRPr="004743D5">
        <w:rPr>
          <w:sz w:val="28"/>
          <w:szCs w:val="28"/>
        </w:rPr>
        <w:t>analyze</w:t>
      </w:r>
      <w:proofErr w:type="spellEnd"/>
      <w:r w:rsidRPr="004743D5">
        <w:rPr>
          <w:sz w:val="28"/>
          <w:szCs w:val="28"/>
        </w:rPr>
        <w:t xml:space="preserve"> incoming messages from customers and flag any that contained suspicious language patterns or requests for sensitive information.</w:t>
      </w:r>
    </w:p>
    <w:p w:rsidR="00361EF2" w:rsidRPr="004743D5" w:rsidRDefault="00361EF2" w:rsidP="004743D5">
      <w:pPr>
        <w:pStyle w:val="NormalWeb"/>
        <w:shd w:val="clear" w:color="auto" w:fill="FFFFFF"/>
        <w:jc w:val="both"/>
        <w:rPr>
          <w:sz w:val="28"/>
          <w:szCs w:val="28"/>
        </w:rPr>
      </w:pPr>
      <w:r w:rsidRPr="004743D5">
        <w:rPr>
          <w:sz w:val="28"/>
          <w:szCs w:val="28"/>
        </w:rPr>
        <w:t>For example, if a customer sent a message saying “Please send me your account number and PIN,” the chatbot would immediately flag the message as potentially fraudulent and alert the bank’s security team.</w:t>
      </w:r>
    </w:p>
    <w:p w:rsidR="00361EF2" w:rsidRPr="004743D5" w:rsidRDefault="00361EF2" w:rsidP="004743D5">
      <w:pPr>
        <w:pStyle w:val="NormalWeb"/>
        <w:shd w:val="clear" w:color="auto" w:fill="FFFFFF"/>
        <w:jc w:val="both"/>
        <w:rPr>
          <w:sz w:val="28"/>
          <w:szCs w:val="28"/>
        </w:rPr>
      </w:pPr>
      <w:r w:rsidRPr="004743D5">
        <w:rPr>
          <w:sz w:val="28"/>
          <w:szCs w:val="28"/>
        </w:rPr>
        <w:t>In one instance, the chatbot detected a message from a customer claiming to have lost their credit card and asking for a replacement to be sent to a different address than the one on file. Thanks to the chatbot’s quick detection and alert, the bank was able to prevent the fraudulent transaction from going through and notify the customer of the attempted fraud.</w:t>
      </w:r>
    </w:p>
    <w:p w:rsidR="00361EF2" w:rsidRPr="004743D5" w:rsidRDefault="00361EF2" w:rsidP="004743D5">
      <w:pPr>
        <w:pStyle w:val="NormalWeb"/>
        <w:shd w:val="clear" w:color="auto" w:fill="FFFFFF"/>
        <w:spacing w:before="0" w:after="0"/>
        <w:jc w:val="both"/>
        <w:rPr>
          <w:sz w:val="28"/>
          <w:szCs w:val="28"/>
        </w:rPr>
      </w:pPr>
    </w:p>
    <w:p w:rsidR="00361EF2" w:rsidRPr="004743D5" w:rsidRDefault="00361EF2" w:rsidP="004743D5">
      <w:pPr>
        <w:pStyle w:val="NormalWeb"/>
        <w:shd w:val="clear" w:color="auto" w:fill="FFFFFF"/>
        <w:spacing w:before="0" w:after="0"/>
        <w:jc w:val="both"/>
        <w:rPr>
          <w:b/>
          <w:sz w:val="28"/>
          <w:szCs w:val="28"/>
        </w:rPr>
      </w:pPr>
      <w:r w:rsidRPr="004743D5">
        <w:rPr>
          <w:b/>
          <w:sz w:val="28"/>
          <w:szCs w:val="28"/>
        </w:rPr>
        <w:lastRenderedPageBreak/>
        <w:t xml:space="preserve">Strategy to use </w:t>
      </w:r>
      <w:proofErr w:type="spellStart"/>
      <w:r w:rsidRPr="004743D5">
        <w:rPr>
          <w:b/>
          <w:sz w:val="28"/>
          <w:szCs w:val="28"/>
        </w:rPr>
        <w:t>ChatGPT</w:t>
      </w:r>
      <w:proofErr w:type="spellEnd"/>
      <w:r w:rsidRPr="004743D5">
        <w:rPr>
          <w:b/>
          <w:sz w:val="28"/>
          <w:szCs w:val="28"/>
        </w:rPr>
        <w:t xml:space="preserve"> for fraud detection</w:t>
      </w:r>
    </w:p>
    <w:p w:rsidR="00361EF2" w:rsidRPr="004743D5" w:rsidRDefault="00361EF2" w:rsidP="004743D5">
      <w:pPr>
        <w:pStyle w:val="NormalWeb"/>
        <w:numPr>
          <w:ilvl w:val="0"/>
          <w:numId w:val="1"/>
        </w:numPr>
        <w:shd w:val="clear" w:color="auto" w:fill="FFFFFF"/>
        <w:spacing w:before="0" w:after="0"/>
        <w:jc w:val="both"/>
        <w:rPr>
          <w:sz w:val="28"/>
          <w:szCs w:val="28"/>
        </w:rPr>
      </w:pPr>
      <w:r w:rsidRPr="004743D5">
        <w:rPr>
          <w:sz w:val="28"/>
          <w:szCs w:val="28"/>
        </w:rPr>
        <w:t xml:space="preserve">Data Collection: </w:t>
      </w:r>
      <w:r w:rsidRPr="004743D5">
        <w:rPr>
          <w:sz w:val="28"/>
          <w:szCs w:val="28"/>
          <w:shd w:val="clear" w:color="auto" w:fill="FFFFFF"/>
        </w:rPr>
        <w:t>The first step in using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shd w:val="clear" w:color="auto" w:fill="FFFFFF"/>
        </w:rPr>
        <w:t>ChatGPT</w:t>
      </w:r>
      <w:proofErr w:type="spellEnd"/>
      <w:r w:rsidRPr="004743D5">
        <w:rPr>
          <w:sz w:val="28"/>
          <w:szCs w:val="28"/>
        </w:rPr>
        <w:fldChar w:fldCharType="end"/>
      </w:r>
      <w:r w:rsidRPr="004743D5">
        <w:rPr>
          <w:sz w:val="28"/>
          <w:szCs w:val="28"/>
          <w:shd w:val="clear" w:color="auto" w:fill="FFFFFF"/>
        </w:rPr>
        <w:t xml:space="preserve"> for fraud detection is to gather and </w:t>
      </w:r>
      <w:proofErr w:type="spellStart"/>
      <w:r w:rsidRPr="004743D5">
        <w:rPr>
          <w:sz w:val="28"/>
          <w:szCs w:val="28"/>
          <w:shd w:val="clear" w:color="auto" w:fill="FFFFFF"/>
        </w:rPr>
        <w:t>preprocess</w:t>
      </w:r>
      <w:proofErr w:type="spellEnd"/>
      <w:r w:rsidRPr="004743D5">
        <w:rPr>
          <w:sz w:val="28"/>
          <w:szCs w:val="28"/>
          <w:shd w:val="clear" w:color="auto" w:fill="FFFFFF"/>
        </w:rPr>
        <w:t xml:space="preserve"> the necessary data. This involves collecting large volumes of text data from various sources, such as customer emails, chat logs, and social media posts. The data must then be cleaned, organized, and structured in a way that allows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shd w:val="clear" w:color="auto" w:fill="FFFFFF"/>
        </w:rPr>
        <w:t>ChatGPT</w:t>
      </w:r>
      <w:proofErr w:type="spellEnd"/>
      <w:r w:rsidRPr="004743D5">
        <w:rPr>
          <w:sz w:val="28"/>
          <w:szCs w:val="28"/>
        </w:rPr>
        <w:fldChar w:fldCharType="end"/>
      </w:r>
      <w:r w:rsidRPr="004743D5">
        <w:rPr>
          <w:sz w:val="28"/>
          <w:szCs w:val="28"/>
          <w:shd w:val="clear" w:color="auto" w:fill="FFFFFF"/>
        </w:rPr>
        <w:t xml:space="preserve"> to </w:t>
      </w:r>
      <w:proofErr w:type="spellStart"/>
      <w:r w:rsidRPr="004743D5">
        <w:rPr>
          <w:sz w:val="28"/>
          <w:szCs w:val="28"/>
          <w:shd w:val="clear" w:color="auto" w:fill="FFFFFF"/>
        </w:rPr>
        <w:t>analyze</w:t>
      </w:r>
      <w:proofErr w:type="spellEnd"/>
      <w:r w:rsidRPr="004743D5">
        <w:rPr>
          <w:sz w:val="28"/>
          <w:szCs w:val="28"/>
          <w:shd w:val="clear" w:color="auto" w:fill="FFFFFF"/>
        </w:rPr>
        <w:t xml:space="preserve"> it effectively.</w:t>
      </w:r>
    </w:p>
    <w:p w:rsidR="00361EF2" w:rsidRPr="004743D5" w:rsidRDefault="00361EF2" w:rsidP="004743D5">
      <w:pPr>
        <w:pStyle w:val="NormalWeb"/>
        <w:shd w:val="clear" w:color="auto" w:fill="FFFFFF"/>
        <w:spacing w:before="0" w:after="0"/>
        <w:ind w:left="720"/>
        <w:jc w:val="both"/>
        <w:rPr>
          <w:sz w:val="28"/>
          <w:szCs w:val="28"/>
        </w:rPr>
      </w:pPr>
    </w:p>
    <w:p w:rsidR="00361EF2" w:rsidRPr="004743D5" w:rsidRDefault="00361EF2" w:rsidP="004743D5">
      <w:pPr>
        <w:pStyle w:val="NormalWeb"/>
        <w:numPr>
          <w:ilvl w:val="0"/>
          <w:numId w:val="1"/>
        </w:numPr>
        <w:shd w:val="clear" w:color="auto" w:fill="FFFFFF"/>
        <w:spacing w:before="0" w:after="0"/>
        <w:jc w:val="both"/>
        <w:rPr>
          <w:sz w:val="28"/>
          <w:szCs w:val="28"/>
        </w:rPr>
      </w:pPr>
      <w:r w:rsidRPr="004743D5">
        <w:rPr>
          <w:sz w:val="28"/>
          <w:szCs w:val="28"/>
        </w:rPr>
        <w:t>Model Training</w:t>
      </w:r>
      <w:r w:rsidRPr="004743D5">
        <w:rPr>
          <w:sz w:val="28"/>
          <w:szCs w:val="28"/>
        </w:rPr>
        <w:t xml:space="preserve">: </w:t>
      </w:r>
      <w:r w:rsidRPr="004743D5">
        <w:rPr>
          <w:sz w:val="28"/>
          <w:szCs w:val="28"/>
        </w:rPr>
        <w:t>Once the data has been prepared, the next step is to train the </w:t>
      </w:r>
      <w:proofErr w:type="spellStart"/>
      <w:r w:rsidRPr="004743D5">
        <w:rPr>
          <w:sz w:val="28"/>
          <w:szCs w:val="28"/>
        </w:rPr>
        <w:fldChar w:fldCharType="begin"/>
      </w:r>
      <w:r w:rsidRPr="004743D5">
        <w:rPr>
          <w:sz w:val="28"/>
          <w:szCs w:val="28"/>
        </w:rPr>
        <w:instrText xml:space="preserve"> HYPERLINK "https://chat.openai.com/" \o "ChatGPT" </w:instrText>
      </w:r>
      <w:r w:rsidRPr="004743D5">
        <w:rPr>
          <w:sz w:val="28"/>
          <w:szCs w:val="28"/>
        </w:rPr>
        <w:fldChar w:fldCharType="separate"/>
      </w:r>
      <w:r w:rsidRPr="004743D5">
        <w:rPr>
          <w:rStyle w:val="Hyperlink"/>
          <w:color w:val="auto"/>
          <w:sz w:val="28"/>
          <w:szCs w:val="28"/>
        </w:rPr>
        <w:t>ChatGPT</w:t>
      </w:r>
      <w:proofErr w:type="spellEnd"/>
      <w:r w:rsidRPr="004743D5">
        <w:rPr>
          <w:sz w:val="28"/>
          <w:szCs w:val="28"/>
        </w:rPr>
        <w:fldChar w:fldCharType="end"/>
      </w:r>
      <w:r w:rsidRPr="004743D5">
        <w:rPr>
          <w:sz w:val="28"/>
          <w:szCs w:val="28"/>
        </w:rPr>
        <w:t xml:space="preserve"> model. This involves feeding the data into the model and allowing it to learn from the patterns and anomalies present in the data. The model should be trained on a diverse range of data to ensure it can identify a wide range of fraudulent </w:t>
      </w:r>
      <w:proofErr w:type="spellStart"/>
      <w:r w:rsidRPr="004743D5">
        <w:rPr>
          <w:sz w:val="28"/>
          <w:szCs w:val="28"/>
        </w:rPr>
        <w:t>behaviors</w:t>
      </w:r>
      <w:proofErr w:type="spellEnd"/>
      <w:r w:rsidRPr="004743D5">
        <w:rPr>
          <w:sz w:val="28"/>
          <w:szCs w:val="28"/>
        </w:rPr>
        <w:t>.</w:t>
      </w:r>
    </w:p>
    <w:p w:rsidR="00361EF2" w:rsidRPr="004743D5" w:rsidRDefault="00361EF2" w:rsidP="004743D5">
      <w:pPr>
        <w:pStyle w:val="ListParagraph"/>
        <w:jc w:val="both"/>
        <w:rPr>
          <w:rFonts w:ascii="Times New Roman" w:hAnsi="Times New Roman" w:cs="Times New Roman"/>
          <w:sz w:val="28"/>
          <w:szCs w:val="28"/>
        </w:rPr>
      </w:pPr>
    </w:p>
    <w:p w:rsidR="00361EF2" w:rsidRPr="004743D5" w:rsidRDefault="00361EF2" w:rsidP="004743D5">
      <w:pPr>
        <w:pStyle w:val="NormalWeb"/>
        <w:numPr>
          <w:ilvl w:val="0"/>
          <w:numId w:val="1"/>
        </w:numPr>
        <w:shd w:val="clear" w:color="auto" w:fill="FFFFFF"/>
        <w:spacing w:before="0" w:after="0"/>
        <w:jc w:val="both"/>
        <w:rPr>
          <w:sz w:val="28"/>
          <w:szCs w:val="28"/>
        </w:rPr>
      </w:pPr>
      <w:r w:rsidRPr="004743D5">
        <w:rPr>
          <w:sz w:val="28"/>
          <w:szCs w:val="28"/>
        </w:rPr>
        <w:t>Real-Time Monitoring</w:t>
      </w:r>
      <w:r w:rsidRPr="004743D5">
        <w:rPr>
          <w:sz w:val="28"/>
          <w:szCs w:val="28"/>
        </w:rPr>
        <w:t xml:space="preserve">: </w:t>
      </w:r>
      <w:r w:rsidRPr="004743D5">
        <w:rPr>
          <w:sz w:val="28"/>
          <w:szCs w:val="28"/>
        </w:rPr>
        <w:t xml:space="preserve">After the model has been trained, it can be deployed in a real-time monitoring system that continuously </w:t>
      </w:r>
      <w:proofErr w:type="spellStart"/>
      <w:r w:rsidRPr="004743D5">
        <w:rPr>
          <w:sz w:val="28"/>
          <w:szCs w:val="28"/>
        </w:rPr>
        <w:t>analyzes</w:t>
      </w:r>
      <w:proofErr w:type="spellEnd"/>
      <w:r w:rsidRPr="004743D5">
        <w:rPr>
          <w:sz w:val="28"/>
          <w:szCs w:val="28"/>
        </w:rPr>
        <w:t xml:space="preserve"> incoming text data for signs of fraudulent </w:t>
      </w:r>
      <w:proofErr w:type="spellStart"/>
      <w:r w:rsidRPr="004743D5">
        <w:rPr>
          <w:sz w:val="28"/>
          <w:szCs w:val="28"/>
        </w:rPr>
        <w:t>behavior</w:t>
      </w:r>
      <w:proofErr w:type="spellEnd"/>
      <w:r w:rsidRPr="004743D5">
        <w:rPr>
          <w:sz w:val="28"/>
          <w:szCs w:val="28"/>
        </w:rPr>
        <w:t>. The system should be designed to alert human operators when suspicious activity is detected so that they can take appropriate action.</w:t>
      </w:r>
      <w:bookmarkStart w:id="0" w:name="_GoBack"/>
      <w:bookmarkEnd w:id="0"/>
    </w:p>
    <w:p w:rsidR="00361EF2" w:rsidRPr="004743D5" w:rsidRDefault="00361EF2" w:rsidP="004743D5">
      <w:pPr>
        <w:pStyle w:val="NormalWeb"/>
        <w:shd w:val="clear" w:color="auto" w:fill="FFFFFF"/>
        <w:spacing w:before="0" w:after="0"/>
        <w:ind w:left="720"/>
        <w:jc w:val="both"/>
        <w:rPr>
          <w:rFonts w:ascii="Helvetica" w:hAnsi="Helvetica" w:cs="Helvetica"/>
        </w:rPr>
      </w:pPr>
    </w:p>
    <w:p w:rsidR="00361EF2" w:rsidRPr="00361EF2" w:rsidRDefault="00361EF2" w:rsidP="00361EF2">
      <w:pPr>
        <w:tabs>
          <w:tab w:val="left" w:pos="6485"/>
        </w:tabs>
        <w:rPr>
          <w:rFonts w:ascii="Helvetica" w:hAnsi="Helvetica" w:cs="Helvetica"/>
          <w:color w:val="6B7C93"/>
          <w:shd w:val="clear" w:color="auto" w:fill="FFFFFF"/>
        </w:rPr>
      </w:pPr>
    </w:p>
    <w:p w:rsidR="00361EF2" w:rsidRDefault="00361EF2"/>
    <w:sectPr w:rsidR="00361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27744"/>
    <w:multiLevelType w:val="hybridMultilevel"/>
    <w:tmpl w:val="9F1E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28286D"/>
    <w:rsid w:val="00361EF2"/>
    <w:rsid w:val="004743D5"/>
    <w:rsid w:val="00BE3C71"/>
    <w:rsid w:val="00F96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867B"/>
  <w15:chartTrackingRefBased/>
  <w15:docId w15:val="{6C26CE3F-4150-4625-81E8-5EA7B67E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EF2"/>
    <w:rPr>
      <w:color w:val="0000FF"/>
      <w:u w:val="single"/>
    </w:rPr>
  </w:style>
  <w:style w:type="paragraph" w:styleId="NormalWeb">
    <w:name w:val="Normal (Web)"/>
    <w:basedOn w:val="Normal"/>
    <w:uiPriority w:val="99"/>
    <w:semiHidden/>
    <w:unhideWhenUsed/>
    <w:rsid w:val="00361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271015">
      <w:bodyDiv w:val="1"/>
      <w:marLeft w:val="0"/>
      <w:marRight w:val="0"/>
      <w:marTop w:val="0"/>
      <w:marBottom w:val="0"/>
      <w:divBdr>
        <w:top w:val="none" w:sz="0" w:space="0" w:color="auto"/>
        <w:left w:val="none" w:sz="0" w:space="0" w:color="auto"/>
        <w:bottom w:val="none" w:sz="0" w:space="0" w:color="auto"/>
        <w:right w:val="none" w:sz="0" w:space="0" w:color="auto"/>
      </w:divBdr>
    </w:div>
    <w:div w:id="385838197">
      <w:bodyDiv w:val="1"/>
      <w:marLeft w:val="0"/>
      <w:marRight w:val="0"/>
      <w:marTop w:val="0"/>
      <w:marBottom w:val="0"/>
      <w:divBdr>
        <w:top w:val="none" w:sz="0" w:space="0" w:color="auto"/>
        <w:left w:val="none" w:sz="0" w:space="0" w:color="auto"/>
        <w:bottom w:val="none" w:sz="0" w:space="0" w:color="auto"/>
        <w:right w:val="none" w:sz="0" w:space="0" w:color="auto"/>
      </w:divBdr>
    </w:div>
    <w:div w:id="12775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 Kiran</dc:creator>
  <cp:keywords/>
  <dc:description/>
  <cp:lastModifiedBy>Kripa Kiran</cp:lastModifiedBy>
  <cp:revision>1</cp:revision>
  <dcterms:created xsi:type="dcterms:W3CDTF">2023-04-24T04:33:00Z</dcterms:created>
  <dcterms:modified xsi:type="dcterms:W3CDTF">2023-04-24T05:26:00Z</dcterms:modified>
</cp:coreProperties>
</file>