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592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4067CF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7F41DE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B2C773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3E677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B8A5468" w14:textId="77777777" w:rsidR="00155575" w:rsidRPr="00B15ECC" w:rsidRDefault="00155575" w:rsidP="00155575">
      <w:pPr>
        <w:numPr>
          <w:ilvl w:val="0"/>
          <w:numId w:val="2"/>
        </w:numPr>
        <w:spacing w:after="120"/>
        <w:contextualSpacing/>
        <w:rPr>
          <w:color w:val="0070C0"/>
          <w:szCs w:val="21"/>
        </w:rPr>
      </w:pPr>
      <w:r w:rsidRPr="00B15ECC">
        <w:rPr>
          <w:color w:val="0070C0"/>
          <w:szCs w:val="21"/>
        </w:rPr>
        <w:t xml:space="preserve">0.2676   </w:t>
      </w:r>
    </w:p>
    <w:p w14:paraId="34D4FFE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6A574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CA3EDA8" w14:textId="21EF9952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D9AA17" w14:textId="35E4F485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B15ECC">
        <w:rPr>
          <w:i/>
          <w:color w:val="0070C0"/>
          <w:szCs w:val="21"/>
        </w:rPr>
        <w:sym w:font="Symbol" w:char="F06D"/>
      </w:r>
      <w:r w:rsidRPr="00B15ECC">
        <w:rPr>
          <w:color w:val="0070C0"/>
          <w:szCs w:val="21"/>
        </w:rPr>
        <w:t xml:space="preserve"> = 45 minutes</w:t>
      </w:r>
      <w:r w:rsidRPr="00B15ECC">
        <w:rPr>
          <w:color w:val="0070C0"/>
          <w:szCs w:val="21"/>
        </w:rPr>
        <w:t xml:space="preserve">,  </w:t>
      </w:r>
      <w:r w:rsidRPr="00B15ECC">
        <w:rPr>
          <w:i/>
          <w:color w:val="0070C0"/>
          <w:szCs w:val="21"/>
        </w:rPr>
        <w:sym w:font="Symbol" w:char="F073"/>
      </w:r>
      <w:r w:rsidRPr="00B15ECC">
        <w:rPr>
          <w:color w:val="0070C0"/>
          <w:szCs w:val="21"/>
        </w:rPr>
        <w:t xml:space="preserve"> = 8 minutes</w:t>
      </w:r>
      <w:r w:rsidRPr="00B15ECC">
        <w:rPr>
          <w:color w:val="0070C0"/>
          <w:szCs w:val="21"/>
        </w:rPr>
        <w:t>, x = 60-10 = 50 minutes</w:t>
      </w:r>
    </w:p>
    <w:p w14:paraId="11199B8F" w14:textId="2B855D3F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</w:p>
    <w:p w14:paraId="365705F1" w14:textId="78552585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B15ECC">
        <w:rPr>
          <w:color w:val="0070C0"/>
          <w:szCs w:val="21"/>
        </w:rPr>
        <w:t>z = (50-45)/(8)</w:t>
      </w:r>
    </w:p>
    <w:p w14:paraId="0EB631DB" w14:textId="7EA35BC6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</w:p>
    <w:p w14:paraId="5C04A421" w14:textId="6A9BCD75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B15ECC">
        <w:rPr>
          <w:color w:val="0070C0"/>
          <w:szCs w:val="21"/>
        </w:rPr>
        <w:t>z = 5/8 = 0.625 , corresponding probability = 0.2324</w:t>
      </w:r>
    </w:p>
    <w:p w14:paraId="7625E6E1" w14:textId="4B762D7A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B15ECC">
        <w:rPr>
          <w:color w:val="0070C0"/>
          <w:szCs w:val="21"/>
        </w:rPr>
        <w:t>Probability that the service manager cannnot meet his commitment = 1-(0.5+0.2324) =0.2676</w:t>
      </w:r>
    </w:p>
    <w:p w14:paraId="0FBB7997" w14:textId="26344849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</w:p>
    <w:p w14:paraId="3EC5D55D" w14:textId="05013407" w:rsidR="00B15ECC" w:rsidRPr="00B15ECC" w:rsidRDefault="00B15ECC" w:rsidP="00B15ECC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B15ECC">
        <w:rPr>
          <w:color w:val="0070C0"/>
          <w:szCs w:val="21"/>
        </w:rPr>
        <w:t>Answer - Option B</w:t>
      </w:r>
    </w:p>
    <w:p w14:paraId="48D8217F" w14:textId="77777777" w:rsidR="00B15ECC" w:rsidRPr="00EE10F3" w:rsidRDefault="00B15EC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E100D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DEA7539" w14:textId="2395CCC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5800BB">
        <w:rPr>
          <w:szCs w:val="21"/>
        </w:rPr>
        <w:t xml:space="preserve"> - </w:t>
      </w:r>
      <w:r w:rsidR="005800BB" w:rsidRPr="005800BB">
        <w:rPr>
          <w:color w:val="0070C0"/>
          <w:szCs w:val="21"/>
        </w:rPr>
        <w:t>False</w:t>
      </w:r>
    </w:p>
    <w:p w14:paraId="65C3D849" w14:textId="77777777" w:rsidR="005800BB" w:rsidRDefault="005800BB" w:rsidP="00B15EC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CE4EDD5" w14:textId="4C4653CF" w:rsidR="00B15ECC" w:rsidRPr="005800BB" w:rsidRDefault="00B15ECC" w:rsidP="00B15ECC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5800BB">
        <w:rPr>
          <w:color w:val="0070C0"/>
          <w:szCs w:val="21"/>
        </w:rPr>
        <w:t xml:space="preserve">44 is 1 </w:t>
      </w:r>
      <w:r w:rsidR="005800BB" w:rsidRPr="005800BB">
        <w:rPr>
          <w:i/>
          <w:color w:val="0070C0"/>
          <w:szCs w:val="21"/>
        </w:rPr>
        <w:sym w:font="Symbol" w:char="F073"/>
      </w:r>
      <w:r w:rsidRPr="005800BB">
        <w:rPr>
          <w:color w:val="0070C0"/>
          <w:szCs w:val="21"/>
        </w:rPr>
        <w:t xml:space="preserve"> away from the mean </w:t>
      </w:r>
      <w:r w:rsidR="005800BB" w:rsidRPr="005800BB">
        <w:rPr>
          <w:color w:val="0070C0"/>
          <w:szCs w:val="21"/>
        </w:rPr>
        <w:t xml:space="preserve">38. In normal distribution, 68.26% of total population resides between 1 </w:t>
      </w:r>
      <w:r w:rsidR="005800BB" w:rsidRPr="005800BB">
        <w:rPr>
          <w:i/>
          <w:color w:val="0070C0"/>
          <w:szCs w:val="21"/>
        </w:rPr>
        <w:sym w:font="Symbol" w:char="F073"/>
      </w:r>
      <w:r w:rsidR="005800BB" w:rsidRPr="005800BB">
        <w:rPr>
          <w:color w:val="0070C0"/>
          <w:szCs w:val="21"/>
        </w:rPr>
        <w:t xml:space="preserve"> above and below mean. So % of employees between 38 and 44 is equal to 34.13% of total population. i.e = 137</w:t>
      </w:r>
    </w:p>
    <w:p w14:paraId="52B4B428" w14:textId="410A16AC" w:rsidR="005800BB" w:rsidRPr="005800BB" w:rsidRDefault="005800BB" w:rsidP="00B15ECC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</w:p>
    <w:p w14:paraId="3B14A298" w14:textId="5F487B9F" w:rsidR="005800BB" w:rsidRPr="005800BB" w:rsidRDefault="005800BB" w:rsidP="00B15ECC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5800BB">
        <w:rPr>
          <w:color w:val="0070C0"/>
          <w:szCs w:val="21"/>
        </w:rPr>
        <w:t>% employees older than 44 will be (50-34.15)% of total population = 64. So the statement is false.</w:t>
      </w:r>
    </w:p>
    <w:p w14:paraId="63EDE17B" w14:textId="37F017A8" w:rsidR="005800BB" w:rsidRDefault="005800BB" w:rsidP="00B15EC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0C8580F" w14:textId="77777777" w:rsidR="005800BB" w:rsidRPr="00EE10F3" w:rsidRDefault="005800BB" w:rsidP="00B15EC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69FF73C" w14:textId="5767D1D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5800BB">
        <w:rPr>
          <w:szCs w:val="21"/>
        </w:rPr>
        <w:t xml:space="preserve"> - </w:t>
      </w:r>
      <w:r w:rsidR="005800BB" w:rsidRPr="005800BB">
        <w:rPr>
          <w:color w:val="0070C0"/>
          <w:szCs w:val="21"/>
        </w:rPr>
        <w:t>True</w:t>
      </w:r>
    </w:p>
    <w:p w14:paraId="68200775" w14:textId="2FCB0A57" w:rsidR="005800BB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B588898" w14:textId="759FD16C" w:rsidR="005800BB" w:rsidRPr="005800BB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5800BB">
        <w:rPr>
          <w:color w:val="0070C0"/>
          <w:szCs w:val="21"/>
        </w:rPr>
        <w:t xml:space="preserve">X = 30, z = (30-38/6) = -1.33 </w:t>
      </w:r>
    </w:p>
    <w:p w14:paraId="0F320DE7" w14:textId="0E4C1F87" w:rsidR="005800BB" w:rsidRPr="005800BB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</w:p>
    <w:p w14:paraId="196231E5" w14:textId="3E4576F0" w:rsidR="005800BB" w:rsidRPr="005800BB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5800BB">
        <w:rPr>
          <w:color w:val="0070C0"/>
          <w:szCs w:val="21"/>
        </w:rPr>
        <w:lastRenderedPageBreak/>
        <w:t xml:space="preserve">Area under the curve for z = -1.33 = 0.4082, so probabiltiy of finding employees under age 30 will be = 0.5 - 0.4082 = 0.9 </w:t>
      </w:r>
    </w:p>
    <w:p w14:paraId="09F09B52" w14:textId="6006E690" w:rsidR="005800BB" w:rsidRPr="005800BB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5800BB">
        <w:rPr>
          <w:color w:val="0070C0"/>
          <w:szCs w:val="21"/>
        </w:rPr>
        <w:t>Hence expected number of employess = 0.9*400 = 36.</w:t>
      </w:r>
    </w:p>
    <w:p w14:paraId="22E9903C" w14:textId="77777777" w:rsidR="005800BB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7E85430" w14:textId="77777777" w:rsidR="005800BB" w:rsidRPr="00EE10F3" w:rsidRDefault="005800BB" w:rsidP="005800B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1DC5F03" w14:textId="0A384A96" w:rsidR="00155575" w:rsidRPr="00EE10F3" w:rsidRDefault="005800B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3E35C1F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010A73B" w14:textId="77777777" w:rsidR="00FA14EC" w:rsidRDefault="00FA14EC" w:rsidP="00FA14EC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</w:t>
      </w:r>
    </w:p>
    <w:p w14:paraId="49F0A9D1" w14:textId="780FA3FB" w:rsid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  <w:r w:rsidRPr="00FA14EC">
        <w:rPr>
          <w:color w:val="0070C0"/>
          <w:szCs w:val="21"/>
        </w:rPr>
        <w:t xml:space="preserve">If </w:t>
      </w:r>
      <w:r w:rsidRPr="00FA14EC">
        <w:rPr>
          <w:i/>
          <w:iCs/>
          <w:color w:val="0070C0"/>
          <w:szCs w:val="21"/>
        </w:rPr>
        <w:t>X</w:t>
      </w:r>
      <w:r w:rsidRPr="00FA14EC">
        <w:rPr>
          <w:i/>
          <w:iCs/>
          <w:color w:val="0070C0"/>
          <w:szCs w:val="21"/>
          <w:vertAlign w:val="subscript"/>
        </w:rPr>
        <w:t>1</w:t>
      </w:r>
      <w:r w:rsidRPr="00FA14EC">
        <w:rPr>
          <w:i/>
          <w:iCs/>
          <w:color w:val="0070C0"/>
          <w:szCs w:val="21"/>
        </w:rPr>
        <w:t xml:space="preserve"> </w:t>
      </w:r>
      <w:r w:rsidRPr="00FA14EC">
        <w:rPr>
          <w:color w:val="0070C0"/>
          <w:szCs w:val="21"/>
        </w:rPr>
        <w:t xml:space="preserve">~ </w:t>
      </w:r>
      <w:r w:rsidRPr="00FA14EC">
        <w:rPr>
          <w:i/>
          <w:iCs/>
          <w:color w:val="0070C0"/>
          <w:szCs w:val="21"/>
        </w:rPr>
        <w:t>N</w:t>
      </w:r>
      <w:r w:rsidRPr="00FA14EC">
        <w:rPr>
          <w:color w:val="0070C0"/>
          <w:szCs w:val="21"/>
        </w:rPr>
        <w:t>(μ, σ</w:t>
      </w:r>
      <w:r w:rsidRPr="00FA14EC">
        <w:rPr>
          <w:color w:val="0070C0"/>
          <w:szCs w:val="21"/>
          <w:vertAlign w:val="superscript"/>
        </w:rPr>
        <w:t>2</w:t>
      </w:r>
      <w:r w:rsidRPr="00FA14EC">
        <w:rPr>
          <w:color w:val="0070C0"/>
          <w:szCs w:val="21"/>
        </w:rPr>
        <w:t xml:space="preserve">) and </w:t>
      </w:r>
      <w:r w:rsidRPr="00FA14EC">
        <w:rPr>
          <w:i/>
          <w:iCs/>
          <w:color w:val="0070C0"/>
          <w:szCs w:val="21"/>
        </w:rPr>
        <w:t>X</w:t>
      </w:r>
      <w:r w:rsidRPr="00FA14EC">
        <w:rPr>
          <w:color w:val="0070C0"/>
          <w:szCs w:val="21"/>
          <w:vertAlign w:val="subscript"/>
        </w:rPr>
        <w:t>2</w:t>
      </w:r>
      <w:r w:rsidRPr="00FA14EC">
        <w:rPr>
          <w:color w:val="0070C0"/>
          <w:szCs w:val="21"/>
        </w:rPr>
        <w:t xml:space="preserve"> ~ </w:t>
      </w:r>
      <w:r w:rsidRPr="00FA14EC">
        <w:rPr>
          <w:i/>
          <w:iCs/>
          <w:color w:val="0070C0"/>
          <w:szCs w:val="21"/>
        </w:rPr>
        <w:t>N</w:t>
      </w:r>
      <w:r w:rsidRPr="00FA14EC">
        <w:rPr>
          <w:color w:val="0070C0"/>
          <w:szCs w:val="21"/>
        </w:rPr>
        <w:t>(μ, σ</w:t>
      </w:r>
      <w:r w:rsidRPr="00FA14EC">
        <w:rPr>
          <w:color w:val="0070C0"/>
          <w:szCs w:val="21"/>
          <w:vertAlign w:val="superscript"/>
        </w:rPr>
        <w:t>2</w:t>
      </w:r>
      <w:r w:rsidRPr="00FA14EC">
        <w:rPr>
          <w:color w:val="0070C0"/>
          <w:szCs w:val="21"/>
        </w:rPr>
        <w:t xml:space="preserve">) are </w:t>
      </w:r>
      <w:r w:rsidRPr="00FA14EC">
        <w:rPr>
          <w:i/>
          <w:iCs/>
          <w:color w:val="0070C0"/>
          <w:szCs w:val="21"/>
        </w:rPr>
        <w:t xml:space="preserve">iid </w:t>
      </w:r>
      <w:r w:rsidRPr="00FA14EC">
        <w:rPr>
          <w:color w:val="0070C0"/>
          <w:szCs w:val="21"/>
        </w:rPr>
        <w:t>normal random variable</w:t>
      </w:r>
      <w:r>
        <w:rPr>
          <w:color w:val="0070C0"/>
          <w:szCs w:val="21"/>
        </w:rPr>
        <w:t>s, then –</w:t>
      </w:r>
    </w:p>
    <w:p w14:paraId="4F5B301E" w14:textId="0B12C04F" w:rsidR="00FA14EC" w:rsidRP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</w:p>
    <w:p w14:paraId="6212CAEF" w14:textId="77777777" w:rsidR="00FA14EC" w:rsidRP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  <w:r w:rsidRPr="00FA14EC">
        <w:rPr>
          <w:color w:val="0070C0"/>
          <w:szCs w:val="21"/>
        </w:rPr>
        <w:t>2X</w:t>
      </w:r>
      <w:r w:rsidRPr="00FA14EC">
        <w:rPr>
          <w:color w:val="0070C0"/>
          <w:szCs w:val="21"/>
          <w:vertAlign w:val="subscript"/>
        </w:rPr>
        <w:t xml:space="preserve">1   </w:t>
      </w:r>
      <w:r w:rsidRPr="00FA14EC">
        <w:rPr>
          <w:color w:val="0070C0"/>
          <w:szCs w:val="21"/>
        </w:rPr>
        <w:t xml:space="preserve">~ </w:t>
      </w:r>
      <w:r w:rsidRPr="00FA14EC">
        <w:rPr>
          <w:i/>
          <w:iCs/>
          <w:color w:val="0070C0"/>
          <w:szCs w:val="21"/>
        </w:rPr>
        <w:t>N</w:t>
      </w:r>
      <w:r w:rsidRPr="00FA14EC">
        <w:rPr>
          <w:color w:val="0070C0"/>
          <w:szCs w:val="21"/>
        </w:rPr>
        <w:t>( 2</w:t>
      </w:r>
      <w:r w:rsidRPr="00FA14EC">
        <w:rPr>
          <w:color w:val="0070C0"/>
          <w:szCs w:val="21"/>
        </w:rPr>
        <w:t>μ</w:t>
      </w:r>
      <w:r w:rsidRPr="00FA14EC">
        <w:rPr>
          <w:color w:val="0070C0"/>
          <w:szCs w:val="21"/>
        </w:rPr>
        <w:t>, 2</w:t>
      </w:r>
      <w:r w:rsidRPr="00FA14EC">
        <w:rPr>
          <w:color w:val="0070C0"/>
          <w:szCs w:val="21"/>
          <w:vertAlign w:val="superscript"/>
        </w:rPr>
        <w:t>2</w:t>
      </w:r>
      <w:r w:rsidRPr="00FA14EC">
        <w:rPr>
          <w:color w:val="0070C0"/>
          <w:szCs w:val="21"/>
        </w:rPr>
        <w:t>σ</w:t>
      </w:r>
      <w:r w:rsidRPr="00FA14EC">
        <w:rPr>
          <w:color w:val="0070C0"/>
          <w:szCs w:val="21"/>
          <w:vertAlign w:val="superscript"/>
        </w:rPr>
        <w:t>2</w:t>
      </w:r>
      <w:r w:rsidRPr="00FA14EC">
        <w:rPr>
          <w:color w:val="0070C0"/>
          <w:szCs w:val="21"/>
        </w:rPr>
        <w:t xml:space="preserve">)  and </w:t>
      </w:r>
    </w:p>
    <w:p w14:paraId="5036CAC6" w14:textId="77777777" w:rsidR="00FA14EC" w:rsidRP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</w:p>
    <w:p w14:paraId="69684E5E" w14:textId="130B5CF2" w:rsidR="00FA14EC" w:rsidRPr="00FA14EC" w:rsidRDefault="00FA14EC" w:rsidP="00FA14EC">
      <w:pPr>
        <w:spacing w:after="120"/>
        <w:ind w:left="360"/>
        <w:contextualSpacing/>
        <w:rPr>
          <w:color w:val="0070C0"/>
        </w:rPr>
      </w:pPr>
      <w:r w:rsidRPr="00FA14EC">
        <w:rPr>
          <w:i/>
          <w:iCs/>
          <w:color w:val="0070C0"/>
          <w:szCs w:val="21"/>
        </w:rPr>
        <w:t>X</w:t>
      </w:r>
      <w:r w:rsidRPr="00FA14EC">
        <w:rPr>
          <w:color w:val="0070C0"/>
          <w:szCs w:val="21"/>
          <w:vertAlign w:val="subscript"/>
        </w:rPr>
        <w:t>1</w:t>
      </w:r>
      <w:r w:rsidRPr="00FA14EC">
        <w:rPr>
          <w:color w:val="0070C0"/>
          <w:szCs w:val="21"/>
        </w:rPr>
        <w:t xml:space="preserve"> + </w:t>
      </w:r>
      <w:r w:rsidRPr="00FA14EC">
        <w:rPr>
          <w:i/>
          <w:iCs/>
          <w:color w:val="0070C0"/>
          <w:szCs w:val="21"/>
        </w:rPr>
        <w:t>X</w:t>
      </w:r>
      <w:r w:rsidRPr="00FA14EC">
        <w:rPr>
          <w:color w:val="0070C0"/>
          <w:szCs w:val="21"/>
          <w:vertAlign w:val="subscript"/>
        </w:rPr>
        <w:t>2</w:t>
      </w:r>
      <w:r w:rsidRPr="00FA14EC">
        <w:rPr>
          <w:color w:val="0070C0"/>
          <w:szCs w:val="21"/>
          <w:vertAlign w:val="subscript"/>
        </w:rPr>
        <w:t xml:space="preserve"> </w:t>
      </w:r>
      <w:r w:rsidRPr="00FA14EC">
        <w:rPr>
          <w:color w:val="0070C0"/>
          <w:szCs w:val="21"/>
        </w:rPr>
        <w:t xml:space="preserve">~ </w:t>
      </w:r>
      <w:r w:rsidRPr="00FA14EC">
        <w:rPr>
          <w:i/>
          <w:iCs/>
          <w:color w:val="0070C0"/>
          <w:szCs w:val="21"/>
        </w:rPr>
        <w:t>N</w:t>
      </w:r>
      <w:r w:rsidRPr="00FA14EC">
        <w:rPr>
          <w:color w:val="0070C0"/>
          <w:szCs w:val="21"/>
        </w:rPr>
        <w:t xml:space="preserve">( </w:t>
      </w:r>
      <w:r w:rsidRPr="00FA14EC">
        <w:rPr>
          <w:color w:val="0070C0"/>
        </w:rPr>
        <w:t>µ1 + µ2, σ</w:t>
      </w:r>
      <w:r w:rsidRPr="00FA14EC">
        <w:rPr>
          <w:color w:val="0070C0"/>
          <w:vertAlign w:val="subscript"/>
        </w:rPr>
        <w:t>1</w:t>
      </w:r>
      <w:r w:rsidRPr="00FA14EC">
        <w:rPr>
          <w:color w:val="0070C0"/>
          <w:vertAlign w:val="superscript"/>
        </w:rPr>
        <w:t>2</w:t>
      </w:r>
      <w:r w:rsidRPr="00FA14EC">
        <w:rPr>
          <w:color w:val="0070C0"/>
        </w:rPr>
        <w:t xml:space="preserve"> + σ </w:t>
      </w:r>
      <w:r w:rsidRPr="00FA14EC">
        <w:rPr>
          <w:color w:val="0070C0"/>
          <w:vertAlign w:val="subscript"/>
        </w:rPr>
        <w:t>2</w:t>
      </w:r>
      <w:r w:rsidRPr="00FA14EC">
        <w:rPr>
          <w:color w:val="0070C0"/>
        </w:rPr>
        <w:t xml:space="preserve"> </w:t>
      </w:r>
      <w:r w:rsidRPr="00FA14EC">
        <w:rPr>
          <w:color w:val="0070C0"/>
          <w:vertAlign w:val="superscript"/>
        </w:rPr>
        <w:t>2</w:t>
      </w:r>
      <w:r w:rsidRPr="00FA14EC">
        <w:rPr>
          <w:color w:val="0070C0"/>
        </w:rPr>
        <w:t>) , however for the given question means and SDs are equal.</w:t>
      </w:r>
    </w:p>
    <w:p w14:paraId="35F96F4E" w14:textId="3D2FD070" w:rsidR="00FA14EC" w:rsidRP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</w:p>
    <w:p w14:paraId="6E5C2F01" w14:textId="224536F3" w:rsidR="00FA14EC" w:rsidRPr="00FA14EC" w:rsidRDefault="00FA14EC" w:rsidP="00FA14EC">
      <w:pPr>
        <w:spacing w:after="120"/>
        <w:ind w:left="360"/>
        <w:contextualSpacing/>
        <w:rPr>
          <w:color w:val="0070C0"/>
        </w:rPr>
      </w:pPr>
      <w:r w:rsidRPr="00FA14EC">
        <w:rPr>
          <w:color w:val="0070C0"/>
          <w:szCs w:val="21"/>
        </w:rPr>
        <w:t xml:space="preserve">Hence,  </w:t>
      </w:r>
      <w:r w:rsidRPr="00FA14EC">
        <w:rPr>
          <w:i/>
          <w:iCs/>
          <w:color w:val="0070C0"/>
          <w:szCs w:val="21"/>
        </w:rPr>
        <w:t>X</w:t>
      </w:r>
      <w:r w:rsidRPr="00FA14EC">
        <w:rPr>
          <w:color w:val="0070C0"/>
          <w:szCs w:val="21"/>
          <w:vertAlign w:val="subscript"/>
        </w:rPr>
        <w:t>1</w:t>
      </w:r>
      <w:r w:rsidRPr="00FA14EC">
        <w:rPr>
          <w:color w:val="0070C0"/>
          <w:szCs w:val="21"/>
        </w:rPr>
        <w:t xml:space="preserve"> + </w:t>
      </w:r>
      <w:r w:rsidRPr="00FA14EC">
        <w:rPr>
          <w:i/>
          <w:iCs/>
          <w:color w:val="0070C0"/>
          <w:szCs w:val="21"/>
        </w:rPr>
        <w:t>X</w:t>
      </w:r>
      <w:r w:rsidRPr="00FA14EC">
        <w:rPr>
          <w:color w:val="0070C0"/>
          <w:szCs w:val="21"/>
          <w:vertAlign w:val="subscript"/>
        </w:rPr>
        <w:t xml:space="preserve">2 </w:t>
      </w:r>
      <w:r w:rsidRPr="00FA14EC">
        <w:rPr>
          <w:color w:val="0070C0"/>
          <w:szCs w:val="21"/>
        </w:rPr>
        <w:t xml:space="preserve">~ </w:t>
      </w:r>
      <w:r w:rsidRPr="00FA14EC">
        <w:rPr>
          <w:i/>
          <w:iCs/>
          <w:color w:val="0070C0"/>
          <w:szCs w:val="21"/>
        </w:rPr>
        <w:t>N</w:t>
      </w:r>
      <w:r w:rsidRPr="00FA14EC">
        <w:rPr>
          <w:color w:val="0070C0"/>
          <w:szCs w:val="21"/>
        </w:rPr>
        <w:t xml:space="preserve">( </w:t>
      </w:r>
      <w:r w:rsidRPr="00FA14EC">
        <w:rPr>
          <w:color w:val="0070C0"/>
          <w:szCs w:val="21"/>
        </w:rPr>
        <w:t>2</w:t>
      </w:r>
      <w:r w:rsidRPr="00FA14EC">
        <w:rPr>
          <w:color w:val="0070C0"/>
        </w:rPr>
        <w:t xml:space="preserve">µ, </w:t>
      </w:r>
      <w:r w:rsidRPr="00FA14EC">
        <w:rPr>
          <w:color w:val="0070C0"/>
        </w:rPr>
        <w:t>2</w:t>
      </w:r>
      <w:r w:rsidRPr="00FA14EC">
        <w:rPr>
          <w:color w:val="0070C0"/>
        </w:rPr>
        <w:t>σ</w:t>
      </w:r>
      <w:r w:rsidRPr="00FA14EC">
        <w:rPr>
          <w:color w:val="0070C0"/>
          <w:vertAlign w:val="superscript"/>
        </w:rPr>
        <w:t>2</w:t>
      </w:r>
      <w:r w:rsidRPr="00FA14EC">
        <w:rPr>
          <w:color w:val="0070C0"/>
        </w:rPr>
        <w:t>)</w:t>
      </w:r>
    </w:p>
    <w:p w14:paraId="5459D1DB" w14:textId="14D4A6A3" w:rsid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</w:p>
    <w:p w14:paraId="3D097A28" w14:textId="06685DD7" w:rsidR="00FA14EC" w:rsidRPr="00FA14EC" w:rsidRDefault="00FA14EC" w:rsidP="00FA14EC">
      <w:pPr>
        <w:spacing w:after="120"/>
        <w:ind w:left="360"/>
        <w:contextualSpacing/>
        <w:rPr>
          <w:color w:val="0070C0"/>
          <w:szCs w:val="21"/>
        </w:rPr>
      </w:pPr>
      <w:r>
        <w:rPr>
          <w:color w:val="0070C0"/>
          <w:szCs w:val="21"/>
        </w:rPr>
        <w:t>i.e. after the linear transformation, the means will be same but the SDs will be different.</w:t>
      </w:r>
    </w:p>
    <w:p w14:paraId="68FB068D" w14:textId="6CE4C7C3" w:rsidR="005800BB" w:rsidRDefault="00743B2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="00FA14EC">
        <w:rPr>
          <w:szCs w:val="21"/>
        </w:rPr>
        <w:t xml:space="preserve">  </w:t>
      </w:r>
    </w:p>
    <w:p w14:paraId="414DE183" w14:textId="63D13894" w:rsidR="005800BB" w:rsidRDefault="005800BB" w:rsidP="00155575">
      <w:pPr>
        <w:spacing w:after="120"/>
        <w:contextualSpacing/>
        <w:rPr>
          <w:szCs w:val="21"/>
        </w:rPr>
      </w:pPr>
    </w:p>
    <w:p w14:paraId="6C7470D6" w14:textId="77777777" w:rsidR="005800BB" w:rsidRPr="00EE10F3" w:rsidRDefault="005800BB" w:rsidP="00155575">
      <w:pPr>
        <w:spacing w:after="120"/>
        <w:contextualSpacing/>
        <w:rPr>
          <w:szCs w:val="21"/>
        </w:rPr>
      </w:pPr>
    </w:p>
    <w:p w14:paraId="1200951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B63F5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CF576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1579FB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99819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B210A3C" w14:textId="77777777" w:rsidR="00155575" w:rsidRPr="002C3E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Cs w:val="21"/>
        </w:rPr>
      </w:pPr>
      <w:r w:rsidRPr="002C3E4A">
        <w:rPr>
          <w:color w:val="0070C0"/>
          <w:szCs w:val="21"/>
        </w:rPr>
        <w:t xml:space="preserve">48.5, 151.5 </w:t>
      </w:r>
    </w:p>
    <w:p w14:paraId="5D9262B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3E19B76" w14:textId="2D247490" w:rsidR="00155575" w:rsidRDefault="00155575" w:rsidP="00C85CD2">
      <w:pPr>
        <w:spacing w:after="120"/>
        <w:ind w:left="720"/>
        <w:contextualSpacing/>
        <w:rPr>
          <w:szCs w:val="21"/>
        </w:rPr>
      </w:pPr>
    </w:p>
    <w:p w14:paraId="1157ADC2" w14:textId="1E9C37E9" w:rsidR="0020326C" w:rsidRDefault="0020326C" w:rsidP="002C3E4A">
      <w:pPr>
        <w:spacing w:after="120"/>
        <w:ind w:left="720"/>
        <w:contextualSpacing/>
        <w:rPr>
          <w:color w:val="0070C0"/>
          <w:szCs w:val="21"/>
        </w:rPr>
      </w:pPr>
      <w:r w:rsidRPr="00FA14EC">
        <w:rPr>
          <w:color w:val="0070C0"/>
          <w:szCs w:val="21"/>
        </w:rPr>
        <w:t>μ</w:t>
      </w:r>
      <w:r>
        <w:rPr>
          <w:color w:val="0070C0"/>
          <w:szCs w:val="21"/>
        </w:rPr>
        <w:t xml:space="preserve"> </w:t>
      </w:r>
      <w:r w:rsidRPr="00FA14EC"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>=  100</w:t>
      </w:r>
    </w:p>
    <w:p w14:paraId="4344AEE1" w14:textId="2FFBCBFF" w:rsidR="0020326C" w:rsidRDefault="0020326C" w:rsidP="002C3E4A">
      <w:pPr>
        <w:spacing w:after="120"/>
        <w:ind w:left="720"/>
        <w:contextualSpacing/>
        <w:rPr>
          <w:color w:val="0070C0"/>
          <w:szCs w:val="21"/>
        </w:rPr>
      </w:pPr>
      <w:r w:rsidRPr="00FA14EC">
        <w:rPr>
          <w:color w:val="0070C0"/>
          <w:szCs w:val="21"/>
        </w:rPr>
        <w:t>σ</w:t>
      </w:r>
      <w:r w:rsidRPr="00FA14EC">
        <w:rPr>
          <w:color w:val="0070C0"/>
          <w:szCs w:val="21"/>
          <w:vertAlign w:val="superscript"/>
        </w:rPr>
        <w:t>2</w:t>
      </w:r>
      <w:r>
        <w:rPr>
          <w:color w:val="0070C0"/>
          <w:szCs w:val="21"/>
          <w:vertAlign w:val="subscript"/>
        </w:rPr>
        <w:t xml:space="preserve"> </w:t>
      </w:r>
      <w:r>
        <w:rPr>
          <w:color w:val="0070C0"/>
          <w:szCs w:val="21"/>
        </w:rPr>
        <w:t xml:space="preserve">=  20, </w:t>
      </w:r>
      <w:r w:rsidRPr="00FA14EC">
        <w:rPr>
          <w:color w:val="0070C0"/>
          <w:szCs w:val="21"/>
        </w:rPr>
        <w:t>σ</w:t>
      </w:r>
      <w:r>
        <w:rPr>
          <w:color w:val="0070C0"/>
          <w:szCs w:val="21"/>
        </w:rPr>
        <w:t xml:space="preserve"> = 20 </w:t>
      </w:r>
    </w:p>
    <w:p w14:paraId="3A249F64" w14:textId="76FFBF61" w:rsidR="0020326C" w:rsidRDefault="0020326C" w:rsidP="002C3E4A">
      <w:pPr>
        <w:spacing w:after="120"/>
        <w:ind w:left="7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a/b = 100 </w:t>
      </w:r>
      <w:r>
        <w:rPr>
          <w:rFonts w:cstheme="minorHAnsi"/>
          <w:color w:val="0070C0"/>
          <w:szCs w:val="21"/>
        </w:rPr>
        <w:t xml:space="preserve">± </w:t>
      </w:r>
      <w:r w:rsidR="002C3E4A" w:rsidRPr="00FA14EC">
        <w:rPr>
          <w:color w:val="0070C0"/>
          <w:szCs w:val="21"/>
        </w:rPr>
        <w:t>σ</w:t>
      </w:r>
      <w:r w:rsidR="002C3E4A">
        <w:rPr>
          <w:color w:val="0070C0"/>
          <w:szCs w:val="21"/>
        </w:rPr>
        <w:t>z (at 99% CI)</w:t>
      </w:r>
    </w:p>
    <w:p w14:paraId="2109F9AC" w14:textId="4AFC7485" w:rsidR="002C3E4A" w:rsidRDefault="002C3E4A" w:rsidP="002C3E4A">
      <w:pPr>
        <w:spacing w:after="120"/>
        <w:ind w:left="720"/>
        <w:contextualSpacing/>
        <w:rPr>
          <w:rFonts w:cstheme="minorHAnsi"/>
          <w:color w:val="0070C0"/>
          <w:szCs w:val="21"/>
        </w:rPr>
      </w:pPr>
      <w:r>
        <w:rPr>
          <w:color w:val="0070C0"/>
          <w:szCs w:val="21"/>
        </w:rPr>
        <w:t xml:space="preserve">z = </w:t>
      </w:r>
      <w:r>
        <w:rPr>
          <w:rFonts w:cstheme="minorHAnsi"/>
          <w:color w:val="0070C0"/>
          <w:szCs w:val="21"/>
        </w:rPr>
        <w:t>±</w:t>
      </w:r>
      <w:r>
        <w:rPr>
          <w:rFonts w:cstheme="minorHAnsi"/>
          <w:color w:val="0070C0"/>
          <w:szCs w:val="21"/>
        </w:rPr>
        <w:t xml:space="preserve"> 2.57</w:t>
      </w:r>
    </w:p>
    <w:p w14:paraId="520EF778" w14:textId="233898AD" w:rsidR="002C3E4A" w:rsidRDefault="002C3E4A" w:rsidP="002C3E4A">
      <w:pPr>
        <w:spacing w:after="120"/>
        <w:ind w:left="720"/>
        <w:contextualSpacing/>
        <w:rPr>
          <w:rFonts w:cstheme="minorHAnsi"/>
          <w:color w:val="0070C0"/>
          <w:szCs w:val="21"/>
        </w:rPr>
      </w:pPr>
    </w:p>
    <w:p w14:paraId="4D45F5C5" w14:textId="6A4B9A73" w:rsidR="002C3E4A" w:rsidRDefault="002C3E4A" w:rsidP="002C3E4A">
      <w:pPr>
        <w:spacing w:after="120"/>
        <w:ind w:left="720"/>
        <w:contextualSpacing/>
        <w:rPr>
          <w:rFonts w:cstheme="minorHAnsi"/>
          <w:color w:val="0070C0"/>
          <w:szCs w:val="21"/>
        </w:rPr>
      </w:pPr>
      <w:r>
        <w:rPr>
          <w:rFonts w:cstheme="minorHAnsi"/>
          <w:color w:val="0070C0"/>
          <w:szCs w:val="21"/>
        </w:rPr>
        <w:t xml:space="preserve">a = 100 – 2.57 * </w:t>
      </w:r>
      <w:r>
        <w:rPr>
          <w:color w:val="0070C0"/>
          <w:szCs w:val="21"/>
        </w:rPr>
        <w:t>20</w:t>
      </w:r>
      <w:r>
        <w:rPr>
          <w:color w:val="0070C0"/>
          <w:szCs w:val="21"/>
        </w:rPr>
        <w:t xml:space="preserve"> = 48.6</w:t>
      </w:r>
    </w:p>
    <w:p w14:paraId="2A1B6CE9" w14:textId="72CE5510" w:rsidR="002C3E4A" w:rsidRDefault="002C3E4A" w:rsidP="002C3E4A">
      <w:pPr>
        <w:spacing w:after="120"/>
        <w:ind w:left="720"/>
        <w:contextualSpacing/>
        <w:rPr>
          <w:color w:val="0070C0"/>
          <w:szCs w:val="21"/>
        </w:rPr>
      </w:pPr>
      <w:r>
        <w:rPr>
          <w:rFonts w:cstheme="minorHAnsi"/>
          <w:color w:val="0070C0"/>
          <w:szCs w:val="21"/>
        </w:rPr>
        <w:t xml:space="preserve">b = 100 +  2.57 * </w:t>
      </w:r>
      <w:r>
        <w:rPr>
          <w:color w:val="0070C0"/>
          <w:szCs w:val="21"/>
        </w:rPr>
        <w:t>20</w:t>
      </w:r>
      <w:r>
        <w:rPr>
          <w:color w:val="0070C0"/>
          <w:szCs w:val="21"/>
        </w:rPr>
        <w:t xml:space="preserve"> = 151.5.</w:t>
      </w:r>
    </w:p>
    <w:p w14:paraId="70A24EE1" w14:textId="1DB9088C" w:rsidR="002C3E4A" w:rsidRDefault="002C3E4A" w:rsidP="002C3E4A">
      <w:pPr>
        <w:spacing w:after="120"/>
        <w:ind w:left="720"/>
        <w:contextualSpacing/>
        <w:rPr>
          <w:color w:val="0070C0"/>
          <w:szCs w:val="21"/>
        </w:rPr>
      </w:pPr>
    </w:p>
    <w:p w14:paraId="636F83D6" w14:textId="4DB46516" w:rsidR="002C3E4A" w:rsidRPr="00B15ECC" w:rsidRDefault="002C3E4A" w:rsidP="002C3E4A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B15ECC">
        <w:rPr>
          <w:color w:val="0070C0"/>
          <w:szCs w:val="21"/>
        </w:rPr>
        <w:t xml:space="preserve">Answer - Option </w:t>
      </w:r>
      <w:r>
        <w:rPr>
          <w:color w:val="0070C0"/>
          <w:szCs w:val="21"/>
        </w:rPr>
        <w:t>D</w:t>
      </w:r>
    </w:p>
    <w:p w14:paraId="5E89B19C" w14:textId="77777777" w:rsidR="002C3E4A" w:rsidRPr="0020326C" w:rsidRDefault="002C3E4A" w:rsidP="002C3E4A">
      <w:pPr>
        <w:spacing w:after="120"/>
        <w:ind w:left="720"/>
        <w:contextualSpacing/>
        <w:rPr>
          <w:szCs w:val="21"/>
        </w:rPr>
      </w:pPr>
    </w:p>
    <w:p w14:paraId="18816D77" w14:textId="5C2CE378" w:rsidR="00C85CD2" w:rsidRDefault="00C85CD2" w:rsidP="00155575">
      <w:pPr>
        <w:spacing w:after="120"/>
        <w:ind w:left="1080"/>
        <w:contextualSpacing/>
        <w:rPr>
          <w:szCs w:val="21"/>
        </w:rPr>
      </w:pPr>
    </w:p>
    <w:p w14:paraId="411F5281" w14:textId="69ACE585" w:rsidR="00973BE7" w:rsidRDefault="00973BE7" w:rsidP="00155575">
      <w:pPr>
        <w:spacing w:after="120"/>
        <w:ind w:left="1080"/>
        <w:contextualSpacing/>
        <w:rPr>
          <w:szCs w:val="21"/>
        </w:rPr>
      </w:pPr>
    </w:p>
    <w:p w14:paraId="28EE042C" w14:textId="77777777" w:rsidR="00973BE7" w:rsidRPr="00EE10F3" w:rsidRDefault="00973BE7" w:rsidP="00155575">
      <w:pPr>
        <w:spacing w:after="120"/>
        <w:ind w:left="1080"/>
        <w:contextualSpacing/>
        <w:rPr>
          <w:szCs w:val="21"/>
        </w:rPr>
      </w:pPr>
    </w:p>
    <w:p w14:paraId="1115D25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D3215BE" w14:textId="4E22D23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E68336" w14:textId="2E446731" w:rsidR="00973BE7" w:rsidRDefault="00973BE7" w:rsidP="00973BE7">
      <w:pPr>
        <w:spacing w:after="120"/>
        <w:contextualSpacing/>
        <w:rPr>
          <w:szCs w:val="21"/>
        </w:rPr>
      </w:pPr>
    </w:p>
    <w:p w14:paraId="11377B9A" w14:textId="6430274A" w:rsidR="00973BE7" w:rsidRPr="00076436" w:rsidRDefault="00973BE7" w:rsidP="00076436">
      <w:pPr>
        <w:spacing w:after="120"/>
        <w:ind w:left="1080"/>
        <w:contextualSpacing/>
        <w:rPr>
          <w:color w:val="0070C0"/>
          <w:szCs w:val="21"/>
        </w:rPr>
      </w:pPr>
      <w:r w:rsidRPr="00076436">
        <w:rPr>
          <w:color w:val="0070C0"/>
          <w:szCs w:val="21"/>
        </w:rPr>
        <w:t xml:space="preserve">Combined Profit = Profit 1+Profit 2 = </w:t>
      </w:r>
      <w:r w:rsidRPr="00076436">
        <w:rPr>
          <w:color w:val="0070C0"/>
          <w:szCs w:val="21"/>
        </w:rPr>
        <w:t>Profit</w:t>
      </w:r>
      <w:r w:rsidRPr="00076436">
        <w:rPr>
          <w:color w:val="0070C0"/>
          <w:szCs w:val="21"/>
          <w:vertAlign w:val="subscript"/>
        </w:rPr>
        <w:t>1</w:t>
      </w:r>
      <w:r w:rsidRPr="00076436">
        <w:rPr>
          <w:color w:val="0070C0"/>
          <w:szCs w:val="21"/>
        </w:rPr>
        <w:t xml:space="preserve"> ~ N(5, 3</w:t>
      </w:r>
      <w:r w:rsidRPr="00076436">
        <w:rPr>
          <w:color w:val="0070C0"/>
          <w:szCs w:val="21"/>
          <w:vertAlign w:val="superscript"/>
        </w:rPr>
        <w:t>2</w:t>
      </w:r>
      <w:r w:rsidRPr="00076436">
        <w:rPr>
          <w:color w:val="0070C0"/>
          <w:szCs w:val="21"/>
        </w:rPr>
        <w:t>)</w:t>
      </w:r>
      <w:r w:rsidR="00076436" w:rsidRPr="00076436">
        <w:rPr>
          <w:color w:val="0070C0"/>
          <w:szCs w:val="21"/>
        </w:rPr>
        <w:t xml:space="preserve">+ </w:t>
      </w:r>
      <w:r w:rsidR="00076436" w:rsidRPr="00076436">
        <w:rPr>
          <w:color w:val="0070C0"/>
          <w:szCs w:val="21"/>
        </w:rPr>
        <w:t>Profit</w:t>
      </w:r>
      <w:r w:rsidR="00076436" w:rsidRPr="00076436">
        <w:rPr>
          <w:color w:val="0070C0"/>
          <w:szCs w:val="21"/>
          <w:vertAlign w:val="subscript"/>
        </w:rPr>
        <w:t>2</w:t>
      </w:r>
      <w:r w:rsidR="00076436" w:rsidRPr="00076436">
        <w:rPr>
          <w:color w:val="0070C0"/>
          <w:szCs w:val="21"/>
        </w:rPr>
        <w:t xml:space="preserve"> ~ N(7, 4</w:t>
      </w:r>
      <w:r w:rsidR="00076436" w:rsidRPr="00076436">
        <w:rPr>
          <w:color w:val="0070C0"/>
          <w:szCs w:val="21"/>
          <w:vertAlign w:val="superscript"/>
        </w:rPr>
        <w:t>2</w:t>
      </w:r>
      <w:r w:rsidR="00076436" w:rsidRPr="00076436">
        <w:rPr>
          <w:color w:val="0070C0"/>
          <w:szCs w:val="21"/>
        </w:rPr>
        <w:t>)</w:t>
      </w:r>
    </w:p>
    <w:p w14:paraId="228C8E39" w14:textId="0538E053" w:rsidR="00973BE7" w:rsidRPr="00076436" w:rsidRDefault="00973BE7" w:rsidP="00076436">
      <w:pPr>
        <w:spacing w:after="120"/>
        <w:ind w:left="1080"/>
        <w:contextualSpacing/>
        <w:rPr>
          <w:color w:val="0070C0"/>
          <w:szCs w:val="21"/>
        </w:rPr>
      </w:pPr>
    </w:p>
    <w:p w14:paraId="72028BCB" w14:textId="7148ECCB" w:rsidR="00973BE7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  <w:r w:rsidRPr="00076436">
        <w:rPr>
          <w:color w:val="0070C0"/>
          <w:szCs w:val="21"/>
        </w:rPr>
        <w:t>Combined Profit</w:t>
      </w:r>
      <w:r w:rsidRPr="00076436">
        <w:rPr>
          <w:color w:val="0070C0"/>
          <w:szCs w:val="21"/>
        </w:rPr>
        <w:t xml:space="preserve"> = Profit~ N (5+7 </w:t>
      </w:r>
      <w:r w:rsidRPr="00076436">
        <w:rPr>
          <w:color w:val="0070C0"/>
          <w:szCs w:val="21"/>
        </w:rPr>
        <w:t>3</w:t>
      </w:r>
      <w:r w:rsidRPr="00076436">
        <w:rPr>
          <w:color w:val="0070C0"/>
          <w:szCs w:val="21"/>
          <w:vertAlign w:val="superscript"/>
        </w:rPr>
        <w:t>2</w:t>
      </w:r>
      <w:r w:rsidRPr="00076436">
        <w:rPr>
          <w:color w:val="0070C0"/>
          <w:szCs w:val="21"/>
        </w:rPr>
        <w:t>+</w:t>
      </w:r>
      <w:r w:rsidRPr="00076436">
        <w:rPr>
          <w:color w:val="0070C0"/>
          <w:szCs w:val="21"/>
        </w:rPr>
        <w:t>4</w:t>
      </w:r>
      <w:r w:rsidRPr="00076436">
        <w:rPr>
          <w:color w:val="0070C0"/>
          <w:szCs w:val="21"/>
          <w:vertAlign w:val="superscript"/>
        </w:rPr>
        <w:t>2</w:t>
      </w:r>
      <w:r w:rsidRPr="00076436">
        <w:rPr>
          <w:color w:val="0070C0"/>
          <w:szCs w:val="21"/>
        </w:rPr>
        <w:t>) = Profit ~N(12,5</w:t>
      </w:r>
      <w:r w:rsidRPr="00076436">
        <w:rPr>
          <w:color w:val="0070C0"/>
          <w:szCs w:val="21"/>
          <w:vertAlign w:val="superscript"/>
        </w:rPr>
        <w:t>2</w:t>
      </w:r>
      <w:r w:rsidRPr="00076436">
        <w:rPr>
          <w:color w:val="0070C0"/>
          <w:szCs w:val="21"/>
        </w:rPr>
        <w:t>)</w:t>
      </w:r>
    </w:p>
    <w:p w14:paraId="15B11CF0" w14:textId="1DD70079" w:rsidR="00076436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  <w:r w:rsidRPr="00076436">
        <w:rPr>
          <w:color w:val="0070C0"/>
          <w:szCs w:val="21"/>
        </w:rPr>
        <w:t>μ</w:t>
      </w:r>
      <w:r w:rsidRPr="00076436">
        <w:rPr>
          <w:color w:val="0070C0"/>
          <w:szCs w:val="21"/>
        </w:rPr>
        <w:t xml:space="preserve"> = 12</w:t>
      </w:r>
    </w:p>
    <w:p w14:paraId="5C39F068" w14:textId="49115C93" w:rsidR="00076436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  <w:r w:rsidRPr="00076436">
        <w:rPr>
          <w:color w:val="0070C0"/>
          <w:szCs w:val="21"/>
        </w:rPr>
        <w:t>σ</w:t>
      </w:r>
      <w:r w:rsidRPr="00076436">
        <w:rPr>
          <w:color w:val="0070C0"/>
          <w:szCs w:val="21"/>
        </w:rPr>
        <w:t xml:space="preserve"> = 5</w:t>
      </w:r>
    </w:p>
    <w:p w14:paraId="3A1953B0" w14:textId="78AC4A12" w:rsidR="00076436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</w:p>
    <w:p w14:paraId="04A28B28" w14:textId="2C7BE23C" w:rsidR="00076436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  <w:r w:rsidRPr="00076436">
        <w:rPr>
          <w:color w:val="0070C0"/>
          <w:szCs w:val="21"/>
        </w:rPr>
        <w:t xml:space="preserve">Range = </w:t>
      </w:r>
      <w:r w:rsidRPr="00076436">
        <w:rPr>
          <w:color w:val="0070C0"/>
          <w:szCs w:val="21"/>
        </w:rPr>
        <w:t>μ</w:t>
      </w:r>
      <w:r w:rsidRPr="00076436">
        <w:rPr>
          <w:rFonts w:cstheme="minorHAnsi"/>
          <w:color w:val="0070C0"/>
          <w:szCs w:val="21"/>
        </w:rPr>
        <w:t>±</w:t>
      </w:r>
      <w:r w:rsidRPr="00076436">
        <w:rPr>
          <w:rFonts w:cstheme="minorHAnsi"/>
          <w:color w:val="0070C0"/>
          <w:szCs w:val="21"/>
        </w:rPr>
        <w:t xml:space="preserve"> 1.96</w:t>
      </w:r>
      <w:r w:rsidRPr="00076436">
        <w:rPr>
          <w:color w:val="0070C0"/>
          <w:szCs w:val="21"/>
        </w:rPr>
        <w:t xml:space="preserve"> </w:t>
      </w:r>
      <w:r w:rsidRPr="00076436">
        <w:rPr>
          <w:color w:val="0070C0"/>
          <w:szCs w:val="21"/>
        </w:rPr>
        <w:t>σ</w:t>
      </w:r>
    </w:p>
    <w:p w14:paraId="27A2D9E3" w14:textId="2D8D94E2" w:rsidR="00076436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</w:p>
    <w:p w14:paraId="2B957D84" w14:textId="6ED39542" w:rsidR="00076436" w:rsidRPr="00076436" w:rsidRDefault="00076436" w:rsidP="00076436">
      <w:pPr>
        <w:spacing w:after="120"/>
        <w:ind w:left="1080"/>
        <w:contextualSpacing/>
        <w:rPr>
          <w:rFonts w:cstheme="minorHAnsi"/>
          <w:color w:val="0070C0"/>
          <w:szCs w:val="21"/>
        </w:rPr>
      </w:pPr>
      <w:r w:rsidRPr="00076436">
        <w:rPr>
          <w:color w:val="0070C0"/>
          <w:szCs w:val="21"/>
        </w:rPr>
        <w:t>Range = 12</w:t>
      </w:r>
      <w:r w:rsidRPr="00076436">
        <w:rPr>
          <w:rFonts w:cstheme="minorHAnsi"/>
          <w:color w:val="0070C0"/>
          <w:szCs w:val="21"/>
        </w:rPr>
        <w:t>±</w:t>
      </w:r>
      <w:r w:rsidRPr="00076436">
        <w:rPr>
          <w:rFonts w:cstheme="minorHAnsi"/>
          <w:color w:val="0070C0"/>
          <w:szCs w:val="21"/>
        </w:rPr>
        <w:t>1.96*5 =  Between 2.2 - 21.8 (in mn USD terms)</w:t>
      </w:r>
    </w:p>
    <w:p w14:paraId="4611E85E" w14:textId="380C4939" w:rsidR="00076436" w:rsidRPr="00076436" w:rsidRDefault="00076436" w:rsidP="00076436">
      <w:pPr>
        <w:spacing w:after="120"/>
        <w:ind w:left="1080"/>
        <w:contextualSpacing/>
        <w:rPr>
          <w:rFonts w:cstheme="minorHAnsi"/>
          <w:color w:val="0070C0"/>
          <w:szCs w:val="21"/>
        </w:rPr>
      </w:pPr>
    </w:p>
    <w:p w14:paraId="4A61D8D6" w14:textId="1593B4E8" w:rsidR="00076436" w:rsidRPr="00076436" w:rsidRDefault="00076436" w:rsidP="00076436">
      <w:pPr>
        <w:spacing w:after="120"/>
        <w:ind w:left="1080"/>
        <w:contextualSpacing/>
        <w:rPr>
          <w:color w:val="0070C0"/>
          <w:szCs w:val="21"/>
        </w:rPr>
      </w:pPr>
      <w:r w:rsidRPr="00076436">
        <w:rPr>
          <w:rFonts w:cstheme="minorHAnsi"/>
          <w:color w:val="0070C0"/>
          <w:szCs w:val="21"/>
        </w:rPr>
        <w:t>Range = 99 mn Rs – 981 mn Rs.</w:t>
      </w:r>
    </w:p>
    <w:p w14:paraId="043333DC" w14:textId="77777777" w:rsidR="00973BE7" w:rsidRPr="00EE10F3" w:rsidRDefault="00973BE7" w:rsidP="00973BE7">
      <w:pPr>
        <w:spacing w:after="120"/>
        <w:contextualSpacing/>
        <w:rPr>
          <w:szCs w:val="21"/>
        </w:rPr>
      </w:pPr>
    </w:p>
    <w:p w14:paraId="5922779F" w14:textId="04A356F3" w:rsidR="00076436" w:rsidRDefault="00155575" w:rsidP="0007643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94B4E32" w14:textId="2C15CDA3" w:rsidR="00076436" w:rsidRDefault="00076436" w:rsidP="00076436">
      <w:pPr>
        <w:spacing w:after="120"/>
        <w:ind w:left="1080"/>
        <w:contextualSpacing/>
        <w:rPr>
          <w:szCs w:val="21"/>
        </w:rPr>
      </w:pPr>
    </w:p>
    <w:p w14:paraId="42FC9AD2" w14:textId="758FAE8B" w:rsidR="00445707" w:rsidRPr="00306643" w:rsidRDefault="00306643" w:rsidP="00076436">
      <w:pPr>
        <w:spacing w:after="120"/>
        <w:ind w:left="1080"/>
        <w:contextualSpacing/>
        <w:rPr>
          <w:color w:val="0070C0"/>
          <w:szCs w:val="21"/>
        </w:rPr>
      </w:pPr>
      <w:r w:rsidRPr="00306643">
        <w:rPr>
          <w:color w:val="0070C0"/>
          <w:szCs w:val="21"/>
        </w:rPr>
        <w:t>2.5 percentile of the profit is = 99mn. Hence 5</w:t>
      </w:r>
      <w:r w:rsidRPr="00306643">
        <w:rPr>
          <w:color w:val="0070C0"/>
          <w:szCs w:val="21"/>
          <w:vertAlign w:val="superscript"/>
        </w:rPr>
        <w:t>th</w:t>
      </w:r>
      <w:r w:rsidRPr="00306643">
        <w:rPr>
          <w:color w:val="0070C0"/>
          <w:szCs w:val="21"/>
        </w:rPr>
        <w:t xml:space="preserve"> percentile of the profit = 99*8 = 198 mn Rupees.</w:t>
      </w:r>
    </w:p>
    <w:p w14:paraId="2428138B" w14:textId="77777777" w:rsidR="00306643" w:rsidRPr="00076436" w:rsidRDefault="00306643" w:rsidP="00076436">
      <w:pPr>
        <w:spacing w:after="120"/>
        <w:ind w:left="1080"/>
        <w:contextualSpacing/>
        <w:rPr>
          <w:szCs w:val="21"/>
        </w:rPr>
      </w:pPr>
    </w:p>
    <w:p w14:paraId="14D84B8A" w14:textId="3082778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82FC963" w14:textId="7D4D3D7E" w:rsidR="00306643" w:rsidRDefault="00306643" w:rsidP="0030664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P(x&lt;0</w:t>
      </w:r>
      <w:r w:rsidR="004D5202">
        <w:rPr>
          <w:szCs w:val="21"/>
        </w:rPr>
        <w:t>)</w:t>
      </w:r>
    </w:p>
    <w:p w14:paraId="173D17A4" w14:textId="1DC0B4A3" w:rsidR="004D5202" w:rsidRDefault="004D5202" w:rsidP="00306643">
      <w:pPr>
        <w:spacing w:after="120"/>
        <w:ind w:left="1080"/>
        <w:contextualSpacing/>
        <w:rPr>
          <w:szCs w:val="21"/>
        </w:rPr>
      </w:pPr>
    </w:p>
    <w:p w14:paraId="04DEA4B0" w14:textId="331EDF8A" w:rsidR="004D5202" w:rsidRPr="004D5202" w:rsidRDefault="004D5202" w:rsidP="00306643">
      <w:pPr>
        <w:spacing w:after="120"/>
        <w:ind w:left="1080"/>
        <w:contextualSpacing/>
        <w:rPr>
          <w:color w:val="0070C0"/>
          <w:szCs w:val="21"/>
        </w:rPr>
      </w:pPr>
      <w:r w:rsidRPr="004D5202">
        <w:rPr>
          <w:color w:val="0070C0"/>
          <w:szCs w:val="21"/>
        </w:rPr>
        <w:t>Z</w:t>
      </w:r>
      <w:r w:rsidRPr="004D5202">
        <w:rPr>
          <w:color w:val="0070C0"/>
          <w:szCs w:val="21"/>
          <w:vertAlign w:val="subscript"/>
        </w:rPr>
        <w:t xml:space="preserve">1 </w:t>
      </w:r>
      <w:r w:rsidRPr="004D5202">
        <w:rPr>
          <w:color w:val="0070C0"/>
          <w:szCs w:val="21"/>
        </w:rPr>
        <w:t xml:space="preserve">= (0 -5)/3 = -1.66,   hence </w:t>
      </w:r>
      <w:r w:rsidRPr="004D5202">
        <w:rPr>
          <w:color w:val="0070C0"/>
          <w:szCs w:val="21"/>
        </w:rPr>
        <w:t>P1(loss) =</w:t>
      </w:r>
      <w:r w:rsidRPr="004D5202">
        <w:rPr>
          <w:color w:val="0070C0"/>
          <w:szCs w:val="21"/>
        </w:rPr>
        <w:t xml:space="preserve"> 0.45</w:t>
      </w:r>
    </w:p>
    <w:p w14:paraId="18B572A1" w14:textId="77777777" w:rsidR="004D5202" w:rsidRPr="004D5202" w:rsidRDefault="004D5202" w:rsidP="004D5202">
      <w:pPr>
        <w:spacing w:after="120"/>
        <w:ind w:left="1080"/>
        <w:contextualSpacing/>
        <w:rPr>
          <w:color w:val="0070C0"/>
          <w:szCs w:val="21"/>
        </w:rPr>
      </w:pPr>
      <w:r w:rsidRPr="004D5202">
        <w:rPr>
          <w:color w:val="0070C0"/>
          <w:szCs w:val="21"/>
        </w:rPr>
        <w:t>Z</w:t>
      </w:r>
      <w:r w:rsidRPr="004D5202">
        <w:rPr>
          <w:color w:val="0070C0"/>
          <w:szCs w:val="21"/>
          <w:vertAlign w:val="subscript"/>
        </w:rPr>
        <w:t xml:space="preserve">2 </w:t>
      </w:r>
      <w:r w:rsidRPr="004D5202">
        <w:rPr>
          <w:color w:val="0070C0"/>
          <w:szCs w:val="21"/>
        </w:rPr>
        <w:t xml:space="preserve">= </w:t>
      </w:r>
      <w:r w:rsidRPr="004D5202">
        <w:rPr>
          <w:color w:val="0070C0"/>
          <w:szCs w:val="21"/>
        </w:rPr>
        <w:t>(0 -</w:t>
      </w:r>
      <w:r w:rsidRPr="004D5202">
        <w:rPr>
          <w:color w:val="0070C0"/>
          <w:szCs w:val="21"/>
        </w:rPr>
        <w:t>7</w:t>
      </w:r>
      <w:r w:rsidRPr="004D5202">
        <w:rPr>
          <w:color w:val="0070C0"/>
          <w:szCs w:val="21"/>
        </w:rPr>
        <w:t>)/</w:t>
      </w:r>
      <w:r w:rsidRPr="004D5202">
        <w:rPr>
          <w:color w:val="0070C0"/>
          <w:szCs w:val="21"/>
        </w:rPr>
        <w:t>4 = - 1.75,  hence P2(loss) = 0.46</w:t>
      </w:r>
    </w:p>
    <w:p w14:paraId="5CAF6E6C" w14:textId="77777777" w:rsidR="004D5202" w:rsidRPr="004D5202" w:rsidRDefault="004D5202" w:rsidP="004D5202">
      <w:pPr>
        <w:spacing w:after="120"/>
        <w:ind w:left="1080"/>
        <w:contextualSpacing/>
        <w:rPr>
          <w:color w:val="0070C0"/>
          <w:szCs w:val="21"/>
        </w:rPr>
      </w:pPr>
    </w:p>
    <w:p w14:paraId="3B7319AB" w14:textId="5168ACB8" w:rsidR="00076436" w:rsidRPr="004D5202" w:rsidRDefault="004D5202" w:rsidP="004D5202">
      <w:pPr>
        <w:spacing w:after="120"/>
        <w:ind w:left="1080"/>
        <w:contextualSpacing/>
        <w:rPr>
          <w:szCs w:val="21"/>
        </w:rPr>
      </w:pPr>
      <w:r w:rsidRPr="004D5202">
        <w:rPr>
          <w:color w:val="0070C0"/>
          <w:szCs w:val="21"/>
        </w:rPr>
        <w:t>Probability of making a loss is higher for the second division.</w:t>
      </w:r>
      <w:r>
        <w:rPr>
          <w:szCs w:val="21"/>
        </w:rPr>
        <w:t xml:space="preserve"> </w:t>
      </w:r>
      <w:r w:rsidRPr="004D5202">
        <w:rPr>
          <w:szCs w:val="21"/>
        </w:rPr>
        <w:t xml:space="preserve">      </w:t>
      </w:r>
    </w:p>
    <w:p w14:paraId="06F33634" w14:textId="77777777" w:rsidR="00076436" w:rsidRPr="00BE289C" w:rsidRDefault="00076436" w:rsidP="00076436">
      <w:pPr>
        <w:spacing w:after="120"/>
        <w:contextualSpacing/>
        <w:rPr>
          <w:szCs w:val="21"/>
        </w:rPr>
      </w:pPr>
    </w:p>
    <w:sectPr w:rsidR="0007643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6436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326C"/>
    <w:rsid w:val="00246615"/>
    <w:rsid w:val="00266018"/>
    <w:rsid w:val="00270EA9"/>
    <w:rsid w:val="00272C21"/>
    <w:rsid w:val="002731B3"/>
    <w:rsid w:val="002C3E4A"/>
    <w:rsid w:val="00303C71"/>
    <w:rsid w:val="00306643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5707"/>
    <w:rsid w:val="00484423"/>
    <w:rsid w:val="004A6C05"/>
    <w:rsid w:val="004B5F11"/>
    <w:rsid w:val="004D5202"/>
    <w:rsid w:val="004E36BD"/>
    <w:rsid w:val="00513E4D"/>
    <w:rsid w:val="00522B9C"/>
    <w:rsid w:val="005307C4"/>
    <w:rsid w:val="00567F64"/>
    <w:rsid w:val="005800BB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3B2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3BE7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5ECC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5CD2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E37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14E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C24E"/>
  <w15:docId w15:val="{D381302B-42F2-4F8E-A9D2-0BF8F16C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Kripanidhi Sahu</cp:lastModifiedBy>
  <cp:revision>10</cp:revision>
  <dcterms:created xsi:type="dcterms:W3CDTF">2013-09-25T17:43:00Z</dcterms:created>
  <dcterms:modified xsi:type="dcterms:W3CDTF">2021-04-21T04:41:00Z</dcterms:modified>
</cp:coreProperties>
</file>