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8B0B83">
        <w:rPr>
          <w:rFonts w:ascii="Times New Roman" w:eastAsia="Times New Roman" w:hAnsi="Times New Roman" w:cs="Times New Roman"/>
          <w:b/>
          <w:bCs/>
          <w:kern w:val="36"/>
          <w:sz w:val="48"/>
          <w:szCs w:val="48"/>
        </w:rPr>
        <w:t>Care Transition Efficiency &amp; Placement Outcome Analysis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Abstract</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Care transitions involve the movement of individuals between healthcare services, care settings, or support programs. Effective management of these transitions requires timely processing, proper placement, and continuous monitoring of operational workload. This project analyzes care-transition data to identify patterns in transition activity, placement outcomes, and backlog trends.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Exploratory Data Analysis (EDA) was performed to understand the structure of the dataset, examine important categorical and date-based variables, identify trends, and analyze placement outcomes. Microsoft Power BI and Power Query were used for data preparation, transformation, visualization, and dashboard development. The resulting dashboard provides an interactive view of key operational indicators and allows users to analyze trends using filters and visualizations.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analysis provides insights into transition workload, placement outcomes, and changes in backlog over time. Based on these findings, recommendations are proposed to improve monitoring, identify periods of increased workload, and support more efficient management of care-transition processes.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b/>
          <w:bCs/>
          <w:sz w:val="24"/>
          <w:szCs w:val="24"/>
        </w:rPr>
        <w:t>Keywords:</w:t>
      </w:r>
      <w:r w:rsidRPr="008B0B83">
        <w:rPr>
          <w:rFonts w:ascii="Times New Roman" w:eastAsia="Times New Roman" w:hAnsi="Times New Roman" w:cs="Times New Roman"/>
          <w:sz w:val="24"/>
          <w:szCs w:val="24"/>
        </w:rPr>
        <w:t xml:space="preserve"> Care Transition, Healthcare Analytics, Exploratory Data Analysis, Power BI, Placement Outcome, Backlog Analysis, Data Visualization</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25"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1. Introduction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Care transition is an important part of healthcare operations because individuals may need to move between different healthcare services or support systems. During this process, timely coordination and appropriate placement are important for maintaining continuity of care.</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Large volumes of transition records can make it difficult to identify operational patterns using raw data alone. Data analytics provides a way to convert these records into meaningful information through data cleaning, exploratory analysis, visualization, and dashboard reporting.</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objective of this project is to analyze care-transition and placement-related data and develop an interactive Power BI dashboard. The analysis focuses on understanding transition activity, placement outcomes, backlog patterns, and time-based trends.</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26"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lastRenderedPageBreak/>
        <w:t>2. Objectives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major objectives of this project are:</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understand the structure and characteristics of the care-transition dataset.</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perform Exploratory Data Analysis (EDA).</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clean and transform the available data.</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identify important trends and patterns in transition activity.</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analyze placement outcomes.</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examine backlog trends over time.</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develop an interactive Power BI dashboard.</w:t>
      </w:r>
    </w:p>
    <w:p w:rsidR="008B0B83" w:rsidRPr="008B0B83" w:rsidRDefault="008B0B83" w:rsidP="008B0B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To provide data-driven insights and recommendations for operational improvement.</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27"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3. Exploratory Data Analysis (EDA)</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3.1 Data Preparation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dataset was first examined to understand its columns, data types, categorical variables, date fields, and outcome-related information. Power Query was used to prepare the data for analysis.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major preparation steps included:</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Reviewing column names and data types.</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Converting date columns into appropriate date formats.</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Checking missing and blank values.</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Identifying inconsistent categorical values.</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Preparing fields for time-based analysis.</w:t>
      </w:r>
    </w:p>
    <w:p w:rsidR="008B0B83" w:rsidRPr="008B0B83" w:rsidRDefault="008B0B83" w:rsidP="008B0B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Creating required calculated measures for dashboard analysis.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Data preparation was important because accurate visualization and analysis depend on consistent and properly formatted source data.</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 xml:space="preserve">3.2 </w:t>
      </w:r>
      <w:proofErr w:type="spellStart"/>
      <w:r w:rsidRPr="008B0B83">
        <w:rPr>
          <w:rFonts w:ascii="Times New Roman" w:eastAsia="Times New Roman" w:hAnsi="Times New Roman" w:cs="Times New Roman"/>
          <w:b/>
          <w:bCs/>
          <w:sz w:val="36"/>
          <w:szCs w:val="36"/>
        </w:rPr>
        <w:t>Univariate</w:t>
      </w:r>
      <w:proofErr w:type="spellEnd"/>
      <w:r w:rsidRPr="008B0B83">
        <w:rPr>
          <w:rFonts w:ascii="Times New Roman" w:eastAsia="Times New Roman" w:hAnsi="Times New Roman" w:cs="Times New Roman"/>
          <w:b/>
          <w:bCs/>
          <w:sz w:val="36"/>
          <w:szCs w:val="36"/>
        </w:rPr>
        <w:t xml:space="preserve"> Analysis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proofErr w:type="spellStart"/>
      <w:r w:rsidRPr="008B0B83">
        <w:rPr>
          <w:rFonts w:ascii="Times New Roman" w:eastAsia="Times New Roman" w:hAnsi="Times New Roman" w:cs="Times New Roman"/>
          <w:sz w:val="24"/>
          <w:szCs w:val="24"/>
        </w:rPr>
        <w:t>Univariate</w:t>
      </w:r>
      <w:proofErr w:type="spellEnd"/>
      <w:r w:rsidRPr="008B0B83">
        <w:rPr>
          <w:rFonts w:ascii="Times New Roman" w:eastAsia="Times New Roman" w:hAnsi="Times New Roman" w:cs="Times New Roman"/>
          <w:sz w:val="24"/>
          <w:szCs w:val="24"/>
        </w:rPr>
        <w:t xml:space="preserve"> analysis was performed to understand individual variables within the dataset. Categorical variables related to transition pathways and placement outcomes were examined to understand their distribution.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analysis helped identify which categories represented a larger proportion of the available records and which categories had comparatively fewer records.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lastRenderedPageBreak/>
        <w:t>3.3 Time-Based Analysis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Date fields were analyzed to understand changes in transition activity over time. Time-based analysis was particularly useful for examining backlog patterns.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 line chart was used to visualize the backlog trend. This makes it possible to identify periods where the outstanding workload increased or decreased.</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Periods of increasing backlog can be used as signals for further operational investigation, while declining backlog periods may indicate improved processing or resolution of pending records.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3.4 Placement Outcome Analysis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Placement outcomes were analyzed to understand how transition records were distributed among different outcomes.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Visualizing placement outcomes helps identify the most frequently occurring categories and allows operational teams to investigate categories that may require additional attention.</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3.5 Dashboard-Based EDA</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Power BI dashboard combines multiple EDA components into an interactive analytical interface.</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dashboard contains: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KPI cards for high-level indicators.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Placement outcome visualizations.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Backlog trend analysis.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Category-level analysis.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Date-based analysis.</w:t>
      </w:r>
    </w:p>
    <w:p w:rsidR="008B0B83" w:rsidRPr="008B0B83" w:rsidRDefault="008B0B83" w:rsidP="008B0B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Interactive slicers and filters.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This allows users to move from an overall view of the dataset to more detailed analysis of specific categories or time periods.</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28"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4. Key Insights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Insight 1: Transition Activity</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lastRenderedPageBreak/>
        <w:t>The dataset represents a substantial set of care-transition records that can be analyzed to understand operational workload. The dashboard provides a consolidated view of this activity rather than requiring users to manually inspect individual records.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Insight 2: Placement Outcomes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Placement outcomes are distributed across multiple categories. Comparing these categories helps identify the outcomes that account for a larger share of transition activity.</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This type of analysis can support further investigation into the processes associated with different placement outcomes.</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Insight 3: Backlog Trend</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backlog trend provides an important operational indicator. Changes in backlog over time can highlight periods where pending transition activity increased or decreased.</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An increase in backlog does not by itself identify the reason for the change. Possible contributing factors may include higher incoming workload, processing delays, resource availability, or placement-related constraints. These factors would require additional data for confirmation.</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Insight 4: Time-Based Patterns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Analyzing transition activity across dates makes it easier to identify periods of higher or lower activity. Such patterns can help organizations investigate recurring workload changes and plan operational resources accordingly.</w:t>
      </w:r>
    </w:p>
    <w:p w:rsidR="008B0B83" w:rsidRPr="008B0B83" w:rsidRDefault="008B0B83" w:rsidP="008B0B83">
      <w:pPr>
        <w:spacing w:before="100" w:beforeAutospacing="1" w:after="100" w:afterAutospacing="1" w:line="240" w:lineRule="auto"/>
        <w:outlineLvl w:val="1"/>
        <w:rPr>
          <w:rFonts w:ascii="Times New Roman" w:eastAsia="Times New Roman" w:hAnsi="Times New Roman" w:cs="Times New Roman"/>
          <w:b/>
          <w:bCs/>
          <w:sz w:val="36"/>
          <w:szCs w:val="36"/>
        </w:rPr>
      </w:pPr>
      <w:r w:rsidRPr="008B0B83">
        <w:rPr>
          <w:rFonts w:ascii="Times New Roman" w:eastAsia="Times New Roman" w:hAnsi="Times New Roman" w:cs="Times New Roman"/>
          <w:b/>
          <w:bCs/>
          <w:sz w:val="36"/>
          <w:szCs w:val="36"/>
        </w:rPr>
        <w:t>Insight 5: Importance of Interactive Visualization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Power BI dashboard makes the analysis easier to explore by allowing users to apply filters and examine different sections of the dataset.</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Instead of relying only on static tables, users can interact with the dashboard to identify trends and compare categories.</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29"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5. Recommendations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Based on the EDA and dashboard analysis, the following recommendations can be considered:</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5.1 Monitor Backlog Regularly</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lastRenderedPageBreak/>
        <w:t>Backlog should be monitored continuously through a dashboard or periodic reporting system. Sudden increases can be flagged for operational investigation.</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5.2 Focus on High-Volume Outcomes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Placement categories with comparatively high activity should be monitored to understand workload requirements and identify opportunities for process improvement.</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5.3 Investigate Delay Patterns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When backlog increases or remains elevated for a prolonged period, the underlying causes should be investigated. Additional information such as processing time, staffing, referral volume, and placement availability can help explain these patterns.</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5.4 Improve Data Quality</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Consistent data entry, standardized categories, and accurate dates are important for reliable analytics. Regular data-quality checks should therefore be incorporated into the reporting process.</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5.5 Use Interactive Dashboards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An interactive Power BI dashboard can provide stakeholders with a centralized view of operational indicators and reduce dependence on manually prepared reports.</w:t>
      </w:r>
    </w:p>
    <w:p w:rsidR="008B0B83" w:rsidRPr="008B0B83" w:rsidRDefault="008B0B83" w:rsidP="008B0B83">
      <w:pPr>
        <w:spacing w:before="100" w:beforeAutospacing="1" w:after="100" w:afterAutospacing="1" w:line="240" w:lineRule="auto"/>
        <w:outlineLvl w:val="2"/>
        <w:rPr>
          <w:rFonts w:ascii="Times New Roman" w:eastAsia="Times New Roman" w:hAnsi="Times New Roman" w:cs="Times New Roman"/>
          <w:b/>
          <w:bCs/>
          <w:sz w:val="27"/>
          <w:szCs w:val="27"/>
        </w:rPr>
      </w:pPr>
      <w:r w:rsidRPr="008B0B83">
        <w:rPr>
          <w:rFonts w:ascii="Times New Roman" w:eastAsia="Times New Roman" w:hAnsi="Times New Roman" w:cs="Times New Roman"/>
          <w:b/>
          <w:bCs/>
          <w:sz w:val="27"/>
          <w:szCs w:val="27"/>
        </w:rPr>
        <w:t>5.6 Introduce Automated Monitoring</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Future versions of the dashboard could include automated data refreshes and threshold-based alerts so that unusual changes in workload or backlog can be identified more quickly.</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30"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6. Tools and Technologies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following tools were used in the project:</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b/>
          <w:bCs/>
          <w:sz w:val="24"/>
          <w:szCs w:val="24"/>
        </w:rPr>
        <w:t>Microsoft Power BI:</w:t>
      </w:r>
      <w:r w:rsidRPr="008B0B83">
        <w:rPr>
          <w:rFonts w:ascii="Times New Roman" w:eastAsia="Times New Roman" w:hAnsi="Times New Roman" w:cs="Times New Roman"/>
          <w:sz w:val="24"/>
          <w:szCs w:val="24"/>
        </w:rPr>
        <w:t xml:space="preserve"> Used for dashboard creation, visualization, filtering, and reporting.</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b/>
          <w:bCs/>
          <w:sz w:val="24"/>
          <w:szCs w:val="24"/>
        </w:rPr>
        <w:t>Power Query:</w:t>
      </w:r>
      <w:r w:rsidRPr="008B0B83">
        <w:rPr>
          <w:rFonts w:ascii="Times New Roman" w:eastAsia="Times New Roman" w:hAnsi="Times New Roman" w:cs="Times New Roman"/>
          <w:sz w:val="24"/>
          <w:szCs w:val="24"/>
        </w:rPr>
        <w:t xml:space="preserve"> Used for data cleaning, transformation, and preparation.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b/>
          <w:bCs/>
          <w:sz w:val="24"/>
          <w:szCs w:val="24"/>
        </w:rPr>
        <w:t>Data Analysis:</w:t>
      </w:r>
      <w:r w:rsidRPr="008B0B83">
        <w:rPr>
          <w:rFonts w:ascii="Times New Roman" w:eastAsia="Times New Roman" w:hAnsi="Times New Roman" w:cs="Times New Roman"/>
          <w:sz w:val="24"/>
          <w:szCs w:val="24"/>
        </w:rPr>
        <w:t xml:space="preserve"> Used to examine trends, distributions, placement outcomes, and backlog patterns.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b/>
          <w:bCs/>
          <w:sz w:val="24"/>
          <w:szCs w:val="24"/>
        </w:rPr>
        <w:t>Data Visualization:</w:t>
      </w:r>
      <w:r w:rsidRPr="008B0B83">
        <w:rPr>
          <w:rFonts w:ascii="Times New Roman" w:eastAsia="Times New Roman" w:hAnsi="Times New Roman" w:cs="Times New Roman"/>
          <w:sz w:val="24"/>
          <w:szCs w:val="24"/>
        </w:rPr>
        <w:t xml:space="preserve"> Used to communicate analytical findings through KPI cards, charts, tables, and interactive filters.</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lastRenderedPageBreak/>
        <w:pict>
          <v:rect id="_x0000_i1031"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7. Limitations</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analysis has several limitations:</w:t>
      </w:r>
    </w:p>
    <w:p w:rsidR="008B0B83" w:rsidRPr="008B0B83" w:rsidRDefault="008B0B83" w:rsidP="008B0B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analysis is limited to the variables available in the supplied dataset.</w:t>
      </w:r>
    </w:p>
    <w:p w:rsidR="008B0B83" w:rsidRPr="008B0B83" w:rsidRDefault="008B0B83" w:rsidP="008B0B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results are descriptive and do not establish causal relationships.</w:t>
      </w:r>
    </w:p>
    <w:p w:rsidR="008B0B83" w:rsidRPr="008B0B83" w:rsidRDefault="008B0B83" w:rsidP="008B0B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An increase or decrease in backlog cannot by itself explain the underlying cause.</w:t>
      </w:r>
    </w:p>
    <w:p w:rsidR="008B0B83" w:rsidRPr="008B0B83" w:rsidRDefault="008B0B83" w:rsidP="008B0B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Additional operational variables may be required for deeper analysis.</w:t>
      </w:r>
    </w:p>
    <w:p w:rsidR="008B0B83" w:rsidRPr="008B0B83" w:rsidRDefault="008B0B83" w:rsidP="008B0B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dashboard should be considered an analytical and monitoring tool rather than a clinical decision-making system.</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32"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8. Future Scope</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Future improvements could include:</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Automated dashboard refresh.</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Additional drill-down pages.</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Detailed analysis of processing time.</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Predictive analysis for identifying potential backlog increases.</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Additional operational variables such as staffing and resource availability.</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Automated alerts for unusual backlog changes.</w:t>
      </w:r>
    </w:p>
    <w:p w:rsidR="008B0B83" w:rsidRPr="008B0B83" w:rsidRDefault="008B0B83" w:rsidP="008B0B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More detailed analysis of individual transition pathways.</w:t>
      </w:r>
    </w:p>
    <w:p w:rsidR="008B0B83" w:rsidRPr="008B0B83" w:rsidRDefault="008B0B83" w:rsidP="008B0B83">
      <w:pPr>
        <w:spacing w:after="0"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pict>
          <v:rect id="_x0000_i1033" style="width:0;height:1.5pt" o:hralign="center" o:hrstd="t" o:hr="t" fillcolor="#a0a0a0" stroked="f"/>
        </w:pict>
      </w:r>
    </w:p>
    <w:p w:rsidR="008B0B83" w:rsidRPr="008B0B83" w:rsidRDefault="008B0B83" w:rsidP="008B0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B83">
        <w:rPr>
          <w:rFonts w:ascii="Times New Roman" w:eastAsia="Times New Roman" w:hAnsi="Times New Roman" w:cs="Times New Roman"/>
          <w:b/>
          <w:bCs/>
          <w:kern w:val="36"/>
          <w:sz w:val="48"/>
          <w:szCs w:val="48"/>
        </w:rPr>
        <w:t>9. Conclusion</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Care Transition Efficiency &amp; Placement Outcome Analysis project demonstrates how exploratory data analysis and business-intelligence tools can be used to understand healthcare operational data.</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Through data cleaning, EDA, visualization, and dashboard development, the project provides a structured view of transition activity, placement outcomes, and backlog trends. The Power BI dashboard makes it easier to explore these patterns interactively and provides a foundation for operational monitoring.</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t>The insights obtained from the analysis can support further investigation into workload patterns, placement outcomes, and backlog changes. With additional data and automated monitoring, the analytical solution could be expanded into a more comprehensive operational reporting system.</w:t>
      </w:r>
    </w:p>
    <w:p w:rsidR="008B0B83" w:rsidRPr="008B0B83" w:rsidRDefault="008B0B83" w:rsidP="008B0B83">
      <w:pPr>
        <w:spacing w:before="100" w:beforeAutospacing="1" w:after="100" w:afterAutospacing="1" w:line="240" w:lineRule="auto"/>
        <w:rPr>
          <w:rFonts w:ascii="Times New Roman" w:eastAsia="Times New Roman" w:hAnsi="Times New Roman" w:cs="Times New Roman"/>
          <w:sz w:val="24"/>
          <w:szCs w:val="24"/>
        </w:rPr>
      </w:pPr>
      <w:r w:rsidRPr="008B0B83">
        <w:rPr>
          <w:rFonts w:ascii="Times New Roman" w:eastAsia="Times New Roman" w:hAnsi="Times New Roman" w:cs="Times New Roman"/>
          <w:sz w:val="24"/>
          <w:szCs w:val="24"/>
        </w:rPr>
        <w:lastRenderedPageBreak/>
        <w:t>Overall, the project demonstrates the practical application of data analytics, Power BI, and visualization techniques to a healthcare-related operational problem.</w:t>
      </w:r>
    </w:p>
    <w:p w:rsidR="007E1604" w:rsidRDefault="007E1604"/>
    <w:sectPr w:rsidR="007E1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753AD"/>
    <w:multiLevelType w:val="multilevel"/>
    <w:tmpl w:val="9646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F158C"/>
    <w:multiLevelType w:val="multilevel"/>
    <w:tmpl w:val="82F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4853BB"/>
    <w:multiLevelType w:val="multilevel"/>
    <w:tmpl w:val="DBA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9B3F39"/>
    <w:multiLevelType w:val="multilevel"/>
    <w:tmpl w:val="4530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E30EA2"/>
    <w:multiLevelType w:val="multilevel"/>
    <w:tmpl w:val="15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B83"/>
    <w:rsid w:val="007E1604"/>
    <w:rsid w:val="008B0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C01FA-58DC-48B8-95EC-A5A08CED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0B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0B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0B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0B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0B8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0B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0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60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1555</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dc:creator>
  <cp:keywords/>
  <dc:description/>
  <cp:lastModifiedBy>MCS</cp:lastModifiedBy>
  <cp:revision>1</cp:revision>
  <dcterms:created xsi:type="dcterms:W3CDTF">2026-09-24T17:54:00Z</dcterms:created>
  <dcterms:modified xsi:type="dcterms:W3CDTF">2026-09-24T17:55:00Z</dcterms:modified>
</cp:coreProperties>
</file>