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41B" w:rsidRDefault="00A37B63">
      <w:pPr>
        <w:spacing w:before="56"/>
        <w:ind w:left="244"/>
        <w:rPr>
          <w:rFonts w:ascii="Times New Roman"/>
          <w:i/>
          <w:sz w:val="36"/>
        </w:rPr>
      </w:pPr>
      <w:proofErr w:type="gramStart"/>
      <w:r>
        <w:rPr>
          <w:rFonts w:ascii="Times New Roman"/>
          <w:i/>
          <w:w w:val="150"/>
          <w:sz w:val="36"/>
        </w:rPr>
        <w:t>uSf-rn1S</w:t>
      </w:r>
      <w:proofErr w:type="gramEnd"/>
    </w:p>
    <w:p w:rsidR="006C441B" w:rsidRDefault="00A37B63">
      <w:pPr>
        <w:tabs>
          <w:tab w:val="left" w:pos="1652"/>
          <w:tab w:val="right" w:pos="3276"/>
        </w:tabs>
        <w:spacing w:before="616"/>
        <w:ind w:left="244"/>
        <w:rPr>
          <w:rFonts w:ascii="Times New Roman"/>
          <w:b/>
          <w:sz w:val="43"/>
        </w:rPr>
      </w:pPr>
      <w:r>
        <w:br w:type="column"/>
      </w:r>
      <w:r>
        <w:rPr>
          <w:b/>
          <w:w w:val="65"/>
          <w:sz w:val="32"/>
        </w:rPr>
        <w:t>BOOK</w:t>
      </w:r>
      <w:r>
        <w:rPr>
          <w:b/>
          <w:spacing w:val="1"/>
          <w:w w:val="65"/>
          <w:sz w:val="32"/>
        </w:rPr>
        <w:t xml:space="preserve"> </w:t>
      </w:r>
      <w:r>
        <w:rPr>
          <w:rFonts w:ascii="Times New Roman"/>
          <w:b/>
          <w:w w:val="65"/>
          <w:sz w:val="43"/>
        </w:rPr>
        <w:t>219</w:t>
      </w:r>
      <w:r>
        <w:rPr>
          <w:rFonts w:ascii="Times New Roman"/>
          <w:b/>
          <w:w w:val="65"/>
          <w:sz w:val="43"/>
        </w:rPr>
        <w:tab/>
      </w:r>
      <w:r>
        <w:rPr>
          <w:rFonts w:ascii="Times New Roman"/>
          <w:b/>
          <w:spacing w:val="3"/>
          <w:w w:val="65"/>
          <w:sz w:val="43"/>
        </w:rPr>
        <w:t>9</w:t>
      </w:r>
      <w:r>
        <w:rPr>
          <w:b/>
          <w:spacing w:val="3"/>
          <w:w w:val="65"/>
          <w:sz w:val="32"/>
        </w:rPr>
        <w:t>PAGE</w:t>
      </w:r>
      <w:r>
        <w:rPr>
          <w:b/>
          <w:spacing w:val="3"/>
          <w:w w:val="65"/>
          <w:sz w:val="32"/>
        </w:rPr>
        <w:tab/>
      </w:r>
      <w:r>
        <w:rPr>
          <w:rFonts w:ascii="Times New Roman"/>
          <w:b/>
          <w:w w:val="65"/>
          <w:sz w:val="43"/>
        </w:rPr>
        <w:t>1</w:t>
      </w:r>
    </w:p>
    <w:p w:rsidR="006C441B" w:rsidRDefault="006C441B">
      <w:pPr>
        <w:rPr>
          <w:rFonts w:ascii="Times New Roman"/>
          <w:sz w:val="43"/>
        </w:rPr>
        <w:sectPr w:rsidR="006C441B">
          <w:footerReference w:type="default" r:id="rId7"/>
          <w:type w:val="continuous"/>
          <w:pgSz w:w="11820" w:h="15840"/>
          <w:pgMar w:top="280" w:right="0" w:bottom="1040" w:left="0" w:header="720" w:footer="859" w:gutter="0"/>
          <w:cols w:num="2" w:space="720" w:equalWidth="0">
            <w:col w:w="2165" w:space="4629"/>
            <w:col w:w="5026"/>
          </w:cols>
        </w:sectPr>
      </w:pPr>
    </w:p>
    <w:p w:rsidR="006C441B" w:rsidRDefault="00A37B63">
      <w:pPr>
        <w:spacing w:before="3" w:line="256" w:lineRule="auto"/>
        <w:ind w:left="2473" w:hanging="563"/>
        <w:rPr>
          <w:b/>
          <w:sz w:val="23"/>
        </w:rPr>
      </w:pPr>
      <w:r>
        <w:rPr>
          <w:noProof/>
        </w:rPr>
        <w:drawing>
          <wp:anchor distT="0" distB="0" distL="0" distR="0" simplePos="0" relativeHeight="251658240" behindDoc="0" locked="0" layoutInCell="1" allowOverlap="1">
            <wp:simplePos x="0" y="0"/>
            <wp:positionH relativeFrom="page">
              <wp:posOffset>0</wp:posOffset>
            </wp:positionH>
            <wp:positionV relativeFrom="paragraph">
              <wp:posOffset>-260872</wp:posOffset>
            </wp:positionV>
            <wp:extent cx="357122" cy="451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7122" cy="451650"/>
                    </a:xfrm>
                    <a:prstGeom prst="rect">
                      <a:avLst/>
                    </a:prstGeom>
                  </pic:spPr>
                </pic:pic>
              </a:graphicData>
            </a:graphic>
          </wp:anchor>
        </w:drawing>
      </w:r>
      <w:r>
        <w:rPr>
          <w:b/>
          <w:w w:val="105"/>
          <w:sz w:val="23"/>
        </w:rPr>
        <w:t>DECLARATION</w:t>
      </w:r>
      <w:r>
        <w:rPr>
          <w:b/>
          <w:spacing w:val="-27"/>
          <w:w w:val="105"/>
          <w:sz w:val="23"/>
        </w:rPr>
        <w:t xml:space="preserve"> </w:t>
      </w:r>
      <w:r>
        <w:rPr>
          <w:b/>
          <w:w w:val="105"/>
          <w:sz w:val="23"/>
        </w:rPr>
        <w:t>OF</w:t>
      </w:r>
      <w:r>
        <w:rPr>
          <w:b/>
          <w:spacing w:val="-40"/>
          <w:w w:val="105"/>
          <w:sz w:val="23"/>
        </w:rPr>
        <w:t xml:space="preserve"> </w:t>
      </w:r>
      <w:r>
        <w:rPr>
          <w:b/>
          <w:w w:val="105"/>
          <w:sz w:val="23"/>
        </w:rPr>
        <w:t>COVENANTS,</w:t>
      </w:r>
      <w:r>
        <w:rPr>
          <w:b/>
          <w:spacing w:val="-24"/>
          <w:w w:val="105"/>
          <w:sz w:val="23"/>
        </w:rPr>
        <w:t xml:space="preserve"> </w:t>
      </w:r>
      <w:r>
        <w:rPr>
          <w:b/>
          <w:w w:val="105"/>
          <w:sz w:val="23"/>
        </w:rPr>
        <w:t>CONDITIONS</w:t>
      </w:r>
      <w:r>
        <w:rPr>
          <w:b/>
          <w:spacing w:val="-28"/>
          <w:w w:val="105"/>
          <w:sz w:val="23"/>
        </w:rPr>
        <w:t xml:space="preserve"> </w:t>
      </w:r>
      <w:r>
        <w:rPr>
          <w:b/>
          <w:w w:val="105"/>
          <w:sz w:val="23"/>
        </w:rPr>
        <w:t>AND</w:t>
      </w:r>
      <w:r>
        <w:rPr>
          <w:b/>
          <w:spacing w:val="-38"/>
          <w:w w:val="105"/>
          <w:sz w:val="23"/>
        </w:rPr>
        <w:t xml:space="preserve"> </w:t>
      </w:r>
      <w:r>
        <w:rPr>
          <w:b/>
          <w:w w:val="105"/>
          <w:sz w:val="23"/>
        </w:rPr>
        <w:t xml:space="preserve">RESTRICTIONS FOR THE VILLAGES AT DARDENNE - </w:t>
      </w:r>
      <w:proofErr w:type="spellStart"/>
      <w:r>
        <w:rPr>
          <w:b/>
          <w:w w:val="105"/>
          <w:sz w:val="23"/>
        </w:rPr>
        <w:t>McCLUER</w:t>
      </w:r>
      <w:proofErr w:type="spellEnd"/>
      <w:r>
        <w:rPr>
          <w:b/>
          <w:spacing w:val="15"/>
          <w:w w:val="105"/>
          <w:sz w:val="23"/>
        </w:rPr>
        <w:t xml:space="preserve"> </w:t>
      </w:r>
      <w:r>
        <w:rPr>
          <w:b/>
          <w:w w:val="105"/>
          <w:sz w:val="23"/>
        </w:rPr>
        <w:t>VILLAGE</w:t>
      </w:r>
    </w:p>
    <w:p w:rsidR="006C441B" w:rsidRDefault="00A37B63">
      <w:pPr>
        <w:pStyle w:val="BodyText"/>
        <w:spacing w:before="452" w:line="413" w:lineRule="exact"/>
        <w:ind w:left="1830"/>
      </w:pPr>
      <w:r>
        <w:t xml:space="preserve">THIS DECLARATION, made as of the </w:t>
      </w:r>
      <w:proofErr w:type="spellStart"/>
      <w:r>
        <w:rPr>
          <w:i/>
          <w:sz w:val="36"/>
          <w:u w:val="thick"/>
        </w:rPr>
        <w:t>dfo</w:t>
      </w:r>
      <w:proofErr w:type="spellEnd"/>
      <w:r>
        <w:rPr>
          <w:i/>
          <w:sz w:val="36"/>
          <w:u w:val="thick"/>
        </w:rPr>
        <w:t>:/l</w:t>
      </w:r>
      <w:r>
        <w:rPr>
          <w:i/>
          <w:sz w:val="36"/>
        </w:rPr>
        <w:t xml:space="preserve"> </w:t>
      </w:r>
      <w:r>
        <w:t>day of January, 1999, by</w:t>
      </w:r>
    </w:p>
    <w:p w:rsidR="006C441B" w:rsidRDefault="00A37B63">
      <w:pPr>
        <w:spacing w:before="493"/>
        <w:ind w:left="319"/>
        <w:rPr>
          <w:rFonts w:ascii="Courier New"/>
          <w:sz w:val="41"/>
        </w:rPr>
      </w:pPr>
      <w:r>
        <w:br w:type="column"/>
      </w:r>
      <w:r>
        <w:rPr>
          <w:rFonts w:ascii="Courier New"/>
          <w:sz w:val="41"/>
        </w:rPr>
        <w:t>9129</w:t>
      </w:r>
    </w:p>
    <w:p w:rsidR="006C441B" w:rsidRDefault="006C441B">
      <w:pPr>
        <w:rPr>
          <w:rFonts w:ascii="Courier New"/>
          <w:sz w:val="41"/>
        </w:rPr>
        <w:sectPr w:rsidR="006C441B">
          <w:type w:val="continuous"/>
          <w:pgSz w:w="11820" w:h="15840"/>
          <w:pgMar w:top="280" w:right="0" w:bottom="1040" w:left="0" w:header="720" w:footer="720" w:gutter="0"/>
          <w:cols w:num="2" w:space="720" w:equalWidth="0">
            <w:col w:w="9623" w:space="40"/>
            <w:col w:w="2157"/>
          </w:cols>
        </w:sectPr>
      </w:pPr>
    </w:p>
    <w:p w:rsidR="006C441B" w:rsidRDefault="00A37B63">
      <w:pPr>
        <w:pStyle w:val="BodyText"/>
        <w:spacing w:line="256" w:lineRule="auto"/>
        <w:ind w:left="1109" w:right="1357" w:firstLine="7"/>
      </w:pPr>
      <w:r>
        <w:rPr>
          <w:w w:val="105"/>
        </w:rPr>
        <w:t>WHITTAKER CONSTRUCTION, INCORPORATED, a Missouri corporation (hereinafter referred to as "Declarant").</w:t>
      </w:r>
    </w:p>
    <w:p w:rsidR="006C441B" w:rsidRDefault="006C441B">
      <w:pPr>
        <w:pStyle w:val="BodyText"/>
        <w:spacing w:before="6"/>
        <w:rPr>
          <w:sz w:val="24"/>
        </w:rPr>
      </w:pPr>
    </w:p>
    <w:p w:rsidR="006C441B" w:rsidRDefault="00A37B63">
      <w:pPr>
        <w:pStyle w:val="BodyText"/>
        <w:ind w:left="559" w:right="826"/>
        <w:jc w:val="center"/>
      </w:pPr>
      <w:r>
        <w:rPr>
          <w:w w:val="105"/>
        </w:rPr>
        <w:t>WITNESSETH:</w:t>
      </w:r>
    </w:p>
    <w:p w:rsidR="006C441B" w:rsidRDefault="006C441B">
      <w:pPr>
        <w:pStyle w:val="BodyText"/>
        <w:spacing w:before="3"/>
        <w:rPr>
          <w:sz w:val="26"/>
        </w:rPr>
      </w:pPr>
    </w:p>
    <w:p w:rsidR="006C441B" w:rsidRDefault="00A37B63">
      <w:pPr>
        <w:pStyle w:val="BodyText"/>
        <w:spacing w:line="259" w:lineRule="auto"/>
        <w:ind w:left="1116" w:right="1645" w:firstLine="721"/>
        <w:jc w:val="both"/>
      </w:pPr>
      <w:r>
        <w:rPr>
          <w:w w:val="105"/>
        </w:rPr>
        <w:t>WHEREAS,</w:t>
      </w:r>
      <w:r>
        <w:rPr>
          <w:spacing w:val="3"/>
          <w:w w:val="105"/>
        </w:rPr>
        <w:t xml:space="preserve"> </w:t>
      </w:r>
      <w:r>
        <w:rPr>
          <w:w w:val="105"/>
        </w:rPr>
        <w:t>the</w:t>
      </w:r>
      <w:r>
        <w:rPr>
          <w:spacing w:val="-15"/>
          <w:w w:val="105"/>
        </w:rPr>
        <w:t xml:space="preserve"> </w:t>
      </w:r>
      <w:r>
        <w:rPr>
          <w:w w:val="105"/>
        </w:rPr>
        <w:t>Declarant</w:t>
      </w:r>
      <w:r>
        <w:rPr>
          <w:spacing w:val="12"/>
          <w:w w:val="105"/>
        </w:rPr>
        <w:t xml:space="preserve"> </w:t>
      </w:r>
      <w:r>
        <w:rPr>
          <w:w w:val="105"/>
        </w:rPr>
        <w:t>owns all</w:t>
      </w:r>
      <w:r>
        <w:rPr>
          <w:spacing w:val="-8"/>
          <w:w w:val="105"/>
        </w:rPr>
        <w:t xml:space="preserve"> </w:t>
      </w:r>
      <w:r>
        <w:rPr>
          <w:w w:val="105"/>
        </w:rPr>
        <w:t>of</w:t>
      </w:r>
      <w:r>
        <w:rPr>
          <w:spacing w:val="-10"/>
          <w:w w:val="105"/>
        </w:rPr>
        <w:t xml:space="preserve"> </w:t>
      </w:r>
      <w:r>
        <w:rPr>
          <w:w w:val="105"/>
        </w:rPr>
        <w:t>that</w:t>
      </w:r>
      <w:r>
        <w:rPr>
          <w:spacing w:val="1"/>
          <w:w w:val="105"/>
        </w:rPr>
        <w:t xml:space="preserve"> </w:t>
      </w:r>
      <w:r>
        <w:rPr>
          <w:w w:val="105"/>
        </w:rPr>
        <w:t>certain</w:t>
      </w:r>
      <w:r>
        <w:rPr>
          <w:spacing w:val="-12"/>
          <w:w w:val="105"/>
        </w:rPr>
        <w:t xml:space="preserve"> </w:t>
      </w:r>
      <w:r>
        <w:rPr>
          <w:w w:val="105"/>
        </w:rPr>
        <w:t>tract</w:t>
      </w:r>
      <w:r>
        <w:rPr>
          <w:spacing w:val="9"/>
          <w:w w:val="105"/>
        </w:rPr>
        <w:t xml:space="preserve"> </w:t>
      </w:r>
      <w:r>
        <w:rPr>
          <w:w w:val="105"/>
        </w:rPr>
        <w:t>of</w:t>
      </w:r>
      <w:r>
        <w:rPr>
          <w:spacing w:val="-10"/>
          <w:w w:val="105"/>
        </w:rPr>
        <w:t xml:space="preserve"> </w:t>
      </w:r>
      <w:r>
        <w:rPr>
          <w:w w:val="105"/>
        </w:rPr>
        <w:t>land</w:t>
      </w:r>
      <w:r>
        <w:rPr>
          <w:spacing w:val="-9"/>
          <w:w w:val="105"/>
        </w:rPr>
        <w:t xml:space="preserve"> </w:t>
      </w:r>
      <w:r>
        <w:rPr>
          <w:w w:val="105"/>
        </w:rPr>
        <w:t>in</w:t>
      </w:r>
      <w:r>
        <w:rPr>
          <w:spacing w:val="-5"/>
          <w:w w:val="105"/>
        </w:rPr>
        <w:t xml:space="preserve"> </w:t>
      </w:r>
      <w:r>
        <w:rPr>
          <w:w w:val="105"/>
        </w:rPr>
        <w:t>the</w:t>
      </w:r>
      <w:r>
        <w:rPr>
          <w:spacing w:val="-15"/>
          <w:w w:val="105"/>
        </w:rPr>
        <w:t xml:space="preserve"> </w:t>
      </w:r>
      <w:r>
        <w:rPr>
          <w:w w:val="105"/>
        </w:rPr>
        <w:t>County</w:t>
      </w:r>
      <w:r>
        <w:rPr>
          <w:spacing w:val="6"/>
          <w:w w:val="105"/>
        </w:rPr>
        <w:t xml:space="preserve"> </w:t>
      </w:r>
      <w:r>
        <w:rPr>
          <w:w w:val="105"/>
        </w:rPr>
        <w:t>of St.</w:t>
      </w:r>
      <w:r>
        <w:rPr>
          <w:spacing w:val="-2"/>
          <w:w w:val="105"/>
        </w:rPr>
        <w:t xml:space="preserve"> </w:t>
      </w:r>
      <w:r>
        <w:rPr>
          <w:w w:val="105"/>
        </w:rPr>
        <w:t>Charles, Missouri,</w:t>
      </w:r>
      <w:r>
        <w:rPr>
          <w:spacing w:val="7"/>
          <w:w w:val="105"/>
        </w:rPr>
        <w:t xml:space="preserve"> </w:t>
      </w:r>
      <w:r>
        <w:rPr>
          <w:w w:val="105"/>
        </w:rPr>
        <w:t>as</w:t>
      </w:r>
      <w:r>
        <w:rPr>
          <w:spacing w:val="-5"/>
          <w:w w:val="105"/>
        </w:rPr>
        <w:t xml:space="preserve"> </w:t>
      </w:r>
      <w:r>
        <w:rPr>
          <w:w w:val="105"/>
        </w:rPr>
        <w:t>such</w:t>
      </w:r>
      <w:r>
        <w:rPr>
          <w:spacing w:val="-6"/>
          <w:w w:val="105"/>
        </w:rPr>
        <w:t xml:space="preserve"> </w:t>
      </w:r>
      <w:r>
        <w:rPr>
          <w:w w:val="105"/>
        </w:rPr>
        <w:t>tract</w:t>
      </w:r>
      <w:r>
        <w:rPr>
          <w:spacing w:val="1"/>
          <w:w w:val="105"/>
        </w:rPr>
        <w:t xml:space="preserve"> </w:t>
      </w:r>
      <w:r>
        <w:rPr>
          <w:w w:val="105"/>
        </w:rPr>
        <w:t>of</w:t>
      </w:r>
      <w:r>
        <w:rPr>
          <w:spacing w:val="-10"/>
          <w:w w:val="105"/>
        </w:rPr>
        <w:t xml:space="preserve"> </w:t>
      </w:r>
      <w:r>
        <w:rPr>
          <w:w w:val="105"/>
        </w:rPr>
        <w:t>land</w:t>
      </w:r>
      <w:r>
        <w:rPr>
          <w:spacing w:val="-16"/>
          <w:w w:val="105"/>
        </w:rPr>
        <w:t xml:space="preserve"> </w:t>
      </w:r>
      <w:r>
        <w:rPr>
          <w:w w:val="105"/>
        </w:rPr>
        <w:t>is</w:t>
      </w:r>
      <w:r>
        <w:rPr>
          <w:spacing w:val="-15"/>
          <w:w w:val="105"/>
        </w:rPr>
        <w:t xml:space="preserve"> </w:t>
      </w:r>
      <w:r>
        <w:rPr>
          <w:w w:val="105"/>
        </w:rPr>
        <w:t>more</w:t>
      </w:r>
      <w:r>
        <w:rPr>
          <w:spacing w:val="-10"/>
          <w:w w:val="105"/>
        </w:rPr>
        <w:t xml:space="preserve"> </w:t>
      </w:r>
      <w:r>
        <w:rPr>
          <w:w w:val="105"/>
        </w:rPr>
        <w:t>particularly</w:t>
      </w:r>
      <w:r>
        <w:rPr>
          <w:spacing w:val="8"/>
          <w:w w:val="105"/>
        </w:rPr>
        <w:t xml:space="preserve"> </w:t>
      </w:r>
      <w:r>
        <w:rPr>
          <w:w w:val="105"/>
        </w:rPr>
        <w:t>described</w:t>
      </w:r>
      <w:r>
        <w:rPr>
          <w:spacing w:val="-5"/>
          <w:w w:val="105"/>
        </w:rPr>
        <w:t xml:space="preserve"> </w:t>
      </w:r>
      <w:r>
        <w:rPr>
          <w:w w:val="105"/>
        </w:rPr>
        <w:t>on</w:t>
      </w:r>
      <w:r>
        <w:rPr>
          <w:spacing w:val="-13"/>
          <w:w w:val="105"/>
        </w:rPr>
        <w:t xml:space="preserve"> </w:t>
      </w:r>
      <w:r>
        <w:rPr>
          <w:w w:val="105"/>
          <w:u w:val="thick"/>
        </w:rPr>
        <w:t>Exhibit</w:t>
      </w:r>
      <w:r>
        <w:rPr>
          <w:spacing w:val="-6"/>
          <w:w w:val="105"/>
          <w:u w:val="thick"/>
        </w:rPr>
        <w:t xml:space="preserve"> </w:t>
      </w:r>
      <w:r>
        <w:rPr>
          <w:w w:val="105"/>
          <w:u w:val="thick"/>
        </w:rPr>
        <w:t>A</w:t>
      </w:r>
      <w:r>
        <w:rPr>
          <w:w w:val="105"/>
        </w:rPr>
        <w:t xml:space="preserve"> attached hereto and incorporated herein by reference (the "Property"); and</w:t>
      </w:r>
    </w:p>
    <w:p w:rsidR="006C441B" w:rsidRDefault="006C441B">
      <w:pPr>
        <w:pStyle w:val="BodyText"/>
        <w:spacing w:before="6"/>
        <w:rPr>
          <w:sz w:val="24"/>
        </w:rPr>
      </w:pPr>
    </w:p>
    <w:p w:rsidR="006C441B" w:rsidRDefault="00A37B63">
      <w:pPr>
        <w:pStyle w:val="BodyText"/>
        <w:spacing w:line="256" w:lineRule="auto"/>
        <w:ind w:left="1121" w:right="1529" w:firstLine="721"/>
        <w:jc w:val="both"/>
      </w:pPr>
      <w:r>
        <w:rPr>
          <w:w w:val="105"/>
        </w:rPr>
        <w:t>WHEREAS,</w:t>
      </w:r>
      <w:r>
        <w:rPr>
          <w:spacing w:val="4"/>
          <w:w w:val="105"/>
        </w:rPr>
        <w:t xml:space="preserve"> </w:t>
      </w:r>
      <w:r>
        <w:rPr>
          <w:w w:val="105"/>
        </w:rPr>
        <w:t>the</w:t>
      </w:r>
      <w:r>
        <w:rPr>
          <w:spacing w:val="-17"/>
          <w:w w:val="105"/>
        </w:rPr>
        <w:t xml:space="preserve"> </w:t>
      </w:r>
      <w:r>
        <w:rPr>
          <w:w w:val="105"/>
        </w:rPr>
        <w:t>Declarant intends,</w:t>
      </w:r>
      <w:r>
        <w:rPr>
          <w:spacing w:val="-3"/>
          <w:w w:val="105"/>
        </w:rPr>
        <w:t xml:space="preserve"> </w:t>
      </w:r>
      <w:r>
        <w:rPr>
          <w:w w:val="105"/>
        </w:rPr>
        <w:t>by</w:t>
      </w:r>
      <w:r>
        <w:rPr>
          <w:spacing w:val="-19"/>
          <w:w w:val="105"/>
        </w:rPr>
        <w:t xml:space="preserve"> </w:t>
      </w:r>
      <w:r>
        <w:rPr>
          <w:w w:val="105"/>
        </w:rPr>
        <w:t>recordation</w:t>
      </w:r>
      <w:r>
        <w:rPr>
          <w:spacing w:val="5"/>
          <w:w w:val="105"/>
        </w:rPr>
        <w:t xml:space="preserve"> </w:t>
      </w:r>
      <w:r>
        <w:rPr>
          <w:w w:val="105"/>
        </w:rPr>
        <w:t>of</w:t>
      </w:r>
      <w:r>
        <w:rPr>
          <w:spacing w:val="-14"/>
          <w:w w:val="105"/>
        </w:rPr>
        <w:t xml:space="preserve"> </w:t>
      </w:r>
      <w:r>
        <w:rPr>
          <w:w w:val="105"/>
        </w:rPr>
        <w:t>this</w:t>
      </w:r>
      <w:r>
        <w:rPr>
          <w:spacing w:val="-13"/>
          <w:w w:val="105"/>
        </w:rPr>
        <w:t xml:space="preserve"> </w:t>
      </w:r>
      <w:r>
        <w:rPr>
          <w:w w:val="105"/>
        </w:rPr>
        <w:t>Declaration,</w:t>
      </w:r>
      <w:r>
        <w:rPr>
          <w:spacing w:val="8"/>
          <w:w w:val="105"/>
        </w:rPr>
        <w:t xml:space="preserve"> </w:t>
      </w:r>
      <w:r>
        <w:rPr>
          <w:w w:val="105"/>
        </w:rPr>
        <w:t>to</w:t>
      </w:r>
      <w:r>
        <w:rPr>
          <w:spacing w:val="-11"/>
          <w:w w:val="105"/>
        </w:rPr>
        <w:t xml:space="preserve"> </w:t>
      </w:r>
      <w:r>
        <w:rPr>
          <w:w w:val="105"/>
        </w:rPr>
        <w:t>subject the Property to the terms and provisions of this Declaration.</w:t>
      </w:r>
    </w:p>
    <w:p w:rsidR="006C441B" w:rsidRDefault="006C441B">
      <w:pPr>
        <w:pStyle w:val="BodyText"/>
        <w:spacing w:before="4"/>
        <w:rPr>
          <w:sz w:val="24"/>
        </w:rPr>
      </w:pPr>
    </w:p>
    <w:p w:rsidR="006C441B" w:rsidRDefault="00A37B63">
      <w:pPr>
        <w:pStyle w:val="BodyText"/>
        <w:spacing w:line="254" w:lineRule="auto"/>
        <w:ind w:left="1104" w:right="1391" w:firstLine="729"/>
      </w:pPr>
      <w:r>
        <w:rPr>
          <w:b/>
          <w:w w:val="105"/>
        </w:rPr>
        <w:t xml:space="preserve">NOW, </w:t>
      </w:r>
      <w:r>
        <w:rPr>
          <w:w w:val="105"/>
        </w:rPr>
        <w:t>THEREFORE, the Declarant hereby declares that the Subdivision and any parts thereof, shall be held, sold and conveyed subject to the following easements, restrictions, covenants, and conditions, which are for the purpose of protecting the value and desirability of, and which shall run with, the Subdivision and be binding on all parties having any right, title or interest in and to the Subdivision or any part thereof and shall inure to the benefit of each owner thereof and their respective heirs, legatees, personal representatives, successors and</w:t>
      </w:r>
      <w:r>
        <w:rPr>
          <w:spacing w:val="1"/>
          <w:w w:val="105"/>
        </w:rPr>
        <w:t xml:space="preserve"> </w:t>
      </w:r>
      <w:r>
        <w:rPr>
          <w:w w:val="105"/>
        </w:rPr>
        <w:t>assigns.</w:t>
      </w:r>
    </w:p>
    <w:p w:rsidR="006C441B" w:rsidRDefault="006C441B">
      <w:pPr>
        <w:pStyle w:val="BodyText"/>
        <w:spacing w:before="3"/>
      </w:pPr>
    </w:p>
    <w:p w:rsidR="006C441B" w:rsidRDefault="00A37B63">
      <w:pPr>
        <w:pStyle w:val="ListParagraph"/>
        <w:numPr>
          <w:ilvl w:val="0"/>
          <w:numId w:val="15"/>
        </w:numPr>
        <w:tabs>
          <w:tab w:val="left" w:pos="5197"/>
        </w:tabs>
        <w:spacing w:before="1"/>
        <w:ind w:right="476" w:hanging="5197"/>
        <w:rPr>
          <w:sz w:val="24"/>
        </w:rPr>
      </w:pPr>
      <w:r>
        <w:rPr>
          <w:b/>
          <w:sz w:val="23"/>
        </w:rPr>
        <w:t>ARTICLE</w:t>
      </w:r>
      <w:r>
        <w:rPr>
          <w:b/>
          <w:spacing w:val="16"/>
          <w:sz w:val="23"/>
        </w:rPr>
        <w:t xml:space="preserve"> </w:t>
      </w:r>
      <w:r>
        <w:rPr>
          <w:sz w:val="24"/>
        </w:rPr>
        <w:t>I</w:t>
      </w:r>
    </w:p>
    <w:p w:rsidR="006C441B" w:rsidRDefault="006C441B">
      <w:pPr>
        <w:pStyle w:val="BodyText"/>
        <w:spacing w:before="10"/>
        <w:rPr>
          <w:sz w:val="26"/>
        </w:rPr>
      </w:pPr>
    </w:p>
    <w:p w:rsidR="006C441B" w:rsidRDefault="00A37B63">
      <w:pPr>
        <w:spacing w:before="1"/>
        <w:ind w:left="559" w:right="867"/>
        <w:jc w:val="center"/>
        <w:rPr>
          <w:b/>
          <w:sz w:val="23"/>
        </w:rPr>
      </w:pPr>
      <w:r>
        <w:rPr>
          <w:b/>
          <w:sz w:val="23"/>
        </w:rPr>
        <w:t>DEFINITIONS</w:t>
      </w:r>
    </w:p>
    <w:p w:rsidR="006C441B" w:rsidRDefault="006C441B">
      <w:pPr>
        <w:pStyle w:val="BodyText"/>
        <w:spacing w:before="5"/>
        <w:rPr>
          <w:b/>
          <w:sz w:val="25"/>
        </w:rPr>
      </w:pPr>
    </w:p>
    <w:p w:rsidR="006C441B" w:rsidRDefault="00A37B63">
      <w:pPr>
        <w:pStyle w:val="ListParagraph"/>
        <w:numPr>
          <w:ilvl w:val="0"/>
          <w:numId w:val="14"/>
        </w:numPr>
        <w:tabs>
          <w:tab w:val="left" w:pos="2556"/>
          <w:tab w:val="left" w:pos="2557"/>
        </w:tabs>
        <w:jc w:val="left"/>
        <w:rPr>
          <w:sz w:val="23"/>
        </w:rPr>
      </w:pPr>
      <w:r>
        <w:rPr>
          <w:w w:val="105"/>
          <w:sz w:val="23"/>
        </w:rPr>
        <w:t>"Assessment Year" shall be the calendar</w:t>
      </w:r>
      <w:r>
        <w:rPr>
          <w:spacing w:val="12"/>
          <w:w w:val="105"/>
          <w:sz w:val="23"/>
        </w:rPr>
        <w:t xml:space="preserve"> </w:t>
      </w:r>
      <w:r>
        <w:rPr>
          <w:w w:val="105"/>
          <w:sz w:val="23"/>
        </w:rPr>
        <w:t>year.</w:t>
      </w:r>
    </w:p>
    <w:p w:rsidR="006C441B" w:rsidRDefault="006C441B">
      <w:pPr>
        <w:pStyle w:val="BodyText"/>
        <w:spacing w:before="10"/>
        <w:rPr>
          <w:sz w:val="25"/>
        </w:rPr>
      </w:pPr>
    </w:p>
    <w:p w:rsidR="006C441B" w:rsidRDefault="00A37B63">
      <w:pPr>
        <w:pStyle w:val="ListParagraph"/>
        <w:numPr>
          <w:ilvl w:val="0"/>
          <w:numId w:val="14"/>
        </w:numPr>
        <w:tabs>
          <w:tab w:val="left" w:pos="2551"/>
          <w:tab w:val="left" w:pos="2552"/>
        </w:tabs>
        <w:spacing w:before="1" w:line="256" w:lineRule="auto"/>
        <w:ind w:left="1115" w:right="2564" w:firstLine="718"/>
        <w:jc w:val="left"/>
        <w:rPr>
          <w:sz w:val="23"/>
        </w:rPr>
      </w:pPr>
      <w:r>
        <w:rPr>
          <w:w w:val="105"/>
          <w:sz w:val="23"/>
        </w:rPr>
        <w:t>"Association"</w:t>
      </w:r>
      <w:r>
        <w:rPr>
          <w:spacing w:val="3"/>
          <w:w w:val="105"/>
          <w:sz w:val="23"/>
        </w:rPr>
        <w:t xml:space="preserve"> </w:t>
      </w:r>
      <w:r>
        <w:rPr>
          <w:w w:val="105"/>
          <w:sz w:val="23"/>
        </w:rPr>
        <w:t>shall</w:t>
      </w:r>
      <w:r>
        <w:rPr>
          <w:spacing w:val="-12"/>
          <w:w w:val="105"/>
          <w:sz w:val="23"/>
        </w:rPr>
        <w:t xml:space="preserve"> </w:t>
      </w:r>
      <w:r>
        <w:rPr>
          <w:w w:val="105"/>
          <w:sz w:val="23"/>
        </w:rPr>
        <w:t>mean</w:t>
      </w:r>
      <w:r>
        <w:rPr>
          <w:spacing w:val="-5"/>
          <w:w w:val="105"/>
          <w:sz w:val="23"/>
        </w:rPr>
        <w:t xml:space="preserve"> </w:t>
      </w:r>
      <w:r>
        <w:rPr>
          <w:w w:val="105"/>
          <w:sz w:val="23"/>
        </w:rPr>
        <w:t>and</w:t>
      </w:r>
      <w:r>
        <w:rPr>
          <w:spacing w:val="-23"/>
          <w:w w:val="105"/>
          <w:sz w:val="23"/>
        </w:rPr>
        <w:t xml:space="preserve"> </w:t>
      </w:r>
      <w:r>
        <w:rPr>
          <w:w w:val="105"/>
          <w:sz w:val="23"/>
        </w:rPr>
        <w:t>refer</w:t>
      </w:r>
      <w:r>
        <w:rPr>
          <w:spacing w:val="-2"/>
          <w:w w:val="105"/>
          <w:sz w:val="23"/>
        </w:rPr>
        <w:t xml:space="preserve"> </w:t>
      </w:r>
      <w:r>
        <w:rPr>
          <w:w w:val="105"/>
          <w:sz w:val="23"/>
        </w:rPr>
        <w:t>to</w:t>
      </w:r>
      <w:r>
        <w:rPr>
          <w:spacing w:val="-11"/>
          <w:w w:val="105"/>
          <w:sz w:val="23"/>
        </w:rPr>
        <w:t xml:space="preserve"> </w:t>
      </w:r>
      <w:r>
        <w:rPr>
          <w:w w:val="105"/>
          <w:sz w:val="23"/>
        </w:rPr>
        <w:t>The</w:t>
      </w:r>
      <w:r>
        <w:rPr>
          <w:spacing w:val="-5"/>
          <w:w w:val="105"/>
          <w:sz w:val="23"/>
        </w:rPr>
        <w:t xml:space="preserve"> </w:t>
      </w:r>
      <w:r>
        <w:rPr>
          <w:w w:val="105"/>
          <w:sz w:val="23"/>
        </w:rPr>
        <w:t>Villages</w:t>
      </w:r>
      <w:r>
        <w:rPr>
          <w:spacing w:val="-1"/>
          <w:w w:val="105"/>
          <w:sz w:val="23"/>
        </w:rPr>
        <w:t xml:space="preserve"> </w:t>
      </w:r>
      <w:r>
        <w:rPr>
          <w:w w:val="105"/>
          <w:sz w:val="23"/>
        </w:rPr>
        <w:t>at</w:t>
      </w:r>
      <w:r>
        <w:rPr>
          <w:spacing w:val="-8"/>
          <w:w w:val="105"/>
          <w:sz w:val="23"/>
        </w:rPr>
        <w:t xml:space="preserve"> </w:t>
      </w:r>
      <w:proofErr w:type="spellStart"/>
      <w:r>
        <w:rPr>
          <w:w w:val="105"/>
          <w:sz w:val="23"/>
        </w:rPr>
        <w:t>Dardenne</w:t>
      </w:r>
      <w:proofErr w:type="spellEnd"/>
      <w:r>
        <w:rPr>
          <w:w w:val="105"/>
          <w:sz w:val="23"/>
        </w:rPr>
        <w:t xml:space="preserve"> Homeowners Association - </w:t>
      </w:r>
      <w:proofErr w:type="spellStart"/>
      <w:r>
        <w:rPr>
          <w:w w:val="105"/>
          <w:sz w:val="23"/>
        </w:rPr>
        <w:t>McCluer</w:t>
      </w:r>
      <w:proofErr w:type="spellEnd"/>
      <w:r>
        <w:rPr>
          <w:w w:val="105"/>
          <w:sz w:val="23"/>
        </w:rPr>
        <w:t xml:space="preserve"> Village, its successors and</w:t>
      </w:r>
      <w:r>
        <w:rPr>
          <w:spacing w:val="9"/>
          <w:w w:val="105"/>
          <w:sz w:val="23"/>
        </w:rPr>
        <w:t xml:space="preserve"> </w:t>
      </w:r>
      <w:r>
        <w:rPr>
          <w:w w:val="105"/>
          <w:sz w:val="23"/>
        </w:rPr>
        <w:t>assigns.</w:t>
      </w:r>
    </w:p>
    <w:p w:rsidR="006C441B" w:rsidRDefault="006C441B">
      <w:pPr>
        <w:pStyle w:val="BodyText"/>
        <w:spacing w:before="3"/>
        <w:rPr>
          <w:sz w:val="24"/>
        </w:rPr>
      </w:pPr>
    </w:p>
    <w:p w:rsidR="006C441B" w:rsidRDefault="00A37B63">
      <w:pPr>
        <w:pStyle w:val="ListParagraph"/>
        <w:numPr>
          <w:ilvl w:val="0"/>
          <w:numId w:val="14"/>
        </w:numPr>
        <w:tabs>
          <w:tab w:val="left" w:pos="2551"/>
          <w:tab w:val="left" w:pos="2552"/>
        </w:tabs>
        <w:spacing w:line="256" w:lineRule="auto"/>
        <w:ind w:left="1122" w:right="1676" w:firstLine="714"/>
        <w:jc w:val="left"/>
        <w:rPr>
          <w:sz w:val="23"/>
        </w:rPr>
      </w:pPr>
      <w:r>
        <w:rPr>
          <w:w w:val="105"/>
          <w:sz w:val="23"/>
        </w:rPr>
        <w:t>"City" shall</w:t>
      </w:r>
      <w:r>
        <w:rPr>
          <w:spacing w:val="-13"/>
          <w:w w:val="105"/>
          <w:sz w:val="23"/>
        </w:rPr>
        <w:t xml:space="preserve"> </w:t>
      </w:r>
      <w:r>
        <w:rPr>
          <w:w w:val="105"/>
          <w:sz w:val="23"/>
        </w:rPr>
        <w:t>mean</w:t>
      </w:r>
      <w:r>
        <w:rPr>
          <w:spacing w:val="-8"/>
          <w:w w:val="105"/>
          <w:sz w:val="23"/>
        </w:rPr>
        <w:t xml:space="preserve"> </w:t>
      </w:r>
      <w:r>
        <w:rPr>
          <w:w w:val="105"/>
          <w:sz w:val="23"/>
        </w:rPr>
        <w:t>and</w:t>
      </w:r>
      <w:r>
        <w:rPr>
          <w:spacing w:val="-17"/>
          <w:w w:val="105"/>
          <w:sz w:val="23"/>
        </w:rPr>
        <w:t xml:space="preserve"> </w:t>
      </w:r>
      <w:r>
        <w:rPr>
          <w:w w:val="105"/>
          <w:sz w:val="23"/>
        </w:rPr>
        <w:t>refer to</w:t>
      </w:r>
      <w:r>
        <w:rPr>
          <w:spacing w:val="-8"/>
          <w:w w:val="105"/>
          <w:sz w:val="23"/>
        </w:rPr>
        <w:t xml:space="preserve"> </w:t>
      </w:r>
      <w:r>
        <w:rPr>
          <w:w w:val="105"/>
          <w:sz w:val="23"/>
        </w:rPr>
        <w:t>the</w:t>
      </w:r>
      <w:r>
        <w:rPr>
          <w:spacing w:val="-18"/>
          <w:w w:val="105"/>
          <w:sz w:val="23"/>
        </w:rPr>
        <w:t xml:space="preserve"> </w:t>
      </w:r>
      <w:r>
        <w:rPr>
          <w:w w:val="105"/>
          <w:sz w:val="23"/>
        </w:rPr>
        <w:t>Town</w:t>
      </w:r>
      <w:r>
        <w:rPr>
          <w:spacing w:val="-4"/>
          <w:w w:val="105"/>
          <w:sz w:val="23"/>
        </w:rPr>
        <w:t xml:space="preserve"> </w:t>
      </w:r>
      <w:r>
        <w:rPr>
          <w:w w:val="105"/>
          <w:sz w:val="23"/>
        </w:rPr>
        <w:t>of</w:t>
      </w:r>
      <w:r>
        <w:rPr>
          <w:spacing w:val="-8"/>
          <w:w w:val="105"/>
          <w:sz w:val="23"/>
        </w:rPr>
        <w:t xml:space="preserve"> </w:t>
      </w:r>
      <w:proofErr w:type="spellStart"/>
      <w:r>
        <w:rPr>
          <w:w w:val="105"/>
          <w:sz w:val="23"/>
        </w:rPr>
        <w:t>Dardenne</w:t>
      </w:r>
      <w:proofErr w:type="spellEnd"/>
      <w:r>
        <w:rPr>
          <w:spacing w:val="2"/>
          <w:w w:val="105"/>
          <w:sz w:val="23"/>
        </w:rPr>
        <w:t xml:space="preserve"> </w:t>
      </w:r>
      <w:r>
        <w:rPr>
          <w:w w:val="105"/>
          <w:sz w:val="23"/>
        </w:rPr>
        <w:t>Prairie,</w:t>
      </w:r>
      <w:r>
        <w:rPr>
          <w:spacing w:val="-8"/>
          <w:w w:val="105"/>
          <w:sz w:val="23"/>
        </w:rPr>
        <w:t xml:space="preserve"> </w:t>
      </w:r>
      <w:r>
        <w:rPr>
          <w:w w:val="105"/>
          <w:sz w:val="23"/>
        </w:rPr>
        <w:t>Missouri,</w:t>
      </w:r>
      <w:r>
        <w:rPr>
          <w:spacing w:val="-2"/>
          <w:w w:val="105"/>
          <w:sz w:val="23"/>
        </w:rPr>
        <w:t xml:space="preserve"> </w:t>
      </w:r>
      <w:r>
        <w:rPr>
          <w:w w:val="105"/>
          <w:sz w:val="23"/>
        </w:rPr>
        <w:t xml:space="preserve">a </w:t>
      </w:r>
      <w:proofErr w:type="gramStart"/>
      <w:r>
        <w:rPr>
          <w:w w:val="105"/>
          <w:sz w:val="23"/>
        </w:rPr>
        <w:t>village</w:t>
      </w:r>
      <w:proofErr w:type="gramEnd"/>
      <w:r>
        <w:rPr>
          <w:w w:val="105"/>
          <w:sz w:val="23"/>
        </w:rPr>
        <w:t xml:space="preserve"> duly organized pursuant to the laws of the State of</w:t>
      </w:r>
      <w:r>
        <w:rPr>
          <w:spacing w:val="-14"/>
          <w:w w:val="105"/>
          <w:sz w:val="23"/>
        </w:rPr>
        <w:t xml:space="preserve"> </w:t>
      </w:r>
      <w:r>
        <w:rPr>
          <w:w w:val="105"/>
          <w:sz w:val="23"/>
        </w:rPr>
        <w:t>Missouri.</w:t>
      </w:r>
    </w:p>
    <w:p w:rsidR="006C441B" w:rsidRDefault="006C441B">
      <w:pPr>
        <w:pStyle w:val="BodyText"/>
        <w:spacing w:before="9"/>
        <w:rPr>
          <w:sz w:val="24"/>
        </w:rPr>
      </w:pPr>
    </w:p>
    <w:p w:rsidR="006C441B" w:rsidRDefault="00A37B63">
      <w:pPr>
        <w:pStyle w:val="ListParagraph"/>
        <w:numPr>
          <w:ilvl w:val="0"/>
          <w:numId w:val="14"/>
        </w:numPr>
        <w:tabs>
          <w:tab w:val="left" w:pos="2556"/>
          <w:tab w:val="left" w:pos="2557"/>
        </w:tabs>
        <w:spacing w:line="254" w:lineRule="auto"/>
        <w:ind w:left="1119" w:right="1518" w:firstLine="719"/>
        <w:jc w:val="left"/>
        <w:rPr>
          <w:sz w:val="23"/>
        </w:rPr>
      </w:pPr>
      <w:r>
        <w:rPr>
          <w:w w:val="105"/>
          <w:sz w:val="23"/>
        </w:rPr>
        <w:t>"Common</w:t>
      </w:r>
      <w:r>
        <w:rPr>
          <w:spacing w:val="-13"/>
          <w:w w:val="105"/>
          <w:sz w:val="23"/>
        </w:rPr>
        <w:t xml:space="preserve"> </w:t>
      </w:r>
      <w:r>
        <w:rPr>
          <w:w w:val="105"/>
          <w:sz w:val="23"/>
        </w:rPr>
        <w:t>Area"</w:t>
      </w:r>
      <w:r>
        <w:rPr>
          <w:spacing w:val="-13"/>
          <w:w w:val="105"/>
          <w:sz w:val="23"/>
        </w:rPr>
        <w:t xml:space="preserve"> </w:t>
      </w:r>
      <w:r>
        <w:rPr>
          <w:w w:val="105"/>
          <w:sz w:val="23"/>
        </w:rPr>
        <w:t>or</w:t>
      </w:r>
      <w:r>
        <w:rPr>
          <w:spacing w:val="-16"/>
          <w:w w:val="105"/>
          <w:sz w:val="23"/>
        </w:rPr>
        <w:t xml:space="preserve"> </w:t>
      </w:r>
      <w:r>
        <w:rPr>
          <w:w w:val="105"/>
          <w:sz w:val="23"/>
        </w:rPr>
        <w:t>"Common</w:t>
      </w:r>
      <w:r>
        <w:rPr>
          <w:spacing w:val="-12"/>
          <w:w w:val="105"/>
          <w:sz w:val="23"/>
        </w:rPr>
        <w:t xml:space="preserve"> </w:t>
      </w:r>
      <w:r>
        <w:rPr>
          <w:w w:val="105"/>
          <w:sz w:val="23"/>
        </w:rPr>
        <w:t>Areas"</w:t>
      </w:r>
      <w:r>
        <w:rPr>
          <w:spacing w:val="-9"/>
          <w:w w:val="105"/>
          <w:sz w:val="23"/>
        </w:rPr>
        <w:t xml:space="preserve"> </w:t>
      </w:r>
      <w:r>
        <w:rPr>
          <w:w w:val="105"/>
          <w:sz w:val="23"/>
        </w:rPr>
        <w:t>shall</w:t>
      </w:r>
      <w:r>
        <w:rPr>
          <w:spacing w:val="-13"/>
          <w:w w:val="105"/>
          <w:sz w:val="23"/>
        </w:rPr>
        <w:t xml:space="preserve"> </w:t>
      </w:r>
      <w:r>
        <w:rPr>
          <w:w w:val="105"/>
          <w:sz w:val="23"/>
        </w:rPr>
        <w:t>mean</w:t>
      </w:r>
      <w:r>
        <w:rPr>
          <w:spacing w:val="-8"/>
          <w:w w:val="105"/>
          <w:sz w:val="23"/>
        </w:rPr>
        <w:t xml:space="preserve"> </w:t>
      </w:r>
      <w:r>
        <w:rPr>
          <w:w w:val="105"/>
          <w:sz w:val="23"/>
        </w:rPr>
        <w:t>and</w:t>
      </w:r>
      <w:r>
        <w:rPr>
          <w:spacing w:val="-17"/>
          <w:w w:val="105"/>
          <w:sz w:val="23"/>
        </w:rPr>
        <w:t xml:space="preserve"> </w:t>
      </w:r>
      <w:r>
        <w:rPr>
          <w:w w:val="105"/>
          <w:sz w:val="23"/>
        </w:rPr>
        <w:t>refer</w:t>
      </w:r>
      <w:r>
        <w:rPr>
          <w:spacing w:val="-5"/>
          <w:w w:val="105"/>
          <w:sz w:val="23"/>
        </w:rPr>
        <w:t xml:space="preserve"> </w:t>
      </w:r>
      <w:r>
        <w:rPr>
          <w:w w:val="105"/>
          <w:sz w:val="23"/>
        </w:rPr>
        <w:t>to</w:t>
      </w:r>
      <w:r>
        <w:rPr>
          <w:spacing w:val="-12"/>
          <w:w w:val="105"/>
          <w:sz w:val="23"/>
        </w:rPr>
        <w:t xml:space="preserve"> </w:t>
      </w:r>
      <w:r>
        <w:rPr>
          <w:w w:val="105"/>
          <w:sz w:val="23"/>
        </w:rPr>
        <w:t>those</w:t>
      </w:r>
      <w:r>
        <w:rPr>
          <w:spacing w:val="-6"/>
          <w:w w:val="105"/>
          <w:sz w:val="23"/>
        </w:rPr>
        <w:t xml:space="preserve"> </w:t>
      </w:r>
      <w:r>
        <w:rPr>
          <w:w w:val="105"/>
          <w:sz w:val="23"/>
        </w:rPr>
        <w:t>areas of</w:t>
      </w:r>
      <w:r>
        <w:rPr>
          <w:spacing w:val="-7"/>
          <w:w w:val="105"/>
          <w:sz w:val="23"/>
        </w:rPr>
        <w:t xml:space="preserve"> </w:t>
      </w:r>
      <w:r>
        <w:rPr>
          <w:w w:val="105"/>
          <w:sz w:val="23"/>
        </w:rPr>
        <w:t>land</w:t>
      </w:r>
      <w:r>
        <w:rPr>
          <w:spacing w:val="-21"/>
          <w:w w:val="105"/>
          <w:sz w:val="23"/>
        </w:rPr>
        <w:t xml:space="preserve"> </w:t>
      </w:r>
      <w:r>
        <w:rPr>
          <w:w w:val="105"/>
          <w:sz w:val="23"/>
        </w:rPr>
        <w:t>within</w:t>
      </w:r>
      <w:r>
        <w:rPr>
          <w:spacing w:val="-9"/>
          <w:w w:val="105"/>
          <w:sz w:val="23"/>
        </w:rPr>
        <w:t xml:space="preserve"> </w:t>
      </w:r>
      <w:r>
        <w:rPr>
          <w:w w:val="105"/>
          <w:sz w:val="23"/>
        </w:rPr>
        <w:t>the</w:t>
      </w:r>
      <w:r>
        <w:rPr>
          <w:spacing w:val="-4"/>
          <w:w w:val="105"/>
          <w:sz w:val="23"/>
        </w:rPr>
        <w:t xml:space="preserve"> </w:t>
      </w:r>
      <w:r>
        <w:rPr>
          <w:w w:val="105"/>
          <w:sz w:val="23"/>
        </w:rPr>
        <w:t>Subdivision</w:t>
      </w:r>
      <w:r>
        <w:rPr>
          <w:spacing w:val="-2"/>
          <w:w w:val="105"/>
          <w:sz w:val="23"/>
        </w:rPr>
        <w:t xml:space="preserve"> </w:t>
      </w:r>
      <w:r>
        <w:rPr>
          <w:w w:val="105"/>
          <w:sz w:val="23"/>
        </w:rPr>
        <w:t>which</w:t>
      </w:r>
      <w:r>
        <w:rPr>
          <w:spacing w:val="-13"/>
          <w:w w:val="105"/>
          <w:sz w:val="23"/>
        </w:rPr>
        <w:t xml:space="preserve"> </w:t>
      </w:r>
      <w:r>
        <w:rPr>
          <w:w w:val="105"/>
          <w:sz w:val="23"/>
        </w:rPr>
        <w:t>are</w:t>
      </w:r>
      <w:r>
        <w:rPr>
          <w:spacing w:val="-14"/>
          <w:w w:val="105"/>
          <w:sz w:val="23"/>
        </w:rPr>
        <w:t xml:space="preserve"> </w:t>
      </w:r>
      <w:r>
        <w:rPr>
          <w:w w:val="105"/>
          <w:sz w:val="23"/>
        </w:rPr>
        <w:t>now</w:t>
      </w:r>
      <w:r>
        <w:rPr>
          <w:spacing w:val="-7"/>
          <w:w w:val="105"/>
          <w:sz w:val="23"/>
        </w:rPr>
        <w:t xml:space="preserve"> </w:t>
      </w:r>
      <w:r>
        <w:rPr>
          <w:w w:val="105"/>
          <w:sz w:val="23"/>
        </w:rPr>
        <w:t>or</w:t>
      </w:r>
      <w:r>
        <w:rPr>
          <w:spacing w:val="-12"/>
          <w:w w:val="105"/>
          <w:sz w:val="23"/>
        </w:rPr>
        <w:t xml:space="preserve"> </w:t>
      </w:r>
      <w:r>
        <w:rPr>
          <w:w w:val="105"/>
          <w:sz w:val="23"/>
        </w:rPr>
        <w:t>hereafter</w:t>
      </w:r>
      <w:r>
        <w:rPr>
          <w:spacing w:val="3"/>
          <w:w w:val="105"/>
          <w:sz w:val="23"/>
        </w:rPr>
        <w:t xml:space="preserve"> </w:t>
      </w:r>
      <w:r>
        <w:rPr>
          <w:w w:val="105"/>
          <w:sz w:val="23"/>
        </w:rPr>
        <w:t>conveyed</w:t>
      </w:r>
      <w:r>
        <w:rPr>
          <w:spacing w:val="-1"/>
          <w:w w:val="105"/>
          <w:sz w:val="23"/>
        </w:rPr>
        <w:t xml:space="preserve"> </w:t>
      </w:r>
      <w:r>
        <w:rPr>
          <w:w w:val="105"/>
          <w:sz w:val="23"/>
        </w:rPr>
        <w:t>to</w:t>
      </w:r>
      <w:r>
        <w:rPr>
          <w:spacing w:val="-8"/>
          <w:w w:val="105"/>
          <w:sz w:val="23"/>
        </w:rPr>
        <w:t xml:space="preserve"> </w:t>
      </w:r>
      <w:r>
        <w:rPr>
          <w:w w:val="105"/>
          <w:sz w:val="23"/>
        </w:rPr>
        <w:t>the</w:t>
      </w:r>
      <w:r>
        <w:rPr>
          <w:spacing w:val="-22"/>
          <w:w w:val="105"/>
          <w:sz w:val="23"/>
        </w:rPr>
        <w:t xml:space="preserve"> </w:t>
      </w:r>
      <w:r>
        <w:rPr>
          <w:w w:val="105"/>
          <w:sz w:val="23"/>
        </w:rPr>
        <w:t>Association, together with the improvements thereon, which are intended to be devoted to the common</w:t>
      </w:r>
      <w:r>
        <w:rPr>
          <w:spacing w:val="-12"/>
          <w:w w:val="105"/>
          <w:sz w:val="23"/>
        </w:rPr>
        <w:t xml:space="preserve"> </w:t>
      </w:r>
      <w:r>
        <w:rPr>
          <w:w w:val="105"/>
          <w:sz w:val="23"/>
        </w:rPr>
        <w:t>use</w:t>
      </w:r>
      <w:r>
        <w:rPr>
          <w:spacing w:val="-12"/>
          <w:w w:val="105"/>
          <w:sz w:val="23"/>
        </w:rPr>
        <w:t xml:space="preserve"> </w:t>
      </w:r>
      <w:r>
        <w:rPr>
          <w:w w:val="105"/>
          <w:sz w:val="23"/>
        </w:rPr>
        <w:t>and</w:t>
      </w:r>
      <w:r>
        <w:rPr>
          <w:spacing w:val="-19"/>
          <w:w w:val="105"/>
          <w:sz w:val="23"/>
        </w:rPr>
        <w:t xml:space="preserve"> </w:t>
      </w:r>
      <w:r>
        <w:rPr>
          <w:w w:val="105"/>
          <w:sz w:val="23"/>
        </w:rPr>
        <w:t>enjoyment</w:t>
      </w:r>
      <w:r>
        <w:rPr>
          <w:spacing w:val="3"/>
          <w:w w:val="105"/>
          <w:sz w:val="23"/>
        </w:rPr>
        <w:t xml:space="preserve"> </w:t>
      </w:r>
      <w:r>
        <w:rPr>
          <w:w w:val="105"/>
          <w:sz w:val="23"/>
        </w:rPr>
        <w:t>of</w:t>
      </w:r>
      <w:r>
        <w:rPr>
          <w:spacing w:val="-15"/>
          <w:w w:val="105"/>
          <w:sz w:val="23"/>
        </w:rPr>
        <w:t xml:space="preserve"> </w:t>
      </w:r>
      <w:r>
        <w:rPr>
          <w:w w:val="105"/>
          <w:sz w:val="23"/>
        </w:rPr>
        <w:t>all</w:t>
      </w:r>
      <w:r>
        <w:rPr>
          <w:spacing w:val="-11"/>
          <w:w w:val="105"/>
          <w:sz w:val="23"/>
        </w:rPr>
        <w:t xml:space="preserve"> </w:t>
      </w:r>
      <w:r>
        <w:rPr>
          <w:w w:val="105"/>
          <w:sz w:val="23"/>
        </w:rPr>
        <w:t>Owners.</w:t>
      </w:r>
      <w:r>
        <w:rPr>
          <w:spacing w:val="50"/>
          <w:w w:val="105"/>
          <w:sz w:val="23"/>
        </w:rPr>
        <w:t xml:space="preserve"> </w:t>
      </w:r>
      <w:r>
        <w:rPr>
          <w:w w:val="105"/>
          <w:sz w:val="23"/>
        </w:rPr>
        <w:t>Such</w:t>
      </w:r>
      <w:r>
        <w:rPr>
          <w:spacing w:val="-7"/>
          <w:w w:val="105"/>
          <w:sz w:val="23"/>
        </w:rPr>
        <w:t xml:space="preserve"> </w:t>
      </w:r>
      <w:r>
        <w:rPr>
          <w:w w:val="105"/>
          <w:sz w:val="23"/>
        </w:rPr>
        <w:t>Common</w:t>
      </w:r>
      <w:r>
        <w:rPr>
          <w:spacing w:val="-21"/>
          <w:w w:val="105"/>
          <w:sz w:val="23"/>
        </w:rPr>
        <w:t xml:space="preserve"> </w:t>
      </w:r>
      <w:r>
        <w:rPr>
          <w:w w:val="105"/>
          <w:sz w:val="23"/>
        </w:rPr>
        <w:t>Areas</w:t>
      </w:r>
      <w:r>
        <w:rPr>
          <w:spacing w:val="-2"/>
          <w:w w:val="105"/>
          <w:sz w:val="23"/>
        </w:rPr>
        <w:t xml:space="preserve"> </w:t>
      </w:r>
      <w:r>
        <w:rPr>
          <w:w w:val="105"/>
          <w:sz w:val="23"/>
        </w:rPr>
        <w:t>shall</w:t>
      </w:r>
      <w:r>
        <w:rPr>
          <w:spacing w:val="-15"/>
          <w:w w:val="105"/>
          <w:sz w:val="23"/>
        </w:rPr>
        <w:t xml:space="preserve"> </w:t>
      </w:r>
      <w:r>
        <w:rPr>
          <w:w w:val="105"/>
          <w:sz w:val="23"/>
        </w:rPr>
        <w:t>include,</w:t>
      </w:r>
      <w:r>
        <w:rPr>
          <w:spacing w:val="-8"/>
          <w:w w:val="105"/>
          <w:sz w:val="23"/>
        </w:rPr>
        <w:t xml:space="preserve"> </w:t>
      </w:r>
      <w:r>
        <w:rPr>
          <w:w w:val="105"/>
          <w:sz w:val="23"/>
        </w:rPr>
        <w:t>by</w:t>
      </w:r>
      <w:r>
        <w:rPr>
          <w:spacing w:val="-11"/>
          <w:w w:val="105"/>
          <w:sz w:val="23"/>
        </w:rPr>
        <w:t xml:space="preserve"> </w:t>
      </w:r>
      <w:r>
        <w:rPr>
          <w:w w:val="105"/>
          <w:sz w:val="23"/>
        </w:rPr>
        <w:t>way of example and not by way of limitation, the area identified as Common Area as designated on the Plat and all other area described on the Plat as "Common Ground" or "Common Area". Common Area shall also not include those areas designated as "Master Common Area" under (i) that certain</w:t>
      </w:r>
      <w:r>
        <w:rPr>
          <w:spacing w:val="-52"/>
          <w:w w:val="105"/>
          <w:sz w:val="23"/>
        </w:rPr>
        <w:t xml:space="preserve"> </w:t>
      </w:r>
      <w:r>
        <w:rPr>
          <w:w w:val="105"/>
          <w:sz w:val="23"/>
        </w:rPr>
        <w:t>Master Declaration of Covenants,</w:t>
      </w:r>
    </w:p>
    <w:p w:rsidR="006C441B" w:rsidRDefault="006C441B">
      <w:pPr>
        <w:spacing w:line="254" w:lineRule="auto"/>
        <w:rPr>
          <w:sz w:val="23"/>
        </w:rPr>
        <w:sectPr w:rsidR="006C441B">
          <w:type w:val="continuous"/>
          <w:pgSz w:w="11820" w:h="15840"/>
          <w:pgMar w:top="280" w:right="0" w:bottom="1040" w:left="0" w:header="720" w:footer="720" w:gutter="0"/>
          <w:cols w:space="720"/>
        </w:sectPr>
      </w:pPr>
    </w:p>
    <w:p w:rsidR="006C441B" w:rsidRDefault="00A37B63">
      <w:pPr>
        <w:tabs>
          <w:tab w:val="left" w:pos="10186"/>
          <w:tab w:val="left" w:pos="10717"/>
        </w:tabs>
        <w:spacing w:before="63" w:line="504" w:lineRule="exact"/>
        <w:ind w:left="7805"/>
        <w:rPr>
          <w:rFonts w:ascii="Times New Roman"/>
          <w:b/>
          <w:sz w:val="47"/>
        </w:rPr>
      </w:pPr>
      <w:r>
        <w:rPr>
          <w:rFonts w:ascii="Times New Roman"/>
          <w:w w:val="75"/>
          <w:sz w:val="34"/>
        </w:rPr>
        <w:lastRenderedPageBreak/>
        <w:t>BOOK</w:t>
      </w:r>
      <w:r>
        <w:rPr>
          <w:rFonts w:ascii="Times New Roman"/>
          <w:spacing w:val="7"/>
          <w:w w:val="75"/>
          <w:sz w:val="34"/>
        </w:rPr>
        <w:t xml:space="preserve"> </w:t>
      </w:r>
      <w:r>
        <w:rPr>
          <w:rFonts w:ascii="Times New Roman"/>
          <w:b/>
          <w:spacing w:val="13"/>
          <w:w w:val="75"/>
          <w:sz w:val="47"/>
        </w:rPr>
        <w:t>2199</w:t>
      </w:r>
      <w:r>
        <w:rPr>
          <w:rFonts w:ascii="Times New Roman"/>
          <w:b/>
          <w:spacing w:val="-67"/>
          <w:w w:val="75"/>
          <w:sz w:val="47"/>
        </w:rPr>
        <w:t xml:space="preserve"> </w:t>
      </w:r>
      <w:r>
        <w:rPr>
          <w:rFonts w:ascii="Times New Roman"/>
          <w:w w:val="75"/>
          <w:sz w:val="34"/>
        </w:rPr>
        <w:t>PAGE</w:t>
      </w:r>
      <w:r>
        <w:rPr>
          <w:rFonts w:ascii="Times New Roman"/>
          <w:w w:val="75"/>
          <w:sz w:val="34"/>
        </w:rPr>
        <w:tab/>
      </w:r>
      <w:r>
        <w:rPr>
          <w:rFonts w:ascii="Times New Roman"/>
          <w:w w:val="80"/>
          <w:sz w:val="34"/>
        </w:rPr>
        <w:t>.</w:t>
      </w:r>
      <w:r>
        <w:rPr>
          <w:rFonts w:ascii="Times New Roman"/>
          <w:w w:val="80"/>
          <w:sz w:val="34"/>
        </w:rPr>
        <w:tab/>
      </w:r>
      <w:r>
        <w:rPr>
          <w:rFonts w:ascii="Times New Roman"/>
          <w:b/>
          <w:w w:val="90"/>
          <w:sz w:val="47"/>
        </w:rPr>
        <w:t>2</w:t>
      </w:r>
    </w:p>
    <w:p w:rsidR="006C441B" w:rsidRDefault="00A37B63">
      <w:pPr>
        <w:pStyle w:val="Heading2"/>
        <w:spacing w:line="240" w:lineRule="exact"/>
        <w:ind w:left="1579"/>
      </w:pPr>
      <w:r>
        <w:t xml:space="preserve">Conditions and Restrictions for The Villages at </w:t>
      </w:r>
      <w:proofErr w:type="spellStart"/>
      <w:r>
        <w:t>Dardenne</w:t>
      </w:r>
      <w:proofErr w:type="spellEnd"/>
      <w:r>
        <w:t xml:space="preserve"> dated August 25, 1997, and</w:t>
      </w:r>
    </w:p>
    <w:p w:rsidR="006C441B" w:rsidRDefault="00A37B63">
      <w:pPr>
        <w:spacing w:before="2"/>
        <w:ind w:left="1577" w:right="597" w:hanging="7"/>
        <w:rPr>
          <w:sz w:val="24"/>
        </w:rPr>
      </w:pPr>
      <w:proofErr w:type="gramStart"/>
      <w:r>
        <w:rPr>
          <w:sz w:val="24"/>
        </w:rPr>
        <w:t>recorded</w:t>
      </w:r>
      <w:proofErr w:type="gramEnd"/>
      <w:r>
        <w:rPr>
          <w:sz w:val="24"/>
        </w:rPr>
        <w:t xml:space="preserve"> in Book 1972, Page 1563, of the St. Charles County Recorder of Deeds, or (ii) any deed of conveyance to the Master Association designating the property conveyed thereunder as Master Common Area.</w:t>
      </w:r>
    </w:p>
    <w:p w:rsidR="006C441B" w:rsidRDefault="006C441B">
      <w:pPr>
        <w:pStyle w:val="BodyText"/>
        <w:rPr>
          <w:sz w:val="25"/>
        </w:rPr>
      </w:pPr>
    </w:p>
    <w:p w:rsidR="006C441B" w:rsidRDefault="00A37B63">
      <w:pPr>
        <w:pStyle w:val="ListParagraph"/>
        <w:numPr>
          <w:ilvl w:val="0"/>
          <w:numId w:val="14"/>
        </w:numPr>
        <w:tabs>
          <w:tab w:val="left" w:pos="3007"/>
          <w:tab w:val="left" w:pos="3008"/>
        </w:tabs>
        <w:spacing w:line="247" w:lineRule="auto"/>
        <w:ind w:left="1573" w:right="1164" w:firstLine="718"/>
        <w:jc w:val="left"/>
        <w:rPr>
          <w:sz w:val="24"/>
        </w:rPr>
      </w:pPr>
      <w:r>
        <w:rPr>
          <w:sz w:val="24"/>
        </w:rPr>
        <w:t>"Declarant" shall mean and refer to Declarant and to its successors and assigns, if such successors and assigns should acquire more than one undeveloped Lot from Declarant for the purpose of development and the deed of conveyance designates the grantee as a</w:t>
      </w:r>
      <w:r>
        <w:rPr>
          <w:spacing w:val="4"/>
          <w:sz w:val="24"/>
        </w:rPr>
        <w:t xml:space="preserve"> </w:t>
      </w:r>
      <w:r>
        <w:rPr>
          <w:sz w:val="24"/>
        </w:rPr>
        <w:t>Declarant.</w:t>
      </w:r>
    </w:p>
    <w:p w:rsidR="006C441B" w:rsidRDefault="006C441B">
      <w:pPr>
        <w:pStyle w:val="BodyText"/>
        <w:spacing w:before="9"/>
        <w:rPr>
          <w:sz w:val="24"/>
        </w:rPr>
      </w:pPr>
    </w:p>
    <w:p w:rsidR="006C441B" w:rsidRDefault="00A37B63">
      <w:pPr>
        <w:pStyle w:val="ListParagraph"/>
        <w:numPr>
          <w:ilvl w:val="0"/>
          <w:numId w:val="14"/>
        </w:numPr>
        <w:tabs>
          <w:tab w:val="left" w:pos="3012"/>
          <w:tab w:val="left" w:pos="3013"/>
        </w:tabs>
        <w:spacing w:line="247" w:lineRule="auto"/>
        <w:ind w:left="1572" w:right="1012" w:firstLine="721"/>
        <w:jc w:val="left"/>
        <w:rPr>
          <w:sz w:val="24"/>
        </w:rPr>
      </w:pPr>
      <w:r>
        <w:rPr>
          <w:sz w:val="24"/>
        </w:rPr>
        <w:t xml:space="preserve">"Directors" or "Board of Directors" shall mean and refer to the Board </w:t>
      </w:r>
      <w:r>
        <w:rPr>
          <w:spacing w:val="-12"/>
          <w:sz w:val="24"/>
        </w:rPr>
        <w:t xml:space="preserve">of· </w:t>
      </w:r>
      <w:r>
        <w:rPr>
          <w:sz w:val="24"/>
        </w:rPr>
        <w:t>Directors of the Association, provided, if the Association is formed as a Limited Liability Corporation, then the same shall mean and refer to the Board of Managers of the Association.</w:t>
      </w:r>
    </w:p>
    <w:p w:rsidR="006C441B" w:rsidRDefault="006C441B">
      <w:pPr>
        <w:pStyle w:val="BodyText"/>
        <w:spacing w:before="5"/>
        <w:rPr>
          <w:sz w:val="24"/>
        </w:rPr>
      </w:pPr>
    </w:p>
    <w:p w:rsidR="006C441B" w:rsidRDefault="00A37B63">
      <w:pPr>
        <w:pStyle w:val="ListParagraph"/>
        <w:numPr>
          <w:ilvl w:val="0"/>
          <w:numId w:val="14"/>
        </w:numPr>
        <w:tabs>
          <w:tab w:val="left" w:pos="3002"/>
          <w:tab w:val="left" w:pos="3003"/>
        </w:tabs>
        <w:spacing w:line="244" w:lineRule="auto"/>
        <w:ind w:left="1575" w:right="937" w:firstLine="715"/>
        <w:jc w:val="left"/>
        <w:rPr>
          <w:sz w:val="24"/>
        </w:rPr>
      </w:pPr>
      <w:r>
        <w:rPr>
          <w:sz w:val="24"/>
        </w:rPr>
        <w:t>"Dwelling" or "Dwellings" shall mean and refer to the residential dwellings, including, without limitation, single-family homes, cluster homes, townhouses, and/or villas constructed or to be constructed upon the respective</w:t>
      </w:r>
      <w:r>
        <w:rPr>
          <w:spacing w:val="30"/>
          <w:sz w:val="24"/>
        </w:rPr>
        <w:t xml:space="preserve"> </w:t>
      </w:r>
      <w:r>
        <w:rPr>
          <w:sz w:val="24"/>
        </w:rPr>
        <w:t>Lots.</w:t>
      </w:r>
    </w:p>
    <w:p w:rsidR="006C441B" w:rsidRDefault="006C441B">
      <w:pPr>
        <w:pStyle w:val="BodyText"/>
        <w:spacing w:before="9"/>
        <w:rPr>
          <w:sz w:val="24"/>
        </w:rPr>
      </w:pPr>
    </w:p>
    <w:p w:rsidR="006C441B" w:rsidRDefault="00A37B63">
      <w:pPr>
        <w:pStyle w:val="ListParagraph"/>
        <w:numPr>
          <w:ilvl w:val="0"/>
          <w:numId w:val="14"/>
        </w:numPr>
        <w:tabs>
          <w:tab w:val="left" w:pos="2997"/>
          <w:tab w:val="left" w:pos="2999"/>
        </w:tabs>
        <w:spacing w:line="244" w:lineRule="auto"/>
        <w:ind w:left="1567" w:right="1355" w:firstLine="720"/>
        <w:jc w:val="left"/>
        <w:rPr>
          <w:sz w:val="24"/>
        </w:rPr>
      </w:pPr>
      <w:r>
        <w:rPr>
          <w:sz w:val="24"/>
        </w:rPr>
        <w:t xml:space="preserve">"Golf Course" shall mean The Links at </w:t>
      </w:r>
      <w:proofErr w:type="spellStart"/>
      <w:r>
        <w:rPr>
          <w:sz w:val="24"/>
        </w:rPr>
        <w:t>Dardenne</w:t>
      </w:r>
      <w:proofErr w:type="spellEnd"/>
      <w:r>
        <w:rPr>
          <w:sz w:val="24"/>
        </w:rPr>
        <w:t xml:space="preserve"> Golf Course, located adjacent to the Subdivision and being </w:t>
      </w:r>
      <w:proofErr w:type="spellStart"/>
      <w:r>
        <w:rPr>
          <w:sz w:val="24"/>
        </w:rPr>
        <w:t>developedunder</w:t>
      </w:r>
      <w:proofErr w:type="spellEnd"/>
      <w:r>
        <w:rPr>
          <w:sz w:val="24"/>
        </w:rPr>
        <w:t xml:space="preserve"> separate ownership concurrently with the</w:t>
      </w:r>
      <w:r>
        <w:rPr>
          <w:spacing w:val="-34"/>
          <w:sz w:val="24"/>
        </w:rPr>
        <w:t xml:space="preserve"> </w:t>
      </w:r>
      <w:r>
        <w:rPr>
          <w:sz w:val="24"/>
        </w:rPr>
        <w:t>Subdivision.</w:t>
      </w:r>
    </w:p>
    <w:p w:rsidR="006C441B" w:rsidRDefault="006C441B">
      <w:pPr>
        <w:pStyle w:val="BodyText"/>
        <w:spacing w:before="4"/>
        <w:rPr>
          <w:sz w:val="24"/>
        </w:rPr>
      </w:pPr>
    </w:p>
    <w:p w:rsidR="006C441B" w:rsidRDefault="00A37B63">
      <w:pPr>
        <w:pStyle w:val="ListParagraph"/>
        <w:numPr>
          <w:ilvl w:val="0"/>
          <w:numId w:val="14"/>
        </w:numPr>
        <w:tabs>
          <w:tab w:val="left" w:pos="2997"/>
          <w:tab w:val="left" w:pos="2999"/>
        </w:tabs>
        <w:spacing w:line="244" w:lineRule="auto"/>
        <w:ind w:left="1560" w:right="1497" w:firstLine="726"/>
        <w:jc w:val="left"/>
        <w:rPr>
          <w:sz w:val="24"/>
        </w:rPr>
      </w:pPr>
      <w:r>
        <w:rPr>
          <w:sz w:val="24"/>
        </w:rPr>
        <w:t>"Lot" or "Lots" shall mean and refer to the separately designated and numbered lots shown on the Plat, each of which contain or shall contain a single Dwelling, or the separately designated and numbered lots indicated on any supplemental plat of property subjected to this Declaration from time to time.</w:t>
      </w:r>
    </w:p>
    <w:p w:rsidR="006C441B" w:rsidRDefault="006C441B">
      <w:pPr>
        <w:pStyle w:val="BodyText"/>
        <w:spacing w:before="11"/>
        <w:rPr>
          <w:sz w:val="24"/>
        </w:rPr>
      </w:pPr>
    </w:p>
    <w:p w:rsidR="006C441B" w:rsidRDefault="00A37B63">
      <w:pPr>
        <w:pStyle w:val="ListParagraph"/>
        <w:numPr>
          <w:ilvl w:val="0"/>
          <w:numId w:val="14"/>
        </w:numPr>
        <w:tabs>
          <w:tab w:val="left" w:pos="3002"/>
          <w:tab w:val="left" w:pos="3003"/>
        </w:tabs>
        <w:spacing w:line="242" w:lineRule="auto"/>
        <w:ind w:left="1571" w:right="1328" w:firstLine="719"/>
        <w:jc w:val="left"/>
        <w:rPr>
          <w:sz w:val="24"/>
        </w:rPr>
      </w:pPr>
      <w:r>
        <w:rPr>
          <w:sz w:val="24"/>
        </w:rPr>
        <w:t xml:space="preserve">"Master Association" shall mean The Villages at </w:t>
      </w:r>
      <w:proofErr w:type="spellStart"/>
      <w:r>
        <w:rPr>
          <w:sz w:val="24"/>
        </w:rPr>
        <w:t>Dardenne</w:t>
      </w:r>
      <w:proofErr w:type="spellEnd"/>
      <w:r>
        <w:rPr>
          <w:sz w:val="24"/>
        </w:rPr>
        <w:t xml:space="preserve"> Master Homeowners Association, a Missouri Not-For-Profit corporation, its successors, and assigns.</w:t>
      </w:r>
    </w:p>
    <w:p w:rsidR="006C441B" w:rsidRDefault="006C441B">
      <w:pPr>
        <w:pStyle w:val="BodyText"/>
        <w:spacing w:before="4"/>
        <w:rPr>
          <w:sz w:val="26"/>
        </w:rPr>
      </w:pPr>
    </w:p>
    <w:p w:rsidR="006C441B" w:rsidRDefault="00A37B63">
      <w:pPr>
        <w:pStyle w:val="ListParagraph"/>
        <w:numPr>
          <w:ilvl w:val="0"/>
          <w:numId w:val="14"/>
        </w:numPr>
        <w:tabs>
          <w:tab w:val="left" w:pos="3002"/>
          <w:tab w:val="left" w:pos="3003"/>
        </w:tabs>
        <w:spacing w:line="244" w:lineRule="auto"/>
        <w:ind w:left="1572" w:right="1043" w:firstLine="713"/>
        <w:jc w:val="left"/>
        <w:rPr>
          <w:sz w:val="24"/>
        </w:rPr>
      </w:pPr>
      <w:r>
        <w:rPr>
          <w:sz w:val="24"/>
        </w:rPr>
        <w:t>"Master Common Area" shall mean (i) all areas labeled ''Master Common Area" (if any) on the Subdivision Plat (as hereinafter defined) and improvements therein, as more fully set forth in the Master Declaration, or (ii) any area described in a deed of conveyance to the Master Association as Master Common</w:t>
      </w:r>
      <w:r>
        <w:rPr>
          <w:spacing w:val="-4"/>
          <w:sz w:val="24"/>
        </w:rPr>
        <w:t xml:space="preserve"> </w:t>
      </w:r>
      <w:r>
        <w:rPr>
          <w:sz w:val="24"/>
        </w:rPr>
        <w:t>Area.</w:t>
      </w:r>
    </w:p>
    <w:p w:rsidR="006C441B" w:rsidRDefault="006C441B">
      <w:pPr>
        <w:pStyle w:val="BodyText"/>
        <w:spacing w:before="6"/>
        <w:rPr>
          <w:sz w:val="24"/>
        </w:rPr>
      </w:pPr>
    </w:p>
    <w:p w:rsidR="006C441B" w:rsidRDefault="00A37B63">
      <w:pPr>
        <w:pStyle w:val="ListParagraph"/>
        <w:numPr>
          <w:ilvl w:val="0"/>
          <w:numId w:val="14"/>
        </w:numPr>
        <w:tabs>
          <w:tab w:val="left" w:pos="3002"/>
          <w:tab w:val="left" w:pos="3003"/>
        </w:tabs>
        <w:spacing w:line="247" w:lineRule="auto"/>
        <w:ind w:left="1567" w:right="985" w:firstLine="723"/>
        <w:jc w:val="left"/>
        <w:rPr>
          <w:sz w:val="24"/>
        </w:rPr>
      </w:pPr>
      <w:r>
        <w:rPr>
          <w:sz w:val="24"/>
        </w:rPr>
        <w:t xml:space="preserve">"Master Declaration" shall mean the Master Declaration of Covenants, Conditions and Restrictions for The Villages at </w:t>
      </w:r>
      <w:proofErr w:type="spellStart"/>
      <w:r>
        <w:rPr>
          <w:sz w:val="24"/>
        </w:rPr>
        <w:t>Dardenne</w:t>
      </w:r>
      <w:proofErr w:type="spellEnd"/>
      <w:r>
        <w:rPr>
          <w:sz w:val="24"/>
        </w:rPr>
        <w:t xml:space="preserve"> Master Homeowners Association, as recorded in Book 1972, Page 1563, of the St. Charles County Recorder of Deeds' office, as the same may be amended from time to</w:t>
      </w:r>
      <w:r>
        <w:rPr>
          <w:spacing w:val="2"/>
          <w:sz w:val="24"/>
        </w:rPr>
        <w:t xml:space="preserve"> </w:t>
      </w:r>
      <w:r>
        <w:rPr>
          <w:sz w:val="24"/>
        </w:rPr>
        <w:t>time.</w:t>
      </w:r>
    </w:p>
    <w:p w:rsidR="006C441B" w:rsidRDefault="006C441B">
      <w:pPr>
        <w:pStyle w:val="BodyText"/>
        <w:rPr>
          <w:sz w:val="24"/>
        </w:rPr>
      </w:pPr>
    </w:p>
    <w:p w:rsidR="006C441B" w:rsidRDefault="00A37B63">
      <w:pPr>
        <w:pStyle w:val="ListParagraph"/>
        <w:numPr>
          <w:ilvl w:val="0"/>
          <w:numId w:val="14"/>
        </w:numPr>
        <w:tabs>
          <w:tab w:val="left" w:pos="2997"/>
          <w:tab w:val="left" w:pos="2999"/>
        </w:tabs>
        <w:spacing w:line="242" w:lineRule="auto"/>
        <w:ind w:left="1573" w:right="1232" w:firstLine="712"/>
        <w:jc w:val="left"/>
        <w:rPr>
          <w:sz w:val="24"/>
        </w:rPr>
      </w:pPr>
      <w:r>
        <w:rPr>
          <w:sz w:val="24"/>
        </w:rPr>
        <w:t>"Owner" or "Owners" shall mean and refer to the record owner,</w:t>
      </w:r>
      <w:r>
        <w:rPr>
          <w:spacing w:val="-40"/>
          <w:sz w:val="24"/>
        </w:rPr>
        <w:t xml:space="preserve"> </w:t>
      </w:r>
      <w:r>
        <w:rPr>
          <w:sz w:val="24"/>
        </w:rPr>
        <w:t>whether one or more persons or entities, of fee simple title to any Lot which is a part of</w:t>
      </w:r>
      <w:r>
        <w:rPr>
          <w:spacing w:val="-8"/>
          <w:sz w:val="24"/>
        </w:rPr>
        <w:t xml:space="preserve"> </w:t>
      </w:r>
      <w:r>
        <w:rPr>
          <w:sz w:val="24"/>
        </w:rPr>
        <w:t>the</w:t>
      </w:r>
    </w:p>
    <w:p w:rsidR="006C441B" w:rsidRDefault="006C441B">
      <w:pPr>
        <w:pStyle w:val="BodyText"/>
        <w:rPr>
          <w:sz w:val="26"/>
        </w:rPr>
      </w:pPr>
    </w:p>
    <w:p w:rsidR="006C441B" w:rsidRDefault="006C441B">
      <w:pPr>
        <w:pStyle w:val="BodyText"/>
        <w:rPr>
          <w:sz w:val="26"/>
        </w:rPr>
      </w:pPr>
    </w:p>
    <w:p w:rsidR="006C441B" w:rsidRDefault="006C441B">
      <w:pPr>
        <w:pStyle w:val="BodyText"/>
        <w:spacing w:before="2"/>
        <w:rPr>
          <w:sz w:val="33"/>
        </w:rPr>
      </w:pPr>
    </w:p>
    <w:p w:rsidR="006C441B" w:rsidRDefault="00A37B63">
      <w:pPr>
        <w:tabs>
          <w:tab w:val="left" w:pos="10775"/>
        </w:tabs>
        <w:spacing w:before="1"/>
        <w:ind w:left="1578"/>
        <w:rPr>
          <w:sz w:val="20"/>
        </w:rPr>
      </w:pPr>
      <w:r>
        <w:rPr>
          <w:rFonts w:ascii="Times New Roman"/>
          <w:w w:val="105"/>
          <w:sz w:val="19"/>
        </w:rPr>
        <w:t>12114.1.</w:t>
      </w:r>
      <w:r>
        <w:rPr>
          <w:rFonts w:ascii="Times New Roman"/>
          <w:w w:val="105"/>
          <w:sz w:val="19"/>
        </w:rPr>
        <w:tab/>
      </w:r>
      <w:r>
        <w:rPr>
          <w:w w:val="105"/>
          <w:position w:val="-4"/>
          <w:sz w:val="20"/>
        </w:rPr>
        <w:t>2</w:t>
      </w:r>
    </w:p>
    <w:p w:rsidR="006C441B" w:rsidRDefault="006C441B">
      <w:pPr>
        <w:rPr>
          <w:sz w:val="20"/>
        </w:rPr>
        <w:sectPr w:rsidR="006C441B">
          <w:footerReference w:type="default" r:id="rId9"/>
          <w:pgSz w:w="11820" w:h="15840"/>
          <w:pgMar w:top="940" w:right="0" w:bottom="280" w:left="0" w:header="0" w:footer="0" w:gutter="0"/>
          <w:cols w:space="720"/>
        </w:sectPr>
      </w:pPr>
    </w:p>
    <w:p w:rsidR="006C441B" w:rsidRDefault="00A37B63">
      <w:pPr>
        <w:tabs>
          <w:tab w:val="right" w:pos="10577"/>
        </w:tabs>
        <w:spacing w:before="61"/>
        <w:ind w:left="7412"/>
        <w:rPr>
          <w:rFonts w:ascii="Times New Roman"/>
          <w:b/>
          <w:sz w:val="46"/>
        </w:rPr>
      </w:pPr>
      <w:proofErr w:type="gramStart"/>
      <w:r>
        <w:rPr>
          <w:b/>
          <w:spacing w:val="-1"/>
          <w:w w:val="51"/>
          <w:sz w:val="32"/>
        </w:rPr>
        <w:lastRenderedPageBreak/>
        <w:t>BOO</w:t>
      </w:r>
      <w:r>
        <w:rPr>
          <w:b/>
          <w:w w:val="51"/>
          <w:sz w:val="32"/>
        </w:rPr>
        <w:t>K</w:t>
      </w:r>
      <w:r>
        <w:rPr>
          <w:b/>
          <w:sz w:val="32"/>
        </w:rPr>
        <w:t xml:space="preserve"> </w:t>
      </w:r>
      <w:r>
        <w:rPr>
          <w:b/>
          <w:spacing w:val="-22"/>
          <w:sz w:val="32"/>
        </w:rPr>
        <w:t xml:space="preserve"> </w:t>
      </w:r>
      <w:r>
        <w:rPr>
          <w:rFonts w:ascii="Times New Roman"/>
          <w:b/>
          <w:w w:val="103"/>
          <w:sz w:val="46"/>
        </w:rPr>
        <w:t>21</w:t>
      </w:r>
      <w:r>
        <w:rPr>
          <w:rFonts w:ascii="Times New Roman"/>
          <w:b/>
          <w:spacing w:val="58"/>
          <w:w w:val="103"/>
          <w:sz w:val="46"/>
        </w:rPr>
        <w:t>9</w:t>
      </w:r>
      <w:r>
        <w:rPr>
          <w:rFonts w:ascii="Times New Roman"/>
          <w:b/>
          <w:spacing w:val="26"/>
          <w:w w:val="92"/>
          <w:sz w:val="46"/>
        </w:rPr>
        <w:t>9</w:t>
      </w:r>
      <w:r>
        <w:rPr>
          <w:spacing w:val="-1"/>
          <w:w w:val="51"/>
          <w:sz w:val="33"/>
        </w:rPr>
        <w:t>PAGE</w:t>
      </w:r>
      <w:proofErr w:type="gramEnd"/>
      <w:r>
        <w:rPr>
          <w:sz w:val="33"/>
        </w:rPr>
        <w:t xml:space="preserve"> </w:t>
      </w:r>
      <w:r>
        <w:rPr>
          <w:sz w:val="33"/>
        </w:rPr>
        <w:tab/>
      </w:r>
      <w:r>
        <w:rPr>
          <w:rFonts w:ascii="Times New Roman"/>
          <w:b/>
          <w:w w:val="94"/>
          <w:sz w:val="46"/>
        </w:rPr>
        <w:t>3</w:t>
      </w:r>
    </w:p>
    <w:p w:rsidR="006C441B" w:rsidRDefault="00A37B63">
      <w:pPr>
        <w:pStyle w:val="BodyText"/>
        <w:spacing w:before="50" w:line="252" w:lineRule="auto"/>
        <w:ind w:left="1188" w:right="1357" w:hanging="3"/>
      </w:pPr>
      <w:r>
        <w:rPr>
          <w:w w:val="105"/>
        </w:rPr>
        <w:t>Subdivision, including contract sellers, but excluding those having such interest merely as security for the performance of an obligation.</w:t>
      </w:r>
    </w:p>
    <w:p w:rsidR="006C441B" w:rsidRDefault="006C441B">
      <w:pPr>
        <w:pStyle w:val="BodyText"/>
        <w:spacing w:before="3"/>
        <w:rPr>
          <w:sz w:val="28"/>
        </w:rPr>
      </w:pPr>
    </w:p>
    <w:p w:rsidR="006C441B" w:rsidRDefault="00A37B63">
      <w:pPr>
        <w:pStyle w:val="ListParagraph"/>
        <w:numPr>
          <w:ilvl w:val="0"/>
          <w:numId w:val="14"/>
        </w:numPr>
        <w:tabs>
          <w:tab w:val="left" w:pos="2628"/>
          <w:tab w:val="left" w:pos="2629"/>
          <w:tab w:val="left" w:pos="5664"/>
          <w:tab w:val="left" w:pos="6394"/>
          <w:tab w:val="left" w:pos="7354"/>
          <w:tab w:val="left" w:pos="7808"/>
          <w:tab w:val="left" w:pos="8034"/>
        </w:tabs>
        <w:spacing w:line="196" w:lineRule="auto"/>
        <w:ind w:left="1184" w:right="2074" w:firstLine="723"/>
        <w:jc w:val="left"/>
        <w:rPr>
          <w:sz w:val="23"/>
        </w:rPr>
      </w:pPr>
      <w:r>
        <w:rPr>
          <w:w w:val="105"/>
          <w:sz w:val="23"/>
        </w:rPr>
        <w:t xml:space="preserve">"Plat" shall mean and refer to the plat of the Villages at </w:t>
      </w:r>
      <w:proofErr w:type="spellStart"/>
      <w:r>
        <w:rPr>
          <w:w w:val="105"/>
          <w:sz w:val="23"/>
        </w:rPr>
        <w:t>Dardenne</w:t>
      </w:r>
      <w:proofErr w:type="spellEnd"/>
      <w:r>
        <w:rPr>
          <w:w w:val="105"/>
          <w:sz w:val="23"/>
        </w:rPr>
        <w:t xml:space="preserve"> - </w:t>
      </w:r>
      <w:proofErr w:type="spellStart"/>
      <w:r>
        <w:rPr>
          <w:w w:val="105"/>
          <w:sz w:val="23"/>
        </w:rPr>
        <w:t>McCluer</w:t>
      </w:r>
      <w:proofErr w:type="spellEnd"/>
      <w:r>
        <w:rPr>
          <w:w w:val="105"/>
          <w:sz w:val="23"/>
        </w:rPr>
        <w:t xml:space="preserve"> Village recorded in Plat</w:t>
      </w:r>
      <w:r>
        <w:rPr>
          <w:spacing w:val="-1"/>
          <w:w w:val="105"/>
          <w:sz w:val="23"/>
        </w:rPr>
        <w:t xml:space="preserve"> </w:t>
      </w:r>
      <w:r>
        <w:rPr>
          <w:w w:val="105"/>
          <w:sz w:val="23"/>
        </w:rPr>
        <w:t>Book</w:t>
      </w:r>
      <w:r>
        <w:rPr>
          <w:w w:val="105"/>
          <w:sz w:val="23"/>
        </w:rPr>
        <w:tab/>
      </w:r>
      <w:r>
        <w:rPr>
          <w:rFonts w:ascii="Times New Roman"/>
          <w:i/>
          <w:w w:val="105"/>
          <w:sz w:val="32"/>
          <w:u w:val="thick"/>
        </w:rPr>
        <w:t>?,t'</w:t>
      </w:r>
      <w:r>
        <w:rPr>
          <w:rFonts w:ascii="Times New Roman"/>
          <w:i/>
          <w:w w:val="105"/>
          <w:sz w:val="32"/>
        </w:rPr>
        <w:tab/>
      </w:r>
      <w:r>
        <w:rPr>
          <w:rFonts w:ascii="Times New Roman"/>
          <w:sz w:val="32"/>
        </w:rPr>
        <w:t>,</w:t>
      </w:r>
      <w:r>
        <w:rPr>
          <w:rFonts w:ascii="Times New Roman"/>
          <w:spacing w:val="-6"/>
          <w:sz w:val="32"/>
        </w:rPr>
        <w:t xml:space="preserve"> </w:t>
      </w:r>
      <w:r>
        <w:rPr>
          <w:w w:val="105"/>
          <w:sz w:val="23"/>
        </w:rPr>
        <w:t>Page</w:t>
      </w:r>
      <w:r>
        <w:rPr>
          <w:w w:val="105"/>
          <w:sz w:val="23"/>
        </w:rPr>
        <w:tab/>
      </w:r>
      <w:r>
        <w:rPr>
          <w:w w:val="105"/>
          <w:sz w:val="23"/>
          <w:u w:val="thick"/>
        </w:rPr>
        <w:t>3</w:t>
      </w:r>
      <w:r>
        <w:rPr>
          <w:w w:val="105"/>
          <w:sz w:val="23"/>
          <w:u w:val="thick"/>
        </w:rPr>
        <w:tab/>
      </w:r>
      <w:r>
        <w:rPr>
          <w:w w:val="105"/>
          <w:sz w:val="23"/>
        </w:rPr>
        <w:tab/>
        <w:t>of the Office</w:t>
      </w:r>
      <w:r>
        <w:rPr>
          <w:spacing w:val="5"/>
          <w:w w:val="105"/>
          <w:sz w:val="23"/>
        </w:rPr>
        <w:t xml:space="preserve"> </w:t>
      </w:r>
      <w:r>
        <w:rPr>
          <w:w w:val="105"/>
          <w:sz w:val="23"/>
        </w:rPr>
        <w:t>of</w:t>
      </w:r>
    </w:p>
    <w:p w:rsidR="006C441B" w:rsidRDefault="00A37B63">
      <w:pPr>
        <w:pStyle w:val="BodyText"/>
        <w:spacing w:before="14" w:line="256" w:lineRule="auto"/>
        <w:ind w:left="1186" w:right="1432" w:firstLine="6"/>
      </w:pPr>
      <w:r>
        <w:rPr>
          <w:w w:val="105"/>
        </w:rPr>
        <w:t>Recorder of Deeds for the County of St. Charles, Missouri, a copy of which is being recorded simultaneously with this Declaration and is incorporated herein by reference, and which plat reflects, among other matters, the Lots, the Common Area and certain utility easements. "Plat" shall also mean and refer to any additional subdivided property made subject to this Declaration from time to time by amendment in the manner provided herein.</w:t>
      </w:r>
    </w:p>
    <w:p w:rsidR="006C441B" w:rsidRDefault="006C441B">
      <w:pPr>
        <w:pStyle w:val="BodyText"/>
        <w:spacing w:before="4"/>
        <w:rPr>
          <w:sz w:val="25"/>
        </w:rPr>
      </w:pPr>
    </w:p>
    <w:p w:rsidR="006C441B" w:rsidRDefault="00A37B63">
      <w:pPr>
        <w:pStyle w:val="ListParagraph"/>
        <w:numPr>
          <w:ilvl w:val="0"/>
          <w:numId w:val="14"/>
        </w:numPr>
        <w:tabs>
          <w:tab w:val="left" w:pos="2628"/>
          <w:tab w:val="left" w:pos="2629"/>
        </w:tabs>
        <w:spacing w:before="1" w:line="254" w:lineRule="auto"/>
        <w:ind w:left="1188" w:right="1450" w:firstLine="719"/>
        <w:jc w:val="left"/>
        <w:rPr>
          <w:sz w:val="23"/>
        </w:rPr>
      </w:pPr>
      <w:r>
        <w:rPr>
          <w:w w:val="105"/>
          <w:sz w:val="23"/>
        </w:rPr>
        <w:t>"Subdivision"</w:t>
      </w:r>
      <w:r>
        <w:rPr>
          <w:spacing w:val="12"/>
          <w:w w:val="105"/>
          <w:sz w:val="23"/>
        </w:rPr>
        <w:t xml:space="preserve"> </w:t>
      </w:r>
      <w:r>
        <w:rPr>
          <w:w w:val="105"/>
          <w:sz w:val="23"/>
        </w:rPr>
        <w:t>shall</w:t>
      </w:r>
      <w:r>
        <w:rPr>
          <w:spacing w:val="-14"/>
          <w:w w:val="105"/>
          <w:sz w:val="23"/>
        </w:rPr>
        <w:t xml:space="preserve"> </w:t>
      </w:r>
      <w:r>
        <w:rPr>
          <w:w w:val="105"/>
          <w:sz w:val="23"/>
        </w:rPr>
        <w:t>mean</w:t>
      </w:r>
      <w:r>
        <w:rPr>
          <w:spacing w:val="-10"/>
          <w:w w:val="105"/>
          <w:sz w:val="23"/>
        </w:rPr>
        <w:t xml:space="preserve"> </w:t>
      </w:r>
      <w:r>
        <w:rPr>
          <w:w w:val="105"/>
          <w:sz w:val="23"/>
        </w:rPr>
        <w:t>and</w:t>
      </w:r>
      <w:r>
        <w:rPr>
          <w:spacing w:val="-18"/>
          <w:w w:val="105"/>
          <w:sz w:val="23"/>
        </w:rPr>
        <w:t xml:space="preserve"> </w:t>
      </w:r>
      <w:r>
        <w:rPr>
          <w:w w:val="105"/>
          <w:sz w:val="23"/>
        </w:rPr>
        <w:t>refer</w:t>
      </w:r>
      <w:r>
        <w:rPr>
          <w:spacing w:val="-1"/>
          <w:w w:val="105"/>
          <w:sz w:val="23"/>
        </w:rPr>
        <w:t xml:space="preserve"> </w:t>
      </w:r>
      <w:r>
        <w:rPr>
          <w:w w:val="105"/>
          <w:sz w:val="23"/>
        </w:rPr>
        <w:t>to</w:t>
      </w:r>
      <w:r>
        <w:rPr>
          <w:spacing w:val="-8"/>
          <w:w w:val="105"/>
          <w:sz w:val="23"/>
        </w:rPr>
        <w:t xml:space="preserve"> </w:t>
      </w:r>
      <w:r>
        <w:rPr>
          <w:w w:val="105"/>
          <w:sz w:val="23"/>
        </w:rPr>
        <w:t>the</w:t>
      </w:r>
      <w:r>
        <w:rPr>
          <w:spacing w:val="-7"/>
          <w:w w:val="105"/>
          <w:sz w:val="23"/>
        </w:rPr>
        <w:t xml:space="preserve"> </w:t>
      </w:r>
      <w:r>
        <w:rPr>
          <w:w w:val="105"/>
          <w:sz w:val="23"/>
        </w:rPr>
        <w:t>Property,</w:t>
      </w:r>
      <w:r>
        <w:rPr>
          <w:spacing w:val="8"/>
          <w:w w:val="105"/>
          <w:sz w:val="23"/>
        </w:rPr>
        <w:t xml:space="preserve"> </w:t>
      </w:r>
      <w:r>
        <w:rPr>
          <w:w w:val="105"/>
          <w:sz w:val="23"/>
        </w:rPr>
        <w:t>as</w:t>
      </w:r>
      <w:r>
        <w:rPr>
          <w:spacing w:val="-2"/>
          <w:w w:val="105"/>
          <w:sz w:val="23"/>
        </w:rPr>
        <w:t xml:space="preserve"> </w:t>
      </w:r>
      <w:r>
        <w:rPr>
          <w:w w:val="105"/>
          <w:sz w:val="23"/>
        </w:rPr>
        <w:t>shown</w:t>
      </w:r>
      <w:r>
        <w:rPr>
          <w:spacing w:val="1"/>
          <w:w w:val="105"/>
          <w:sz w:val="23"/>
        </w:rPr>
        <w:t xml:space="preserve"> </w:t>
      </w:r>
      <w:r>
        <w:rPr>
          <w:w w:val="105"/>
          <w:sz w:val="23"/>
        </w:rPr>
        <w:t>on</w:t>
      </w:r>
      <w:r>
        <w:rPr>
          <w:spacing w:val="-9"/>
          <w:w w:val="105"/>
          <w:sz w:val="23"/>
        </w:rPr>
        <w:t xml:space="preserve"> </w:t>
      </w:r>
      <w:r>
        <w:rPr>
          <w:w w:val="105"/>
          <w:sz w:val="23"/>
        </w:rPr>
        <w:t>the</w:t>
      </w:r>
      <w:r>
        <w:rPr>
          <w:spacing w:val="-11"/>
          <w:w w:val="105"/>
          <w:sz w:val="23"/>
        </w:rPr>
        <w:t xml:space="preserve"> </w:t>
      </w:r>
      <w:r>
        <w:rPr>
          <w:w w:val="105"/>
          <w:sz w:val="23"/>
        </w:rPr>
        <w:t>Plat, together with such additional parcels of real estate which may be subjected to this Declaration from time to time by amendment in the manner provided</w:t>
      </w:r>
      <w:r>
        <w:rPr>
          <w:spacing w:val="-12"/>
          <w:w w:val="105"/>
          <w:sz w:val="23"/>
        </w:rPr>
        <w:t xml:space="preserve"> </w:t>
      </w:r>
      <w:r>
        <w:rPr>
          <w:w w:val="105"/>
          <w:sz w:val="23"/>
        </w:rPr>
        <w:t>herein.</w:t>
      </w:r>
    </w:p>
    <w:p w:rsidR="006C441B" w:rsidRDefault="006C441B">
      <w:pPr>
        <w:pStyle w:val="BodyText"/>
        <w:spacing w:before="5"/>
        <w:rPr>
          <w:sz w:val="25"/>
        </w:rPr>
      </w:pPr>
    </w:p>
    <w:p w:rsidR="006C441B" w:rsidRDefault="00A37B63">
      <w:pPr>
        <w:pStyle w:val="ListParagraph"/>
        <w:numPr>
          <w:ilvl w:val="0"/>
          <w:numId w:val="14"/>
        </w:numPr>
        <w:tabs>
          <w:tab w:val="left" w:pos="2623"/>
          <w:tab w:val="left" w:pos="2624"/>
        </w:tabs>
        <w:spacing w:line="249" w:lineRule="auto"/>
        <w:ind w:left="1191" w:right="1451" w:firstLine="710"/>
        <w:jc w:val="left"/>
        <w:rPr>
          <w:sz w:val="23"/>
        </w:rPr>
      </w:pPr>
      <w:r>
        <w:rPr>
          <w:w w:val="105"/>
          <w:sz w:val="23"/>
        </w:rPr>
        <w:t>"Village" shall mean and refer to the property encompassed in each separate</w:t>
      </w:r>
      <w:r>
        <w:rPr>
          <w:spacing w:val="-7"/>
          <w:w w:val="105"/>
          <w:sz w:val="23"/>
        </w:rPr>
        <w:t xml:space="preserve"> </w:t>
      </w:r>
      <w:r>
        <w:rPr>
          <w:w w:val="105"/>
          <w:sz w:val="23"/>
        </w:rPr>
        <w:t>plat</w:t>
      </w:r>
      <w:r>
        <w:rPr>
          <w:spacing w:val="-9"/>
          <w:w w:val="105"/>
          <w:sz w:val="23"/>
        </w:rPr>
        <w:t xml:space="preserve"> </w:t>
      </w:r>
      <w:r>
        <w:rPr>
          <w:w w:val="105"/>
          <w:sz w:val="23"/>
        </w:rPr>
        <w:t>in</w:t>
      </w:r>
      <w:r>
        <w:rPr>
          <w:spacing w:val="-9"/>
          <w:w w:val="105"/>
          <w:sz w:val="23"/>
        </w:rPr>
        <w:t xml:space="preserve"> </w:t>
      </w:r>
      <w:r>
        <w:rPr>
          <w:w w:val="105"/>
          <w:sz w:val="23"/>
        </w:rPr>
        <w:t>the</w:t>
      </w:r>
      <w:r>
        <w:rPr>
          <w:spacing w:val="-11"/>
          <w:w w:val="105"/>
          <w:sz w:val="23"/>
        </w:rPr>
        <w:t xml:space="preserve"> </w:t>
      </w:r>
      <w:r>
        <w:rPr>
          <w:w w:val="105"/>
          <w:sz w:val="23"/>
        </w:rPr>
        <w:t>Subdivision</w:t>
      </w:r>
      <w:r>
        <w:rPr>
          <w:spacing w:val="-3"/>
          <w:w w:val="105"/>
          <w:sz w:val="23"/>
        </w:rPr>
        <w:t xml:space="preserve"> </w:t>
      </w:r>
      <w:r>
        <w:rPr>
          <w:w w:val="105"/>
          <w:sz w:val="23"/>
        </w:rPr>
        <w:t>containing</w:t>
      </w:r>
      <w:r>
        <w:rPr>
          <w:spacing w:val="-3"/>
          <w:w w:val="105"/>
          <w:sz w:val="23"/>
        </w:rPr>
        <w:t xml:space="preserve"> </w:t>
      </w:r>
      <w:r>
        <w:rPr>
          <w:w w:val="105"/>
          <w:sz w:val="23"/>
        </w:rPr>
        <w:t>the</w:t>
      </w:r>
      <w:r>
        <w:rPr>
          <w:spacing w:val="-8"/>
          <w:w w:val="105"/>
          <w:sz w:val="23"/>
        </w:rPr>
        <w:t xml:space="preserve"> </w:t>
      </w:r>
      <w:r>
        <w:rPr>
          <w:w w:val="105"/>
          <w:sz w:val="23"/>
        </w:rPr>
        <w:t>designation</w:t>
      </w:r>
      <w:r>
        <w:rPr>
          <w:spacing w:val="-5"/>
          <w:w w:val="105"/>
          <w:sz w:val="23"/>
        </w:rPr>
        <w:t xml:space="preserve"> </w:t>
      </w:r>
      <w:r>
        <w:rPr>
          <w:w w:val="105"/>
          <w:sz w:val="23"/>
        </w:rPr>
        <w:t>"Village,"</w:t>
      </w:r>
      <w:r>
        <w:rPr>
          <w:spacing w:val="3"/>
          <w:w w:val="105"/>
          <w:sz w:val="23"/>
        </w:rPr>
        <w:t xml:space="preserve"> </w:t>
      </w:r>
      <w:r>
        <w:rPr>
          <w:w w:val="105"/>
          <w:sz w:val="23"/>
        </w:rPr>
        <w:t xml:space="preserve">including, without limitation, The Villages at </w:t>
      </w:r>
      <w:proofErr w:type="spellStart"/>
      <w:r>
        <w:rPr>
          <w:w w:val="105"/>
          <w:sz w:val="23"/>
        </w:rPr>
        <w:t>Dardenne</w:t>
      </w:r>
      <w:proofErr w:type="spellEnd"/>
      <w:r>
        <w:rPr>
          <w:w w:val="105"/>
          <w:sz w:val="23"/>
        </w:rPr>
        <w:t xml:space="preserve"> - </w:t>
      </w:r>
      <w:proofErr w:type="spellStart"/>
      <w:r>
        <w:rPr>
          <w:w w:val="105"/>
          <w:sz w:val="23"/>
        </w:rPr>
        <w:t>McCluer</w:t>
      </w:r>
      <w:proofErr w:type="spellEnd"/>
      <w:r>
        <w:rPr>
          <w:spacing w:val="1"/>
          <w:w w:val="105"/>
          <w:sz w:val="23"/>
        </w:rPr>
        <w:t xml:space="preserve"> </w:t>
      </w:r>
      <w:r>
        <w:rPr>
          <w:w w:val="105"/>
          <w:sz w:val="23"/>
        </w:rPr>
        <w:t>Village.</w:t>
      </w:r>
    </w:p>
    <w:p w:rsidR="006C441B" w:rsidRDefault="00A37B63">
      <w:pPr>
        <w:pStyle w:val="BodyText"/>
        <w:spacing w:before="9" w:line="550" w:lineRule="atLeast"/>
        <w:ind w:left="4125" w:right="4168" w:firstLine="1118"/>
      </w:pPr>
      <w:r>
        <w:t>ARTICLE II PROPERTY SUBJECT TO THIS</w:t>
      </w:r>
    </w:p>
    <w:p w:rsidR="006C441B" w:rsidRDefault="00A37B63">
      <w:pPr>
        <w:pStyle w:val="BodyText"/>
        <w:spacing w:before="17"/>
        <w:ind w:left="559" w:right="699"/>
        <w:jc w:val="center"/>
      </w:pPr>
      <w:r>
        <w:t>DECLARATION AND ADDITIONS THERETO</w:t>
      </w:r>
    </w:p>
    <w:p w:rsidR="006C441B" w:rsidRDefault="006C441B">
      <w:pPr>
        <w:pStyle w:val="BodyText"/>
        <w:spacing w:before="4"/>
        <w:rPr>
          <w:sz w:val="26"/>
        </w:rPr>
      </w:pPr>
    </w:p>
    <w:p w:rsidR="006C441B" w:rsidRDefault="00A37B63">
      <w:pPr>
        <w:pStyle w:val="ListParagraph"/>
        <w:numPr>
          <w:ilvl w:val="0"/>
          <w:numId w:val="13"/>
        </w:numPr>
        <w:tabs>
          <w:tab w:val="left" w:pos="2620"/>
          <w:tab w:val="left" w:pos="2621"/>
        </w:tabs>
        <w:spacing w:line="254" w:lineRule="auto"/>
        <w:ind w:right="1378" w:firstLine="704"/>
        <w:rPr>
          <w:sz w:val="23"/>
        </w:rPr>
      </w:pPr>
      <w:r>
        <w:rPr>
          <w:w w:val="105"/>
          <w:sz w:val="23"/>
          <w:u w:val="thick"/>
        </w:rPr>
        <w:t>Existing Property</w:t>
      </w:r>
      <w:r>
        <w:rPr>
          <w:w w:val="105"/>
          <w:sz w:val="23"/>
        </w:rPr>
        <w:t>. The real property which is and shall be held, transferred,</w:t>
      </w:r>
      <w:r>
        <w:rPr>
          <w:spacing w:val="9"/>
          <w:w w:val="105"/>
          <w:sz w:val="23"/>
        </w:rPr>
        <w:t xml:space="preserve"> </w:t>
      </w:r>
      <w:r>
        <w:rPr>
          <w:w w:val="105"/>
          <w:sz w:val="23"/>
        </w:rPr>
        <w:t>sold,</w:t>
      </w:r>
      <w:r>
        <w:rPr>
          <w:spacing w:val="-9"/>
          <w:w w:val="105"/>
          <w:sz w:val="23"/>
        </w:rPr>
        <w:t xml:space="preserve"> </w:t>
      </w:r>
      <w:r>
        <w:rPr>
          <w:w w:val="105"/>
          <w:sz w:val="23"/>
        </w:rPr>
        <w:t>conveyed</w:t>
      </w:r>
      <w:r>
        <w:rPr>
          <w:spacing w:val="-5"/>
          <w:w w:val="105"/>
          <w:sz w:val="23"/>
        </w:rPr>
        <w:t xml:space="preserve"> </w:t>
      </w:r>
      <w:r>
        <w:rPr>
          <w:w w:val="105"/>
          <w:sz w:val="23"/>
        </w:rPr>
        <w:t>and</w:t>
      </w:r>
      <w:r>
        <w:rPr>
          <w:spacing w:val="-13"/>
          <w:w w:val="105"/>
          <w:sz w:val="23"/>
        </w:rPr>
        <w:t xml:space="preserve"> </w:t>
      </w:r>
      <w:r>
        <w:rPr>
          <w:w w:val="105"/>
          <w:sz w:val="23"/>
        </w:rPr>
        <w:t>occupied</w:t>
      </w:r>
      <w:r>
        <w:rPr>
          <w:spacing w:val="-2"/>
          <w:w w:val="105"/>
          <w:sz w:val="23"/>
        </w:rPr>
        <w:t xml:space="preserve"> </w:t>
      </w:r>
      <w:r>
        <w:rPr>
          <w:w w:val="105"/>
          <w:sz w:val="23"/>
        </w:rPr>
        <w:t>subject to</w:t>
      </w:r>
      <w:r>
        <w:rPr>
          <w:spacing w:val="-9"/>
          <w:w w:val="105"/>
          <w:sz w:val="23"/>
        </w:rPr>
        <w:t xml:space="preserve"> </w:t>
      </w:r>
      <w:r>
        <w:rPr>
          <w:w w:val="105"/>
          <w:sz w:val="23"/>
        </w:rPr>
        <w:t>this</w:t>
      </w:r>
      <w:r>
        <w:rPr>
          <w:spacing w:val="-10"/>
          <w:w w:val="105"/>
          <w:sz w:val="23"/>
        </w:rPr>
        <w:t xml:space="preserve"> </w:t>
      </w:r>
      <w:r>
        <w:rPr>
          <w:w w:val="105"/>
          <w:sz w:val="23"/>
        </w:rPr>
        <w:t>Declaration is</w:t>
      </w:r>
      <w:r>
        <w:rPr>
          <w:spacing w:val="-11"/>
          <w:w w:val="105"/>
          <w:sz w:val="23"/>
        </w:rPr>
        <w:t xml:space="preserve"> </w:t>
      </w:r>
      <w:r>
        <w:rPr>
          <w:w w:val="105"/>
          <w:sz w:val="23"/>
        </w:rPr>
        <w:t>the</w:t>
      </w:r>
      <w:r>
        <w:rPr>
          <w:spacing w:val="-9"/>
          <w:w w:val="105"/>
          <w:sz w:val="23"/>
        </w:rPr>
        <w:t xml:space="preserve"> </w:t>
      </w:r>
      <w:r>
        <w:rPr>
          <w:w w:val="105"/>
          <w:sz w:val="23"/>
        </w:rPr>
        <w:t>Subdivision, as shown on the</w:t>
      </w:r>
      <w:r>
        <w:rPr>
          <w:spacing w:val="-6"/>
          <w:w w:val="105"/>
          <w:sz w:val="23"/>
        </w:rPr>
        <w:t xml:space="preserve"> </w:t>
      </w:r>
      <w:r>
        <w:rPr>
          <w:w w:val="105"/>
          <w:sz w:val="23"/>
        </w:rPr>
        <w:t>Plat.</w:t>
      </w:r>
    </w:p>
    <w:p w:rsidR="006C441B" w:rsidRDefault="006C441B">
      <w:pPr>
        <w:pStyle w:val="BodyText"/>
        <w:spacing w:before="5"/>
        <w:rPr>
          <w:sz w:val="25"/>
        </w:rPr>
      </w:pPr>
    </w:p>
    <w:p w:rsidR="006C441B" w:rsidRDefault="00A37B63">
      <w:pPr>
        <w:pStyle w:val="ListParagraph"/>
        <w:numPr>
          <w:ilvl w:val="0"/>
          <w:numId w:val="13"/>
        </w:numPr>
        <w:tabs>
          <w:tab w:val="left" w:pos="2629"/>
          <w:tab w:val="left" w:pos="2630"/>
        </w:tabs>
        <w:spacing w:before="1" w:line="256" w:lineRule="auto"/>
        <w:ind w:left="1186" w:right="1556" w:firstLine="719"/>
        <w:rPr>
          <w:sz w:val="23"/>
        </w:rPr>
      </w:pPr>
      <w:r>
        <w:rPr>
          <w:w w:val="105"/>
          <w:sz w:val="23"/>
          <w:u w:val="thick"/>
        </w:rPr>
        <w:t>Additions to Existing Property</w:t>
      </w:r>
      <w:r>
        <w:rPr>
          <w:w w:val="105"/>
          <w:sz w:val="23"/>
        </w:rPr>
        <w:t>. The Declarant may cause additional property or properties to be made subject to this Declaration and become part of the Subdivision</w:t>
      </w:r>
      <w:r>
        <w:rPr>
          <w:spacing w:val="-5"/>
          <w:w w:val="105"/>
          <w:sz w:val="23"/>
        </w:rPr>
        <w:t xml:space="preserve"> </w:t>
      </w:r>
      <w:r>
        <w:rPr>
          <w:w w:val="105"/>
          <w:sz w:val="23"/>
        </w:rPr>
        <w:t>by</w:t>
      </w:r>
      <w:r>
        <w:rPr>
          <w:spacing w:val="-8"/>
          <w:w w:val="105"/>
          <w:sz w:val="23"/>
        </w:rPr>
        <w:t xml:space="preserve"> </w:t>
      </w:r>
      <w:r>
        <w:rPr>
          <w:w w:val="105"/>
          <w:sz w:val="23"/>
        </w:rPr>
        <w:t>executing</w:t>
      </w:r>
      <w:r>
        <w:rPr>
          <w:spacing w:val="-4"/>
          <w:w w:val="105"/>
          <w:sz w:val="23"/>
        </w:rPr>
        <w:t xml:space="preserve"> </w:t>
      </w:r>
      <w:r>
        <w:rPr>
          <w:w w:val="105"/>
          <w:sz w:val="23"/>
        </w:rPr>
        <w:t>and</w:t>
      </w:r>
      <w:r>
        <w:rPr>
          <w:spacing w:val="-21"/>
          <w:w w:val="105"/>
          <w:sz w:val="23"/>
        </w:rPr>
        <w:t xml:space="preserve"> </w:t>
      </w:r>
      <w:r>
        <w:rPr>
          <w:w w:val="105"/>
          <w:sz w:val="23"/>
        </w:rPr>
        <w:t>recording</w:t>
      </w:r>
      <w:r>
        <w:rPr>
          <w:spacing w:val="-4"/>
          <w:w w:val="105"/>
          <w:sz w:val="23"/>
        </w:rPr>
        <w:t xml:space="preserve"> </w:t>
      </w:r>
      <w:r>
        <w:rPr>
          <w:w w:val="105"/>
          <w:sz w:val="23"/>
        </w:rPr>
        <w:t>an</w:t>
      </w:r>
      <w:r>
        <w:rPr>
          <w:spacing w:val="-17"/>
          <w:w w:val="105"/>
          <w:sz w:val="23"/>
        </w:rPr>
        <w:t xml:space="preserve"> </w:t>
      </w:r>
      <w:r>
        <w:rPr>
          <w:w w:val="105"/>
          <w:sz w:val="23"/>
        </w:rPr>
        <w:t>amendment</w:t>
      </w:r>
      <w:r>
        <w:rPr>
          <w:spacing w:val="7"/>
          <w:w w:val="105"/>
          <w:sz w:val="23"/>
        </w:rPr>
        <w:t xml:space="preserve"> </w:t>
      </w:r>
      <w:r>
        <w:rPr>
          <w:w w:val="105"/>
          <w:sz w:val="23"/>
        </w:rPr>
        <w:t>to</w:t>
      </w:r>
      <w:r>
        <w:rPr>
          <w:spacing w:val="-11"/>
          <w:w w:val="105"/>
          <w:sz w:val="23"/>
        </w:rPr>
        <w:t xml:space="preserve"> </w:t>
      </w:r>
      <w:r>
        <w:rPr>
          <w:w w:val="105"/>
          <w:sz w:val="23"/>
        </w:rPr>
        <w:t>this</w:t>
      </w:r>
      <w:r>
        <w:rPr>
          <w:spacing w:val="-8"/>
          <w:w w:val="105"/>
          <w:sz w:val="23"/>
        </w:rPr>
        <w:t xml:space="preserve"> </w:t>
      </w:r>
      <w:r>
        <w:rPr>
          <w:w w:val="105"/>
          <w:sz w:val="23"/>
        </w:rPr>
        <w:t>Declaration,</w:t>
      </w:r>
      <w:r>
        <w:rPr>
          <w:spacing w:val="10"/>
          <w:w w:val="105"/>
          <w:sz w:val="23"/>
        </w:rPr>
        <w:t xml:space="preserve"> </w:t>
      </w:r>
      <w:r>
        <w:rPr>
          <w:w w:val="105"/>
          <w:sz w:val="23"/>
        </w:rPr>
        <w:t>all</w:t>
      </w:r>
      <w:r>
        <w:rPr>
          <w:spacing w:val="-11"/>
          <w:w w:val="105"/>
          <w:sz w:val="23"/>
        </w:rPr>
        <w:t xml:space="preserve"> </w:t>
      </w:r>
      <w:r>
        <w:rPr>
          <w:w w:val="105"/>
          <w:sz w:val="23"/>
        </w:rPr>
        <w:t>without the consent of any Owner, mortgagee or holder of any deed of trust encumbering the Subdivision. The property or properties thus added may include areas and facilities which are to constitute a portion of the Common Areas. An amendment to this Declaration which adds Common Areas to the Subdivision may contain special covenants and restrictions as to such Common</w:t>
      </w:r>
      <w:r>
        <w:rPr>
          <w:spacing w:val="7"/>
          <w:w w:val="105"/>
          <w:sz w:val="23"/>
        </w:rPr>
        <w:t xml:space="preserve"> </w:t>
      </w:r>
      <w:r>
        <w:rPr>
          <w:w w:val="105"/>
          <w:sz w:val="23"/>
        </w:rPr>
        <w:t>Areas.</w:t>
      </w:r>
    </w:p>
    <w:p w:rsidR="006C441B" w:rsidRDefault="006C441B">
      <w:pPr>
        <w:pStyle w:val="BodyText"/>
        <w:rPr>
          <w:sz w:val="26"/>
        </w:rPr>
      </w:pPr>
    </w:p>
    <w:p w:rsidR="006C441B" w:rsidRDefault="006C441B">
      <w:pPr>
        <w:pStyle w:val="BodyText"/>
        <w:spacing w:before="3"/>
      </w:pPr>
    </w:p>
    <w:p w:rsidR="006C441B" w:rsidRDefault="00A37B63">
      <w:pPr>
        <w:pStyle w:val="BodyText"/>
        <w:ind w:left="559" w:right="707"/>
        <w:jc w:val="center"/>
      </w:pPr>
      <w:r>
        <w:t>ARTICLE Ill</w:t>
      </w:r>
    </w:p>
    <w:p w:rsidR="006C441B" w:rsidRDefault="006C441B">
      <w:pPr>
        <w:pStyle w:val="BodyText"/>
        <w:spacing w:before="4"/>
        <w:rPr>
          <w:sz w:val="17"/>
        </w:rPr>
      </w:pPr>
    </w:p>
    <w:p w:rsidR="006C441B" w:rsidRDefault="006C441B">
      <w:pPr>
        <w:rPr>
          <w:sz w:val="17"/>
        </w:rPr>
        <w:sectPr w:rsidR="006C441B">
          <w:footerReference w:type="default" r:id="rId10"/>
          <w:pgSz w:w="11820" w:h="15840"/>
          <w:pgMar w:top="840" w:right="0" w:bottom="900" w:left="0" w:header="0" w:footer="703" w:gutter="0"/>
          <w:pgNumType w:start="3"/>
          <w:cols w:space="720"/>
        </w:sectPr>
      </w:pPr>
    </w:p>
    <w:p w:rsidR="006C441B" w:rsidRDefault="006C441B">
      <w:pPr>
        <w:pStyle w:val="BodyText"/>
        <w:rPr>
          <w:sz w:val="28"/>
        </w:rPr>
      </w:pPr>
    </w:p>
    <w:p w:rsidR="006C441B" w:rsidRDefault="006C441B">
      <w:pPr>
        <w:pStyle w:val="BodyText"/>
        <w:spacing w:before="6"/>
        <w:rPr>
          <w:sz w:val="24"/>
        </w:rPr>
      </w:pPr>
    </w:p>
    <w:p w:rsidR="006C441B" w:rsidRDefault="00A37B63">
      <w:pPr>
        <w:pStyle w:val="ListParagraph"/>
        <w:numPr>
          <w:ilvl w:val="0"/>
          <w:numId w:val="12"/>
        </w:numPr>
        <w:tabs>
          <w:tab w:val="left" w:pos="2627"/>
          <w:tab w:val="left" w:pos="2628"/>
        </w:tabs>
        <w:spacing w:before="1"/>
        <w:rPr>
          <w:sz w:val="23"/>
        </w:rPr>
      </w:pPr>
      <w:r>
        <w:rPr>
          <w:sz w:val="23"/>
          <w:u w:val="thick"/>
        </w:rPr>
        <w:t>Common</w:t>
      </w:r>
      <w:r>
        <w:rPr>
          <w:spacing w:val="18"/>
          <w:sz w:val="23"/>
          <w:u w:val="thick"/>
        </w:rPr>
        <w:t xml:space="preserve"> </w:t>
      </w:r>
      <w:r>
        <w:rPr>
          <w:spacing w:val="-3"/>
          <w:sz w:val="23"/>
          <w:u w:val="thick"/>
        </w:rPr>
        <w:t>Areas.</w:t>
      </w:r>
    </w:p>
    <w:p w:rsidR="006C441B" w:rsidRDefault="00A37B63">
      <w:pPr>
        <w:pStyle w:val="BodyText"/>
        <w:spacing w:before="93"/>
        <w:ind w:left="355"/>
      </w:pPr>
      <w:r>
        <w:br w:type="column"/>
      </w:r>
      <w:r>
        <w:t>PROPERTY RIGHTS</w:t>
      </w:r>
    </w:p>
    <w:p w:rsidR="006C441B" w:rsidRDefault="006C441B">
      <w:pPr>
        <w:sectPr w:rsidR="006C441B">
          <w:type w:val="continuous"/>
          <w:pgSz w:w="11820" w:h="15840"/>
          <w:pgMar w:top="280" w:right="0" w:bottom="1040" w:left="0" w:header="720" w:footer="720" w:gutter="0"/>
          <w:cols w:num="2" w:space="720" w:equalWidth="0">
            <w:col w:w="4317" w:space="40"/>
            <w:col w:w="7463"/>
          </w:cols>
        </w:sectPr>
      </w:pPr>
    </w:p>
    <w:p w:rsidR="006C441B" w:rsidRDefault="00A37B63">
      <w:pPr>
        <w:tabs>
          <w:tab w:val="right" w:pos="10122"/>
        </w:tabs>
        <w:spacing w:before="51" w:line="507" w:lineRule="exact"/>
        <w:ind w:left="6995"/>
        <w:rPr>
          <w:rFonts w:ascii="Times New Roman"/>
          <w:b/>
          <w:i/>
          <w:sz w:val="47"/>
        </w:rPr>
      </w:pPr>
      <w:r>
        <w:rPr>
          <w:b/>
          <w:w w:val="80"/>
          <w:sz w:val="31"/>
        </w:rPr>
        <w:lastRenderedPageBreak/>
        <w:t xml:space="preserve">BOOK </w:t>
      </w:r>
      <w:r>
        <w:rPr>
          <w:rFonts w:ascii="Times New Roman"/>
          <w:b/>
          <w:w w:val="95"/>
          <w:sz w:val="46"/>
        </w:rPr>
        <w:t>219</w:t>
      </w:r>
      <w:r>
        <w:rPr>
          <w:rFonts w:ascii="Times New Roman"/>
          <w:b/>
          <w:spacing w:val="-60"/>
          <w:w w:val="95"/>
          <w:sz w:val="46"/>
        </w:rPr>
        <w:t xml:space="preserve"> </w:t>
      </w:r>
      <w:r>
        <w:rPr>
          <w:rFonts w:ascii="Times New Roman"/>
          <w:b/>
          <w:w w:val="95"/>
          <w:sz w:val="46"/>
        </w:rPr>
        <w:t>9</w:t>
      </w:r>
      <w:r>
        <w:rPr>
          <w:rFonts w:ascii="Times New Roman"/>
          <w:b/>
          <w:spacing w:val="-80"/>
          <w:w w:val="95"/>
          <w:sz w:val="46"/>
        </w:rPr>
        <w:t xml:space="preserve"> </w:t>
      </w:r>
      <w:r>
        <w:rPr>
          <w:rFonts w:ascii="Times New Roman"/>
          <w:w w:val="80"/>
          <w:sz w:val="34"/>
        </w:rPr>
        <w:t>PAGE</w:t>
      </w:r>
      <w:r>
        <w:rPr>
          <w:rFonts w:ascii="Times New Roman"/>
          <w:w w:val="80"/>
          <w:sz w:val="34"/>
        </w:rPr>
        <w:tab/>
      </w:r>
      <w:r>
        <w:rPr>
          <w:rFonts w:ascii="Times New Roman"/>
          <w:b/>
          <w:i/>
          <w:w w:val="80"/>
          <w:sz w:val="47"/>
        </w:rPr>
        <w:t>4</w:t>
      </w:r>
    </w:p>
    <w:p w:rsidR="006C441B" w:rsidRDefault="00A37B63">
      <w:pPr>
        <w:pStyle w:val="ListParagraph"/>
        <w:numPr>
          <w:ilvl w:val="1"/>
          <w:numId w:val="12"/>
        </w:numPr>
        <w:tabs>
          <w:tab w:val="left" w:pos="3127"/>
          <w:tab w:val="left" w:pos="3128"/>
        </w:tabs>
        <w:spacing w:line="231" w:lineRule="exact"/>
        <w:jc w:val="left"/>
        <w:rPr>
          <w:sz w:val="23"/>
        </w:rPr>
      </w:pPr>
      <w:r>
        <w:rPr>
          <w:w w:val="105"/>
          <w:sz w:val="23"/>
          <w:u w:val="thick"/>
        </w:rPr>
        <w:t>Obligations of the Association.</w:t>
      </w:r>
      <w:r>
        <w:rPr>
          <w:w w:val="105"/>
          <w:sz w:val="23"/>
        </w:rPr>
        <w:t xml:space="preserve"> The Association, subject to</w:t>
      </w:r>
      <w:r>
        <w:rPr>
          <w:spacing w:val="-39"/>
          <w:w w:val="105"/>
          <w:sz w:val="23"/>
        </w:rPr>
        <w:t xml:space="preserve"> </w:t>
      </w:r>
      <w:r>
        <w:rPr>
          <w:w w:val="105"/>
          <w:sz w:val="23"/>
        </w:rPr>
        <w:t>the</w:t>
      </w:r>
    </w:p>
    <w:p w:rsidR="006C441B" w:rsidRDefault="00A37B63">
      <w:pPr>
        <w:pStyle w:val="BodyText"/>
        <w:spacing w:before="10" w:line="256" w:lineRule="auto"/>
        <w:ind w:left="964" w:right="1555" w:hanging="9"/>
      </w:pPr>
      <w:r>
        <w:rPr>
          <w:w w:val="105"/>
        </w:rPr>
        <w:t>rights and obligations of the Owners set forth in this Declaration, as it may be amended and/or supplemented from time to time, shall have the right to and shall be responsible for, the exclusive management and control of the Common Areas and improvements thereon, together with the fixtures, equipment, and other personal property of the Association related thereto.</w:t>
      </w:r>
    </w:p>
    <w:p w:rsidR="006C441B" w:rsidRDefault="006C441B">
      <w:pPr>
        <w:pStyle w:val="BodyText"/>
        <w:spacing w:before="10"/>
        <w:rPr>
          <w:sz w:val="24"/>
        </w:rPr>
      </w:pPr>
    </w:p>
    <w:p w:rsidR="006C441B" w:rsidRDefault="00A37B63">
      <w:pPr>
        <w:pStyle w:val="ListParagraph"/>
        <w:numPr>
          <w:ilvl w:val="1"/>
          <w:numId w:val="12"/>
        </w:numPr>
        <w:tabs>
          <w:tab w:val="left" w:pos="3132"/>
          <w:tab w:val="left" w:pos="3133"/>
        </w:tabs>
        <w:spacing w:line="256" w:lineRule="auto"/>
        <w:ind w:left="965" w:right="1574" w:firstLine="1442"/>
        <w:jc w:val="left"/>
        <w:rPr>
          <w:sz w:val="23"/>
        </w:rPr>
      </w:pPr>
      <w:r>
        <w:rPr>
          <w:w w:val="105"/>
          <w:sz w:val="23"/>
          <w:u w:val="thick"/>
        </w:rPr>
        <w:t>Owners' Easements and Rights of Enjoyment.</w:t>
      </w:r>
      <w:r>
        <w:rPr>
          <w:w w:val="105"/>
          <w:sz w:val="23"/>
        </w:rPr>
        <w:t xml:space="preserve"> Subject to the</w:t>
      </w:r>
      <w:r>
        <w:rPr>
          <w:spacing w:val="-44"/>
          <w:w w:val="105"/>
          <w:sz w:val="23"/>
        </w:rPr>
        <w:t xml:space="preserve"> </w:t>
      </w:r>
      <w:r>
        <w:rPr>
          <w:w w:val="105"/>
          <w:sz w:val="23"/>
        </w:rPr>
        <w:t>terms and provisions of this Declaration: each Owner, and such Owner's family, guests and invitees shall have a nonexclusive, perpetual right and easement of ingress, egress, use and enjoyment over, across, upon, in and to the Common Areas, which easement shall include, without limitation, the right of access to and from, and use of, the Common Areas and the right to use utility, water, sewer, drainage and ponding easements therein. Such right and easement shall be appurtenant to and shall pass with the title to each Lot that is part of the Subdivision, shall not be severable therefrom, and shall be subject to the following</w:t>
      </w:r>
      <w:r>
        <w:rPr>
          <w:spacing w:val="-4"/>
          <w:w w:val="105"/>
          <w:sz w:val="23"/>
        </w:rPr>
        <w:t xml:space="preserve"> </w:t>
      </w:r>
      <w:r>
        <w:rPr>
          <w:w w:val="105"/>
          <w:sz w:val="23"/>
        </w:rPr>
        <w:t>provisions:</w:t>
      </w:r>
    </w:p>
    <w:p w:rsidR="006C441B" w:rsidRDefault="006C441B">
      <w:pPr>
        <w:pStyle w:val="BodyText"/>
        <w:spacing w:before="8"/>
        <w:rPr>
          <w:sz w:val="24"/>
        </w:rPr>
      </w:pPr>
    </w:p>
    <w:p w:rsidR="006C441B" w:rsidRDefault="00A37B63">
      <w:pPr>
        <w:pStyle w:val="ListParagraph"/>
        <w:numPr>
          <w:ilvl w:val="0"/>
          <w:numId w:val="11"/>
        </w:numPr>
        <w:tabs>
          <w:tab w:val="left" w:pos="3120"/>
          <w:tab w:val="left" w:pos="3121"/>
        </w:tabs>
        <w:spacing w:line="256" w:lineRule="auto"/>
        <w:ind w:right="1699" w:hanging="719"/>
        <w:jc w:val="left"/>
        <w:rPr>
          <w:sz w:val="23"/>
        </w:rPr>
      </w:pPr>
      <w:r>
        <w:rPr>
          <w:w w:val="105"/>
          <w:sz w:val="23"/>
        </w:rPr>
        <w:t>the right of the Association to charge reasonable admission and other fees for the use of any recreational facility situated upon the Common</w:t>
      </w:r>
      <w:r>
        <w:rPr>
          <w:spacing w:val="-10"/>
          <w:w w:val="105"/>
          <w:sz w:val="23"/>
        </w:rPr>
        <w:t xml:space="preserve"> </w:t>
      </w:r>
      <w:r>
        <w:rPr>
          <w:w w:val="105"/>
          <w:sz w:val="23"/>
        </w:rPr>
        <w:t>Areas;</w:t>
      </w:r>
    </w:p>
    <w:p w:rsidR="006C441B" w:rsidRDefault="006C441B">
      <w:pPr>
        <w:pStyle w:val="BodyText"/>
        <w:spacing w:before="11"/>
      </w:pPr>
    </w:p>
    <w:p w:rsidR="006C441B" w:rsidRDefault="00A37B63">
      <w:pPr>
        <w:pStyle w:val="ListParagraph"/>
        <w:numPr>
          <w:ilvl w:val="0"/>
          <w:numId w:val="11"/>
        </w:numPr>
        <w:tabs>
          <w:tab w:val="left" w:pos="3115"/>
          <w:tab w:val="left" w:pos="3116"/>
        </w:tabs>
        <w:spacing w:line="256" w:lineRule="auto"/>
        <w:ind w:left="3107" w:right="1631" w:hanging="713"/>
        <w:jc w:val="left"/>
        <w:rPr>
          <w:sz w:val="23"/>
        </w:rPr>
      </w:pPr>
      <w:r>
        <w:rPr>
          <w:w w:val="105"/>
          <w:sz w:val="23"/>
        </w:rPr>
        <w:t>the restriction that any Owner's voting rights and right of such Owner, his family, guests and invitees to use the Common Area, Master Common Area and any improvements or recreational facilities therein shall be automatically suspended for any period during which any assessment against such Owner's Lot remains unpaid</w:t>
      </w:r>
      <w:r>
        <w:rPr>
          <w:spacing w:val="-12"/>
          <w:w w:val="105"/>
          <w:sz w:val="23"/>
        </w:rPr>
        <w:t xml:space="preserve"> </w:t>
      </w:r>
      <w:r>
        <w:rPr>
          <w:w w:val="105"/>
          <w:sz w:val="23"/>
        </w:rPr>
        <w:t>after</w:t>
      </w:r>
      <w:r>
        <w:rPr>
          <w:spacing w:val="-5"/>
          <w:w w:val="105"/>
          <w:sz w:val="23"/>
        </w:rPr>
        <w:t xml:space="preserve"> </w:t>
      </w:r>
      <w:r>
        <w:rPr>
          <w:w w:val="105"/>
          <w:sz w:val="23"/>
        </w:rPr>
        <w:t>payment</w:t>
      </w:r>
      <w:r>
        <w:rPr>
          <w:spacing w:val="5"/>
          <w:w w:val="105"/>
          <w:sz w:val="23"/>
        </w:rPr>
        <w:t xml:space="preserve"> </w:t>
      </w:r>
      <w:r>
        <w:rPr>
          <w:w w:val="105"/>
          <w:sz w:val="23"/>
        </w:rPr>
        <w:t>is</w:t>
      </w:r>
      <w:r>
        <w:rPr>
          <w:spacing w:val="-14"/>
          <w:w w:val="105"/>
          <w:sz w:val="23"/>
        </w:rPr>
        <w:t xml:space="preserve"> </w:t>
      </w:r>
      <w:r>
        <w:rPr>
          <w:w w:val="105"/>
          <w:sz w:val="23"/>
        </w:rPr>
        <w:t>due;</w:t>
      </w:r>
      <w:r>
        <w:rPr>
          <w:spacing w:val="-2"/>
          <w:w w:val="105"/>
          <w:sz w:val="23"/>
        </w:rPr>
        <w:t xml:space="preserve"> </w:t>
      </w:r>
      <w:r>
        <w:rPr>
          <w:w w:val="105"/>
          <w:sz w:val="23"/>
        </w:rPr>
        <w:t>and</w:t>
      </w:r>
      <w:r>
        <w:rPr>
          <w:spacing w:val="-12"/>
          <w:w w:val="105"/>
          <w:sz w:val="23"/>
        </w:rPr>
        <w:t xml:space="preserve"> </w:t>
      </w:r>
      <w:r>
        <w:rPr>
          <w:w w:val="105"/>
          <w:sz w:val="23"/>
        </w:rPr>
        <w:t>the</w:t>
      </w:r>
      <w:r>
        <w:rPr>
          <w:spacing w:val="-14"/>
          <w:w w:val="105"/>
          <w:sz w:val="23"/>
        </w:rPr>
        <w:t xml:space="preserve"> </w:t>
      </w:r>
      <w:r>
        <w:rPr>
          <w:w w:val="105"/>
          <w:sz w:val="23"/>
        </w:rPr>
        <w:t>right</w:t>
      </w:r>
      <w:r>
        <w:rPr>
          <w:spacing w:val="-3"/>
          <w:w w:val="105"/>
          <w:sz w:val="23"/>
        </w:rPr>
        <w:t xml:space="preserve"> </w:t>
      </w:r>
      <w:r>
        <w:rPr>
          <w:w w:val="105"/>
          <w:sz w:val="23"/>
        </w:rPr>
        <w:t>to</w:t>
      </w:r>
      <w:r>
        <w:rPr>
          <w:spacing w:val="-7"/>
          <w:w w:val="105"/>
          <w:sz w:val="23"/>
        </w:rPr>
        <w:t xml:space="preserve"> </w:t>
      </w:r>
      <w:r>
        <w:rPr>
          <w:w w:val="105"/>
          <w:sz w:val="23"/>
        </w:rPr>
        <w:t>suspend</w:t>
      </w:r>
      <w:r>
        <w:rPr>
          <w:spacing w:val="-3"/>
          <w:w w:val="105"/>
          <w:sz w:val="23"/>
        </w:rPr>
        <w:t xml:space="preserve"> </w:t>
      </w:r>
      <w:r>
        <w:rPr>
          <w:w w:val="105"/>
          <w:sz w:val="23"/>
        </w:rPr>
        <w:t>the</w:t>
      </w:r>
      <w:r>
        <w:rPr>
          <w:spacing w:val="-3"/>
          <w:w w:val="105"/>
          <w:sz w:val="23"/>
        </w:rPr>
        <w:t xml:space="preserve"> </w:t>
      </w:r>
      <w:r>
        <w:rPr>
          <w:w w:val="105"/>
          <w:sz w:val="23"/>
        </w:rPr>
        <w:t>same</w:t>
      </w:r>
      <w:r>
        <w:rPr>
          <w:spacing w:val="-5"/>
          <w:w w:val="105"/>
          <w:sz w:val="23"/>
        </w:rPr>
        <w:t xml:space="preserve"> </w:t>
      </w:r>
      <w:r>
        <w:rPr>
          <w:w w:val="105"/>
          <w:sz w:val="23"/>
        </w:rPr>
        <w:t>for a period not to exceed sixty (60) days for any infraction of the Association's published rules and</w:t>
      </w:r>
      <w:r>
        <w:rPr>
          <w:spacing w:val="8"/>
          <w:w w:val="105"/>
          <w:sz w:val="23"/>
        </w:rPr>
        <w:t xml:space="preserve"> </w:t>
      </w:r>
      <w:r>
        <w:rPr>
          <w:w w:val="105"/>
          <w:sz w:val="23"/>
        </w:rPr>
        <w:t>regulations;</w:t>
      </w:r>
    </w:p>
    <w:p w:rsidR="006C441B" w:rsidRDefault="006C441B">
      <w:pPr>
        <w:pStyle w:val="BodyText"/>
        <w:spacing w:before="7"/>
        <w:rPr>
          <w:sz w:val="24"/>
        </w:rPr>
      </w:pPr>
    </w:p>
    <w:p w:rsidR="006C441B" w:rsidRDefault="00A37B63">
      <w:pPr>
        <w:pStyle w:val="ListParagraph"/>
        <w:numPr>
          <w:ilvl w:val="0"/>
          <w:numId w:val="11"/>
        </w:numPr>
        <w:tabs>
          <w:tab w:val="left" w:pos="3125"/>
          <w:tab w:val="left" w:pos="3126"/>
        </w:tabs>
        <w:spacing w:line="259" w:lineRule="auto"/>
        <w:ind w:left="3114" w:right="1878" w:hanging="711"/>
        <w:jc w:val="left"/>
        <w:rPr>
          <w:sz w:val="23"/>
        </w:rPr>
      </w:pPr>
      <w:r>
        <w:rPr>
          <w:w w:val="105"/>
          <w:sz w:val="23"/>
        </w:rPr>
        <w:t>the right of the Association to dedicate all or any part of the Common</w:t>
      </w:r>
      <w:r>
        <w:rPr>
          <w:spacing w:val="-21"/>
          <w:w w:val="105"/>
          <w:sz w:val="23"/>
        </w:rPr>
        <w:t xml:space="preserve"> </w:t>
      </w:r>
      <w:r>
        <w:rPr>
          <w:w w:val="105"/>
          <w:sz w:val="23"/>
        </w:rPr>
        <w:t>Areas</w:t>
      </w:r>
      <w:r>
        <w:rPr>
          <w:spacing w:val="-7"/>
          <w:w w:val="105"/>
          <w:sz w:val="23"/>
        </w:rPr>
        <w:t xml:space="preserve"> </w:t>
      </w:r>
      <w:r>
        <w:rPr>
          <w:w w:val="105"/>
          <w:sz w:val="23"/>
        </w:rPr>
        <w:t>to</w:t>
      </w:r>
      <w:r>
        <w:rPr>
          <w:spacing w:val="-16"/>
          <w:w w:val="105"/>
          <w:sz w:val="23"/>
        </w:rPr>
        <w:t xml:space="preserve"> </w:t>
      </w:r>
      <w:r>
        <w:rPr>
          <w:w w:val="105"/>
          <w:sz w:val="23"/>
        </w:rPr>
        <w:t>any</w:t>
      </w:r>
      <w:r>
        <w:rPr>
          <w:spacing w:val="-20"/>
          <w:w w:val="105"/>
          <w:sz w:val="23"/>
        </w:rPr>
        <w:t xml:space="preserve"> </w:t>
      </w:r>
      <w:r>
        <w:rPr>
          <w:w w:val="105"/>
          <w:sz w:val="23"/>
        </w:rPr>
        <w:t>public</w:t>
      </w:r>
      <w:r>
        <w:rPr>
          <w:spacing w:val="-14"/>
          <w:w w:val="105"/>
          <w:sz w:val="23"/>
        </w:rPr>
        <w:t xml:space="preserve"> </w:t>
      </w:r>
      <w:r>
        <w:rPr>
          <w:w w:val="105"/>
          <w:sz w:val="23"/>
        </w:rPr>
        <w:t>agency,</w:t>
      </w:r>
      <w:r>
        <w:rPr>
          <w:spacing w:val="-3"/>
          <w:w w:val="105"/>
          <w:sz w:val="23"/>
        </w:rPr>
        <w:t xml:space="preserve"> </w:t>
      </w:r>
      <w:r>
        <w:rPr>
          <w:w w:val="105"/>
          <w:sz w:val="23"/>
        </w:rPr>
        <w:t>authority,</w:t>
      </w:r>
      <w:r>
        <w:rPr>
          <w:spacing w:val="-5"/>
          <w:w w:val="105"/>
          <w:sz w:val="23"/>
        </w:rPr>
        <w:t xml:space="preserve"> </w:t>
      </w:r>
      <w:r>
        <w:rPr>
          <w:w w:val="105"/>
          <w:sz w:val="23"/>
        </w:rPr>
        <w:t>or</w:t>
      </w:r>
      <w:r>
        <w:rPr>
          <w:spacing w:val="-12"/>
          <w:w w:val="105"/>
          <w:sz w:val="23"/>
        </w:rPr>
        <w:t xml:space="preserve"> </w:t>
      </w:r>
      <w:r>
        <w:rPr>
          <w:w w:val="105"/>
          <w:sz w:val="23"/>
        </w:rPr>
        <w:t>utility</w:t>
      </w:r>
      <w:r>
        <w:rPr>
          <w:spacing w:val="-10"/>
          <w:w w:val="105"/>
          <w:sz w:val="23"/>
        </w:rPr>
        <w:t xml:space="preserve"> </w:t>
      </w:r>
      <w:r>
        <w:rPr>
          <w:w w:val="105"/>
          <w:sz w:val="23"/>
        </w:rPr>
        <w:t>for</w:t>
      </w:r>
      <w:r>
        <w:rPr>
          <w:spacing w:val="-8"/>
          <w:w w:val="105"/>
          <w:sz w:val="23"/>
        </w:rPr>
        <w:t xml:space="preserve"> </w:t>
      </w:r>
      <w:r>
        <w:rPr>
          <w:w w:val="105"/>
          <w:sz w:val="23"/>
        </w:rPr>
        <w:t>such purposes and subject to such conditions as may be deemed advisable by the</w:t>
      </w:r>
      <w:r>
        <w:rPr>
          <w:spacing w:val="-8"/>
          <w:w w:val="105"/>
          <w:sz w:val="23"/>
        </w:rPr>
        <w:t xml:space="preserve"> </w:t>
      </w:r>
      <w:r>
        <w:rPr>
          <w:w w:val="105"/>
          <w:sz w:val="23"/>
        </w:rPr>
        <w:t>Association;</w:t>
      </w:r>
    </w:p>
    <w:p w:rsidR="006C441B" w:rsidRDefault="006C441B">
      <w:pPr>
        <w:pStyle w:val="BodyText"/>
        <w:rPr>
          <w:sz w:val="26"/>
        </w:rPr>
      </w:pPr>
    </w:p>
    <w:p w:rsidR="006C441B" w:rsidRDefault="00A37B63">
      <w:pPr>
        <w:pStyle w:val="ListParagraph"/>
        <w:numPr>
          <w:ilvl w:val="0"/>
          <w:numId w:val="11"/>
        </w:numPr>
        <w:tabs>
          <w:tab w:val="left" w:pos="3120"/>
          <w:tab w:val="left" w:pos="3121"/>
        </w:tabs>
        <w:spacing w:before="1" w:line="256" w:lineRule="auto"/>
        <w:ind w:left="3118" w:right="1622" w:hanging="720"/>
        <w:jc w:val="left"/>
        <w:rPr>
          <w:sz w:val="23"/>
        </w:rPr>
      </w:pPr>
      <w:r>
        <w:rPr>
          <w:w w:val="105"/>
          <w:sz w:val="23"/>
        </w:rPr>
        <w:t>the</w:t>
      </w:r>
      <w:r>
        <w:rPr>
          <w:spacing w:val="-19"/>
          <w:w w:val="105"/>
          <w:sz w:val="23"/>
        </w:rPr>
        <w:t xml:space="preserve"> </w:t>
      </w:r>
      <w:r>
        <w:rPr>
          <w:w w:val="105"/>
          <w:sz w:val="23"/>
        </w:rPr>
        <w:t>right</w:t>
      </w:r>
      <w:r>
        <w:rPr>
          <w:spacing w:val="-5"/>
          <w:w w:val="105"/>
          <w:sz w:val="23"/>
        </w:rPr>
        <w:t xml:space="preserve"> </w:t>
      </w:r>
      <w:r>
        <w:rPr>
          <w:w w:val="105"/>
          <w:sz w:val="23"/>
        </w:rPr>
        <w:t>of</w:t>
      </w:r>
      <w:r>
        <w:rPr>
          <w:spacing w:val="-12"/>
          <w:w w:val="105"/>
          <w:sz w:val="23"/>
        </w:rPr>
        <w:t xml:space="preserve"> </w:t>
      </w:r>
      <w:r>
        <w:rPr>
          <w:w w:val="105"/>
          <w:sz w:val="23"/>
        </w:rPr>
        <w:t>each</w:t>
      </w:r>
      <w:r>
        <w:rPr>
          <w:spacing w:val="-11"/>
          <w:w w:val="105"/>
          <w:sz w:val="23"/>
        </w:rPr>
        <w:t xml:space="preserve"> </w:t>
      </w:r>
      <w:r>
        <w:rPr>
          <w:w w:val="105"/>
          <w:sz w:val="23"/>
        </w:rPr>
        <w:t>other</w:t>
      </w:r>
      <w:r>
        <w:rPr>
          <w:spacing w:val="-3"/>
          <w:w w:val="105"/>
          <w:sz w:val="23"/>
        </w:rPr>
        <w:t xml:space="preserve"> </w:t>
      </w:r>
      <w:r>
        <w:rPr>
          <w:w w:val="105"/>
          <w:sz w:val="23"/>
        </w:rPr>
        <w:t>Owner</w:t>
      </w:r>
      <w:r>
        <w:rPr>
          <w:spacing w:val="1"/>
          <w:w w:val="105"/>
          <w:sz w:val="23"/>
        </w:rPr>
        <w:t xml:space="preserve"> </w:t>
      </w:r>
      <w:r>
        <w:rPr>
          <w:w w:val="105"/>
          <w:sz w:val="23"/>
        </w:rPr>
        <w:t>and</w:t>
      </w:r>
      <w:r>
        <w:rPr>
          <w:spacing w:val="-14"/>
          <w:w w:val="105"/>
          <w:sz w:val="23"/>
        </w:rPr>
        <w:t xml:space="preserve"> </w:t>
      </w:r>
      <w:r>
        <w:rPr>
          <w:w w:val="105"/>
          <w:sz w:val="23"/>
        </w:rPr>
        <w:t>such</w:t>
      </w:r>
      <w:r>
        <w:rPr>
          <w:spacing w:val="-7"/>
          <w:w w:val="105"/>
          <w:sz w:val="23"/>
        </w:rPr>
        <w:t xml:space="preserve"> </w:t>
      </w:r>
      <w:r>
        <w:rPr>
          <w:w w:val="105"/>
          <w:sz w:val="23"/>
        </w:rPr>
        <w:t>Owner's</w:t>
      </w:r>
      <w:r>
        <w:rPr>
          <w:spacing w:val="-9"/>
          <w:w w:val="105"/>
          <w:sz w:val="23"/>
        </w:rPr>
        <w:t xml:space="preserve"> </w:t>
      </w:r>
      <w:r>
        <w:rPr>
          <w:w w:val="105"/>
          <w:sz w:val="23"/>
        </w:rPr>
        <w:t>family,</w:t>
      </w:r>
      <w:r>
        <w:rPr>
          <w:spacing w:val="-4"/>
          <w:w w:val="105"/>
          <w:sz w:val="23"/>
        </w:rPr>
        <w:t xml:space="preserve"> </w:t>
      </w:r>
      <w:r>
        <w:rPr>
          <w:w w:val="105"/>
          <w:sz w:val="23"/>
        </w:rPr>
        <w:t>guests</w:t>
      </w:r>
      <w:r>
        <w:rPr>
          <w:spacing w:val="-7"/>
          <w:w w:val="105"/>
          <w:sz w:val="23"/>
        </w:rPr>
        <w:t xml:space="preserve"> </w:t>
      </w:r>
      <w:r>
        <w:rPr>
          <w:w w:val="105"/>
          <w:sz w:val="23"/>
        </w:rPr>
        <w:t>and invitees, to the open, unimpeded and unobstructed use of the Common</w:t>
      </w:r>
      <w:r>
        <w:rPr>
          <w:spacing w:val="-17"/>
          <w:w w:val="105"/>
          <w:sz w:val="23"/>
        </w:rPr>
        <w:t xml:space="preserve"> </w:t>
      </w:r>
      <w:r>
        <w:rPr>
          <w:w w:val="105"/>
          <w:sz w:val="23"/>
        </w:rPr>
        <w:t>Areas,</w:t>
      </w:r>
      <w:r>
        <w:rPr>
          <w:spacing w:val="4"/>
          <w:w w:val="105"/>
          <w:sz w:val="23"/>
        </w:rPr>
        <w:t xml:space="preserve"> </w:t>
      </w:r>
      <w:r>
        <w:rPr>
          <w:w w:val="105"/>
          <w:sz w:val="23"/>
        </w:rPr>
        <w:t>as</w:t>
      </w:r>
      <w:r>
        <w:rPr>
          <w:spacing w:val="-8"/>
          <w:w w:val="105"/>
          <w:sz w:val="23"/>
        </w:rPr>
        <w:t xml:space="preserve"> </w:t>
      </w:r>
      <w:r>
        <w:rPr>
          <w:w w:val="105"/>
          <w:sz w:val="23"/>
        </w:rPr>
        <w:t>provided</w:t>
      </w:r>
      <w:r>
        <w:rPr>
          <w:spacing w:val="-4"/>
          <w:w w:val="105"/>
          <w:sz w:val="23"/>
        </w:rPr>
        <w:t xml:space="preserve"> </w:t>
      </w:r>
      <w:r>
        <w:rPr>
          <w:w w:val="105"/>
          <w:sz w:val="23"/>
        </w:rPr>
        <w:t>in</w:t>
      </w:r>
      <w:r>
        <w:rPr>
          <w:spacing w:val="-2"/>
          <w:w w:val="105"/>
          <w:sz w:val="23"/>
        </w:rPr>
        <w:t xml:space="preserve"> </w:t>
      </w:r>
      <w:r>
        <w:rPr>
          <w:w w:val="105"/>
          <w:sz w:val="23"/>
        </w:rPr>
        <w:t>and</w:t>
      </w:r>
      <w:r>
        <w:rPr>
          <w:spacing w:val="-13"/>
          <w:w w:val="105"/>
          <w:sz w:val="23"/>
        </w:rPr>
        <w:t xml:space="preserve"> </w:t>
      </w:r>
      <w:r>
        <w:rPr>
          <w:w w:val="105"/>
          <w:sz w:val="23"/>
        </w:rPr>
        <w:t>restricted</w:t>
      </w:r>
      <w:r>
        <w:rPr>
          <w:spacing w:val="-8"/>
          <w:w w:val="105"/>
          <w:sz w:val="23"/>
        </w:rPr>
        <w:t xml:space="preserve"> </w:t>
      </w:r>
      <w:r>
        <w:rPr>
          <w:w w:val="105"/>
          <w:sz w:val="23"/>
        </w:rPr>
        <w:t>by</w:t>
      </w:r>
      <w:r>
        <w:rPr>
          <w:spacing w:val="-1"/>
          <w:w w:val="105"/>
          <w:sz w:val="23"/>
        </w:rPr>
        <w:t xml:space="preserve"> </w:t>
      </w:r>
      <w:r>
        <w:rPr>
          <w:w w:val="105"/>
          <w:sz w:val="23"/>
        </w:rPr>
        <w:t>this</w:t>
      </w:r>
      <w:r>
        <w:rPr>
          <w:spacing w:val="-14"/>
          <w:w w:val="105"/>
          <w:sz w:val="23"/>
        </w:rPr>
        <w:t xml:space="preserve"> </w:t>
      </w:r>
      <w:r>
        <w:rPr>
          <w:w w:val="105"/>
          <w:sz w:val="23"/>
        </w:rPr>
        <w:t>Article;</w:t>
      </w:r>
    </w:p>
    <w:p w:rsidR="006C441B" w:rsidRDefault="006C441B">
      <w:pPr>
        <w:pStyle w:val="BodyText"/>
        <w:spacing w:before="7"/>
        <w:rPr>
          <w:sz w:val="25"/>
        </w:rPr>
      </w:pPr>
    </w:p>
    <w:p w:rsidR="006C441B" w:rsidRDefault="00A37B63">
      <w:pPr>
        <w:pStyle w:val="ListParagraph"/>
        <w:numPr>
          <w:ilvl w:val="0"/>
          <w:numId w:val="11"/>
        </w:numPr>
        <w:tabs>
          <w:tab w:val="left" w:pos="3120"/>
          <w:tab w:val="left" w:pos="3121"/>
        </w:tabs>
        <w:spacing w:line="254" w:lineRule="auto"/>
        <w:ind w:left="3114" w:right="1710" w:hanging="716"/>
        <w:jc w:val="left"/>
        <w:rPr>
          <w:sz w:val="23"/>
        </w:rPr>
      </w:pPr>
      <w:r>
        <w:rPr>
          <w:w w:val="105"/>
          <w:sz w:val="23"/>
        </w:rPr>
        <w:t>the</w:t>
      </w:r>
      <w:r>
        <w:rPr>
          <w:spacing w:val="-15"/>
          <w:w w:val="105"/>
          <w:sz w:val="23"/>
        </w:rPr>
        <w:t xml:space="preserve"> </w:t>
      </w:r>
      <w:r>
        <w:rPr>
          <w:w w:val="105"/>
          <w:sz w:val="23"/>
        </w:rPr>
        <w:t>restriction</w:t>
      </w:r>
      <w:r>
        <w:rPr>
          <w:spacing w:val="-2"/>
          <w:w w:val="105"/>
          <w:sz w:val="23"/>
        </w:rPr>
        <w:t xml:space="preserve"> </w:t>
      </w:r>
      <w:r>
        <w:rPr>
          <w:w w:val="105"/>
          <w:sz w:val="23"/>
        </w:rPr>
        <w:t>that</w:t>
      </w:r>
      <w:r>
        <w:rPr>
          <w:spacing w:val="-9"/>
          <w:w w:val="105"/>
          <w:sz w:val="23"/>
        </w:rPr>
        <w:t xml:space="preserve"> </w:t>
      </w:r>
      <w:r>
        <w:rPr>
          <w:w w:val="105"/>
          <w:sz w:val="23"/>
        </w:rPr>
        <w:t>no</w:t>
      </w:r>
      <w:r>
        <w:rPr>
          <w:spacing w:val="-14"/>
          <w:w w:val="105"/>
          <w:sz w:val="23"/>
        </w:rPr>
        <w:t xml:space="preserve"> </w:t>
      </w:r>
      <w:r>
        <w:rPr>
          <w:w w:val="105"/>
          <w:sz w:val="23"/>
        </w:rPr>
        <w:t>Owner</w:t>
      </w:r>
      <w:r>
        <w:rPr>
          <w:spacing w:val="2"/>
          <w:w w:val="105"/>
          <w:sz w:val="23"/>
        </w:rPr>
        <w:t xml:space="preserve"> </w:t>
      </w:r>
      <w:r>
        <w:rPr>
          <w:w w:val="105"/>
          <w:sz w:val="23"/>
        </w:rPr>
        <w:t>or</w:t>
      </w:r>
      <w:r>
        <w:rPr>
          <w:spacing w:val="-14"/>
          <w:w w:val="105"/>
          <w:sz w:val="23"/>
        </w:rPr>
        <w:t xml:space="preserve"> </w:t>
      </w:r>
      <w:r>
        <w:rPr>
          <w:w w:val="105"/>
          <w:sz w:val="23"/>
        </w:rPr>
        <w:t>member</w:t>
      </w:r>
      <w:r>
        <w:rPr>
          <w:spacing w:val="5"/>
          <w:w w:val="105"/>
          <w:sz w:val="23"/>
        </w:rPr>
        <w:t xml:space="preserve"> </w:t>
      </w:r>
      <w:r>
        <w:rPr>
          <w:w w:val="105"/>
          <w:sz w:val="23"/>
        </w:rPr>
        <w:t>of</w:t>
      </w:r>
      <w:r>
        <w:rPr>
          <w:spacing w:val="-8"/>
          <w:w w:val="105"/>
          <w:sz w:val="23"/>
        </w:rPr>
        <w:t xml:space="preserve"> </w:t>
      </w:r>
      <w:r>
        <w:rPr>
          <w:w w:val="105"/>
          <w:sz w:val="23"/>
        </w:rPr>
        <w:t>such</w:t>
      </w:r>
      <w:r>
        <w:rPr>
          <w:spacing w:val="-11"/>
          <w:w w:val="105"/>
          <w:sz w:val="23"/>
        </w:rPr>
        <w:t xml:space="preserve"> </w:t>
      </w:r>
      <w:r>
        <w:rPr>
          <w:w w:val="105"/>
          <w:sz w:val="23"/>
        </w:rPr>
        <w:t>Owner's</w:t>
      </w:r>
      <w:r>
        <w:rPr>
          <w:spacing w:val="-4"/>
          <w:w w:val="105"/>
          <w:sz w:val="23"/>
        </w:rPr>
        <w:t xml:space="preserve"> </w:t>
      </w:r>
      <w:r>
        <w:rPr>
          <w:w w:val="105"/>
          <w:sz w:val="23"/>
        </w:rPr>
        <w:t>family</w:t>
      </w:r>
      <w:r>
        <w:rPr>
          <w:spacing w:val="-3"/>
          <w:w w:val="105"/>
          <w:sz w:val="23"/>
        </w:rPr>
        <w:t xml:space="preserve"> </w:t>
      </w:r>
      <w:r>
        <w:rPr>
          <w:w w:val="105"/>
          <w:sz w:val="23"/>
        </w:rPr>
        <w:t>or any guest or invitee of any Owner or such Owner's family, shall operate, drive, ride, store or otherwise place any motorized vehicles on, in, or about any part of the Common Area, including, but not limited to, cars, go-carts, trailers, recreational vehicles (RVs), sleds, snow mobiles, recreational motor vehicles,</w:t>
      </w:r>
      <w:r>
        <w:rPr>
          <w:spacing w:val="-19"/>
          <w:w w:val="105"/>
          <w:sz w:val="23"/>
        </w:rPr>
        <w:t xml:space="preserve"> </w:t>
      </w:r>
      <w:r>
        <w:rPr>
          <w:w w:val="105"/>
          <w:sz w:val="23"/>
        </w:rPr>
        <w:t>trucks,</w:t>
      </w:r>
    </w:p>
    <w:p w:rsidR="006C441B" w:rsidRDefault="006C441B">
      <w:pPr>
        <w:spacing w:line="254" w:lineRule="auto"/>
        <w:rPr>
          <w:sz w:val="23"/>
        </w:rPr>
        <w:sectPr w:rsidR="006C441B">
          <w:pgSz w:w="11820" w:h="15840"/>
          <w:pgMar w:top="980" w:right="0" w:bottom="900" w:left="0" w:header="0" w:footer="703" w:gutter="0"/>
          <w:cols w:space="720"/>
        </w:sectPr>
      </w:pPr>
    </w:p>
    <w:p w:rsidR="006C441B" w:rsidRDefault="00A37B63">
      <w:pPr>
        <w:tabs>
          <w:tab w:val="left" w:pos="8461"/>
          <w:tab w:val="left" w:pos="9976"/>
        </w:tabs>
        <w:spacing w:before="56" w:line="505" w:lineRule="exact"/>
        <w:ind w:left="7070"/>
        <w:rPr>
          <w:rFonts w:ascii="Times New Roman"/>
          <w:sz w:val="45"/>
        </w:rPr>
      </w:pPr>
      <w:proofErr w:type="gramStart"/>
      <w:r>
        <w:rPr>
          <w:rFonts w:ascii="Times New Roman"/>
          <w:spacing w:val="-1"/>
          <w:w w:val="51"/>
          <w:sz w:val="33"/>
        </w:rPr>
        <w:lastRenderedPageBreak/>
        <w:t>BOO</w:t>
      </w:r>
      <w:r>
        <w:rPr>
          <w:rFonts w:ascii="Times New Roman"/>
          <w:w w:val="51"/>
          <w:sz w:val="33"/>
        </w:rPr>
        <w:t>K</w:t>
      </w:r>
      <w:r>
        <w:rPr>
          <w:rFonts w:ascii="Times New Roman"/>
          <w:sz w:val="33"/>
        </w:rPr>
        <w:t xml:space="preserve"> </w:t>
      </w:r>
      <w:r>
        <w:rPr>
          <w:rFonts w:ascii="Times New Roman"/>
          <w:spacing w:val="-22"/>
          <w:sz w:val="33"/>
        </w:rPr>
        <w:t xml:space="preserve"> </w:t>
      </w:r>
      <w:r>
        <w:rPr>
          <w:rFonts w:ascii="Times New Roman"/>
          <w:b/>
          <w:w w:val="51"/>
          <w:sz w:val="42"/>
        </w:rPr>
        <w:t>219</w:t>
      </w:r>
      <w:proofErr w:type="gramEnd"/>
      <w:r>
        <w:rPr>
          <w:rFonts w:ascii="Times New Roman"/>
          <w:b/>
          <w:sz w:val="42"/>
        </w:rPr>
        <w:tab/>
      </w:r>
      <w:r>
        <w:rPr>
          <w:rFonts w:ascii="Times New Roman"/>
          <w:b/>
          <w:w w:val="104"/>
          <w:sz w:val="42"/>
        </w:rPr>
        <w:t>9</w:t>
      </w:r>
      <w:r>
        <w:rPr>
          <w:rFonts w:ascii="Times New Roman"/>
          <w:b/>
          <w:spacing w:val="-62"/>
          <w:sz w:val="42"/>
        </w:rPr>
        <w:t xml:space="preserve"> </w:t>
      </w:r>
      <w:r>
        <w:rPr>
          <w:rFonts w:ascii="Times New Roman"/>
          <w:spacing w:val="-1"/>
          <w:w w:val="52"/>
          <w:sz w:val="33"/>
        </w:rPr>
        <w:t>PAGE</w:t>
      </w:r>
      <w:r>
        <w:rPr>
          <w:rFonts w:ascii="Times New Roman"/>
          <w:sz w:val="33"/>
        </w:rPr>
        <w:t xml:space="preserve"> </w:t>
      </w:r>
      <w:r>
        <w:rPr>
          <w:rFonts w:ascii="Times New Roman"/>
          <w:sz w:val="33"/>
        </w:rPr>
        <w:tab/>
      </w:r>
      <w:r>
        <w:rPr>
          <w:rFonts w:ascii="Times New Roman"/>
          <w:spacing w:val="-177"/>
          <w:w w:val="106"/>
          <w:sz w:val="45"/>
        </w:rPr>
        <w:t>5</w:t>
      </w:r>
      <w:r>
        <w:rPr>
          <w:rFonts w:ascii="Times New Roman"/>
          <w:w w:val="49"/>
          <w:sz w:val="45"/>
        </w:rPr>
        <w:t>.</w:t>
      </w:r>
    </w:p>
    <w:p w:rsidR="006C441B" w:rsidRDefault="00A37B63">
      <w:pPr>
        <w:pStyle w:val="BodyText"/>
        <w:spacing w:line="249" w:lineRule="auto"/>
        <w:ind w:left="3368" w:right="1357" w:firstLine="7"/>
      </w:pPr>
      <w:proofErr w:type="gramStart"/>
      <w:r>
        <w:rPr>
          <w:w w:val="105"/>
        </w:rPr>
        <w:t>vans</w:t>
      </w:r>
      <w:proofErr w:type="gramEnd"/>
      <w:r>
        <w:rPr>
          <w:w w:val="105"/>
        </w:rPr>
        <w:t xml:space="preserve">, all-terrain vehicles (ATVs), motorcycles, motorized bicycles, </w:t>
      </w:r>
      <w:proofErr w:type="spellStart"/>
      <w:r>
        <w:rPr>
          <w:w w:val="105"/>
        </w:rPr>
        <w:t>motortricycles</w:t>
      </w:r>
      <w:proofErr w:type="spellEnd"/>
      <w:r>
        <w:rPr>
          <w:w w:val="105"/>
        </w:rPr>
        <w:t xml:space="preserve">, dirt bikes, </w:t>
      </w:r>
      <w:proofErr w:type="spellStart"/>
      <w:r>
        <w:rPr>
          <w:w w:val="105"/>
        </w:rPr>
        <w:t>minibikes</w:t>
      </w:r>
      <w:proofErr w:type="spellEnd"/>
      <w:r>
        <w:rPr>
          <w:w w:val="105"/>
        </w:rPr>
        <w:t>, tractors, truck-tractors, campers, and house trailers;</w:t>
      </w:r>
    </w:p>
    <w:p w:rsidR="006C441B" w:rsidRDefault="006C441B">
      <w:pPr>
        <w:pStyle w:val="BodyText"/>
        <w:spacing w:before="3"/>
      </w:pPr>
    </w:p>
    <w:p w:rsidR="006C441B" w:rsidRDefault="00A37B63">
      <w:pPr>
        <w:pStyle w:val="ListParagraph"/>
        <w:numPr>
          <w:ilvl w:val="0"/>
          <w:numId w:val="11"/>
        </w:numPr>
        <w:tabs>
          <w:tab w:val="left" w:pos="3375"/>
          <w:tab w:val="left" w:pos="3376"/>
        </w:tabs>
        <w:spacing w:line="256" w:lineRule="auto"/>
        <w:ind w:left="3361" w:right="1295" w:hanging="713"/>
        <w:jc w:val="left"/>
        <w:rPr>
          <w:sz w:val="23"/>
        </w:rPr>
      </w:pPr>
      <w:r>
        <w:rPr>
          <w:w w:val="105"/>
          <w:sz w:val="23"/>
        </w:rPr>
        <w:t xml:space="preserve">the restriction that no Owner or member of such Owner's family or any guest or invitee of any Owner or such Owner's family shall swim in or ice skate upon any lakes or ponds in the Common Area or operate, drive, ride, store, or otherwise place any watercraft (motorized, </w:t>
      </w:r>
      <w:proofErr w:type="spellStart"/>
      <w:r>
        <w:rPr>
          <w:w w:val="105"/>
          <w:sz w:val="23"/>
        </w:rPr>
        <w:t>self propelled</w:t>
      </w:r>
      <w:proofErr w:type="spellEnd"/>
      <w:r>
        <w:rPr>
          <w:w w:val="105"/>
          <w:sz w:val="23"/>
        </w:rPr>
        <w:t>, propelled or drawn by human, wind,</w:t>
      </w:r>
      <w:r>
        <w:rPr>
          <w:spacing w:val="-40"/>
          <w:w w:val="105"/>
          <w:sz w:val="23"/>
        </w:rPr>
        <w:t xml:space="preserve"> </w:t>
      </w:r>
      <w:r>
        <w:rPr>
          <w:w w:val="105"/>
          <w:sz w:val="23"/>
        </w:rPr>
        <w:t>sail, water, fuel, or otherwise), including, without limitation, boats, vessels, motorboats, sailboats, sailboards, canoes, rafts, jet skis, and kayaks, on, in, or about any part of the Common</w:t>
      </w:r>
      <w:r>
        <w:rPr>
          <w:spacing w:val="-27"/>
          <w:w w:val="105"/>
          <w:sz w:val="23"/>
        </w:rPr>
        <w:t xml:space="preserve"> </w:t>
      </w:r>
      <w:r>
        <w:rPr>
          <w:w w:val="105"/>
          <w:sz w:val="23"/>
        </w:rPr>
        <w:t>Area;</w:t>
      </w:r>
    </w:p>
    <w:p w:rsidR="006C441B" w:rsidRDefault="006C441B">
      <w:pPr>
        <w:pStyle w:val="BodyText"/>
        <w:spacing w:before="10"/>
        <w:rPr>
          <w:sz w:val="25"/>
        </w:rPr>
      </w:pPr>
    </w:p>
    <w:p w:rsidR="006C441B" w:rsidRDefault="00A37B63">
      <w:pPr>
        <w:pStyle w:val="ListParagraph"/>
        <w:numPr>
          <w:ilvl w:val="0"/>
          <w:numId w:val="11"/>
        </w:numPr>
        <w:tabs>
          <w:tab w:val="left" w:pos="3360"/>
          <w:tab w:val="left" w:pos="3362"/>
        </w:tabs>
        <w:spacing w:line="252" w:lineRule="auto"/>
        <w:ind w:left="3354" w:right="1896" w:hanging="716"/>
        <w:jc w:val="left"/>
        <w:rPr>
          <w:sz w:val="23"/>
        </w:rPr>
      </w:pPr>
      <w:r>
        <w:rPr>
          <w:w w:val="105"/>
          <w:sz w:val="23"/>
        </w:rPr>
        <w:t>the easements, uses, limitations, conditions, reservations</w:t>
      </w:r>
      <w:r>
        <w:rPr>
          <w:spacing w:val="-40"/>
          <w:w w:val="105"/>
          <w:sz w:val="23"/>
        </w:rPr>
        <w:t xml:space="preserve"> </w:t>
      </w:r>
      <w:r>
        <w:rPr>
          <w:w w:val="105"/>
          <w:sz w:val="23"/>
        </w:rPr>
        <w:t>and restrictions hereinafter provided in this Declaration;</w:t>
      </w:r>
      <w:r>
        <w:rPr>
          <w:spacing w:val="17"/>
          <w:w w:val="105"/>
          <w:sz w:val="23"/>
        </w:rPr>
        <w:t xml:space="preserve"> </w:t>
      </w:r>
      <w:r>
        <w:rPr>
          <w:w w:val="105"/>
          <w:sz w:val="23"/>
        </w:rPr>
        <w:t>and</w:t>
      </w:r>
    </w:p>
    <w:p w:rsidR="006C441B" w:rsidRDefault="006C441B">
      <w:pPr>
        <w:pStyle w:val="BodyText"/>
        <w:spacing w:before="3"/>
        <w:rPr>
          <w:sz w:val="25"/>
        </w:rPr>
      </w:pPr>
    </w:p>
    <w:p w:rsidR="006C441B" w:rsidRDefault="00A37B63">
      <w:pPr>
        <w:pStyle w:val="ListParagraph"/>
        <w:numPr>
          <w:ilvl w:val="0"/>
          <w:numId w:val="11"/>
        </w:numPr>
        <w:tabs>
          <w:tab w:val="left" w:pos="3356"/>
          <w:tab w:val="left" w:pos="3357"/>
        </w:tabs>
        <w:spacing w:line="259" w:lineRule="auto"/>
        <w:ind w:left="3344" w:right="1384" w:hanging="711"/>
        <w:jc w:val="left"/>
        <w:rPr>
          <w:sz w:val="23"/>
        </w:rPr>
      </w:pPr>
      <w:r>
        <w:rPr>
          <w:w w:val="105"/>
          <w:sz w:val="23"/>
        </w:rPr>
        <w:t>the right of the Directors, on behalf of the Association, to negotiate with any public agency for the conveyance of all or any part of the Common Areas, for any public purpose, and to execute such instruments as may be necessary for such purpose, subject to the proceeds</w:t>
      </w:r>
      <w:r>
        <w:rPr>
          <w:spacing w:val="8"/>
          <w:w w:val="105"/>
          <w:sz w:val="23"/>
        </w:rPr>
        <w:t xml:space="preserve"> </w:t>
      </w:r>
      <w:r>
        <w:rPr>
          <w:w w:val="105"/>
          <w:sz w:val="23"/>
        </w:rPr>
        <w:t>of</w:t>
      </w:r>
      <w:r>
        <w:rPr>
          <w:spacing w:val="-11"/>
          <w:w w:val="105"/>
          <w:sz w:val="23"/>
        </w:rPr>
        <w:t xml:space="preserve"> </w:t>
      </w:r>
      <w:r>
        <w:rPr>
          <w:w w:val="105"/>
          <w:sz w:val="23"/>
        </w:rPr>
        <w:t>any</w:t>
      </w:r>
      <w:r>
        <w:rPr>
          <w:spacing w:val="-6"/>
          <w:w w:val="105"/>
          <w:sz w:val="23"/>
        </w:rPr>
        <w:t xml:space="preserve"> </w:t>
      </w:r>
      <w:r>
        <w:rPr>
          <w:w w:val="105"/>
          <w:sz w:val="23"/>
        </w:rPr>
        <w:t>such</w:t>
      </w:r>
      <w:r>
        <w:rPr>
          <w:spacing w:val="-6"/>
          <w:w w:val="105"/>
          <w:sz w:val="23"/>
        </w:rPr>
        <w:t xml:space="preserve"> </w:t>
      </w:r>
      <w:r>
        <w:rPr>
          <w:w w:val="105"/>
          <w:sz w:val="23"/>
        </w:rPr>
        <w:t>conveyance</w:t>
      </w:r>
      <w:r>
        <w:rPr>
          <w:spacing w:val="5"/>
          <w:w w:val="105"/>
          <w:sz w:val="23"/>
        </w:rPr>
        <w:t xml:space="preserve"> </w:t>
      </w:r>
      <w:r>
        <w:rPr>
          <w:w w:val="105"/>
          <w:sz w:val="23"/>
        </w:rPr>
        <w:t>being</w:t>
      </w:r>
      <w:r>
        <w:rPr>
          <w:spacing w:val="-8"/>
          <w:w w:val="105"/>
          <w:sz w:val="23"/>
        </w:rPr>
        <w:t xml:space="preserve"> </w:t>
      </w:r>
      <w:r>
        <w:rPr>
          <w:w w:val="105"/>
          <w:sz w:val="23"/>
        </w:rPr>
        <w:t>held</w:t>
      </w:r>
      <w:r>
        <w:rPr>
          <w:spacing w:val="-14"/>
          <w:w w:val="105"/>
          <w:sz w:val="23"/>
        </w:rPr>
        <w:t xml:space="preserve"> </w:t>
      </w:r>
      <w:r>
        <w:rPr>
          <w:w w:val="105"/>
          <w:sz w:val="23"/>
        </w:rPr>
        <w:t>by</w:t>
      </w:r>
      <w:r>
        <w:rPr>
          <w:spacing w:val="-4"/>
          <w:w w:val="105"/>
          <w:sz w:val="23"/>
        </w:rPr>
        <w:t xml:space="preserve"> </w:t>
      </w:r>
      <w:r>
        <w:rPr>
          <w:w w:val="105"/>
          <w:sz w:val="23"/>
        </w:rPr>
        <w:t>the</w:t>
      </w:r>
      <w:r>
        <w:rPr>
          <w:spacing w:val="-21"/>
          <w:w w:val="105"/>
          <w:sz w:val="23"/>
        </w:rPr>
        <w:t xml:space="preserve"> </w:t>
      </w:r>
      <w:r>
        <w:rPr>
          <w:w w:val="105"/>
          <w:sz w:val="23"/>
        </w:rPr>
        <w:t>Association in trust for the</w:t>
      </w:r>
      <w:r>
        <w:rPr>
          <w:spacing w:val="8"/>
          <w:w w:val="105"/>
          <w:sz w:val="23"/>
        </w:rPr>
        <w:t xml:space="preserve"> </w:t>
      </w:r>
      <w:r>
        <w:rPr>
          <w:w w:val="105"/>
          <w:sz w:val="23"/>
        </w:rPr>
        <w:t>Owners.</w:t>
      </w:r>
    </w:p>
    <w:p w:rsidR="006C441B" w:rsidRDefault="006C441B">
      <w:pPr>
        <w:pStyle w:val="BodyText"/>
        <w:rPr>
          <w:sz w:val="24"/>
        </w:rPr>
      </w:pPr>
    </w:p>
    <w:p w:rsidR="006C441B" w:rsidRDefault="00A37B63">
      <w:pPr>
        <w:pStyle w:val="BodyText"/>
        <w:spacing w:line="256" w:lineRule="auto"/>
        <w:ind w:left="1201" w:right="1277" w:firstLine="717"/>
      </w:pPr>
      <w:r>
        <w:rPr>
          <w:w w:val="105"/>
        </w:rPr>
        <w:t>Under no circumstances whatsoever shall any Owner have a right or easement of view or sight over any part of the Common Area, Master Common Area, the Golf Course, or any other Lot and to the extent any may be implied or created by this Declaration or by operation of law, then the same is expressly disclaimed. Each Owner and such Owner's family, guests and invitees shall use and exercise their easement rights over the Common Areas in a reasonable manner so as not to endanger or harm others, create a nuisance for others, or cause any obstruction or impediment to the use of the easements created by this Declaration by others authorized to use them.</w:t>
      </w:r>
    </w:p>
    <w:p w:rsidR="006C441B" w:rsidRDefault="006C441B">
      <w:pPr>
        <w:pStyle w:val="BodyText"/>
        <w:spacing w:before="7"/>
        <w:rPr>
          <w:sz w:val="24"/>
        </w:rPr>
      </w:pPr>
    </w:p>
    <w:p w:rsidR="006C441B" w:rsidRDefault="00A37B63">
      <w:pPr>
        <w:pStyle w:val="ListParagraph"/>
        <w:numPr>
          <w:ilvl w:val="1"/>
          <w:numId w:val="12"/>
        </w:numPr>
        <w:tabs>
          <w:tab w:val="left" w:pos="3360"/>
          <w:tab w:val="left" w:pos="3361"/>
        </w:tabs>
        <w:spacing w:line="252" w:lineRule="auto"/>
        <w:ind w:left="1208" w:right="1367" w:firstLine="1435"/>
        <w:jc w:val="left"/>
        <w:rPr>
          <w:sz w:val="23"/>
        </w:rPr>
      </w:pPr>
      <w:r>
        <w:rPr>
          <w:w w:val="105"/>
          <w:sz w:val="23"/>
          <w:u w:val="thick"/>
        </w:rPr>
        <w:t xml:space="preserve">Association Right to Grant Easements and Easement </w:t>
      </w:r>
      <w:proofErr w:type="gramStart"/>
      <w:r>
        <w:rPr>
          <w:w w:val="105"/>
          <w:sz w:val="23"/>
          <w:u w:val="thick"/>
        </w:rPr>
        <w:t>Over</w:t>
      </w:r>
      <w:proofErr w:type="gramEnd"/>
      <w:r>
        <w:rPr>
          <w:w w:val="105"/>
          <w:sz w:val="23"/>
          <w:u w:val="thick"/>
        </w:rPr>
        <w:t xml:space="preserve"> Lots</w:t>
      </w:r>
      <w:r>
        <w:rPr>
          <w:w w:val="105"/>
          <w:sz w:val="23"/>
        </w:rPr>
        <w:t>. The</w:t>
      </w:r>
      <w:r>
        <w:rPr>
          <w:spacing w:val="-23"/>
          <w:w w:val="105"/>
          <w:sz w:val="23"/>
        </w:rPr>
        <w:t xml:space="preserve"> </w:t>
      </w:r>
      <w:r>
        <w:rPr>
          <w:w w:val="105"/>
          <w:sz w:val="23"/>
        </w:rPr>
        <w:t>Association</w:t>
      </w:r>
      <w:r>
        <w:rPr>
          <w:spacing w:val="1"/>
          <w:w w:val="105"/>
          <w:sz w:val="23"/>
        </w:rPr>
        <w:t xml:space="preserve"> </w:t>
      </w:r>
      <w:r>
        <w:rPr>
          <w:w w:val="105"/>
          <w:sz w:val="23"/>
        </w:rPr>
        <w:t>shall</w:t>
      </w:r>
      <w:r>
        <w:rPr>
          <w:spacing w:val="-16"/>
          <w:w w:val="105"/>
          <w:sz w:val="23"/>
        </w:rPr>
        <w:t xml:space="preserve"> </w:t>
      </w:r>
      <w:r>
        <w:rPr>
          <w:w w:val="105"/>
          <w:sz w:val="23"/>
        </w:rPr>
        <w:t>have</w:t>
      </w:r>
      <w:r>
        <w:rPr>
          <w:spacing w:val="-6"/>
          <w:w w:val="105"/>
          <w:sz w:val="23"/>
        </w:rPr>
        <w:t xml:space="preserve"> </w:t>
      </w:r>
      <w:r>
        <w:rPr>
          <w:w w:val="105"/>
          <w:sz w:val="23"/>
        </w:rPr>
        <w:t>the</w:t>
      </w:r>
      <w:r>
        <w:rPr>
          <w:spacing w:val="-20"/>
          <w:w w:val="105"/>
          <w:sz w:val="23"/>
        </w:rPr>
        <w:t xml:space="preserve"> </w:t>
      </w:r>
      <w:r>
        <w:rPr>
          <w:w w:val="105"/>
          <w:sz w:val="23"/>
        </w:rPr>
        <w:t>right</w:t>
      </w:r>
      <w:r>
        <w:rPr>
          <w:spacing w:val="-6"/>
          <w:w w:val="105"/>
          <w:sz w:val="23"/>
        </w:rPr>
        <w:t xml:space="preserve"> </w:t>
      </w:r>
      <w:r>
        <w:rPr>
          <w:w w:val="105"/>
          <w:sz w:val="23"/>
        </w:rPr>
        <w:t>to</w:t>
      </w:r>
      <w:r>
        <w:rPr>
          <w:spacing w:val="-11"/>
          <w:w w:val="105"/>
          <w:sz w:val="23"/>
        </w:rPr>
        <w:t xml:space="preserve"> </w:t>
      </w:r>
      <w:r>
        <w:rPr>
          <w:w w:val="105"/>
          <w:sz w:val="23"/>
        </w:rPr>
        <w:t>grant</w:t>
      </w:r>
      <w:r>
        <w:rPr>
          <w:spacing w:val="-7"/>
          <w:w w:val="105"/>
          <w:sz w:val="23"/>
        </w:rPr>
        <w:t xml:space="preserve"> </w:t>
      </w:r>
      <w:r>
        <w:rPr>
          <w:w w:val="105"/>
          <w:sz w:val="23"/>
        </w:rPr>
        <w:t>permits,</w:t>
      </w:r>
      <w:r>
        <w:rPr>
          <w:spacing w:val="4"/>
          <w:w w:val="105"/>
          <w:sz w:val="23"/>
        </w:rPr>
        <w:t xml:space="preserve"> </w:t>
      </w:r>
      <w:r>
        <w:rPr>
          <w:w w:val="105"/>
          <w:sz w:val="23"/>
        </w:rPr>
        <w:t>licenses,</w:t>
      </w:r>
      <w:r>
        <w:rPr>
          <w:spacing w:val="6"/>
          <w:w w:val="105"/>
          <w:sz w:val="23"/>
        </w:rPr>
        <w:t xml:space="preserve"> </w:t>
      </w:r>
      <w:r>
        <w:rPr>
          <w:w w:val="105"/>
          <w:sz w:val="23"/>
        </w:rPr>
        <w:t>and</w:t>
      </w:r>
      <w:r>
        <w:rPr>
          <w:spacing w:val="-14"/>
          <w:w w:val="105"/>
          <w:sz w:val="23"/>
        </w:rPr>
        <w:t xml:space="preserve"> </w:t>
      </w:r>
      <w:r>
        <w:rPr>
          <w:w w:val="105"/>
          <w:sz w:val="23"/>
        </w:rPr>
        <w:t>easements</w:t>
      </w:r>
      <w:r>
        <w:rPr>
          <w:spacing w:val="1"/>
          <w:w w:val="105"/>
          <w:sz w:val="23"/>
        </w:rPr>
        <w:t xml:space="preserve"> </w:t>
      </w:r>
      <w:r>
        <w:rPr>
          <w:w w:val="105"/>
          <w:sz w:val="23"/>
        </w:rPr>
        <w:t>over</w:t>
      </w:r>
      <w:r>
        <w:rPr>
          <w:spacing w:val="-4"/>
          <w:w w:val="105"/>
          <w:sz w:val="23"/>
        </w:rPr>
        <w:t xml:space="preserve"> </w:t>
      </w:r>
      <w:r>
        <w:rPr>
          <w:w w:val="105"/>
          <w:sz w:val="23"/>
        </w:rPr>
        <w:t>the Common Areas for utilities, roads, and other purposes necessary for the proper operation of the Subdivision.</w:t>
      </w:r>
    </w:p>
    <w:p w:rsidR="006C441B" w:rsidRDefault="006C441B">
      <w:pPr>
        <w:pStyle w:val="BodyText"/>
        <w:rPr>
          <w:sz w:val="25"/>
        </w:rPr>
      </w:pPr>
    </w:p>
    <w:p w:rsidR="006C441B" w:rsidRDefault="00A37B63">
      <w:pPr>
        <w:pStyle w:val="BodyText"/>
        <w:spacing w:line="254" w:lineRule="auto"/>
        <w:ind w:left="1196" w:right="1277" w:firstLine="2159"/>
      </w:pPr>
      <w:r>
        <w:rPr>
          <w:w w:val="105"/>
        </w:rPr>
        <w:t>A perpetual, nonexclusive easement is hereby established in favor of the Association, its employees, agents, contractors, successors and assigns for a reasonable right of entry on any Lot to perform repairs or to do other work reasonably necessary for the proper maintenance of the Common Areas and/or to perform any of the powers, rights and duties available to or imposed upon the Association by this Declaration and/or the Bylaws of the Association, including, without limitation, enforcing the covenants and restrictions imposed by this Declaration. Any such entry may be without notice to any such Owner and neither the</w:t>
      </w:r>
      <w:r>
        <w:rPr>
          <w:spacing w:val="-53"/>
          <w:w w:val="105"/>
        </w:rPr>
        <w:t xml:space="preserve"> </w:t>
      </w:r>
      <w:r>
        <w:rPr>
          <w:w w:val="105"/>
        </w:rPr>
        <w:t>Association, its Board, officers,</w:t>
      </w:r>
    </w:p>
    <w:p w:rsidR="006C441B" w:rsidRDefault="006C441B">
      <w:pPr>
        <w:spacing w:line="254" w:lineRule="auto"/>
        <w:sectPr w:rsidR="006C441B">
          <w:footerReference w:type="default" r:id="rId11"/>
          <w:pgSz w:w="11820" w:h="15840"/>
          <w:pgMar w:top="860" w:right="0" w:bottom="1040" w:left="0" w:header="0" w:footer="844" w:gutter="0"/>
          <w:cols w:space="720"/>
        </w:sectPr>
      </w:pPr>
    </w:p>
    <w:p w:rsidR="006C441B" w:rsidRDefault="00A37B63">
      <w:pPr>
        <w:tabs>
          <w:tab w:val="left" w:pos="10479"/>
        </w:tabs>
        <w:spacing w:before="52" w:line="520" w:lineRule="exact"/>
        <w:ind w:left="7633"/>
        <w:rPr>
          <w:rFonts w:ascii="Times New Roman" w:hAnsi="Times New Roman"/>
          <w:b/>
          <w:sz w:val="46"/>
        </w:rPr>
      </w:pPr>
      <w:r>
        <w:rPr>
          <w:w w:val="80"/>
          <w:sz w:val="32"/>
        </w:rPr>
        <w:lastRenderedPageBreak/>
        <w:t>BOOK</w:t>
      </w:r>
      <w:r>
        <w:rPr>
          <w:spacing w:val="-1"/>
          <w:w w:val="80"/>
          <w:sz w:val="32"/>
        </w:rPr>
        <w:t xml:space="preserve"> </w:t>
      </w:r>
      <w:r>
        <w:rPr>
          <w:rFonts w:ascii="Times New Roman" w:hAnsi="Times New Roman"/>
          <w:b/>
          <w:spacing w:val="16"/>
          <w:w w:val="85"/>
          <w:sz w:val="46"/>
        </w:rPr>
        <w:t>2199</w:t>
      </w:r>
      <w:r>
        <w:rPr>
          <w:spacing w:val="16"/>
          <w:w w:val="85"/>
          <w:sz w:val="32"/>
        </w:rPr>
        <w:t>P</w:t>
      </w:r>
      <w:r>
        <w:rPr>
          <w:spacing w:val="-52"/>
          <w:w w:val="85"/>
          <w:sz w:val="32"/>
        </w:rPr>
        <w:t xml:space="preserve"> </w:t>
      </w:r>
      <w:r>
        <w:rPr>
          <w:w w:val="80"/>
          <w:sz w:val="32"/>
        </w:rPr>
        <w:t>GE</w:t>
      </w:r>
      <w:r>
        <w:rPr>
          <w:w w:val="80"/>
          <w:sz w:val="32"/>
        </w:rPr>
        <w:tab/>
      </w:r>
      <w:r>
        <w:rPr>
          <w:rFonts w:ascii="Times New Roman" w:hAnsi="Times New Roman"/>
          <w:b/>
          <w:w w:val="85"/>
          <w:sz w:val="46"/>
        </w:rPr>
        <w:t>·6</w:t>
      </w:r>
    </w:p>
    <w:p w:rsidR="006C441B" w:rsidRDefault="00A37B63">
      <w:pPr>
        <w:pStyle w:val="BodyText"/>
        <w:spacing w:line="261" w:lineRule="auto"/>
        <w:ind w:left="1515" w:right="597"/>
      </w:pPr>
      <w:proofErr w:type="gramStart"/>
      <w:r>
        <w:rPr>
          <w:w w:val="105"/>
        </w:rPr>
        <w:t>agents</w:t>
      </w:r>
      <w:proofErr w:type="gramEnd"/>
      <w:r>
        <w:rPr>
          <w:w w:val="105"/>
        </w:rPr>
        <w:t>, contractors, or employees shall be liable for trespass by exercising any such easement or right reserved hereunder.</w:t>
      </w:r>
    </w:p>
    <w:p w:rsidR="006C441B" w:rsidRDefault="006C441B">
      <w:pPr>
        <w:pStyle w:val="BodyText"/>
        <w:spacing w:before="5"/>
        <w:rPr>
          <w:sz w:val="21"/>
        </w:rPr>
      </w:pPr>
    </w:p>
    <w:p w:rsidR="006C441B" w:rsidRDefault="00A37B63">
      <w:pPr>
        <w:pStyle w:val="ListParagraph"/>
        <w:numPr>
          <w:ilvl w:val="1"/>
          <w:numId w:val="12"/>
        </w:numPr>
        <w:tabs>
          <w:tab w:val="left" w:pos="3675"/>
          <w:tab w:val="left" w:pos="3676"/>
        </w:tabs>
        <w:spacing w:line="256" w:lineRule="auto"/>
        <w:ind w:left="1513" w:right="1011" w:firstLine="1439"/>
        <w:jc w:val="left"/>
        <w:rPr>
          <w:sz w:val="23"/>
        </w:rPr>
      </w:pPr>
      <w:r>
        <w:rPr>
          <w:w w:val="105"/>
          <w:sz w:val="23"/>
          <w:u w:val="thick"/>
        </w:rPr>
        <w:t>Conveyance of Title.</w:t>
      </w:r>
      <w:r>
        <w:rPr>
          <w:w w:val="105"/>
          <w:sz w:val="23"/>
        </w:rPr>
        <w:t xml:space="preserve"> Subject to the provisions of this Declaration, title to the Common Areas shall be conveyed to the Association no later than the date by which all Directors are elected by Owners. Upon termination of the Declaration, title to the Common Areas shall vest in the then Owners as tenants in common. The rights of such tenants shall only be exercisable appurtenant to and in conjunction with their Lot</w:t>
      </w:r>
      <w:r>
        <w:rPr>
          <w:spacing w:val="-12"/>
          <w:w w:val="105"/>
          <w:sz w:val="23"/>
        </w:rPr>
        <w:t xml:space="preserve"> </w:t>
      </w:r>
      <w:r>
        <w:rPr>
          <w:w w:val="105"/>
          <w:sz w:val="23"/>
        </w:rPr>
        <w:t>ownership and</w:t>
      </w:r>
      <w:r>
        <w:rPr>
          <w:spacing w:val="-16"/>
          <w:w w:val="105"/>
          <w:sz w:val="23"/>
        </w:rPr>
        <w:t xml:space="preserve"> </w:t>
      </w:r>
      <w:r>
        <w:rPr>
          <w:w w:val="105"/>
          <w:sz w:val="23"/>
        </w:rPr>
        <w:t>any</w:t>
      </w:r>
      <w:r>
        <w:rPr>
          <w:spacing w:val="-17"/>
          <w:w w:val="105"/>
          <w:sz w:val="23"/>
        </w:rPr>
        <w:t xml:space="preserve"> </w:t>
      </w:r>
      <w:r>
        <w:rPr>
          <w:w w:val="105"/>
          <w:sz w:val="23"/>
        </w:rPr>
        <w:t>conveyance</w:t>
      </w:r>
      <w:r>
        <w:rPr>
          <w:spacing w:val="6"/>
          <w:w w:val="105"/>
          <w:sz w:val="23"/>
        </w:rPr>
        <w:t xml:space="preserve"> </w:t>
      </w:r>
      <w:r>
        <w:rPr>
          <w:w w:val="105"/>
          <w:sz w:val="23"/>
        </w:rPr>
        <w:t>or</w:t>
      </w:r>
      <w:r>
        <w:rPr>
          <w:spacing w:val="-10"/>
          <w:w w:val="105"/>
          <w:sz w:val="23"/>
        </w:rPr>
        <w:t xml:space="preserve"> </w:t>
      </w:r>
      <w:r>
        <w:rPr>
          <w:w w:val="105"/>
          <w:sz w:val="23"/>
        </w:rPr>
        <w:t>change</w:t>
      </w:r>
      <w:r>
        <w:rPr>
          <w:spacing w:val="-1"/>
          <w:w w:val="105"/>
          <w:sz w:val="23"/>
        </w:rPr>
        <w:t xml:space="preserve"> </w:t>
      </w:r>
      <w:r>
        <w:rPr>
          <w:w w:val="105"/>
          <w:sz w:val="23"/>
        </w:rPr>
        <w:t>of</w:t>
      </w:r>
      <w:r>
        <w:rPr>
          <w:spacing w:val="-11"/>
          <w:w w:val="105"/>
          <w:sz w:val="23"/>
        </w:rPr>
        <w:t xml:space="preserve"> </w:t>
      </w:r>
      <w:r>
        <w:rPr>
          <w:w w:val="105"/>
          <w:sz w:val="23"/>
        </w:rPr>
        <w:t>Lot</w:t>
      </w:r>
      <w:r>
        <w:rPr>
          <w:spacing w:val="-12"/>
          <w:w w:val="105"/>
          <w:sz w:val="23"/>
        </w:rPr>
        <w:t xml:space="preserve"> </w:t>
      </w:r>
      <w:r>
        <w:rPr>
          <w:w w:val="105"/>
          <w:sz w:val="23"/>
        </w:rPr>
        <w:t>ownership</w:t>
      </w:r>
      <w:r>
        <w:rPr>
          <w:spacing w:val="4"/>
          <w:w w:val="105"/>
          <w:sz w:val="23"/>
        </w:rPr>
        <w:t xml:space="preserve"> </w:t>
      </w:r>
      <w:r>
        <w:rPr>
          <w:w w:val="105"/>
          <w:sz w:val="23"/>
        </w:rPr>
        <w:t>shall</w:t>
      </w:r>
      <w:r>
        <w:rPr>
          <w:spacing w:val="-12"/>
          <w:w w:val="105"/>
          <w:sz w:val="23"/>
        </w:rPr>
        <w:t xml:space="preserve"> </w:t>
      </w:r>
      <w:r>
        <w:rPr>
          <w:w w:val="105"/>
          <w:sz w:val="23"/>
        </w:rPr>
        <w:t>convey ownership in the Common Area, as no interest in the Common Area shall be conveyed by any such tenant except in conjunction with the sale of such tenant's</w:t>
      </w:r>
      <w:r>
        <w:rPr>
          <w:spacing w:val="23"/>
          <w:w w:val="105"/>
          <w:sz w:val="23"/>
        </w:rPr>
        <w:t xml:space="preserve"> </w:t>
      </w:r>
      <w:r>
        <w:rPr>
          <w:w w:val="105"/>
          <w:sz w:val="23"/>
        </w:rPr>
        <w:t>Lot.</w:t>
      </w:r>
    </w:p>
    <w:p w:rsidR="006C441B" w:rsidRDefault="006C441B">
      <w:pPr>
        <w:pStyle w:val="BodyText"/>
        <w:rPr>
          <w:sz w:val="26"/>
        </w:rPr>
      </w:pPr>
    </w:p>
    <w:p w:rsidR="006C441B" w:rsidRDefault="006C441B">
      <w:pPr>
        <w:pStyle w:val="BodyText"/>
        <w:spacing w:before="8"/>
      </w:pPr>
    </w:p>
    <w:p w:rsidR="006C441B" w:rsidRDefault="00A37B63">
      <w:pPr>
        <w:pStyle w:val="BodyText"/>
        <w:ind w:left="559" w:right="23"/>
        <w:jc w:val="center"/>
      </w:pPr>
      <w:r>
        <w:rPr>
          <w:w w:val="105"/>
        </w:rPr>
        <w:t>ARTICLE IV</w:t>
      </w:r>
    </w:p>
    <w:p w:rsidR="006C441B" w:rsidRDefault="006C441B">
      <w:pPr>
        <w:pStyle w:val="BodyText"/>
        <w:spacing w:before="10"/>
        <w:rPr>
          <w:sz w:val="25"/>
        </w:rPr>
      </w:pPr>
    </w:p>
    <w:p w:rsidR="006C441B" w:rsidRDefault="00A37B63">
      <w:pPr>
        <w:pStyle w:val="BodyText"/>
        <w:ind w:left="559" w:right="26"/>
        <w:jc w:val="center"/>
      </w:pPr>
      <w:r>
        <w:rPr>
          <w:w w:val="105"/>
        </w:rPr>
        <w:t>MEMBERSHIP AND VOTING RIGHTS IN THE ASSOCIATION</w:t>
      </w:r>
    </w:p>
    <w:p w:rsidR="006C441B" w:rsidRDefault="006C441B">
      <w:pPr>
        <w:pStyle w:val="BodyText"/>
        <w:spacing w:before="4"/>
        <w:rPr>
          <w:sz w:val="26"/>
        </w:rPr>
      </w:pPr>
    </w:p>
    <w:p w:rsidR="006C441B" w:rsidRDefault="00A37B63">
      <w:pPr>
        <w:pStyle w:val="ListParagraph"/>
        <w:numPr>
          <w:ilvl w:val="0"/>
          <w:numId w:val="10"/>
        </w:numPr>
        <w:tabs>
          <w:tab w:val="left" w:pos="2949"/>
        </w:tabs>
        <w:spacing w:line="259" w:lineRule="auto"/>
        <w:ind w:right="1050" w:firstLine="708"/>
        <w:jc w:val="both"/>
        <w:rPr>
          <w:sz w:val="23"/>
        </w:rPr>
      </w:pPr>
      <w:r>
        <w:rPr>
          <w:w w:val="105"/>
          <w:sz w:val="23"/>
          <w:u w:val="thick"/>
        </w:rPr>
        <w:t>Membership.</w:t>
      </w:r>
      <w:r>
        <w:rPr>
          <w:w w:val="105"/>
          <w:sz w:val="23"/>
        </w:rPr>
        <w:t xml:space="preserve"> Every</w:t>
      </w:r>
      <w:r>
        <w:rPr>
          <w:spacing w:val="-5"/>
          <w:w w:val="105"/>
          <w:sz w:val="23"/>
        </w:rPr>
        <w:t xml:space="preserve"> </w:t>
      </w:r>
      <w:r>
        <w:rPr>
          <w:w w:val="105"/>
          <w:sz w:val="23"/>
        </w:rPr>
        <w:t>Owner</w:t>
      </w:r>
      <w:r>
        <w:rPr>
          <w:spacing w:val="-4"/>
          <w:w w:val="105"/>
          <w:sz w:val="23"/>
        </w:rPr>
        <w:t xml:space="preserve"> </w:t>
      </w:r>
      <w:r>
        <w:rPr>
          <w:w w:val="105"/>
          <w:sz w:val="23"/>
        </w:rPr>
        <w:t>of</w:t>
      </w:r>
      <w:r>
        <w:rPr>
          <w:spacing w:val="-8"/>
          <w:w w:val="105"/>
          <w:sz w:val="23"/>
        </w:rPr>
        <w:t xml:space="preserve"> </w:t>
      </w:r>
      <w:r>
        <w:rPr>
          <w:w w:val="105"/>
          <w:sz w:val="23"/>
        </w:rPr>
        <w:t>a</w:t>
      </w:r>
      <w:r>
        <w:rPr>
          <w:spacing w:val="-16"/>
          <w:w w:val="105"/>
          <w:sz w:val="23"/>
        </w:rPr>
        <w:t xml:space="preserve"> </w:t>
      </w:r>
      <w:r>
        <w:rPr>
          <w:w w:val="105"/>
          <w:sz w:val="23"/>
        </w:rPr>
        <w:t>Lot</w:t>
      </w:r>
      <w:r>
        <w:rPr>
          <w:spacing w:val="-5"/>
          <w:w w:val="105"/>
          <w:sz w:val="23"/>
        </w:rPr>
        <w:t xml:space="preserve"> </w:t>
      </w:r>
      <w:r>
        <w:rPr>
          <w:w w:val="105"/>
          <w:sz w:val="23"/>
        </w:rPr>
        <w:t>shall</w:t>
      </w:r>
      <w:r>
        <w:rPr>
          <w:spacing w:val="-15"/>
          <w:w w:val="105"/>
          <w:sz w:val="23"/>
        </w:rPr>
        <w:t xml:space="preserve"> </w:t>
      </w:r>
      <w:r>
        <w:rPr>
          <w:w w:val="105"/>
          <w:sz w:val="23"/>
        </w:rPr>
        <w:t>be</w:t>
      </w:r>
      <w:r>
        <w:rPr>
          <w:spacing w:val="-11"/>
          <w:w w:val="105"/>
          <w:sz w:val="23"/>
        </w:rPr>
        <w:t xml:space="preserve"> </w:t>
      </w:r>
      <w:r>
        <w:rPr>
          <w:w w:val="105"/>
          <w:sz w:val="23"/>
        </w:rPr>
        <w:t>a</w:t>
      </w:r>
      <w:r>
        <w:rPr>
          <w:spacing w:val="-14"/>
          <w:w w:val="105"/>
          <w:sz w:val="23"/>
        </w:rPr>
        <w:t xml:space="preserve"> </w:t>
      </w:r>
      <w:r>
        <w:rPr>
          <w:w w:val="105"/>
          <w:sz w:val="23"/>
        </w:rPr>
        <w:t>member</w:t>
      </w:r>
      <w:r>
        <w:rPr>
          <w:spacing w:val="3"/>
          <w:w w:val="105"/>
          <w:sz w:val="23"/>
        </w:rPr>
        <w:t xml:space="preserve"> </w:t>
      </w:r>
      <w:r>
        <w:rPr>
          <w:w w:val="105"/>
          <w:sz w:val="23"/>
        </w:rPr>
        <w:t>of</w:t>
      </w:r>
      <w:r>
        <w:rPr>
          <w:spacing w:val="-12"/>
          <w:w w:val="105"/>
          <w:sz w:val="23"/>
        </w:rPr>
        <w:t xml:space="preserve"> </w:t>
      </w:r>
      <w:r>
        <w:rPr>
          <w:w w:val="105"/>
          <w:sz w:val="23"/>
        </w:rPr>
        <w:t>the</w:t>
      </w:r>
      <w:r>
        <w:rPr>
          <w:spacing w:val="-23"/>
          <w:w w:val="105"/>
          <w:sz w:val="23"/>
        </w:rPr>
        <w:t xml:space="preserve"> </w:t>
      </w:r>
      <w:r>
        <w:rPr>
          <w:w w:val="105"/>
          <w:sz w:val="23"/>
        </w:rPr>
        <w:t>Association. Membership in the Association shall be appurtenant to and may not be separated from ownership of any</w:t>
      </w:r>
      <w:r>
        <w:rPr>
          <w:spacing w:val="8"/>
          <w:w w:val="105"/>
          <w:sz w:val="23"/>
        </w:rPr>
        <w:t xml:space="preserve"> </w:t>
      </w:r>
      <w:r>
        <w:rPr>
          <w:w w:val="105"/>
          <w:sz w:val="23"/>
        </w:rPr>
        <w:t>Lot.</w:t>
      </w:r>
    </w:p>
    <w:p w:rsidR="006C441B" w:rsidRDefault="006C441B">
      <w:pPr>
        <w:pStyle w:val="BodyText"/>
        <w:spacing w:before="1"/>
        <w:rPr>
          <w:sz w:val="24"/>
        </w:rPr>
      </w:pPr>
    </w:p>
    <w:p w:rsidR="006C441B" w:rsidRDefault="00A37B63">
      <w:pPr>
        <w:pStyle w:val="ListParagraph"/>
        <w:numPr>
          <w:ilvl w:val="0"/>
          <w:numId w:val="10"/>
        </w:numPr>
        <w:tabs>
          <w:tab w:val="left" w:pos="2950"/>
          <w:tab w:val="left" w:pos="2951"/>
        </w:tabs>
        <w:spacing w:line="259" w:lineRule="auto"/>
        <w:ind w:left="1518" w:right="1140" w:firstLine="715"/>
        <w:jc w:val="left"/>
        <w:rPr>
          <w:sz w:val="23"/>
        </w:rPr>
      </w:pPr>
      <w:r>
        <w:rPr>
          <w:w w:val="105"/>
          <w:sz w:val="23"/>
          <w:u w:val="thick"/>
        </w:rPr>
        <w:t>Votes.</w:t>
      </w:r>
      <w:r>
        <w:rPr>
          <w:w w:val="105"/>
          <w:sz w:val="23"/>
        </w:rPr>
        <w:t xml:space="preserve"> All Owners, including Declarant with respect to unsold Lots, shall be</w:t>
      </w:r>
      <w:r>
        <w:rPr>
          <w:spacing w:val="-5"/>
          <w:w w:val="105"/>
          <w:sz w:val="23"/>
        </w:rPr>
        <w:t xml:space="preserve"> </w:t>
      </w:r>
      <w:r>
        <w:rPr>
          <w:w w:val="105"/>
          <w:sz w:val="23"/>
        </w:rPr>
        <w:t>entitled</w:t>
      </w:r>
      <w:r>
        <w:rPr>
          <w:spacing w:val="-7"/>
          <w:w w:val="105"/>
          <w:sz w:val="23"/>
        </w:rPr>
        <w:t xml:space="preserve"> </w:t>
      </w:r>
      <w:r>
        <w:rPr>
          <w:w w:val="105"/>
          <w:sz w:val="23"/>
        </w:rPr>
        <w:t>to</w:t>
      </w:r>
      <w:r>
        <w:rPr>
          <w:spacing w:val="-3"/>
          <w:w w:val="105"/>
          <w:sz w:val="23"/>
        </w:rPr>
        <w:t xml:space="preserve"> </w:t>
      </w:r>
      <w:r>
        <w:rPr>
          <w:w w:val="105"/>
          <w:sz w:val="23"/>
        </w:rPr>
        <w:t>one</w:t>
      </w:r>
      <w:r>
        <w:rPr>
          <w:spacing w:val="-1"/>
          <w:w w:val="105"/>
          <w:sz w:val="23"/>
        </w:rPr>
        <w:t xml:space="preserve"> </w:t>
      </w:r>
      <w:r>
        <w:rPr>
          <w:w w:val="105"/>
          <w:sz w:val="23"/>
        </w:rPr>
        <w:t>vote</w:t>
      </w:r>
      <w:r>
        <w:rPr>
          <w:spacing w:val="-12"/>
          <w:w w:val="105"/>
          <w:sz w:val="23"/>
        </w:rPr>
        <w:t xml:space="preserve"> </w:t>
      </w:r>
      <w:r>
        <w:rPr>
          <w:w w:val="105"/>
          <w:sz w:val="23"/>
        </w:rPr>
        <w:t>in</w:t>
      </w:r>
      <w:r>
        <w:rPr>
          <w:spacing w:val="-1"/>
          <w:w w:val="105"/>
          <w:sz w:val="23"/>
        </w:rPr>
        <w:t xml:space="preserve"> </w:t>
      </w:r>
      <w:r>
        <w:rPr>
          <w:w w:val="105"/>
          <w:sz w:val="23"/>
        </w:rPr>
        <w:t>the</w:t>
      </w:r>
      <w:r>
        <w:rPr>
          <w:spacing w:val="-26"/>
          <w:w w:val="105"/>
          <w:sz w:val="23"/>
        </w:rPr>
        <w:t xml:space="preserve"> </w:t>
      </w:r>
      <w:r>
        <w:rPr>
          <w:w w:val="105"/>
          <w:sz w:val="23"/>
        </w:rPr>
        <w:t>Association</w:t>
      </w:r>
      <w:r>
        <w:rPr>
          <w:spacing w:val="1"/>
          <w:w w:val="105"/>
          <w:sz w:val="23"/>
        </w:rPr>
        <w:t xml:space="preserve"> </w:t>
      </w:r>
      <w:r>
        <w:rPr>
          <w:w w:val="105"/>
          <w:sz w:val="23"/>
        </w:rPr>
        <w:t>for</w:t>
      </w:r>
      <w:r>
        <w:rPr>
          <w:spacing w:val="-3"/>
          <w:w w:val="105"/>
          <w:sz w:val="23"/>
        </w:rPr>
        <w:t xml:space="preserve"> </w:t>
      </w:r>
      <w:r>
        <w:rPr>
          <w:w w:val="105"/>
          <w:sz w:val="23"/>
        </w:rPr>
        <w:t>each</w:t>
      </w:r>
      <w:r>
        <w:rPr>
          <w:spacing w:val="-3"/>
          <w:w w:val="105"/>
          <w:sz w:val="23"/>
        </w:rPr>
        <w:t xml:space="preserve"> </w:t>
      </w:r>
      <w:r>
        <w:rPr>
          <w:w w:val="105"/>
          <w:sz w:val="23"/>
        </w:rPr>
        <w:t>Lot</w:t>
      </w:r>
      <w:r>
        <w:rPr>
          <w:spacing w:val="7"/>
          <w:w w:val="105"/>
          <w:sz w:val="23"/>
        </w:rPr>
        <w:t xml:space="preserve"> </w:t>
      </w:r>
      <w:r>
        <w:rPr>
          <w:w w:val="105"/>
          <w:sz w:val="23"/>
        </w:rPr>
        <w:t>owned</w:t>
      </w:r>
      <w:r>
        <w:rPr>
          <w:spacing w:val="-7"/>
          <w:w w:val="105"/>
          <w:sz w:val="23"/>
        </w:rPr>
        <w:t xml:space="preserve"> </w:t>
      </w:r>
      <w:r>
        <w:rPr>
          <w:w w:val="105"/>
          <w:sz w:val="23"/>
        </w:rPr>
        <w:t>by</w:t>
      </w:r>
      <w:r>
        <w:rPr>
          <w:spacing w:val="-7"/>
          <w:w w:val="105"/>
          <w:sz w:val="23"/>
        </w:rPr>
        <w:t xml:space="preserve"> </w:t>
      </w:r>
      <w:r>
        <w:rPr>
          <w:w w:val="105"/>
          <w:sz w:val="23"/>
        </w:rPr>
        <w:t>such</w:t>
      </w:r>
      <w:r>
        <w:rPr>
          <w:spacing w:val="-5"/>
          <w:w w:val="105"/>
          <w:sz w:val="23"/>
        </w:rPr>
        <w:t xml:space="preserve"> </w:t>
      </w:r>
      <w:r>
        <w:rPr>
          <w:w w:val="105"/>
          <w:sz w:val="23"/>
        </w:rPr>
        <w:t>Owner</w:t>
      </w:r>
      <w:r>
        <w:rPr>
          <w:spacing w:val="3"/>
          <w:w w:val="105"/>
          <w:sz w:val="23"/>
        </w:rPr>
        <w:t xml:space="preserve"> </w:t>
      </w:r>
      <w:r>
        <w:rPr>
          <w:w w:val="105"/>
          <w:sz w:val="23"/>
        </w:rPr>
        <w:t>and</w:t>
      </w:r>
      <w:r>
        <w:rPr>
          <w:spacing w:val="-6"/>
          <w:w w:val="105"/>
          <w:sz w:val="23"/>
        </w:rPr>
        <w:t xml:space="preserve"> </w:t>
      </w:r>
      <w:r>
        <w:rPr>
          <w:w w:val="105"/>
          <w:sz w:val="23"/>
        </w:rPr>
        <w:t>in</w:t>
      </w:r>
      <w:r>
        <w:rPr>
          <w:spacing w:val="-10"/>
          <w:w w:val="105"/>
          <w:sz w:val="23"/>
        </w:rPr>
        <w:t xml:space="preserve"> </w:t>
      </w:r>
      <w:r>
        <w:rPr>
          <w:w w:val="105"/>
          <w:sz w:val="23"/>
        </w:rPr>
        <w:t>no event shall more than one vote in the Association be cast with respect to any Lot. If any</w:t>
      </w:r>
      <w:r>
        <w:rPr>
          <w:spacing w:val="-4"/>
          <w:w w:val="105"/>
          <w:sz w:val="23"/>
        </w:rPr>
        <w:t xml:space="preserve"> </w:t>
      </w:r>
      <w:r>
        <w:rPr>
          <w:w w:val="105"/>
          <w:sz w:val="23"/>
        </w:rPr>
        <w:t>Owner</w:t>
      </w:r>
      <w:r>
        <w:rPr>
          <w:spacing w:val="2"/>
          <w:w w:val="105"/>
          <w:sz w:val="23"/>
        </w:rPr>
        <w:t xml:space="preserve"> </w:t>
      </w:r>
      <w:r>
        <w:rPr>
          <w:w w:val="105"/>
          <w:sz w:val="23"/>
        </w:rPr>
        <w:t>consists</w:t>
      </w:r>
      <w:r>
        <w:rPr>
          <w:spacing w:val="2"/>
          <w:w w:val="105"/>
          <w:sz w:val="23"/>
        </w:rPr>
        <w:t xml:space="preserve"> </w:t>
      </w:r>
      <w:r>
        <w:rPr>
          <w:w w:val="105"/>
          <w:sz w:val="23"/>
        </w:rPr>
        <w:t>of</w:t>
      </w:r>
      <w:r>
        <w:rPr>
          <w:spacing w:val="-14"/>
          <w:w w:val="105"/>
          <w:sz w:val="23"/>
        </w:rPr>
        <w:t xml:space="preserve"> </w:t>
      </w:r>
      <w:r>
        <w:rPr>
          <w:w w:val="105"/>
          <w:sz w:val="23"/>
        </w:rPr>
        <w:t>more</w:t>
      </w:r>
      <w:r>
        <w:rPr>
          <w:spacing w:val="-3"/>
          <w:w w:val="105"/>
          <w:sz w:val="23"/>
        </w:rPr>
        <w:t xml:space="preserve"> </w:t>
      </w:r>
      <w:r>
        <w:rPr>
          <w:w w:val="105"/>
          <w:sz w:val="23"/>
        </w:rPr>
        <w:t>than</w:t>
      </w:r>
      <w:r>
        <w:rPr>
          <w:spacing w:val="-10"/>
          <w:w w:val="105"/>
          <w:sz w:val="23"/>
        </w:rPr>
        <w:t xml:space="preserve"> </w:t>
      </w:r>
      <w:r>
        <w:rPr>
          <w:w w:val="105"/>
          <w:sz w:val="23"/>
        </w:rPr>
        <w:t>one</w:t>
      </w:r>
      <w:r>
        <w:rPr>
          <w:spacing w:val="-11"/>
          <w:w w:val="105"/>
          <w:sz w:val="23"/>
        </w:rPr>
        <w:t xml:space="preserve"> </w:t>
      </w:r>
      <w:r>
        <w:rPr>
          <w:w w:val="105"/>
          <w:sz w:val="23"/>
        </w:rPr>
        <w:t>person,</w:t>
      </w:r>
      <w:r>
        <w:rPr>
          <w:spacing w:val="-6"/>
          <w:w w:val="105"/>
          <w:sz w:val="23"/>
        </w:rPr>
        <w:t xml:space="preserve"> </w:t>
      </w:r>
      <w:r>
        <w:rPr>
          <w:w w:val="105"/>
          <w:sz w:val="23"/>
        </w:rPr>
        <w:t>the</w:t>
      </w:r>
      <w:r>
        <w:rPr>
          <w:spacing w:val="-4"/>
          <w:w w:val="105"/>
          <w:sz w:val="23"/>
        </w:rPr>
        <w:t xml:space="preserve"> </w:t>
      </w:r>
      <w:r>
        <w:rPr>
          <w:w w:val="105"/>
          <w:sz w:val="23"/>
        </w:rPr>
        <w:t>voting</w:t>
      </w:r>
      <w:r>
        <w:rPr>
          <w:spacing w:val="-10"/>
          <w:w w:val="105"/>
          <w:sz w:val="23"/>
        </w:rPr>
        <w:t xml:space="preserve"> </w:t>
      </w:r>
      <w:r>
        <w:rPr>
          <w:w w:val="105"/>
          <w:sz w:val="23"/>
        </w:rPr>
        <w:t>rights of</w:t>
      </w:r>
      <w:r>
        <w:rPr>
          <w:spacing w:val="-3"/>
          <w:w w:val="105"/>
          <w:sz w:val="23"/>
        </w:rPr>
        <w:t xml:space="preserve"> </w:t>
      </w:r>
      <w:r>
        <w:rPr>
          <w:w w:val="105"/>
          <w:sz w:val="23"/>
        </w:rPr>
        <w:t>such</w:t>
      </w:r>
      <w:r>
        <w:rPr>
          <w:spacing w:val="-3"/>
          <w:w w:val="105"/>
          <w:sz w:val="23"/>
        </w:rPr>
        <w:t xml:space="preserve"> </w:t>
      </w:r>
      <w:r>
        <w:rPr>
          <w:w w:val="105"/>
          <w:sz w:val="23"/>
        </w:rPr>
        <w:t>Owner</w:t>
      </w:r>
      <w:r>
        <w:rPr>
          <w:spacing w:val="2"/>
          <w:w w:val="105"/>
          <w:sz w:val="23"/>
        </w:rPr>
        <w:t xml:space="preserve"> </w:t>
      </w:r>
      <w:r>
        <w:rPr>
          <w:w w:val="105"/>
          <w:sz w:val="23"/>
        </w:rPr>
        <w:t>shall</w:t>
      </w:r>
      <w:r>
        <w:rPr>
          <w:spacing w:val="-12"/>
          <w:w w:val="105"/>
          <w:sz w:val="23"/>
        </w:rPr>
        <w:t xml:space="preserve"> </w:t>
      </w:r>
      <w:r>
        <w:rPr>
          <w:w w:val="105"/>
          <w:sz w:val="23"/>
        </w:rPr>
        <w:t>be exercised as if the Owner consisted of only one</w:t>
      </w:r>
      <w:r>
        <w:rPr>
          <w:spacing w:val="16"/>
          <w:w w:val="105"/>
          <w:sz w:val="23"/>
        </w:rPr>
        <w:t xml:space="preserve"> </w:t>
      </w:r>
      <w:r>
        <w:rPr>
          <w:w w:val="105"/>
          <w:sz w:val="23"/>
        </w:rPr>
        <w:t>person.</w:t>
      </w:r>
    </w:p>
    <w:p w:rsidR="006C441B" w:rsidRDefault="006C441B">
      <w:pPr>
        <w:pStyle w:val="BodyText"/>
        <w:rPr>
          <w:sz w:val="25"/>
        </w:rPr>
      </w:pPr>
    </w:p>
    <w:p w:rsidR="006C441B" w:rsidRDefault="00A37B63">
      <w:pPr>
        <w:pStyle w:val="ListParagraph"/>
        <w:numPr>
          <w:ilvl w:val="0"/>
          <w:numId w:val="10"/>
        </w:numPr>
        <w:tabs>
          <w:tab w:val="left" w:pos="2957"/>
          <w:tab w:val="left" w:pos="2958"/>
        </w:tabs>
        <w:spacing w:line="256" w:lineRule="auto"/>
        <w:ind w:left="1527" w:right="985" w:firstLine="721"/>
        <w:jc w:val="left"/>
        <w:rPr>
          <w:sz w:val="23"/>
        </w:rPr>
      </w:pPr>
      <w:r>
        <w:rPr>
          <w:w w:val="105"/>
          <w:sz w:val="23"/>
          <w:u w:val="thick"/>
        </w:rPr>
        <w:t>Proxies</w:t>
      </w:r>
      <w:r>
        <w:rPr>
          <w:w w:val="105"/>
          <w:sz w:val="23"/>
        </w:rPr>
        <w:t>. At all meetings of the Association, any member may vote in person</w:t>
      </w:r>
      <w:r>
        <w:rPr>
          <w:spacing w:val="-2"/>
          <w:w w:val="105"/>
          <w:sz w:val="23"/>
        </w:rPr>
        <w:t xml:space="preserve"> </w:t>
      </w:r>
      <w:r>
        <w:rPr>
          <w:w w:val="105"/>
          <w:sz w:val="23"/>
        </w:rPr>
        <w:t>or</w:t>
      </w:r>
      <w:r>
        <w:rPr>
          <w:spacing w:val="-6"/>
          <w:w w:val="105"/>
          <w:sz w:val="23"/>
        </w:rPr>
        <w:t xml:space="preserve"> </w:t>
      </w:r>
      <w:r>
        <w:rPr>
          <w:w w:val="105"/>
          <w:sz w:val="23"/>
        </w:rPr>
        <w:t>by</w:t>
      </w:r>
      <w:r>
        <w:rPr>
          <w:spacing w:val="-10"/>
          <w:w w:val="105"/>
          <w:sz w:val="23"/>
        </w:rPr>
        <w:t xml:space="preserve"> </w:t>
      </w:r>
      <w:r>
        <w:rPr>
          <w:w w:val="105"/>
          <w:sz w:val="23"/>
        </w:rPr>
        <w:t>proxy.</w:t>
      </w:r>
      <w:r>
        <w:rPr>
          <w:spacing w:val="47"/>
          <w:w w:val="105"/>
          <w:sz w:val="23"/>
        </w:rPr>
        <w:t xml:space="preserve"> </w:t>
      </w:r>
      <w:r>
        <w:rPr>
          <w:w w:val="105"/>
          <w:sz w:val="23"/>
        </w:rPr>
        <w:t>All</w:t>
      </w:r>
      <w:r>
        <w:rPr>
          <w:spacing w:val="-19"/>
          <w:w w:val="105"/>
          <w:sz w:val="23"/>
        </w:rPr>
        <w:t xml:space="preserve"> </w:t>
      </w:r>
      <w:r>
        <w:rPr>
          <w:w w:val="105"/>
          <w:sz w:val="23"/>
        </w:rPr>
        <w:t>proxies</w:t>
      </w:r>
      <w:r>
        <w:rPr>
          <w:spacing w:val="4"/>
          <w:w w:val="105"/>
          <w:sz w:val="23"/>
        </w:rPr>
        <w:t xml:space="preserve"> </w:t>
      </w:r>
      <w:r>
        <w:rPr>
          <w:w w:val="105"/>
          <w:sz w:val="23"/>
        </w:rPr>
        <w:t>shall</w:t>
      </w:r>
      <w:r>
        <w:rPr>
          <w:spacing w:val="-12"/>
          <w:w w:val="105"/>
          <w:sz w:val="23"/>
        </w:rPr>
        <w:t xml:space="preserve"> </w:t>
      </w:r>
      <w:r>
        <w:rPr>
          <w:w w:val="105"/>
          <w:sz w:val="23"/>
        </w:rPr>
        <w:t>be</w:t>
      </w:r>
      <w:r>
        <w:rPr>
          <w:spacing w:val="-5"/>
          <w:w w:val="105"/>
          <w:sz w:val="23"/>
        </w:rPr>
        <w:t xml:space="preserve"> </w:t>
      </w:r>
      <w:r>
        <w:rPr>
          <w:w w:val="105"/>
          <w:sz w:val="23"/>
        </w:rPr>
        <w:t>in</w:t>
      </w:r>
      <w:r>
        <w:rPr>
          <w:spacing w:val="-17"/>
          <w:w w:val="105"/>
          <w:sz w:val="23"/>
        </w:rPr>
        <w:t xml:space="preserve"> </w:t>
      </w:r>
      <w:r>
        <w:rPr>
          <w:w w:val="105"/>
          <w:sz w:val="23"/>
        </w:rPr>
        <w:t>writing,</w:t>
      </w:r>
      <w:r>
        <w:rPr>
          <w:spacing w:val="7"/>
          <w:w w:val="105"/>
          <w:sz w:val="23"/>
        </w:rPr>
        <w:t xml:space="preserve"> </w:t>
      </w:r>
      <w:r>
        <w:rPr>
          <w:w w:val="105"/>
          <w:sz w:val="23"/>
        </w:rPr>
        <w:t>signed</w:t>
      </w:r>
      <w:r>
        <w:rPr>
          <w:spacing w:val="-10"/>
          <w:w w:val="105"/>
          <w:sz w:val="23"/>
        </w:rPr>
        <w:t xml:space="preserve"> </w:t>
      </w:r>
      <w:r>
        <w:rPr>
          <w:w w:val="105"/>
          <w:sz w:val="23"/>
        </w:rPr>
        <w:t>by</w:t>
      </w:r>
      <w:r>
        <w:rPr>
          <w:spacing w:val="-4"/>
          <w:w w:val="105"/>
          <w:sz w:val="23"/>
        </w:rPr>
        <w:t xml:space="preserve"> </w:t>
      </w:r>
      <w:r>
        <w:rPr>
          <w:w w:val="105"/>
          <w:sz w:val="23"/>
        </w:rPr>
        <w:t>the</w:t>
      </w:r>
      <w:r>
        <w:rPr>
          <w:spacing w:val="-6"/>
          <w:w w:val="105"/>
          <w:sz w:val="23"/>
        </w:rPr>
        <w:t xml:space="preserve"> </w:t>
      </w:r>
      <w:r>
        <w:rPr>
          <w:w w:val="105"/>
          <w:sz w:val="23"/>
        </w:rPr>
        <w:t>giver</w:t>
      </w:r>
      <w:r>
        <w:rPr>
          <w:spacing w:val="-4"/>
          <w:w w:val="105"/>
          <w:sz w:val="23"/>
        </w:rPr>
        <w:t xml:space="preserve"> </w:t>
      </w:r>
      <w:r>
        <w:rPr>
          <w:w w:val="105"/>
          <w:sz w:val="23"/>
        </w:rPr>
        <w:t>of</w:t>
      </w:r>
      <w:r>
        <w:rPr>
          <w:spacing w:val="-8"/>
          <w:w w:val="105"/>
          <w:sz w:val="23"/>
        </w:rPr>
        <w:t xml:space="preserve"> </w:t>
      </w:r>
      <w:r>
        <w:rPr>
          <w:w w:val="105"/>
          <w:sz w:val="23"/>
        </w:rPr>
        <w:t>the</w:t>
      </w:r>
      <w:r>
        <w:rPr>
          <w:spacing w:val="-12"/>
          <w:w w:val="105"/>
          <w:sz w:val="23"/>
        </w:rPr>
        <w:t xml:space="preserve"> </w:t>
      </w:r>
      <w:r>
        <w:rPr>
          <w:w w:val="105"/>
          <w:sz w:val="23"/>
        </w:rPr>
        <w:t>proxy,</w:t>
      </w:r>
      <w:r>
        <w:rPr>
          <w:spacing w:val="2"/>
          <w:w w:val="105"/>
          <w:sz w:val="23"/>
        </w:rPr>
        <w:t xml:space="preserve"> </w:t>
      </w:r>
      <w:r>
        <w:rPr>
          <w:w w:val="105"/>
          <w:sz w:val="23"/>
        </w:rPr>
        <w:t>state that the giver of the proxy is appointing the proxy holder to vote for the proxy giver at a designated meeting or meetings, and be filed with the Directors of the Association. Every proxy shall be revocable and shall automatically cease upon the conveyance by the giver of the proxy of such proxy giver's</w:t>
      </w:r>
      <w:r>
        <w:rPr>
          <w:spacing w:val="10"/>
          <w:w w:val="105"/>
          <w:sz w:val="23"/>
        </w:rPr>
        <w:t xml:space="preserve"> </w:t>
      </w:r>
      <w:r>
        <w:rPr>
          <w:w w:val="105"/>
          <w:sz w:val="23"/>
        </w:rPr>
        <w:t>Lot.</w:t>
      </w:r>
    </w:p>
    <w:p w:rsidR="006C441B" w:rsidRDefault="006C441B">
      <w:pPr>
        <w:pStyle w:val="BodyText"/>
        <w:spacing w:before="6"/>
        <w:rPr>
          <w:sz w:val="24"/>
        </w:rPr>
      </w:pPr>
    </w:p>
    <w:p w:rsidR="006C441B" w:rsidRDefault="00A37B63">
      <w:pPr>
        <w:pStyle w:val="ListParagraph"/>
        <w:numPr>
          <w:ilvl w:val="0"/>
          <w:numId w:val="10"/>
        </w:numPr>
        <w:tabs>
          <w:tab w:val="left" w:pos="2961"/>
          <w:tab w:val="left" w:pos="2962"/>
        </w:tabs>
        <w:spacing w:line="254" w:lineRule="auto"/>
        <w:ind w:left="1528" w:right="1000" w:firstLine="713"/>
        <w:jc w:val="left"/>
        <w:rPr>
          <w:sz w:val="23"/>
        </w:rPr>
      </w:pPr>
      <w:r>
        <w:rPr>
          <w:w w:val="105"/>
          <w:sz w:val="23"/>
          <w:u w:val="thick"/>
        </w:rPr>
        <w:t>Association Meetings</w:t>
      </w:r>
      <w:r>
        <w:rPr>
          <w:w w:val="105"/>
          <w:sz w:val="23"/>
        </w:rPr>
        <w:t>. Meetings of Owners shall be held at a location within</w:t>
      </w:r>
      <w:r>
        <w:rPr>
          <w:spacing w:val="-12"/>
          <w:w w:val="105"/>
          <w:sz w:val="23"/>
        </w:rPr>
        <w:t xml:space="preserve"> </w:t>
      </w:r>
      <w:r>
        <w:rPr>
          <w:w w:val="105"/>
          <w:sz w:val="23"/>
        </w:rPr>
        <w:t>the</w:t>
      </w:r>
      <w:r>
        <w:rPr>
          <w:spacing w:val="-13"/>
          <w:w w:val="105"/>
          <w:sz w:val="23"/>
        </w:rPr>
        <w:t xml:space="preserve"> </w:t>
      </w:r>
      <w:r>
        <w:rPr>
          <w:w w:val="105"/>
          <w:sz w:val="23"/>
        </w:rPr>
        <w:t>Subdivision</w:t>
      </w:r>
      <w:r>
        <w:rPr>
          <w:spacing w:val="6"/>
          <w:w w:val="105"/>
          <w:sz w:val="23"/>
        </w:rPr>
        <w:t xml:space="preserve"> </w:t>
      </w:r>
      <w:r>
        <w:rPr>
          <w:w w:val="105"/>
          <w:sz w:val="23"/>
        </w:rPr>
        <w:t>or</w:t>
      </w:r>
      <w:r>
        <w:rPr>
          <w:spacing w:val="-8"/>
          <w:w w:val="105"/>
          <w:sz w:val="23"/>
        </w:rPr>
        <w:t xml:space="preserve"> </w:t>
      </w:r>
      <w:r>
        <w:rPr>
          <w:w w:val="105"/>
          <w:sz w:val="23"/>
        </w:rPr>
        <w:t>at</w:t>
      </w:r>
      <w:r>
        <w:rPr>
          <w:spacing w:val="-8"/>
          <w:w w:val="105"/>
          <w:sz w:val="23"/>
        </w:rPr>
        <w:t xml:space="preserve"> </w:t>
      </w:r>
      <w:r>
        <w:rPr>
          <w:w w:val="105"/>
          <w:sz w:val="23"/>
        </w:rPr>
        <w:t>such</w:t>
      </w:r>
      <w:r>
        <w:rPr>
          <w:spacing w:val="-13"/>
          <w:w w:val="105"/>
          <w:sz w:val="23"/>
        </w:rPr>
        <w:t xml:space="preserve"> </w:t>
      </w:r>
      <w:r>
        <w:rPr>
          <w:w w:val="105"/>
          <w:sz w:val="23"/>
        </w:rPr>
        <w:t>other</w:t>
      </w:r>
      <w:r>
        <w:rPr>
          <w:spacing w:val="-7"/>
          <w:w w:val="105"/>
          <w:sz w:val="23"/>
        </w:rPr>
        <w:t xml:space="preserve"> </w:t>
      </w:r>
      <w:r>
        <w:rPr>
          <w:w w:val="105"/>
          <w:sz w:val="23"/>
        </w:rPr>
        <w:t>place</w:t>
      </w:r>
      <w:r>
        <w:rPr>
          <w:spacing w:val="-8"/>
          <w:w w:val="105"/>
          <w:sz w:val="23"/>
        </w:rPr>
        <w:t xml:space="preserve"> </w:t>
      </w:r>
      <w:r>
        <w:rPr>
          <w:w w:val="105"/>
          <w:sz w:val="23"/>
        </w:rPr>
        <w:t>in</w:t>
      </w:r>
      <w:r>
        <w:rPr>
          <w:spacing w:val="-10"/>
          <w:w w:val="105"/>
          <w:sz w:val="23"/>
        </w:rPr>
        <w:t xml:space="preserve"> </w:t>
      </w:r>
      <w:r>
        <w:rPr>
          <w:w w:val="105"/>
          <w:sz w:val="23"/>
        </w:rPr>
        <w:t>St.</w:t>
      </w:r>
      <w:r>
        <w:rPr>
          <w:spacing w:val="-4"/>
          <w:w w:val="105"/>
          <w:sz w:val="23"/>
        </w:rPr>
        <w:t xml:space="preserve"> </w:t>
      </w:r>
      <w:r>
        <w:rPr>
          <w:w w:val="105"/>
          <w:sz w:val="23"/>
        </w:rPr>
        <w:t>Charles County,</w:t>
      </w:r>
      <w:r>
        <w:rPr>
          <w:spacing w:val="4"/>
          <w:w w:val="105"/>
          <w:sz w:val="23"/>
        </w:rPr>
        <w:t xml:space="preserve"> </w:t>
      </w:r>
      <w:r>
        <w:rPr>
          <w:w w:val="105"/>
          <w:sz w:val="23"/>
        </w:rPr>
        <w:t>Missouri,</w:t>
      </w:r>
      <w:r>
        <w:rPr>
          <w:spacing w:val="-1"/>
          <w:w w:val="105"/>
          <w:sz w:val="23"/>
        </w:rPr>
        <w:t xml:space="preserve"> </w:t>
      </w:r>
      <w:r>
        <w:rPr>
          <w:w w:val="105"/>
          <w:sz w:val="23"/>
        </w:rPr>
        <w:t>as</w:t>
      </w:r>
      <w:r>
        <w:rPr>
          <w:spacing w:val="-11"/>
          <w:w w:val="105"/>
          <w:sz w:val="23"/>
        </w:rPr>
        <w:t xml:space="preserve"> </w:t>
      </w:r>
      <w:r>
        <w:rPr>
          <w:w w:val="105"/>
          <w:sz w:val="23"/>
        </w:rPr>
        <w:t>may</w:t>
      </w:r>
      <w:r>
        <w:rPr>
          <w:spacing w:val="-12"/>
          <w:w w:val="105"/>
          <w:sz w:val="23"/>
        </w:rPr>
        <w:t xml:space="preserve"> </w:t>
      </w:r>
      <w:r>
        <w:rPr>
          <w:w w:val="105"/>
          <w:sz w:val="23"/>
        </w:rPr>
        <w:t>be specified in the written notice of the meeting. The first annual meeting of the Owners shall be called by the Directors at such time as the Directors deem appropriate, but in any event no later than sixty (60) days after Declarant sells the last Lot in the Subdivision owned by Declarant to an Owner, and thereafter the annual meeting of the Owners shall be held on the same day of each year on the anniversary date of the first annual meeting called by the Directors at the same hour or at such other date or hour specified in the written notice of such meeting.</w:t>
      </w:r>
      <w:r>
        <w:rPr>
          <w:spacing w:val="-25"/>
          <w:w w:val="105"/>
          <w:sz w:val="23"/>
        </w:rPr>
        <w:t xml:space="preserve"> </w:t>
      </w:r>
      <w:r>
        <w:rPr>
          <w:w w:val="105"/>
          <w:sz w:val="23"/>
        </w:rPr>
        <w:t>Special meetings of the Owners may be called by the President of the Association, a majority of the Directors, or by Owners having at least one-third (1/3) of the votes in the Association. Written notice of</w:t>
      </w:r>
      <w:r>
        <w:rPr>
          <w:spacing w:val="-31"/>
          <w:w w:val="105"/>
          <w:sz w:val="23"/>
        </w:rPr>
        <w:t xml:space="preserve"> </w:t>
      </w:r>
      <w:r>
        <w:rPr>
          <w:w w:val="105"/>
          <w:sz w:val="23"/>
        </w:rPr>
        <w:t>the</w:t>
      </w:r>
    </w:p>
    <w:p w:rsidR="006C441B" w:rsidRDefault="006C441B">
      <w:pPr>
        <w:pStyle w:val="BodyText"/>
        <w:rPr>
          <w:sz w:val="26"/>
        </w:rPr>
      </w:pPr>
    </w:p>
    <w:p w:rsidR="006C441B" w:rsidRDefault="006C441B">
      <w:pPr>
        <w:pStyle w:val="BodyText"/>
        <w:spacing w:before="5"/>
        <w:rPr>
          <w:sz w:val="33"/>
        </w:rPr>
      </w:pPr>
    </w:p>
    <w:p w:rsidR="006C441B" w:rsidRDefault="00A37B63">
      <w:pPr>
        <w:tabs>
          <w:tab w:val="left" w:pos="9744"/>
        </w:tabs>
        <w:spacing w:before="1"/>
        <w:ind w:left="559"/>
        <w:jc w:val="center"/>
        <w:rPr>
          <w:sz w:val="20"/>
        </w:rPr>
      </w:pPr>
      <w:r>
        <w:rPr>
          <w:rFonts w:ascii="Times New Roman"/>
          <w:w w:val="110"/>
          <w:sz w:val="19"/>
        </w:rPr>
        <w:t>12114.1.</w:t>
      </w:r>
      <w:r>
        <w:rPr>
          <w:rFonts w:ascii="Times New Roman"/>
          <w:w w:val="110"/>
          <w:sz w:val="19"/>
        </w:rPr>
        <w:tab/>
      </w:r>
      <w:r>
        <w:rPr>
          <w:w w:val="110"/>
          <w:position w:val="-4"/>
          <w:sz w:val="20"/>
        </w:rPr>
        <w:t>6</w:t>
      </w:r>
    </w:p>
    <w:p w:rsidR="006C441B" w:rsidRDefault="006C441B">
      <w:pPr>
        <w:jc w:val="center"/>
        <w:rPr>
          <w:sz w:val="20"/>
        </w:rPr>
        <w:sectPr w:rsidR="006C441B">
          <w:footerReference w:type="default" r:id="rId12"/>
          <w:pgSz w:w="11820" w:h="15840"/>
          <w:pgMar w:top="960" w:right="0" w:bottom="280" w:left="0" w:header="0" w:footer="0" w:gutter="0"/>
          <w:cols w:space="720"/>
        </w:sectPr>
      </w:pPr>
    </w:p>
    <w:p w:rsidR="006C441B" w:rsidRDefault="00A37B63">
      <w:pPr>
        <w:tabs>
          <w:tab w:val="right" w:pos="10403"/>
        </w:tabs>
        <w:spacing w:before="60" w:line="526" w:lineRule="exact"/>
        <w:ind w:left="7253"/>
        <w:rPr>
          <w:rFonts w:ascii="Times New Roman"/>
          <w:sz w:val="47"/>
        </w:rPr>
      </w:pPr>
      <w:r>
        <w:rPr>
          <w:w w:val="80"/>
          <w:sz w:val="33"/>
        </w:rPr>
        <w:lastRenderedPageBreak/>
        <w:t>BOOK</w:t>
      </w:r>
      <w:r>
        <w:rPr>
          <w:spacing w:val="21"/>
          <w:w w:val="80"/>
          <w:sz w:val="33"/>
        </w:rPr>
        <w:t xml:space="preserve"> </w:t>
      </w:r>
      <w:r>
        <w:rPr>
          <w:rFonts w:ascii="Times New Roman"/>
          <w:b/>
          <w:sz w:val="44"/>
        </w:rPr>
        <w:t>219</w:t>
      </w:r>
      <w:r>
        <w:rPr>
          <w:rFonts w:ascii="Times New Roman"/>
          <w:b/>
          <w:spacing w:val="-76"/>
          <w:sz w:val="44"/>
        </w:rPr>
        <w:t xml:space="preserve"> </w:t>
      </w:r>
      <w:r>
        <w:rPr>
          <w:w w:val="80"/>
          <w:sz w:val="33"/>
        </w:rPr>
        <w:t>9PAGE</w:t>
      </w:r>
      <w:r>
        <w:rPr>
          <w:w w:val="80"/>
          <w:sz w:val="33"/>
        </w:rPr>
        <w:tab/>
      </w:r>
      <w:r>
        <w:rPr>
          <w:rFonts w:ascii="Times New Roman"/>
          <w:sz w:val="47"/>
        </w:rPr>
        <w:t>7</w:t>
      </w:r>
    </w:p>
    <w:p w:rsidR="006C441B" w:rsidRDefault="00A37B63">
      <w:pPr>
        <w:pStyle w:val="BodyText"/>
        <w:spacing w:line="250" w:lineRule="exact"/>
        <w:ind w:left="1114"/>
      </w:pPr>
      <w:proofErr w:type="gramStart"/>
      <w:r>
        <w:rPr>
          <w:w w:val="105"/>
        </w:rPr>
        <w:t>place</w:t>
      </w:r>
      <w:proofErr w:type="gramEnd"/>
      <w:r>
        <w:rPr>
          <w:w w:val="105"/>
        </w:rPr>
        <w:t>, day and time of the annual meeting and all special meetings shall be delivered</w:t>
      </w:r>
    </w:p>
    <w:p w:rsidR="006C441B" w:rsidRDefault="00A37B63">
      <w:pPr>
        <w:pStyle w:val="BodyText"/>
        <w:spacing w:before="10" w:line="259" w:lineRule="auto"/>
        <w:ind w:left="1113" w:right="1518" w:firstLine="1"/>
      </w:pPr>
      <w:r>
        <w:rPr>
          <w:w w:val="105"/>
        </w:rPr>
        <w:t>not less than five days before such meetings to all Owners and Directors, if such Directors are not Owners and to those institutional holders of a first mortgage or first deed of trust on any Lot that have requested such notice by written notification to the Directors no fewer than ten days prior to any such meeting. Any Owner or holder of a first mortgage or first deed of trust shall have the right to designate a representative to attend all annual and special meetings. If sent by mail, notice shall be deemed delivered when deposited in the United States mail, with postage thereon prepaid, addressed to the person or entity entitled to notice at his or her last known address.</w:t>
      </w:r>
    </w:p>
    <w:p w:rsidR="006C441B" w:rsidRDefault="006C441B">
      <w:pPr>
        <w:pStyle w:val="BodyText"/>
        <w:spacing w:before="5"/>
        <w:rPr>
          <w:sz w:val="24"/>
        </w:rPr>
      </w:pPr>
    </w:p>
    <w:p w:rsidR="006C441B" w:rsidRDefault="00A37B63">
      <w:pPr>
        <w:pStyle w:val="ListParagraph"/>
        <w:numPr>
          <w:ilvl w:val="0"/>
          <w:numId w:val="10"/>
        </w:numPr>
        <w:tabs>
          <w:tab w:val="left" w:pos="2561"/>
          <w:tab w:val="left" w:pos="2562"/>
        </w:tabs>
        <w:spacing w:line="256" w:lineRule="auto"/>
        <w:ind w:left="1114" w:right="1412" w:firstLine="721"/>
        <w:jc w:val="left"/>
        <w:rPr>
          <w:sz w:val="23"/>
        </w:rPr>
      </w:pPr>
      <w:r>
        <w:rPr>
          <w:w w:val="105"/>
          <w:sz w:val="23"/>
          <w:u w:val="thick"/>
        </w:rPr>
        <w:t>Quorum.</w:t>
      </w:r>
      <w:r>
        <w:rPr>
          <w:w w:val="105"/>
          <w:sz w:val="23"/>
        </w:rPr>
        <w:t xml:space="preserve"> A quorum of Owners for any meeting shall consist of Owners having</w:t>
      </w:r>
      <w:r>
        <w:rPr>
          <w:spacing w:val="-11"/>
          <w:w w:val="105"/>
          <w:sz w:val="23"/>
        </w:rPr>
        <w:t xml:space="preserve"> </w:t>
      </w:r>
      <w:r>
        <w:rPr>
          <w:w w:val="105"/>
          <w:sz w:val="23"/>
        </w:rPr>
        <w:t>one-tenth</w:t>
      </w:r>
      <w:r>
        <w:rPr>
          <w:spacing w:val="-1"/>
          <w:w w:val="105"/>
          <w:sz w:val="23"/>
        </w:rPr>
        <w:t xml:space="preserve"> </w:t>
      </w:r>
      <w:r>
        <w:rPr>
          <w:w w:val="105"/>
          <w:sz w:val="23"/>
        </w:rPr>
        <w:t>(1/10)</w:t>
      </w:r>
      <w:r>
        <w:rPr>
          <w:spacing w:val="1"/>
          <w:w w:val="105"/>
          <w:sz w:val="23"/>
        </w:rPr>
        <w:t xml:space="preserve"> </w:t>
      </w:r>
      <w:r>
        <w:rPr>
          <w:w w:val="105"/>
          <w:sz w:val="23"/>
        </w:rPr>
        <w:t>of</w:t>
      </w:r>
      <w:r>
        <w:rPr>
          <w:spacing w:val="-11"/>
          <w:w w:val="105"/>
          <w:sz w:val="23"/>
        </w:rPr>
        <w:t xml:space="preserve"> </w:t>
      </w:r>
      <w:r>
        <w:rPr>
          <w:w w:val="105"/>
          <w:sz w:val="23"/>
        </w:rPr>
        <w:t>the</w:t>
      </w:r>
      <w:r>
        <w:rPr>
          <w:spacing w:val="-3"/>
          <w:w w:val="105"/>
          <w:sz w:val="23"/>
        </w:rPr>
        <w:t xml:space="preserve"> </w:t>
      </w:r>
      <w:r>
        <w:rPr>
          <w:w w:val="105"/>
          <w:sz w:val="23"/>
        </w:rPr>
        <w:t>votes</w:t>
      </w:r>
      <w:r>
        <w:rPr>
          <w:spacing w:val="-3"/>
          <w:w w:val="105"/>
          <w:sz w:val="23"/>
        </w:rPr>
        <w:t xml:space="preserve"> </w:t>
      </w:r>
      <w:r>
        <w:rPr>
          <w:w w:val="105"/>
          <w:sz w:val="23"/>
        </w:rPr>
        <w:t>in</w:t>
      </w:r>
      <w:r>
        <w:rPr>
          <w:spacing w:val="-1"/>
          <w:w w:val="105"/>
          <w:sz w:val="23"/>
        </w:rPr>
        <w:t xml:space="preserve"> </w:t>
      </w:r>
      <w:r>
        <w:rPr>
          <w:w w:val="105"/>
          <w:sz w:val="23"/>
        </w:rPr>
        <w:t>the</w:t>
      </w:r>
      <w:r>
        <w:rPr>
          <w:spacing w:val="-25"/>
          <w:w w:val="105"/>
          <w:sz w:val="23"/>
        </w:rPr>
        <w:t xml:space="preserve"> </w:t>
      </w:r>
      <w:r>
        <w:rPr>
          <w:w w:val="105"/>
          <w:sz w:val="23"/>
        </w:rPr>
        <w:t>Association,</w:t>
      </w:r>
      <w:r>
        <w:rPr>
          <w:spacing w:val="11"/>
          <w:w w:val="105"/>
          <w:sz w:val="23"/>
        </w:rPr>
        <w:t xml:space="preserve"> </w:t>
      </w:r>
      <w:r>
        <w:rPr>
          <w:w w:val="105"/>
          <w:sz w:val="23"/>
        </w:rPr>
        <w:t>whether</w:t>
      </w:r>
      <w:r>
        <w:rPr>
          <w:spacing w:val="-4"/>
          <w:w w:val="105"/>
          <w:sz w:val="23"/>
        </w:rPr>
        <w:t xml:space="preserve"> </w:t>
      </w:r>
      <w:r>
        <w:rPr>
          <w:w w:val="105"/>
          <w:sz w:val="23"/>
        </w:rPr>
        <w:t>present</w:t>
      </w:r>
      <w:r>
        <w:rPr>
          <w:spacing w:val="5"/>
          <w:w w:val="105"/>
          <w:sz w:val="23"/>
        </w:rPr>
        <w:t xml:space="preserve"> </w:t>
      </w:r>
      <w:r>
        <w:rPr>
          <w:w w:val="105"/>
          <w:sz w:val="23"/>
        </w:rPr>
        <w:t>in</w:t>
      </w:r>
      <w:r>
        <w:rPr>
          <w:spacing w:val="-13"/>
          <w:w w:val="105"/>
          <w:sz w:val="23"/>
        </w:rPr>
        <w:t xml:space="preserve"> </w:t>
      </w:r>
      <w:r>
        <w:rPr>
          <w:w w:val="105"/>
          <w:sz w:val="23"/>
        </w:rPr>
        <w:t>person</w:t>
      </w:r>
      <w:r>
        <w:rPr>
          <w:spacing w:val="-3"/>
          <w:w w:val="105"/>
          <w:sz w:val="23"/>
        </w:rPr>
        <w:t xml:space="preserve"> </w:t>
      </w:r>
      <w:r>
        <w:rPr>
          <w:w w:val="105"/>
          <w:sz w:val="23"/>
        </w:rPr>
        <w:t>or</w:t>
      </w:r>
      <w:r>
        <w:rPr>
          <w:spacing w:val="-9"/>
          <w:w w:val="105"/>
          <w:sz w:val="23"/>
        </w:rPr>
        <w:t xml:space="preserve"> </w:t>
      </w:r>
      <w:r>
        <w:rPr>
          <w:w w:val="105"/>
          <w:sz w:val="23"/>
        </w:rPr>
        <w:t>by written proxy submitted to the Directors at or before the meeting. Unless otherwise provided herein, the decision of a majority of a quorum shall be valid as the act of the Association. If a quorum is</w:t>
      </w:r>
      <w:r>
        <w:rPr>
          <w:spacing w:val="-51"/>
          <w:w w:val="105"/>
          <w:sz w:val="23"/>
        </w:rPr>
        <w:t xml:space="preserve"> </w:t>
      </w:r>
      <w:r>
        <w:rPr>
          <w:w w:val="105"/>
          <w:sz w:val="23"/>
        </w:rPr>
        <w:t>not present at any meeting, another meeting shall be called as provided above, and business may be conducted at said second meeting if at least one-tenth (1/10) of the Owners attend in person or by proxy.</w:t>
      </w:r>
    </w:p>
    <w:p w:rsidR="006C441B" w:rsidRDefault="006C441B">
      <w:pPr>
        <w:pStyle w:val="BodyText"/>
        <w:rPr>
          <w:sz w:val="26"/>
        </w:rPr>
      </w:pPr>
    </w:p>
    <w:p w:rsidR="006C441B" w:rsidRDefault="006C441B">
      <w:pPr>
        <w:pStyle w:val="BodyText"/>
        <w:spacing w:before="9"/>
        <w:rPr>
          <w:sz w:val="22"/>
        </w:rPr>
      </w:pPr>
    </w:p>
    <w:p w:rsidR="006C441B" w:rsidRDefault="00A37B63">
      <w:pPr>
        <w:pStyle w:val="BodyText"/>
        <w:spacing w:line="511" w:lineRule="auto"/>
        <w:ind w:left="4410" w:right="4639" w:firstLine="743"/>
      </w:pPr>
      <w:r>
        <w:rPr>
          <w:w w:val="105"/>
        </w:rPr>
        <w:t>ARTICLE V BOARD OF DIRECTORS</w:t>
      </w:r>
    </w:p>
    <w:p w:rsidR="006C441B" w:rsidRDefault="00A37B63">
      <w:pPr>
        <w:pStyle w:val="ListParagraph"/>
        <w:numPr>
          <w:ilvl w:val="0"/>
          <w:numId w:val="9"/>
        </w:numPr>
        <w:tabs>
          <w:tab w:val="left" w:pos="2549"/>
          <w:tab w:val="left" w:pos="2550"/>
        </w:tabs>
        <w:spacing w:line="252" w:lineRule="auto"/>
        <w:ind w:right="1395" w:firstLine="709"/>
        <w:jc w:val="left"/>
        <w:rPr>
          <w:sz w:val="23"/>
        </w:rPr>
      </w:pPr>
      <w:r>
        <w:rPr>
          <w:w w:val="105"/>
          <w:sz w:val="23"/>
          <w:u w:val="thick"/>
        </w:rPr>
        <w:t>Number</w:t>
      </w:r>
      <w:r>
        <w:rPr>
          <w:spacing w:val="-1"/>
          <w:w w:val="105"/>
          <w:sz w:val="23"/>
          <w:u w:val="thick"/>
        </w:rPr>
        <w:t xml:space="preserve"> </w:t>
      </w:r>
      <w:r>
        <w:rPr>
          <w:w w:val="105"/>
          <w:sz w:val="23"/>
          <w:u w:val="thick"/>
        </w:rPr>
        <w:t>and</w:t>
      </w:r>
      <w:r>
        <w:rPr>
          <w:spacing w:val="-14"/>
          <w:w w:val="105"/>
          <w:sz w:val="23"/>
          <w:u w:val="thick"/>
        </w:rPr>
        <w:t xml:space="preserve"> </w:t>
      </w:r>
      <w:r>
        <w:rPr>
          <w:w w:val="105"/>
          <w:sz w:val="23"/>
          <w:u w:val="thick"/>
        </w:rPr>
        <w:t>Term.</w:t>
      </w:r>
      <w:r>
        <w:rPr>
          <w:spacing w:val="42"/>
          <w:w w:val="105"/>
          <w:sz w:val="23"/>
        </w:rPr>
        <w:t xml:space="preserve"> </w:t>
      </w:r>
      <w:r>
        <w:rPr>
          <w:w w:val="105"/>
          <w:sz w:val="23"/>
        </w:rPr>
        <w:t>The</w:t>
      </w:r>
      <w:r>
        <w:rPr>
          <w:spacing w:val="-12"/>
          <w:w w:val="105"/>
          <w:sz w:val="23"/>
        </w:rPr>
        <w:t xml:space="preserve"> </w:t>
      </w:r>
      <w:r>
        <w:rPr>
          <w:w w:val="105"/>
          <w:sz w:val="23"/>
        </w:rPr>
        <w:t>Board</w:t>
      </w:r>
      <w:r>
        <w:rPr>
          <w:spacing w:val="-18"/>
          <w:w w:val="105"/>
          <w:sz w:val="23"/>
        </w:rPr>
        <w:t xml:space="preserve"> </w:t>
      </w:r>
      <w:r>
        <w:rPr>
          <w:w w:val="105"/>
          <w:sz w:val="23"/>
        </w:rPr>
        <w:t>of</w:t>
      </w:r>
      <w:r>
        <w:rPr>
          <w:spacing w:val="-13"/>
          <w:w w:val="105"/>
          <w:sz w:val="23"/>
        </w:rPr>
        <w:t xml:space="preserve"> </w:t>
      </w:r>
      <w:r>
        <w:rPr>
          <w:w w:val="105"/>
          <w:sz w:val="23"/>
        </w:rPr>
        <w:t>Directors</w:t>
      </w:r>
      <w:r>
        <w:rPr>
          <w:spacing w:val="-5"/>
          <w:w w:val="105"/>
          <w:sz w:val="23"/>
        </w:rPr>
        <w:t xml:space="preserve"> </w:t>
      </w:r>
      <w:r>
        <w:rPr>
          <w:w w:val="105"/>
          <w:sz w:val="23"/>
        </w:rPr>
        <w:t>of</w:t>
      </w:r>
      <w:r>
        <w:rPr>
          <w:spacing w:val="-13"/>
          <w:w w:val="105"/>
          <w:sz w:val="23"/>
        </w:rPr>
        <w:t xml:space="preserve"> </w:t>
      </w:r>
      <w:r>
        <w:rPr>
          <w:w w:val="105"/>
          <w:sz w:val="23"/>
        </w:rPr>
        <w:t>the</w:t>
      </w:r>
      <w:r>
        <w:rPr>
          <w:spacing w:val="-24"/>
          <w:w w:val="105"/>
          <w:sz w:val="23"/>
        </w:rPr>
        <w:t xml:space="preserve"> </w:t>
      </w:r>
      <w:r>
        <w:rPr>
          <w:w w:val="105"/>
          <w:sz w:val="23"/>
        </w:rPr>
        <w:t>Association</w:t>
      </w:r>
      <w:r>
        <w:rPr>
          <w:spacing w:val="4"/>
          <w:w w:val="105"/>
          <w:sz w:val="23"/>
        </w:rPr>
        <w:t xml:space="preserve"> </w:t>
      </w:r>
      <w:r>
        <w:rPr>
          <w:w w:val="105"/>
          <w:sz w:val="23"/>
        </w:rPr>
        <w:t>shall,</w:t>
      </w:r>
      <w:r>
        <w:rPr>
          <w:spacing w:val="-12"/>
          <w:w w:val="105"/>
          <w:sz w:val="23"/>
        </w:rPr>
        <w:t xml:space="preserve"> </w:t>
      </w:r>
      <w:r>
        <w:rPr>
          <w:w w:val="105"/>
          <w:sz w:val="23"/>
        </w:rPr>
        <w:t>except as otherwise provided herein, consist of three (3) persons, and each Director shall hold office for a term of one year and, in any event, until his successor shall be elected (or appointed, as the case may be) and qualified. Each Director shall be elected or appointed as</w:t>
      </w:r>
      <w:r>
        <w:rPr>
          <w:spacing w:val="-4"/>
          <w:w w:val="105"/>
          <w:sz w:val="23"/>
        </w:rPr>
        <w:t xml:space="preserve"> </w:t>
      </w:r>
      <w:r>
        <w:rPr>
          <w:w w:val="105"/>
          <w:sz w:val="23"/>
        </w:rPr>
        <w:t>follows:</w:t>
      </w:r>
    </w:p>
    <w:p w:rsidR="006C441B" w:rsidRDefault="006C441B">
      <w:pPr>
        <w:pStyle w:val="BodyText"/>
        <w:spacing w:before="4"/>
        <w:rPr>
          <w:sz w:val="25"/>
        </w:rPr>
      </w:pPr>
    </w:p>
    <w:p w:rsidR="006C441B" w:rsidRDefault="00A37B63">
      <w:pPr>
        <w:pStyle w:val="ListParagraph"/>
        <w:numPr>
          <w:ilvl w:val="1"/>
          <w:numId w:val="9"/>
        </w:numPr>
        <w:tabs>
          <w:tab w:val="left" w:pos="3272"/>
          <w:tab w:val="left" w:pos="3273"/>
        </w:tabs>
        <w:spacing w:line="254" w:lineRule="auto"/>
        <w:ind w:left="1842" w:right="1389" w:firstLine="710"/>
        <w:jc w:val="left"/>
        <w:rPr>
          <w:sz w:val="23"/>
        </w:rPr>
      </w:pPr>
      <w:r>
        <w:rPr>
          <w:sz w:val="23"/>
        </w:rPr>
        <w:t xml:space="preserve">The first Board of Directors shall consist of Robert N. Whittaker, Jr., Gregory </w:t>
      </w:r>
      <w:r>
        <w:rPr>
          <w:sz w:val="24"/>
        </w:rPr>
        <w:t xml:space="preserve">G. </w:t>
      </w:r>
      <w:r>
        <w:rPr>
          <w:sz w:val="23"/>
        </w:rPr>
        <w:t xml:space="preserve">Whittaker, and Thomas M. </w:t>
      </w:r>
      <w:proofErr w:type="spellStart"/>
      <w:r>
        <w:rPr>
          <w:sz w:val="23"/>
        </w:rPr>
        <w:t>Schmittgens</w:t>
      </w:r>
      <w:proofErr w:type="spellEnd"/>
      <w:r>
        <w:rPr>
          <w:sz w:val="23"/>
        </w:rPr>
        <w:t xml:space="preserve"> who shall serve and whose terms as Directors shall continue until new Directors  are elected  and appointed and qualified pursuant to subsection (b) of this Section 1</w:t>
      </w:r>
      <w:r>
        <w:rPr>
          <w:spacing w:val="-2"/>
          <w:sz w:val="23"/>
        </w:rPr>
        <w:t xml:space="preserve"> </w:t>
      </w:r>
      <w:r>
        <w:rPr>
          <w:sz w:val="23"/>
        </w:rPr>
        <w:t>below;</w:t>
      </w:r>
    </w:p>
    <w:p w:rsidR="006C441B" w:rsidRDefault="006C441B">
      <w:pPr>
        <w:pStyle w:val="BodyText"/>
        <w:spacing w:before="8"/>
        <w:rPr>
          <w:sz w:val="24"/>
        </w:rPr>
      </w:pPr>
    </w:p>
    <w:p w:rsidR="006C441B" w:rsidRDefault="00A37B63">
      <w:pPr>
        <w:pStyle w:val="ListParagraph"/>
        <w:numPr>
          <w:ilvl w:val="1"/>
          <w:numId w:val="9"/>
        </w:numPr>
        <w:tabs>
          <w:tab w:val="left" w:pos="3268"/>
          <w:tab w:val="left" w:pos="3269"/>
        </w:tabs>
        <w:spacing w:line="256" w:lineRule="auto"/>
        <w:ind w:left="1830" w:right="1584" w:firstLine="726"/>
        <w:jc w:val="left"/>
        <w:rPr>
          <w:sz w:val="23"/>
        </w:rPr>
      </w:pPr>
      <w:r>
        <w:rPr>
          <w:w w:val="105"/>
          <w:sz w:val="23"/>
        </w:rPr>
        <w:t>At the point in time at which fifty percent (50%) of the Lots are owned by Owners other than Declarant, then within ninety (90) days of such date (or at such earlier time as Declarant may elect) the Directors shall call a special election for the Association through which one Director shall be elected by</w:t>
      </w:r>
      <w:r>
        <w:rPr>
          <w:spacing w:val="-5"/>
          <w:w w:val="105"/>
          <w:sz w:val="23"/>
        </w:rPr>
        <w:t xml:space="preserve"> </w:t>
      </w:r>
      <w:r>
        <w:rPr>
          <w:w w:val="105"/>
          <w:sz w:val="23"/>
        </w:rPr>
        <w:t>a</w:t>
      </w:r>
      <w:r>
        <w:rPr>
          <w:spacing w:val="-21"/>
          <w:w w:val="105"/>
          <w:sz w:val="23"/>
        </w:rPr>
        <w:t xml:space="preserve"> </w:t>
      </w:r>
      <w:r>
        <w:rPr>
          <w:w w:val="105"/>
          <w:sz w:val="23"/>
        </w:rPr>
        <w:t>majority vote</w:t>
      </w:r>
      <w:r>
        <w:rPr>
          <w:spacing w:val="-5"/>
          <w:w w:val="105"/>
          <w:sz w:val="23"/>
        </w:rPr>
        <w:t xml:space="preserve"> </w:t>
      </w:r>
      <w:r>
        <w:rPr>
          <w:w w:val="105"/>
          <w:sz w:val="23"/>
        </w:rPr>
        <w:t>of</w:t>
      </w:r>
      <w:r>
        <w:rPr>
          <w:spacing w:val="-10"/>
          <w:w w:val="105"/>
          <w:sz w:val="23"/>
        </w:rPr>
        <w:t xml:space="preserve"> </w:t>
      </w:r>
      <w:r>
        <w:rPr>
          <w:w w:val="105"/>
          <w:sz w:val="23"/>
        </w:rPr>
        <w:t>a</w:t>
      </w:r>
      <w:r>
        <w:rPr>
          <w:spacing w:val="-10"/>
          <w:w w:val="105"/>
          <w:sz w:val="23"/>
        </w:rPr>
        <w:t xml:space="preserve"> </w:t>
      </w:r>
      <w:r>
        <w:rPr>
          <w:w w:val="105"/>
          <w:sz w:val="23"/>
        </w:rPr>
        <w:t>quorum</w:t>
      </w:r>
      <w:r>
        <w:rPr>
          <w:spacing w:val="-5"/>
          <w:w w:val="105"/>
          <w:sz w:val="23"/>
        </w:rPr>
        <w:t xml:space="preserve"> </w:t>
      </w:r>
      <w:r>
        <w:rPr>
          <w:w w:val="105"/>
          <w:sz w:val="23"/>
        </w:rPr>
        <w:t>of</w:t>
      </w:r>
      <w:r>
        <w:rPr>
          <w:spacing w:val="-7"/>
          <w:w w:val="105"/>
          <w:sz w:val="23"/>
        </w:rPr>
        <w:t xml:space="preserve"> </w:t>
      </w:r>
      <w:r>
        <w:rPr>
          <w:w w:val="105"/>
          <w:sz w:val="23"/>
        </w:rPr>
        <w:t>Owners and</w:t>
      </w:r>
      <w:r>
        <w:rPr>
          <w:spacing w:val="-16"/>
          <w:w w:val="105"/>
          <w:sz w:val="23"/>
        </w:rPr>
        <w:t xml:space="preserve"> </w:t>
      </w:r>
      <w:r>
        <w:rPr>
          <w:w w:val="105"/>
          <w:sz w:val="23"/>
        </w:rPr>
        <w:t>the</w:t>
      </w:r>
      <w:r>
        <w:rPr>
          <w:spacing w:val="-9"/>
          <w:w w:val="105"/>
          <w:sz w:val="23"/>
        </w:rPr>
        <w:t xml:space="preserve"> </w:t>
      </w:r>
      <w:r>
        <w:rPr>
          <w:w w:val="105"/>
          <w:sz w:val="23"/>
        </w:rPr>
        <w:t>remaining</w:t>
      </w:r>
      <w:r>
        <w:rPr>
          <w:spacing w:val="3"/>
          <w:w w:val="105"/>
          <w:sz w:val="23"/>
        </w:rPr>
        <w:t xml:space="preserve"> </w:t>
      </w:r>
      <w:r>
        <w:rPr>
          <w:w w:val="105"/>
          <w:sz w:val="23"/>
        </w:rPr>
        <w:t>two</w:t>
      </w:r>
      <w:r>
        <w:rPr>
          <w:spacing w:val="-4"/>
          <w:w w:val="105"/>
          <w:sz w:val="23"/>
        </w:rPr>
        <w:t xml:space="preserve"> </w:t>
      </w:r>
      <w:r>
        <w:rPr>
          <w:w w:val="105"/>
          <w:sz w:val="23"/>
        </w:rPr>
        <w:t>Directors</w:t>
      </w:r>
      <w:r>
        <w:rPr>
          <w:spacing w:val="8"/>
          <w:w w:val="105"/>
          <w:sz w:val="23"/>
        </w:rPr>
        <w:t xml:space="preserve"> </w:t>
      </w:r>
      <w:r>
        <w:rPr>
          <w:w w:val="105"/>
          <w:sz w:val="23"/>
        </w:rPr>
        <w:t>shall be appointed by Declarant. The Directors elected and appointed pursuant to this subsection (b) shall serve as Directors until new Directors are elected and appointed and qualified pursuant to subsection (c) of this Section 1</w:t>
      </w:r>
      <w:r>
        <w:rPr>
          <w:spacing w:val="-30"/>
          <w:w w:val="105"/>
          <w:sz w:val="23"/>
        </w:rPr>
        <w:t xml:space="preserve"> </w:t>
      </w:r>
      <w:r>
        <w:rPr>
          <w:w w:val="105"/>
          <w:sz w:val="23"/>
        </w:rPr>
        <w:t>below;</w:t>
      </w:r>
    </w:p>
    <w:p w:rsidR="006C441B" w:rsidRDefault="006C441B">
      <w:pPr>
        <w:pStyle w:val="BodyText"/>
        <w:spacing w:before="10"/>
        <w:rPr>
          <w:sz w:val="25"/>
        </w:rPr>
      </w:pPr>
    </w:p>
    <w:p w:rsidR="006C441B" w:rsidRDefault="00A37B63">
      <w:pPr>
        <w:pStyle w:val="ListParagraph"/>
        <w:numPr>
          <w:ilvl w:val="1"/>
          <w:numId w:val="9"/>
        </w:numPr>
        <w:tabs>
          <w:tab w:val="left" w:pos="3273"/>
          <w:tab w:val="left" w:pos="3274"/>
        </w:tabs>
        <w:spacing w:line="256" w:lineRule="auto"/>
        <w:ind w:left="1842" w:right="1498" w:firstLine="715"/>
        <w:jc w:val="left"/>
        <w:rPr>
          <w:sz w:val="23"/>
        </w:rPr>
      </w:pPr>
      <w:r>
        <w:rPr>
          <w:w w:val="105"/>
          <w:sz w:val="23"/>
        </w:rPr>
        <w:t>At</w:t>
      </w:r>
      <w:r>
        <w:rPr>
          <w:spacing w:val="-8"/>
          <w:w w:val="105"/>
          <w:sz w:val="23"/>
        </w:rPr>
        <w:t xml:space="preserve"> </w:t>
      </w:r>
      <w:r>
        <w:rPr>
          <w:w w:val="105"/>
          <w:sz w:val="23"/>
        </w:rPr>
        <w:t>the</w:t>
      </w:r>
      <w:r>
        <w:rPr>
          <w:spacing w:val="-19"/>
          <w:w w:val="105"/>
          <w:sz w:val="23"/>
        </w:rPr>
        <w:t xml:space="preserve"> </w:t>
      </w:r>
      <w:r>
        <w:rPr>
          <w:w w:val="105"/>
          <w:sz w:val="23"/>
        </w:rPr>
        <w:t>point</w:t>
      </w:r>
      <w:r>
        <w:rPr>
          <w:spacing w:val="-5"/>
          <w:w w:val="105"/>
          <w:sz w:val="23"/>
        </w:rPr>
        <w:t xml:space="preserve"> </w:t>
      </w:r>
      <w:r>
        <w:rPr>
          <w:w w:val="105"/>
          <w:sz w:val="23"/>
        </w:rPr>
        <w:t>in</w:t>
      </w:r>
      <w:r>
        <w:rPr>
          <w:spacing w:val="-4"/>
          <w:w w:val="105"/>
          <w:sz w:val="23"/>
        </w:rPr>
        <w:t xml:space="preserve"> </w:t>
      </w:r>
      <w:r>
        <w:rPr>
          <w:w w:val="105"/>
          <w:sz w:val="23"/>
        </w:rPr>
        <w:t>time</w:t>
      </w:r>
      <w:r>
        <w:rPr>
          <w:spacing w:val="-6"/>
          <w:w w:val="105"/>
          <w:sz w:val="23"/>
        </w:rPr>
        <w:t xml:space="preserve"> </w:t>
      </w:r>
      <w:r>
        <w:rPr>
          <w:w w:val="105"/>
          <w:sz w:val="23"/>
        </w:rPr>
        <w:t>at</w:t>
      </w:r>
      <w:r>
        <w:rPr>
          <w:spacing w:val="-13"/>
          <w:w w:val="105"/>
          <w:sz w:val="23"/>
        </w:rPr>
        <w:t xml:space="preserve"> </w:t>
      </w:r>
      <w:r>
        <w:rPr>
          <w:w w:val="105"/>
          <w:sz w:val="23"/>
        </w:rPr>
        <w:t>which</w:t>
      </w:r>
      <w:r>
        <w:rPr>
          <w:spacing w:val="-8"/>
          <w:w w:val="105"/>
          <w:sz w:val="23"/>
        </w:rPr>
        <w:t xml:space="preserve"> </w:t>
      </w:r>
      <w:r>
        <w:rPr>
          <w:w w:val="105"/>
          <w:sz w:val="23"/>
        </w:rPr>
        <w:t>seventy-five</w:t>
      </w:r>
      <w:r>
        <w:rPr>
          <w:spacing w:val="3"/>
          <w:w w:val="105"/>
          <w:sz w:val="23"/>
        </w:rPr>
        <w:t xml:space="preserve"> </w:t>
      </w:r>
      <w:r>
        <w:rPr>
          <w:w w:val="105"/>
          <w:sz w:val="23"/>
        </w:rPr>
        <w:t>percent</w:t>
      </w:r>
      <w:r>
        <w:rPr>
          <w:spacing w:val="4"/>
          <w:w w:val="105"/>
          <w:sz w:val="23"/>
        </w:rPr>
        <w:t xml:space="preserve"> </w:t>
      </w:r>
      <w:r>
        <w:rPr>
          <w:w w:val="105"/>
          <w:sz w:val="23"/>
        </w:rPr>
        <w:t>(75%)</w:t>
      </w:r>
      <w:r>
        <w:rPr>
          <w:spacing w:val="3"/>
          <w:w w:val="105"/>
          <w:sz w:val="23"/>
        </w:rPr>
        <w:t xml:space="preserve"> </w:t>
      </w:r>
      <w:r>
        <w:rPr>
          <w:w w:val="105"/>
          <w:sz w:val="23"/>
        </w:rPr>
        <w:t>of</w:t>
      </w:r>
      <w:r>
        <w:rPr>
          <w:spacing w:val="-10"/>
          <w:w w:val="105"/>
          <w:sz w:val="23"/>
        </w:rPr>
        <w:t xml:space="preserve"> </w:t>
      </w:r>
      <w:r>
        <w:rPr>
          <w:w w:val="105"/>
          <w:sz w:val="23"/>
        </w:rPr>
        <w:t>the</w:t>
      </w:r>
      <w:r>
        <w:rPr>
          <w:spacing w:val="-11"/>
          <w:w w:val="105"/>
          <w:sz w:val="23"/>
        </w:rPr>
        <w:t xml:space="preserve"> </w:t>
      </w:r>
      <w:r>
        <w:rPr>
          <w:w w:val="105"/>
          <w:sz w:val="23"/>
        </w:rPr>
        <w:t>Lots are</w:t>
      </w:r>
      <w:r>
        <w:rPr>
          <w:spacing w:val="-4"/>
          <w:w w:val="105"/>
          <w:sz w:val="23"/>
        </w:rPr>
        <w:t xml:space="preserve"> </w:t>
      </w:r>
      <w:r>
        <w:rPr>
          <w:w w:val="105"/>
          <w:sz w:val="23"/>
        </w:rPr>
        <w:t>owned</w:t>
      </w:r>
      <w:r>
        <w:rPr>
          <w:spacing w:val="-6"/>
          <w:w w:val="105"/>
          <w:sz w:val="23"/>
        </w:rPr>
        <w:t xml:space="preserve"> </w:t>
      </w:r>
      <w:r>
        <w:rPr>
          <w:w w:val="105"/>
          <w:sz w:val="23"/>
        </w:rPr>
        <w:t>by</w:t>
      </w:r>
      <w:r>
        <w:rPr>
          <w:spacing w:val="-9"/>
          <w:w w:val="105"/>
          <w:sz w:val="23"/>
        </w:rPr>
        <w:t xml:space="preserve"> </w:t>
      </w:r>
      <w:r>
        <w:rPr>
          <w:w w:val="105"/>
          <w:sz w:val="23"/>
        </w:rPr>
        <w:t>Owners</w:t>
      </w:r>
      <w:r>
        <w:rPr>
          <w:spacing w:val="6"/>
          <w:w w:val="105"/>
          <w:sz w:val="23"/>
        </w:rPr>
        <w:t xml:space="preserve"> </w:t>
      </w:r>
      <w:r>
        <w:rPr>
          <w:w w:val="105"/>
          <w:sz w:val="23"/>
        </w:rPr>
        <w:t>other than</w:t>
      </w:r>
      <w:r>
        <w:rPr>
          <w:spacing w:val="-9"/>
          <w:w w:val="105"/>
          <w:sz w:val="23"/>
        </w:rPr>
        <w:t xml:space="preserve"> </w:t>
      </w:r>
      <w:r>
        <w:rPr>
          <w:w w:val="105"/>
          <w:sz w:val="23"/>
        </w:rPr>
        <w:t>Declarant,</w:t>
      </w:r>
      <w:r>
        <w:rPr>
          <w:spacing w:val="3"/>
          <w:w w:val="105"/>
          <w:sz w:val="23"/>
        </w:rPr>
        <w:t xml:space="preserve"> </w:t>
      </w:r>
      <w:r>
        <w:rPr>
          <w:w w:val="105"/>
          <w:sz w:val="23"/>
        </w:rPr>
        <w:t>then</w:t>
      </w:r>
      <w:r>
        <w:rPr>
          <w:spacing w:val="-14"/>
          <w:w w:val="105"/>
          <w:sz w:val="23"/>
        </w:rPr>
        <w:t xml:space="preserve"> </w:t>
      </w:r>
      <w:r>
        <w:rPr>
          <w:w w:val="105"/>
          <w:sz w:val="23"/>
        </w:rPr>
        <w:t>within</w:t>
      </w:r>
      <w:r>
        <w:rPr>
          <w:spacing w:val="-11"/>
          <w:w w:val="105"/>
          <w:sz w:val="23"/>
        </w:rPr>
        <w:t xml:space="preserve"> </w:t>
      </w:r>
      <w:r>
        <w:rPr>
          <w:w w:val="105"/>
          <w:sz w:val="23"/>
        </w:rPr>
        <w:t>one</w:t>
      </w:r>
      <w:r>
        <w:rPr>
          <w:spacing w:val="-9"/>
          <w:w w:val="105"/>
          <w:sz w:val="23"/>
        </w:rPr>
        <w:t xml:space="preserve"> </w:t>
      </w:r>
      <w:r>
        <w:rPr>
          <w:w w:val="105"/>
          <w:sz w:val="23"/>
        </w:rPr>
        <w:t>hundred</w:t>
      </w:r>
      <w:r>
        <w:rPr>
          <w:spacing w:val="-1"/>
          <w:w w:val="105"/>
          <w:sz w:val="23"/>
        </w:rPr>
        <w:t xml:space="preserve"> </w:t>
      </w:r>
      <w:r>
        <w:rPr>
          <w:w w:val="105"/>
          <w:sz w:val="23"/>
        </w:rPr>
        <w:t>eighty</w:t>
      </w:r>
    </w:p>
    <w:p w:rsidR="006C441B" w:rsidRDefault="006C441B">
      <w:pPr>
        <w:pStyle w:val="BodyText"/>
        <w:rPr>
          <w:sz w:val="26"/>
        </w:rPr>
      </w:pPr>
    </w:p>
    <w:p w:rsidR="006C441B" w:rsidRDefault="006C441B">
      <w:pPr>
        <w:pStyle w:val="BodyText"/>
        <w:spacing w:before="2"/>
        <w:rPr>
          <w:sz w:val="35"/>
        </w:rPr>
      </w:pPr>
    </w:p>
    <w:p w:rsidR="006C441B" w:rsidRDefault="00A37B63">
      <w:pPr>
        <w:tabs>
          <w:tab w:val="left" w:pos="10321"/>
        </w:tabs>
        <w:ind w:left="1126"/>
        <w:rPr>
          <w:rFonts w:ascii="Times New Roman"/>
        </w:rPr>
      </w:pPr>
      <w:r>
        <w:rPr>
          <w:rFonts w:ascii="Times New Roman"/>
          <w:w w:val="105"/>
          <w:sz w:val="19"/>
        </w:rPr>
        <w:t>12114.1.</w:t>
      </w:r>
      <w:r>
        <w:rPr>
          <w:rFonts w:ascii="Times New Roman"/>
          <w:w w:val="105"/>
          <w:sz w:val="19"/>
        </w:rPr>
        <w:tab/>
      </w:r>
      <w:r>
        <w:rPr>
          <w:rFonts w:ascii="Times New Roman"/>
          <w:w w:val="105"/>
          <w:position w:val="-4"/>
        </w:rPr>
        <w:t>7</w:t>
      </w:r>
    </w:p>
    <w:p w:rsidR="006C441B" w:rsidRDefault="006C441B">
      <w:pPr>
        <w:rPr>
          <w:rFonts w:ascii="Times New Roman"/>
        </w:rPr>
        <w:sectPr w:rsidR="006C441B">
          <w:footerReference w:type="default" r:id="rId13"/>
          <w:pgSz w:w="11820" w:h="15840"/>
          <w:pgMar w:top="880" w:right="0" w:bottom="280" w:left="0" w:header="0" w:footer="0" w:gutter="0"/>
          <w:cols w:space="720"/>
        </w:sectPr>
      </w:pPr>
    </w:p>
    <w:p w:rsidR="006C441B" w:rsidRDefault="00A37B63">
      <w:pPr>
        <w:tabs>
          <w:tab w:val="left" w:pos="9081"/>
          <w:tab w:val="left" w:pos="10474"/>
        </w:tabs>
        <w:spacing w:before="55"/>
        <w:ind w:left="7680"/>
        <w:rPr>
          <w:rFonts w:ascii="Times New Roman"/>
          <w:i/>
          <w:sz w:val="68"/>
        </w:rPr>
      </w:pPr>
      <w:r>
        <w:rPr>
          <w:rFonts w:ascii="Times New Roman"/>
          <w:w w:val="75"/>
          <w:sz w:val="32"/>
        </w:rPr>
        <w:lastRenderedPageBreak/>
        <w:t>BOOK</w:t>
      </w:r>
      <w:r>
        <w:rPr>
          <w:rFonts w:ascii="Times New Roman"/>
          <w:spacing w:val="-5"/>
          <w:w w:val="75"/>
          <w:sz w:val="32"/>
        </w:rPr>
        <w:t xml:space="preserve"> </w:t>
      </w:r>
      <w:r>
        <w:rPr>
          <w:rFonts w:ascii="Times New Roman"/>
          <w:b/>
          <w:w w:val="75"/>
          <w:sz w:val="42"/>
        </w:rPr>
        <w:t>219</w:t>
      </w:r>
      <w:r>
        <w:rPr>
          <w:rFonts w:ascii="Times New Roman"/>
          <w:b/>
          <w:w w:val="75"/>
          <w:sz w:val="42"/>
        </w:rPr>
        <w:tab/>
      </w:r>
      <w:r>
        <w:rPr>
          <w:rFonts w:ascii="Times New Roman"/>
          <w:b/>
          <w:w w:val="80"/>
          <w:sz w:val="42"/>
        </w:rPr>
        <w:t>9</w:t>
      </w:r>
      <w:r>
        <w:rPr>
          <w:rFonts w:ascii="Times New Roman"/>
          <w:b/>
          <w:spacing w:val="-52"/>
          <w:w w:val="80"/>
          <w:sz w:val="42"/>
        </w:rPr>
        <w:t xml:space="preserve"> </w:t>
      </w:r>
      <w:r>
        <w:rPr>
          <w:rFonts w:ascii="Times New Roman"/>
          <w:w w:val="75"/>
          <w:sz w:val="32"/>
        </w:rPr>
        <w:t>PAGE</w:t>
      </w:r>
      <w:r>
        <w:rPr>
          <w:rFonts w:ascii="Times New Roman"/>
          <w:w w:val="75"/>
          <w:sz w:val="32"/>
        </w:rPr>
        <w:tab/>
      </w:r>
      <w:r>
        <w:rPr>
          <w:rFonts w:ascii="Times New Roman"/>
          <w:i/>
          <w:w w:val="75"/>
          <w:position w:val="4"/>
          <w:sz w:val="68"/>
        </w:rPr>
        <w:t>.s</w:t>
      </w:r>
    </w:p>
    <w:p w:rsidR="006C441B" w:rsidRDefault="00A37B63">
      <w:pPr>
        <w:pStyle w:val="BodyText"/>
        <w:spacing w:before="48" w:line="252" w:lineRule="auto"/>
        <w:ind w:left="2424" w:right="597" w:firstLine="61"/>
      </w:pPr>
      <w:r>
        <w:rPr>
          <w:w w:val="105"/>
        </w:rPr>
        <w:t xml:space="preserve">(180) days of such date (or at such earlier time as Declarant may elect) the Directors shall call a special election of the Association through which two Directors shall be elected by a majority </w:t>
      </w:r>
      <w:r>
        <w:rPr>
          <w:i/>
          <w:w w:val="105"/>
          <w:sz w:val="22"/>
        </w:rPr>
        <w:t xml:space="preserve">vote </w:t>
      </w:r>
      <w:r>
        <w:rPr>
          <w:w w:val="105"/>
        </w:rPr>
        <w:t>of a quorum of Owners and the remaining Director shall be appointed by Declarant. The Directors elected and appointed pursuant to this subsection (c) shall serve as Directors until new Directors are elected and qualified pursuant to subsection (d) of this Section 1 below;</w:t>
      </w:r>
    </w:p>
    <w:p w:rsidR="006C441B" w:rsidRDefault="006C441B">
      <w:pPr>
        <w:pStyle w:val="BodyText"/>
        <w:spacing w:before="7"/>
        <w:rPr>
          <w:sz w:val="25"/>
        </w:rPr>
      </w:pPr>
    </w:p>
    <w:p w:rsidR="006C441B" w:rsidRDefault="00A37B63">
      <w:pPr>
        <w:pStyle w:val="ListParagraph"/>
        <w:numPr>
          <w:ilvl w:val="1"/>
          <w:numId w:val="9"/>
        </w:numPr>
        <w:tabs>
          <w:tab w:val="left" w:pos="3869"/>
          <w:tab w:val="left" w:pos="3870"/>
        </w:tabs>
        <w:spacing w:before="1" w:line="259" w:lineRule="auto"/>
        <w:ind w:left="2423" w:right="828" w:firstLine="720"/>
        <w:jc w:val="left"/>
        <w:rPr>
          <w:sz w:val="23"/>
        </w:rPr>
      </w:pPr>
      <w:r>
        <w:rPr>
          <w:w w:val="105"/>
          <w:sz w:val="23"/>
        </w:rPr>
        <w:t>At the point in time at which one hundred percent (100%) of the Lots are owned by Owners other than Declarant, then within thirty (30) days of such date (or at such earlier time as Declarant may elect) the Directors shall tall a meeting of the Association (be it a special meeting or the first annual meeting) at which all three Directors shall be elected by a majority vote of a quorum of Owners.</w:t>
      </w:r>
    </w:p>
    <w:p w:rsidR="006C441B" w:rsidRDefault="006C441B">
      <w:pPr>
        <w:pStyle w:val="BodyText"/>
        <w:spacing w:before="9"/>
        <w:rPr>
          <w:sz w:val="24"/>
        </w:rPr>
      </w:pPr>
    </w:p>
    <w:p w:rsidR="006C441B" w:rsidRDefault="00A37B63">
      <w:pPr>
        <w:pStyle w:val="BodyText"/>
        <w:spacing w:line="256" w:lineRule="auto"/>
        <w:ind w:left="1707" w:right="1132"/>
        <w:jc w:val="both"/>
      </w:pPr>
      <w:r>
        <w:rPr>
          <w:w w:val="105"/>
        </w:rPr>
        <w:t>Notwithstanding</w:t>
      </w:r>
      <w:r>
        <w:rPr>
          <w:spacing w:val="-21"/>
          <w:w w:val="105"/>
        </w:rPr>
        <w:t xml:space="preserve"> </w:t>
      </w:r>
      <w:r>
        <w:rPr>
          <w:w w:val="105"/>
        </w:rPr>
        <w:t>any</w:t>
      </w:r>
      <w:r>
        <w:rPr>
          <w:spacing w:val="-16"/>
          <w:w w:val="105"/>
        </w:rPr>
        <w:t xml:space="preserve"> </w:t>
      </w:r>
      <w:r>
        <w:rPr>
          <w:w w:val="105"/>
        </w:rPr>
        <w:t>provision</w:t>
      </w:r>
      <w:r>
        <w:rPr>
          <w:spacing w:val="-1"/>
          <w:w w:val="105"/>
        </w:rPr>
        <w:t xml:space="preserve"> </w:t>
      </w:r>
      <w:r>
        <w:rPr>
          <w:w w:val="105"/>
        </w:rPr>
        <w:t>contained</w:t>
      </w:r>
      <w:r>
        <w:rPr>
          <w:spacing w:val="-1"/>
          <w:w w:val="105"/>
        </w:rPr>
        <w:t xml:space="preserve"> </w:t>
      </w:r>
      <w:r>
        <w:rPr>
          <w:w w:val="105"/>
        </w:rPr>
        <w:t>herein</w:t>
      </w:r>
      <w:r>
        <w:rPr>
          <w:spacing w:val="-6"/>
          <w:w w:val="105"/>
        </w:rPr>
        <w:t xml:space="preserve"> </w:t>
      </w:r>
      <w:r>
        <w:rPr>
          <w:w w:val="105"/>
        </w:rPr>
        <w:t>to</w:t>
      </w:r>
      <w:r>
        <w:rPr>
          <w:spacing w:val="-9"/>
          <w:w w:val="105"/>
        </w:rPr>
        <w:t xml:space="preserve"> </w:t>
      </w:r>
      <w:r>
        <w:rPr>
          <w:w w:val="105"/>
        </w:rPr>
        <w:t>the</w:t>
      </w:r>
      <w:r>
        <w:rPr>
          <w:spacing w:val="-8"/>
          <w:w w:val="105"/>
        </w:rPr>
        <w:t xml:space="preserve"> </w:t>
      </w:r>
      <w:r>
        <w:rPr>
          <w:w w:val="105"/>
        </w:rPr>
        <w:t>contrary,</w:t>
      </w:r>
      <w:r>
        <w:rPr>
          <w:spacing w:val="13"/>
          <w:w w:val="105"/>
        </w:rPr>
        <w:t xml:space="preserve"> </w:t>
      </w:r>
      <w:r>
        <w:rPr>
          <w:w w:val="105"/>
        </w:rPr>
        <w:t>Declarant</w:t>
      </w:r>
      <w:r>
        <w:rPr>
          <w:spacing w:val="3"/>
          <w:w w:val="105"/>
        </w:rPr>
        <w:t xml:space="preserve"> </w:t>
      </w:r>
      <w:r>
        <w:rPr>
          <w:w w:val="105"/>
        </w:rPr>
        <w:t>shall</w:t>
      </w:r>
      <w:r>
        <w:rPr>
          <w:spacing w:val="-13"/>
          <w:w w:val="105"/>
        </w:rPr>
        <w:t xml:space="preserve"> </w:t>
      </w:r>
      <w:r>
        <w:rPr>
          <w:w w:val="105"/>
        </w:rPr>
        <w:t xml:space="preserve">have the sole right and authority to </w:t>
      </w:r>
      <w:r>
        <w:rPr>
          <w:i/>
          <w:w w:val="105"/>
          <w:sz w:val="22"/>
        </w:rPr>
        <w:t xml:space="preserve">remove, </w:t>
      </w:r>
      <w:r>
        <w:rPr>
          <w:w w:val="105"/>
        </w:rPr>
        <w:t>replace and/or fill the vacancy of any Director appointed by</w:t>
      </w:r>
      <w:r>
        <w:rPr>
          <w:spacing w:val="1"/>
          <w:w w:val="105"/>
        </w:rPr>
        <w:t xml:space="preserve"> </w:t>
      </w:r>
      <w:r>
        <w:rPr>
          <w:w w:val="105"/>
        </w:rPr>
        <w:t>Declarant.</w:t>
      </w:r>
    </w:p>
    <w:p w:rsidR="006C441B" w:rsidRDefault="006C441B">
      <w:pPr>
        <w:pStyle w:val="BodyText"/>
        <w:spacing w:before="9"/>
        <w:rPr>
          <w:sz w:val="24"/>
        </w:rPr>
      </w:pPr>
    </w:p>
    <w:p w:rsidR="006C441B" w:rsidRDefault="00A37B63">
      <w:pPr>
        <w:pStyle w:val="ListParagraph"/>
        <w:numPr>
          <w:ilvl w:val="0"/>
          <w:numId w:val="9"/>
        </w:numPr>
        <w:tabs>
          <w:tab w:val="left" w:pos="3130"/>
          <w:tab w:val="left" w:pos="3131"/>
        </w:tabs>
        <w:spacing w:line="256" w:lineRule="auto"/>
        <w:ind w:left="1696" w:right="800" w:firstLine="715"/>
        <w:jc w:val="left"/>
        <w:rPr>
          <w:sz w:val="23"/>
        </w:rPr>
      </w:pPr>
      <w:r>
        <w:rPr>
          <w:w w:val="105"/>
          <w:sz w:val="23"/>
          <w:u w:val="thick"/>
        </w:rPr>
        <w:t>Election of Directors by Mail</w:t>
      </w:r>
      <w:r>
        <w:rPr>
          <w:w w:val="105"/>
          <w:sz w:val="23"/>
        </w:rPr>
        <w:t>. Notwithstanding any provision of this Declaration to the contrary, elections of persons to the Board of Directors may be conducted by mail. In order to conduct an election by mail, the Board shall send a notice for each Lot to the Owner(s) of such Lot, addressed to the address of the Owner(s) then on file with the Association, notifying the Owner(s) of the election and requesting nominations for the Board of Directors. The notice shall specify that nominations will be received for a period of three (3) weeks from the date set forth on the notice. Any Owner wishing to submit a nomination of an individual shall notify the Board of Directors in writing of the name of the nominee; the nominee shall consent to such nomination in writing on the letter containing such nomination and the nominee shall also sign the letter setting forth the nomination of the nominee. After receiving nominations, the Board shall prepare a ballot containing the names of all nominations validly submitted to the Board in accordance with the requirements hereof within the time limit established in the notice. The ballot shall have typed upon it the address of the</w:t>
      </w:r>
      <w:r>
        <w:rPr>
          <w:spacing w:val="-8"/>
          <w:w w:val="105"/>
          <w:sz w:val="23"/>
        </w:rPr>
        <w:t xml:space="preserve"> </w:t>
      </w:r>
      <w:r>
        <w:rPr>
          <w:w w:val="105"/>
          <w:sz w:val="23"/>
        </w:rPr>
        <w:t>Board</w:t>
      </w:r>
      <w:r>
        <w:rPr>
          <w:spacing w:val="-1"/>
          <w:w w:val="105"/>
          <w:sz w:val="23"/>
        </w:rPr>
        <w:t xml:space="preserve"> </w:t>
      </w:r>
      <w:r>
        <w:rPr>
          <w:w w:val="105"/>
          <w:sz w:val="23"/>
        </w:rPr>
        <w:t>to</w:t>
      </w:r>
      <w:r>
        <w:rPr>
          <w:spacing w:val="-2"/>
          <w:w w:val="105"/>
          <w:sz w:val="23"/>
        </w:rPr>
        <w:t xml:space="preserve"> </w:t>
      </w:r>
      <w:r>
        <w:rPr>
          <w:w w:val="105"/>
          <w:sz w:val="23"/>
        </w:rPr>
        <w:t>which the</w:t>
      </w:r>
      <w:r>
        <w:rPr>
          <w:spacing w:val="-3"/>
          <w:w w:val="105"/>
          <w:sz w:val="23"/>
        </w:rPr>
        <w:t xml:space="preserve"> </w:t>
      </w:r>
      <w:r>
        <w:rPr>
          <w:w w:val="105"/>
          <w:sz w:val="23"/>
        </w:rPr>
        <w:t>ballot</w:t>
      </w:r>
      <w:r>
        <w:rPr>
          <w:spacing w:val="3"/>
          <w:w w:val="105"/>
          <w:sz w:val="23"/>
        </w:rPr>
        <w:t xml:space="preserve"> </w:t>
      </w:r>
      <w:r>
        <w:rPr>
          <w:w w:val="105"/>
          <w:sz w:val="23"/>
        </w:rPr>
        <w:t>must</w:t>
      </w:r>
      <w:r>
        <w:rPr>
          <w:spacing w:val="-4"/>
          <w:w w:val="105"/>
          <w:sz w:val="23"/>
        </w:rPr>
        <w:t xml:space="preserve"> </w:t>
      </w:r>
      <w:r>
        <w:rPr>
          <w:w w:val="105"/>
          <w:sz w:val="23"/>
        </w:rPr>
        <w:t>be</w:t>
      </w:r>
      <w:r>
        <w:rPr>
          <w:spacing w:val="-12"/>
          <w:w w:val="105"/>
          <w:sz w:val="23"/>
        </w:rPr>
        <w:t xml:space="preserve"> </w:t>
      </w:r>
      <w:r>
        <w:rPr>
          <w:w w:val="105"/>
          <w:sz w:val="23"/>
        </w:rPr>
        <w:t>returned</w:t>
      </w:r>
      <w:r>
        <w:rPr>
          <w:spacing w:val="6"/>
          <w:w w:val="105"/>
          <w:sz w:val="23"/>
        </w:rPr>
        <w:t xml:space="preserve"> </w:t>
      </w:r>
      <w:r>
        <w:rPr>
          <w:w w:val="105"/>
          <w:sz w:val="23"/>
        </w:rPr>
        <w:t>and</w:t>
      </w:r>
      <w:r>
        <w:rPr>
          <w:spacing w:val="-10"/>
          <w:w w:val="105"/>
          <w:sz w:val="23"/>
        </w:rPr>
        <w:t xml:space="preserve"> </w:t>
      </w:r>
      <w:r>
        <w:rPr>
          <w:w w:val="105"/>
          <w:sz w:val="23"/>
        </w:rPr>
        <w:t>the</w:t>
      </w:r>
      <w:r>
        <w:rPr>
          <w:spacing w:val="-12"/>
          <w:w w:val="105"/>
          <w:sz w:val="23"/>
        </w:rPr>
        <w:t xml:space="preserve"> </w:t>
      </w:r>
      <w:r>
        <w:rPr>
          <w:w w:val="105"/>
          <w:sz w:val="23"/>
        </w:rPr>
        <w:t>date</w:t>
      </w:r>
      <w:r>
        <w:rPr>
          <w:spacing w:val="-6"/>
          <w:w w:val="105"/>
          <w:sz w:val="23"/>
        </w:rPr>
        <w:t xml:space="preserve"> </w:t>
      </w:r>
      <w:r>
        <w:rPr>
          <w:w w:val="105"/>
          <w:sz w:val="23"/>
        </w:rPr>
        <w:t>by which</w:t>
      </w:r>
      <w:r>
        <w:rPr>
          <w:spacing w:val="-5"/>
          <w:w w:val="105"/>
          <w:sz w:val="23"/>
        </w:rPr>
        <w:t xml:space="preserve"> </w:t>
      </w:r>
      <w:r>
        <w:rPr>
          <w:w w:val="105"/>
          <w:sz w:val="23"/>
        </w:rPr>
        <w:t>the</w:t>
      </w:r>
      <w:r>
        <w:rPr>
          <w:spacing w:val="-8"/>
          <w:w w:val="105"/>
          <w:sz w:val="23"/>
        </w:rPr>
        <w:t xml:space="preserve"> </w:t>
      </w:r>
      <w:r>
        <w:rPr>
          <w:w w:val="105"/>
          <w:sz w:val="23"/>
        </w:rPr>
        <w:t>ballot</w:t>
      </w:r>
      <w:r>
        <w:rPr>
          <w:spacing w:val="1"/>
          <w:w w:val="105"/>
          <w:sz w:val="23"/>
        </w:rPr>
        <w:t xml:space="preserve"> </w:t>
      </w:r>
      <w:r>
        <w:rPr>
          <w:w w:val="105"/>
          <w:sz w:val="23"/>
        </w:rPr>
        <w:t>must</w:t>
      </w:r>
      <w:r>
        <w:rPr>
          <w:spacing w:val="-4"/>
          <w:w w:val="105"/>
          <w:sz w:val="23"/>
        </w:rPr>
        <w:t xml:space="preserve"> </w:t>
      </w:r>
      <w:r>
        <w:rPr>
          <w:w w:val="105"/>
          <w:sz w:val="23"/>
        </w:rPr>
        <w:t xml:space="preserve">be received by the Board in order to constitute a valid </w:t>
      </w:r>
      <w:r>
        <w:rPr>
          <w:i/>
          <w:w w:val="105"/>
        </w:rPr>
        <w:t xml:space="preserve">vote.  </w:t>
      </w:r>
      <w:r>
        <w:rPr>
          <w:w w:val="105"/>
          <w:sz w:val="23"/>
        </w:rPr>
        <w:t>The date by which ballots must be received shall be such date as the Board of Directors, in its sole discretion, selects, provided, in no event shall such date be sooner than ten (10) days or later than twenty (20) days after the mailing of the ballots to the Owner(s). The Board shall mail one ballot for each Lot to the Owner(s) of such Lot, addressed to the address of the Owner(s) then on file with the Association. Together with each ballot, the Board shall send an envelope, upon the outside of which is typed the name of the Owner</w:t>
      </w:r>
      <w:proofErr w:type="gramStart"/>
      <w:r>
        <w:rPr>
          <w:w w:val="105"/>
          <w:sz w:val="23"/>
        </w:rPr>
        <w:t>( s</w:t>
      </w:r>
      <w:proofErr w:type="gramEnd"/>
      <w:r>
        <w:rPr>
          <w:w w:val="105"/>
          <w:sz w:val="23"/>
        </w:rPr>
        <w:t xml:space="preserve">) to. </w:t>
      </w:r>
      <w:proofErr w:type="gramStart"/>
      <w:r>
        <w:rPr>
          <w:w w:val="105"/>
          <w:sz w:val="23"/>
        </w:rPr>
        <w:t>whom</w:t>
      </w:r>
      <w:proofErr w:type="gramEnd"/>
      <w:r>
        <w:rPr>
          <w:w w:val="105"/>
          <w:sz w:val="23"/>
        </w:rPr>
        <w:t xml:space="preserve"> the ballot is sent. After voting for the nominees by marking the ballot, the Owner shall place the ballot within the envelope accompanying the ballot and shall sign the outside of the envelope next to the typewritten name of the Owner(s). This envelope must</w:t>
      </w:r>
      <w:r>
        <w:rPr>
          <w:spacing w:val="1"/>
          <w:w w:val="105"/>
          <w:sz w:val="23"/>
        </w:rPr>
        <w:t xml:space="preserve"> </w:t>
      </w:r>
      <w:r>
        <w:rPr>
          <w:w w:val="105"/>
          <w:sz w:val="23"/>
        </w:rPr>
        <w:t>then</w:t>
      </w:r>
      <w:r>
        <w:rPr>
          <w:spacing w:val="-20"/>
          <w:w w:val="105"/>
          <w:sz w:val="23"/>
        </w:rPr>
        <w:t xml:space="preserve"> </w:t>
      </w:r>
      <w:r>
        <w:rPr>
          <w:w w:val="105"/>
          <w:sz w:val="23"/>
        </w:rPr>
        <w:t>be</w:t>
      </w:r>
      <w:r>
        <w:rPr>
          <w:spacing w:val="-12"/>
          <w:w w:val="105"/>
          <w:sz w:val="23"/>
        </w:rPr>
        <w:t xml:space="preserve"> </w:t>
      </w:r>
      <w:r>
        <w:rPr>
          <w:w w:val="105"/>
          <w:sz w:val="23"/>
        </w:rPr>
        <w:t>placed</w:t>
      </w:r>
      <w:r>
        <w:rPr>
          <w:spacing w:val="-15"/>
          <w:w w:val="105"/>
          <w:sz w:val="23"/>
        </w:rPr>
        <w:t xml:space="preserve"> </w:t>
      </w:r>
      <w:r>
        <w:rPr>
          <w:w w:val="105"/>
          <w:sz w:val="23"/>
        </w:rPr>
        <w:t>in</w:t>
      </w:r>
      <w:r>
        <w:rPr>
          <w:spacing w:val="-7"/>
          <w:w w:val="105"/>
          <w:sz w:val="23"/>
        </w:rPr>
        <w:t xml:space="preserve"> </w:t>
      </w:r>
      <w:r>
        <w:rPr>
          <w:w w:val="105"/>
          <w:sz w:val="23"/>
        </w:rPr>
        <w:t>an</w:t>
      </w:r>
      <w:r>
        <w:rPr>
          <w:spacing w:val="-12"/>
          <w:w w:val="105"/>
          <w:sz w:val="23"/>
        </w:rPr>
        <w:t xml:space="preserve"> </w:t>
      </w:r>
      <w:r>
        <w:rPr>
          <w:w w:val="105"/>
          <w:sz w:val="23"/>
        </w:rPr>
        <w:t>envelope</w:t>
      </w:r>
      <w:r>
        <w:rPr>
          <w:spacing w:val="7"/>
          <w:w w:val="105"/>
          <w:sz w:val="23"/>
        </w:rPr>
        <w:t xml:space="preserve"> </w:t>
      </w:r>
      <w:r>
        <w:rPr>
          <w:w w:val="105"/>
          <w:sz w:val="23"/>
        </w:rPr>
        <w:t>addressed</w:t>
      </w:r>
      <w:r>
        <w:rPr>
          <w:spacing w:val="1"/>
          <w:w w:val="105"/>
          <w:sz w:val="23"/>
        </w:rPr>
        <w:t xml:space="preserve"> </w:t>
      </w:r>
      <w:r>
        <w:rPr>
          <w:w w:val="105"/>
          <w:sz w:val="23"/>
        </w:rPr>
        <w:t>to</w:t>
      </w:r>
      <w:r>
        <w:rPr>
          <w:spacing w:val="-6"/>
          <w:w w:val="105"/>
          <w:sz w:val="23"/>
        </w:rPr>
        <w:t xml:space="preserve"> </w:t>
      </w:r>
      <w:r>
        <w:rPr>
          <w:w w:val="105"/>
          <w:sz w:val="23"/>
        </w:rPr>
        <w:t>the</w:t>
      </w:r>
      <w:r>
        <w:rPr>
          <w:spacing w:val="-2"/>
          <w:w w:val="105"/>
          <w:sz w:val="23"/>
        </w:rPr>
        <w:t xml:space="preserve"> </w:t>
      </w:r>
      <w:r>
        <w:rPr>
          <w:w w:val="105"/>
          <w:sz w:val="23"/>
        </w:rPr>
        <w:t>Board</w:t>
      </w:r>
      <w:r>
        <w:rPr>
          <w:spacing w:val="-11"/>
          <w:w w:val="105"/>
          <w:sz w:val="23"/>
        </w:rPr>
        <w:t xml:space="preserve"> </w:t>
      </w:r>
      <w:r>
        <w:rPr>
          <w:w w:val="105"/>
          <w:sz w:val="23"/>
        </w:rPr>
        <w:t>of</w:t>
      </w:r>
      <w:r>
        <w:rPr>
          <w:spacing w:val="-2"/>
          <w:w w:val="105"/>
          <w:sz w:val="23"/>
        </w:rPr>
        <w:t xml:space="preserve"> </w:t>
      </w:r>
      <w:r>
        <w:rPr>
          <w:w w:val="105"/>
          <w:sz w:val="23"/>
        </w:rPr>
        <w:t>Directors</w:t>
      </w:r>
      <w:r>
        <w:rPr>
          <w:spacing w:val="11"/>
          <w:w w:val="105"/>
          <w:sz w:val="23"/>
        </w:rPr>
        <w:t xml:space="preserve"> </w:t>
      </w:r>
      <w:r>
        <w:rPr>
          <w:w w:val="105"/>
          <w:sz w:val="23"/>
        </w:rPr>
        <w:t>at</w:t>
      </w:r>
      <w:r>
        <w:rPr>
          <w:spacing w:val="-8"/>
          <w:w w:val="105"/>
          <w:sz w:val="23"/>
        </w:rPr>
        <w:t xml:space="preserve"> </w:t>
      </w:r>
      <w:r>
        <w:rPr>
          <w:w w:val="105"/>
          <w:sz w:val="23"/>
        </w:rPr>
        <w:t>the</w:t>
      </w:r>
      <w:r>
        <w:rPr>
          <w:spacing w:val="-4"/>
          <w:w w:val="105"/>
          <w:sz w:val="23"/>
        </w:rPr>
        <w:t xml:space="preserve"> </w:t>
      </w:r>
      <w:r>
        <w:rPr>
          <w:w w:val="105"/>
          <w:sz w:val="23"/>
        </w:rPr>
        <w:t>address</w:t>
      </w:r>
    </w:p>
    <w:p w:rsidR="006C441B" w:rsidRDefault="006C441B">
      <w:pPr>
        <w:pStyle w:val="BodyText"/>
        <w:rPr>
          <w:sz w:val="26"/>
        </w:rPr>
      </w:pPr>
    </w:p>
    <w:p w:rsidR="006C441B" w:rsidRDefault="006C441B">
      <w:pPr>
        <w:pStyle w:val="BodyText"/>
        <w:spacing w:before="9"/>
        <w:rPr>
          <w:sz w:val="33"/>
        </w:rPr>
      </w:pPr>
    </w:p>
    <w:p w:rsidR="006C441B" w:rsidRDefault="00A37B63">
      <w:pPr>
        <w:tabs>
          <w:tab w:val="left" w:pos="10922"/>
        </w:tabs>
        <w:ind w:left="1717"/>
        <w:rPr>
          <w:sz w:val="19"/>
        </w:rPr>
      </w:pPr>
      <w:r>
        <w:rPr>
          <w:rFonts w:ascii="Times New Roman"/>
          <w:w w:val="105"/>
          <w:sz w:val="19"/>
        </w:rPr>
        <w:t>12114.1.</w:t>
      </w:r>
      <w:r>
        <w:rPr>
          <w:rFonts w:ascii="Times New Roman"/>
          <w:w w:val="105"/>
          <w:sz w:val="19"/>
        </w:rPr>
        <w:tab/>
      </w:r>
      <w:r>
        <w:rPr>
          <w:w w:val="105"/>
          <w:position w:val="-2"/>
          <w:sz w:val="19"/>
        </w:rPr>
        <w:t>8</w:t>
      </w:r>
    </w:p>
    <w:p w:rsidR="006C441B" w:rsidRDefault="006C441B">
      <w:pPr>
        <w:rPr>
          <w:sz w:val="19"/>
        </w:rPr>
        <w:sectPr w:rsidR="006C441B">
          <w:footerReference w:type="default" r:id="rId14"/>
          <w:pgSz w:w="11820" w:h="15840"/>
          <w:pgMar w:top="620" w:right="0" w:bottom="280" w:left="0" w:header="0" w:footer="0" w:gutter="0"/>
          <w:cols w:space="720"/>
        </w:sectPr>
      </w:pPr>
    </w:p>
    <w:p w:rsidR="006C441B" w:rsidRDefault="00A37B63">
      <w:pPr>
        <w:tabs>
          <w:tab w:val="left" w:pos="8494"/>
          <w:tab w:val="left" w:pos="10012"/>
        </w:tabs>
        <w:spacing w:before="70" w:line="460" w:lineRule="exact"/>
        <w:ind w:left="7093"/>
        <w:rPr>
          <w:rFonts w:ascii="Times New Roman"/>
          <w:sz w:val="43"/>
        </w:rPr>
      </w:pPr>
      <w:proofErr w:type="gramStart"/>
      <w:r>
        <w:rPr>
          <w:rFonts w:ascii="Times New Roman"/>
          <w:spacing w:val="-1"/>
          <w:w w:val="49"/>
          <w:sz w:val="34"/>
        </w:rPr>
        <w:lastRenderedPageBreak/>
        <w:t>BOO</w:t>
      </w:r>
      <w:r>
        <w:rPr>
          <w:rFonts w:ascii="Times New Roman"/>
          <w:w w:val="49"/>
          <w:sz w:val="34"/>
        </w:rPr>
        <w:t>K</w:t>
      </w:r>
      <w:r>
        <w:rPr>
          <w:rFonts w:ascii="Times New Roman"/>
          <w:sz w:val="34"/>
        </w:rPr>
        <w:t xml:space="preserve"> </w:t>
      </w:r>
      <w:r>
        <w:rPr>
          <w:rFonts w:ascii="Times New Roman"/>
          <w:spacing w:val="-17"/>
          <w:sz w:val="34"/>
        </w:rPr>
        <w:t xml:space="preserve"> </w:t>
      </w:r>
      <w:r>
        <w:rPr>
          <w:rFonts w:ascii="Times New Roman"/>
          <w:b/>
          <w:w w:val="49"/>
          <w:sz w:val="42"/>
        </w:rPr>
        <w:t>219</w:t>
      </w:r>
      <w:proofErr w:type="gramEnd"/>
      <w:r>
        <w:rPr>
          <w:rFonts w:ascii="Times New Roman"/>
          <w:b/>
          <w:sz w:val="42"/>
        </w:rPr>
        <w:tab/>
      </w:r>
      <w:r>
        <w:rPr>
          <w:rFonts w:ascii="Times New Roman"/>
          <w:b/>
          <w:w w:val="104"/>
          <w:sz w:val="42"/>
        </w:rPr>
        <w:t>9</w:t>
      </w:r>
      <w:r>
        <w:rPr>
          <w:rFonts w:ascii="Times New Roman"/>
          <w:b/>
          <w:spacing w:val="-67"/>
          <w:sz w:val="42"/>
        </w:rPr>
        <w:t xml:space="preserve"> </w:t>
      </w:r>
      <w:r>
        <w:rPr>
          <w:rFonts w:ascii="Times New Roman"/>
          <w:spacing w:val="-1"/>
          <w:w w:val="50"/>
          <w:sz w:val="34"/>
        </w:rPr>
        <w:t>PAGE</w:t>
      </w:r>
      <w:r>
        <w:rPr>
          <w:rFonts w:ascii="Times New Roman"/>
          <w:sz w:val="34"/>
        </w:rPr>
        <w:t xml:space="preserve"> </w:t>
      </w:r>
      <w:r>
        <w:rPr>
          <w:rFonts w:ascii="Times New Roman"/>
          <w:sz w:val="34"/>
        </w:rPr>
        <w:tab/>
      </w:r>
      <w:r>
        <w:rPr>
          <w:rFonts w:ascii="Times New Roman"/>
          <w:spacing w:val="-228"/>
          <w:w w:val="105"/>
          <w:sz w:val="43"/>
        </w:rPr>
        <w:t>9</w:t>
      </w:r>
      <w:r>
        <w:rPr>
          <w:rFonts w:ascii="Times New Roman"/>
          <w:w w:val="50"/>
          <w:sz w:val="43"/>
        </w:rPr>
        <w:t>.</w:t>
      </w:r>
    </w:p>
    <w:p w:rsidR="006C441B" w:rsidRDefault="00A37B63">
      <w:pPr>
        <w:pStyle w:val="BodyText"/>
        <w:spacing w:line="230" w:lineRule="exact"/>
        <w:ind w:left="1108"/>
      </w:pPr>
      <w:proofErr w:type="gramStart"/>
      <w:r>
        <w:rPr>
          <w:w w:val="105"/>
        </w:rPr>
        <w:t>set</w:t>
      </w:r>
      <w:proofErr w:type="gramEnd"/>
      <w:r>
        <w:rPr>
          <w:w w:val="105"/>
        </w:rPr>
        <w:t xml:space="preserve"> forth on the ballot and be personally delivered to such address or delivered to such</w:t>
      </w:r>
    </w:p>
    <w:p w:rsidR="006C441B" w:rsidRDefault="00A37B63">
      <w:pPr>
        <w:pStyle w:val="BodyText"/>
        <w:spacing w:before="9" w:line="256" w:lineRule="auto"/>
        <w:ind w:left="1100" w:right="1391" w:firstLine="1"/>
      </w:pPr>
      <w:proofErr w:type="gramStart"/>
      <w:r>
        <w:rPr>
          <w:w w:val="105"/>
        </w:rPr>
        <w:t>address</w:t>
      </w:r>
      <w:proofErr w:type="gramEnd"/>
      <w:r>
        <w:rPr>
          <w:w w:val="105"/>
        </w:rPr>
        <w:t xml:space="preserve"> after being deposited in the United States Mail, postage prepaid, within the required time limit. All ballots received within the required time limit, properly marked and sealed within the accompanying signed envelopes, shall be counted by the Board and results shall be announced to the Owner(s) by the Board mailing notice within seven (7) days after the deadline for receiving ballots to all Owner(s) at the addresses of the Owner(s) then on file with the Association.</w:t>
      </w:r>
    </w:p>
    <w:p w:rsidR="006C441B" w:rsidRDefault="006C441B">
      <w:pPr>
        <w:pStyle w:val="BodyText"/>
        <w:spacing w:before="2"/>
        <w:rPr>
          <w:sz w:val="26"/>
        </w:rPr>
      </w:pPr>
    </w:p>
    <w:p w:rsidR="006C441B" w:rsidRDefault="00A37B63">
      <w:pPr>
        <w:pStyle w:val="ListParagraph"/>
        <w:numPr>
          <w:ilvl w:val="0"/>
          <w:numId w:val="9"/>
        </w:numPr>
        <w:tabs>
          <w:tab w:val="left" w:pos="2600"/>
          <w:tab w:val="left" w:pos="2601"/>
        </w:tabs>
        <w:spacing w:before="1" w:line="261" w:lineRule="auto"/>
        <w:ind w:left="1162" w:right="1389" w:firstLine="711"/>
        <w:jc w:val="left"/>
        <w:rPr>
          <w:sz w:val="24"/>
        </w:rPr>
      </w:pPr>
      <w:r>
        <w:rPr>
          <w:w w:val="105"/>
          <w:sz w:val="23"/>
          <w:u w:val="thick"/>
        </w:rPr>
        <w:t>Qualifications</w:t>
      </w:r>
      <w:r>
        <w:rPr>
          <w:w w:val="105"/>
          <w:sz w:val="23"/>
        </w:rPr>
        <w:t xml:space="preserve">. Except for Directors appointed </w:t>
      </w:r>
      <w:r>
        <w:rPr>
          <w:w w:val="105"/>
          <w:sz w:val="24"/>
        </w:rPr>
        <w:t xml:space="preserve">by </w:t>
      </w:r>
      <w:r>
        <w:rPr>
          <w:w w:val="105"/>
          <w:sz w:val="23"/>
        </w:rPr>
        <w:t xml:space="preserve">the Declarant, </w:t>
      </w:r>
      <w:proofErr w:type="spellStart"/>
      <w:r>
        <w:rPr>
          <w:w w:val="105"/>
          <w:sz w:val="23"/>
        </w:rPr>
        <w:t>Dirnctors</w:t>
      </w:r>
      <w:proofErr w:type="spellEnd"/>
      <w:r>
        <w:rPr>
          <w:w w:val="105"/>
          <w:sz w:val="23"/>
        </w:rPr>
        <w:t xml:space="preserve"> shall be elected from among the Owners, shall be Owners, and shall reside in the Subdivision. Except as otherwise provided herein, if a Director shall cease to meet such qualifications during his term, he shall immediately cease to be a Director and his place on the Board shall be deemed</w:t>
      </w:r>
      <w:r>
        <w:rPr>
          <w:spacing w:val="-13"/>
          <w:w w:val="105"/>
          <w:sz w:val="23"/>
        </w:rPr>
        <w:t xml:space="preserve"> </w:t>
      </w:r>
      <w:r>
        <w:rPr>
          <w:w w:val="105"/>
          <w:sz w:val="23"/>
        </w:rPr>
        <w:t>vacant.</w:t>
      </w:r>
    </w:p>
    <w:p w:rsidR="006C441B" w:rsidRDefault="006C441B">
      <w:pPr>
        <w:pStyle w:val="BodyText"/>
        <w:spacing w:before="1"/>
      </w:pPr>
    </w:p>
    <w:p w:rsidR="006C441B" w:rsidRDefault="00A37B63">
      <w:pPr>
        <w:pStyle w:val="ListParagraph"/>
        <w:numPr>
          <w:ilvl w:val="0"/>
          <w:numId w:val="9"/>
        </w:numPr>
        <w:tabs>
          <w:tab w:val="left" w:pos="2604"/>
          <w:tab w:val="left" w:pos="2605"/>
        </w:tabs>
        <w:spacing w:line="249" w:lineRule="auto"/>
        <w:ind w:left="1170" w:right="1438" w:firstLine="710"/>
        <w:jc w:val="left"/>
        <w:rPr>
          <w:sz w:val="23"/>
        </w:rPr>
      </w:pPr>
      <w:r>
        <w:rPr>
          <w:w w:val="105"/>
          <w:sz w:val="23"/>
          <w:u w:val="thick"/>
        </w:rPr>
        <w:t>Vacancies.</w:t>
      </w:r>
      <w:r>
        <w:rPr>
          <w:w w:val="105"/>
          <w:sz w:val="23"/>
        </w:rPr>
        <w:t xml:space="preserve"> Except as provided for in Article V, Section 1 hereof, any vacancy occurring in the Board shall be filled by the remaining Directors, with the successor</w:t>
      </w:r>
      <w:r>
        <w:rPr>
          <w:spacing w:val="3"/>
          <w:w w:val="105"/>
          <w:sz w:val="23"/>
        </w:rPr>
        <w:t xml:space="preserve"> </w:t>
      </w:r>
      <w:r>
        <w:rPr>
          <w:w w:val="105"/>
          <w:sz w:val="23"/>
        </w:rPr>
        <w:t>elected</w:t>
      </w:r>
      <w:r>
        <w:rPr>
          <w:spacing w:val="-14"/>
          <w:w w:val="105"/>
          <w:sz w:val="23"/>
        </w:rPr>
        <w:t xml:space="preserve"> </w:t>
      </w:r>
      <w:r>
        <w:rPr>
          <w:w w:val="105"/>
          <w:sz w:val="23"/>
        </w:rPr>
        <w:t>by</w:t>
      </w:r>
      <w:r>
        <w:rPr>
          <w:spacing w:val="-11"/>
          <w:w w:val="105"/>
          <w:sz w:val="23"/>
        </w:rPr>
        <w:t xml:space="preserve"> </w:t>
      </w:r>
      <w:r>
        <w:rPr>
          <w:w w:val="105"/>
          <w:sz w:val="23"/>
        </w:rPr>
        <w:t>the</w:t>
      </w:r>
      <w:r>
        <w:rPr>
          <w:spacing w:val="-7"/>
          <w:w w:val="105"/>
          <w:sz w:val="23"/>
        </w:rPr>
        <w:t xml:space="preserve"> </w:t>
      </w:r>
      <w:r>
        <w:rPr>
          <w:w w:val="105"/>
          <w:sz w:val="23"/>
        </w:rPr>
        <w:t>Owners</w:t>
      </w:r>
      <w:r>
        <w:rPr>
          <w:spacing w:val="2"/>
          <w:w w:val="105"/>
          <w:sz w:val="23"/>
        </w:rPr>
        <w:t xml:space="preserve"> </w:t>
      </w:r>
      <w:r>
        <w:rPr>
          <w:w w:val="105"/>
          <w:sz w:val="23"/>
        </w:rPr>
        <w:t>at</w:t>
      </w:r>
      <w:r>
        <w:rPr>
          <w:spacing w:val="-5"/>
          <w:w w:val="105"/>
          <w:sz w:val="23"/>
        </w:rPr>
        <w:t xml:space="preserve"> </w:t>
      </w:r>
      <w:r>
        <w:rPr>
          <w:w w:val="105"/>
          <w:sz w:val="23"/>
        </w:rPr>
        <w:t>the</w:t>
      </w:r>
      <w:r>
        <w:rPr>
          <w:spacing w:val="-12"/>
          <w:w w:val="105"/>
          <w:sz w:val="23"/>
        </w:rPr>
        <w:t xml:space="preserve"> </w:t>
      </w:r>
      <w:r>
        <w:rPr>
          <w:w w:val="105"/>
          <w:sz w:val="23"/>
        </w:rPr>
        <w:t>next</w:t>
      </w:r>
      <w:r>
        <w:rPr>
          <w:spacing w:val="5"/>
          <w:w w:val="105"/>
          <w:sz w:val="23"/>
        </w:rPr>
        <w:t xml:space="preserve"> </w:t>
      </w:r>
      <w:r>
        <w:rPr>
          <w:w w:val="105"/>
          <w:sz w:val="23"/>
        </w:rPr>
        <w:t>annual</w:t>
      </w:r>
      <w:r>
        <w:rPr>
          <w:spacing w:val="-1"/>
          <w:w w:val="105"/>
          <w:sz w:val="23"/>
        </w:rPr>
        <w:t xml:space="preserve"> </w:t>
      </w:r>
      <w:r>
        <w:rPr>
          <w:w w:val="105"/>
          <w:sz w:val="23"/>
        </w:rPr>
        <w:t>meeting</w:t>
      </w:r>
      <w:r>
        <w:rPr>
          <w:spacing w:val="-2"/>
          <w:w w:val="105"/>
          <w:sz w:val="23"/>
        </w:rPr>
        <w:t xml:space="preserve"> </w:t>
      </w:r>
      <w:r>
        <w:rPr>
          <w:w w:val="105"/>
          <w:sz w:val="23"/>
        </w:rPr>
        <w:t>or</w:t>
      </w:r>
      <w:r>
        <w:rPr>
          <w:spacing w:val="-5"/>
          <w:w w:val="105"/>
          <w:sz w:val="23"/>
        </w:rPr>
        <w:t xml:space="preserve"> </w:t>
      </w:r>
      <w:r>
        <w:rPr>
          <w:w w:val="105"/>
          <w:sz w:val="23"/>
        </w:rPr>
        <w:t>at</w:t>
      </w:r>
      <w:r>
        <w:rPr>
          <w:spacing w:val="4"/>
          <w:w w:val="105"/>
          <w:sz w:val="23"/>
        </w:rPr>
        <w:t xml:space="preserve"> </w:t>
      </w:r>
      <w:r>
        <w:rPr>
          <w:w w:val="105"/>
          <w:sz w:val="23"/>
        </w:rPr>
        <w:t>a</w:t>
      </w:r>
      <w:r>
        <w:rPr>
          <w:spacing w:val="-4"/>
          <w:w w:val="105"/>
          <w:sz w:val="23"/>
        </w:rPr>
        <w:t xml:space="preserve"> </w:t>
      </w:r>
      <w:r>
        <w:rPr>
          <w:w w:val="105"/>
          <w:sz w:val="23"/>
        </w:rPr>
        <w:t>special</w:t>
      </w:r>
      <w:r>
        <w:rPr>
          <w:spacing w:val="-4"/>
          <w:w w:val="105"/>
          <w:sz w:val="23"/>
        </w:rPr>
        <w:t xml:space="preserve"> </w:t>
      </w:r>
      <w:r>
        <w:rPr>
          <w:w w:val="105"/>
          <w:sz w:val="23"/>
        </w:rPr>
        <w:t>meeting</w:t>
      </w:r>
      <w:r>
        <w:rPr>
          <w:spacing w:val="-5"/>
          <w:w w:val="105"/>
          <w:sz w:val="23"/>
        </w:rPr>
        <w:t xml:space="preserve"> </w:t>
      </w:r>
      <w:r>
        <w:rPr>
          <w:w w:val="105"/>
          <w:sz w:val="23"/>
        </w:rPr>
        <w:t>of Owners called for such purpose or by mail as set forth in Section 2 above.</w:t>
      </w:r>
    </w:p>
    <w:p w:rsidR="006C441B" w:rsidRDefault="006C441B">
      <w:pPr>
        <w:pStyle w:val="BodyText"/>
        <w:spacing w:before="6"/>
        <w:rPr>
          <w:sz w:val="25"/>
        </w:rPr>
      </w:pPr>
    </w:p>
    <w:p w:rsidR="006C441B" w:rsidRDefault="00A37B63">
      <w:pPr>
        <w:pStyle w:val="ListParagraph"/>
        <w:numPr>
          <w:ilvl w:val="0"/>
          <w:numId w:val="9"/>
        </w:numPr>
        <w:tabs>
          <w:tab w:val="left" w:pos="2592"/>
          <w:tab w:val="left" w:pos="2593"/>
        </w:tabs>
        <w:spacing w:line="256" w:lineRule="auto"/>
        <w:ind w:left="1161" w:right="1502" w:firstLine="718"/>
        <w:jc w:val="left"/>
        <w:rPr>
          <w:sz w:val="23"/>
        </w:rPr>
      </w:pPr>
      <w:r>
        <w:rPr>
          <w:w w:val="105"/>
          <w:sz w:val="23"/>
          <w:u w:val="thick"/>
        </w:rPr>
        <w:t>Meetings</w:t>
      </w:r>
      <w:r>
        <w:rPr>
          <w:w w:val="105"/>
          <w:sz w:val="23"/>
        </w:rPr>
        <w:t xml:space="preserve">. An annual meeting of the Directors shall be held immediately following the annual meeting of Owners and at the same place. Special meetings of the Directors shall be held upon call by a majority of the Directors on not less than forty-eight (48) </w:t>
      </w:r>
      <w:proofErr w:type="spellStart"/>
      <w:r>
        <w:rPr>
          <w:w w:val="105"/>
          <w:sz w:val="23"/>
        </w:rPr>
        <w:t>hours notice</w:t>
      </w:r>
      <w:proofErr w:type="spellEnd"/>
      <w:r>
        <w:rPr>
          <w:w w:val="105"/>
          <w:sz w:val="23"/>
        </w:rPr>
        <w:t xml:space="preserve"> in writing to each Director, delivered personally or by</w:t>
      </w:r>
      <w:r>
        <w:rPr>
          <w:spacing w:val="-43"/>
          <w:w w:val="105"/>
          <w:sz w:val="23"/>
        </w:rPr>
        <w:t xml:space="preserve"> </w:t>
      </w:r>
      <w:r>
        <w:rPr>
          <w:w w:val="105"/>
          <w:sz w:val="23"/>
        </w:rPr>
        <w:t>mail</w:t>
      </w:r>
    </w:p>
    <w:p w:rsidR="006C441B" w:rsidRDefault="00A37B63">
      <w:pPr>
        <w:pStyle w:val="BodyText"/>
        <w:spacing w:before="3" w:line="252" w:lineRule="auto"/>
        <w:ind w:left="1167" w:right="1357" w:hanging="3"/>
      </w:pPr>
      <w:proofErr w:type="gramStart"/>
      <w:r>
        <w:rPr>
          <w:w w:val="105"/>
        </w:rPr>
        <w:t>or</w:t>
      </w:r>
      <w:proofErr w:type="gramEnd"/>
      <w:r>
        <w:rPr>
          <w:w w:val="105"/>
        </w:rPr>
        <w:t xml:space="preserve"> telegram. Any Director may waive notice of a meeting, or consent to the holding of a meeting without notice, or consent to any action of the Board without a meeting.</w:t>
      </w:r>
    </w:p>
    <w:p w:rsidR="006C441B" w:rsidRDefault="006C441B">
      <w:pPr>
        <w:pStyle w:val="BodyText"/>
        <w:spacing w:before="9"/>
        <w:rPr>
          <w:sz w:val="24"/>
        </w:rPr>
      </w:pPr>
    </w:p>
    <w:p w:rsidR="006C441B" w:rsidRDefault="00A37B63">
      <w:pPr>
        <w:pStyle w:val="ListParagraph"/>
        <w:numPr>
          <w:ilvl w:val="0"/>
          <w:numId w:val="9"/>
        </w:numPr>
        <w:tabs>
          <w:tab w:val="left" w:pos="2601"/>
          <w:tab w:val="left" w:pos="2602"/>
        </w:tabs>
        <w:spacing w:line="259" w:lineRule="auto"/>
        <w:ind w:left="1167" w:right="1576" w:firstLine="713"/>
        <w:jc w:val="left"/>
        <w:rPr>
          <w:sz w:val="23"/>
        </w:rPr>
      </w:pPr>
      <w:r>
        <w:rPr>
          <w:w w:val="105"/>
          <w:sz w:val="23"/>
          <w:u w:val="thick"/>
        </w:rPr>
        <w:t>Removal.</w:t>
      </w:r>
      <w:r>
        <w:rPr>
          <w:w w:val="105"/>
          <w:sz w:val="23"/>
        </w:rPr>
        <w:t xml:space="preserve"> Except for the Directors appointed by Declarant, any Director may be removed from office by Owners having two-thirds of the votes in the Association.</w:t>
      </w:r>
    </w:p>
    <w:p w:rsidR="006C441B" w:rsidRDefault="006C441B">
      <w:pPr>
        <w:pStyle w:val="BodyText"/>
        <w:spacing w:before="6"/>
        <w:rPr>
          <w:sz w:val="24"/>
        </w:rPr>
      </w:pPr>
    </w:p>
    <w:p w:rsidR="006C441B" w:rsidRDefault="00A37B63">
      <w:pPr>
        <w:pStyle w:val="ListParagraph"/>
        <w:numPr>
          <w:ilvl w:val="0"/>
          <w:numId w:val="9"/>
        </w:numPr>
        <w:tabs>
          <w:tab w:val="left" w:pos="2614"/>
          <w:tab w:val="left" w:pos="2615"/>
        </w:tabs>
        <w:spacing w:line="259" w:lineRule="auto"/>
        <w:ind w:left="1169" w:right="1310" w:firstLine="718"/>
        <w:jc w:val="left"/>
        <w:rPr>
          <w:sz w:val="23"/>
        </w:rPr>
      </w:pPr>
      <w:r>
        <w:rPr>
          <w:w w:val="105"/>
          <w:sz w:val="23"/>
          <w:u w:val="thick"/>
        </w:rPr>
        <w:t>Quorum.</w:t>
      </w:r>
      <w:r>
        <w:rPr>
          <w:w w:val="105"/>
          <w:sz w:val="23"/>
        </w:rPr>
        <w:t xml:space="preserve"> A majority of the number of Directors fixed by this Declaration as the full Board of Directors shall constitute a quorum for the transaction of business and the act of a majority of the Directors at a meeting at which a quorum is present shall be the act of the Directors, provided notwithstanding the foregoing, so long as the Declarant is appointing any Directors, the presence of at least one Declarant-appointed director shall be required to have a quorum. In the absence of a quorum, a majority of the Directors present at a meeting, or the Director, if there be only one present, may successively adjourn the meeting from time to time, not to exceed thirty days in the aggregate, until a quorum is obtained, and no notice other than an announcement at the meeting need be given of such</w:t>
      </w:r>
      <w:r>
        <w:rPr>
          <w:spacing w:val="-17"/>
          <w:w w:val="105"/>
          <w:sz w:val="23"/>
        </w:rPr>
        <w:t xml:space="preserve"> </w:t>
      </w:r>
      <w:r>
        <w:rPr>
          <w:w w:val="105"/>
          <w:sz w:val="23"/>
        </w:rPr>
        <w:t>adjournment.</w:t>
      </w:r>
    </w:p>
    <w:p w:rsidR="006C441B" w:rsidRDefault="006C441B">
      <w:pPr>
        <w:pStyle w:val="BodyText"/>
        <w:spacing w:before="11"/>
        <w:rPr>
          <w:sz w:val="24"/>
        </w:rPr>
      </w:pPr>
    </w:p>
    <w:p w:rsidR="006C441B" w:rsidRDefault="00A37B63">
      <w:pPr>
        <w:pStyle w:val="ListParagraph"/>
        <w:numPr>
          <w:ilvl w:val="0"/>
          <w:numId w:val="9"/>
        </w:numPr>
        <w:tabs>
          <w:tab w:val="left" w:pos="2605"/>
          <w:tab w:val="left" w:pos="2606"/>
        </w:tabs>
        <w:spacing w:line="256" w:lineRule="auto"/>
        <w:ind w:left="1172" w:right="1345" w:firstLine="717"/>
        <w:jc w:val="left"/>
        <w:rPr>
          <w:sz w:val="23"/>
        </w:rPr>
      </w:pPr>
      <w:r>
        <w:rPr>
          <w:w w:val="105"/>
          <w:sz w:val="23"/>
          <w:u w:val="thick"/>
        </w:rPr>
        <w:t>Actions without Meetings</w:t>
      </w:r>
      <w:r>
        <w:rPr>
          <w:w w:val="105"/>
          <w:sz w:val="23"/>
        </w:rPr>
        <w:t>.  Any action which is required to or may be taken</w:t>
      </w:r>
      <w:r>
        <w:rPr>
          <w:spacing w:val="-6"/>
          <w:w w:val="105"/>
          <w:sz w:val="23"/>
        </w:rPr>
        <w:t xml:space="preserve"> </w:t>
      </w:r>
      <w:r>
        <w:rPr>
          <w:w w:val="105"/>
          <w:sz w:val="23"/>
        </w:rPr>
        <w:t>at</w:t>
      </w:r>
      <w:r>
        <w:rPr>
          <w:spacing w:val="-5"/>
          <w:w w:val="105"/>
          <w:sz w:val="23"/>
        </w:rPr>
        <w:t xml:space="preserve"> </w:t>
      </w:r>
      <w:r>
        <w:rPr>
          <w:w w:val="105"/>
          <w:sz w:val="23"/>
        </w:rPr>
        <w:t>a</w:t>
      </w:r>
      <w:r>
        <w:rPr>
          <w:spacing w:val="-16"/>
          <w:w w:val="105"/>
          <w:sz w:val="23"/>
        </w:rPr>
        <w:t xml:space="preserve"> </w:t>
      </w:r>
      <w:r>
        <w:rPr>
          <w:w w:val="105"/>
          <w:sz w:val="23"/>
        </w:rPr>
        <w:t>meeting</w:t>
      </w:r>
      <w:r>
        <w:rPr>
          <w:spacing w:val="-2"/>
          <w:w w:val="105"/>
          <w:sz w:val="23"/>
        </w:rPr>
        <w:t xml:space="preserve"> </w:t>
      </w:r>
      <w:r>
        <w:rPr>
          <w:w w:val="105"/>
          <w:sz w:val="23"/>
        </w:rPr>
        <w:t>of</w:t>
      </w:r>
      <w:r>
        <w:rPr>
          <w:spacing w:val="-8"/>
          <w:w w:val="105"/>
          <w:sz w:val="23"/>
        </w:rPr>
        <w:t xml:space="preserve"> </w:t>
      </w:r>
      <w:r>
        <w:rPr>
          <w:w w:val="105"/>
          <w:sz w:val="23"/>
        </w:rPr>
        <w:t>the</w:t>
      </w:r>
      <w:r>
        <w:rPr>
          <w:spacing w:val="-8"/>
          <w:w w:val="105"/>
          <w:sz w:val="23"/>
        </w:rPr>
        <w:t xml:space="preserve"> </w:t>
      </w:r>
      <w:r>
        <w:rPr>
          <w:w w:val="105"/>
          <w:sz w:val="23"/>
        </w:rPr>
        <w:t>Board</w:t>
      </w:r>
      <w:r>
        <w:rPr>
          <w:spacing w:val="-11"/>
          <w:w w:val="105"/>
          <w:sz w:val="23"/>
        </w:rPr>
        <w:t xml:space="preserve"> </w:t>
      </w:r>
      <w:r>
        <w:rPr>
          <w:w w:val="105"/>
          <w:sz w:val="23"/>
        </w:rPr>
        <w:t>of</w:t>
      </w:r>
      <w:r>
        <w:rPr>
          <w:spacing w:val="-7"/>
          <w:w w:val="105"/>
          <w:sz w:val="23"/>
        </w:rPr>
        <w:t xml:space="preserve"> </w:t>
      </w:r>
      <w:r>
        <w:rPr>
          <w:w w:val="105"/>
          <w:sz w:val="23"/>
        </w:rPr>
        <w:t>Directors</w:t>
      </w:r>
      <w:r>
        <w:rPr>
          <w:spacing w:val="2"/>
          <w:w w:val="105"/>
          <w:sz w:val="23"/>
        </w:rPr>
        <w:t xml:space="preserve"> </w:t>
      </w:r>
      <w:r>
        <w:rPr>
          <w:w w:val="105"/>
          <w:sz w:val="23"/>
        </w:rPr>
        <w:t>may</w:t>
      </w:r>
      <w:r>
        <w:rPr>
          <w:spacing w:val="-8"/>
          <w:w w:val="105"/>
          <w:sz w:val="23"/>
        </w:rPr>
        <w:t xml:space="preserve"> </w:t>
      </w:r>
      <w:r>
        <w:rPr>
          <w:w w:val="105"/>
          <w:sz w:val="23"/>
        </w:rPr>
        <w:t>be</w:t>
      </w:r>
      <w:r>
        <w:rPr>
          <w:spacing w:val="-8"/>
          <w:w w:val="105"/>
          <w:sz w:val="23"/>
        </w:rPr>
        <w:t xml:space="preserve"> </w:t>
      </w:r>
      <w:r>
        <w:rPr>
          <w:w w:val="105"/>
          <w:sz w:val="23"/>
        </w:rPr>
        <w:t>taken</w:t>
      </w:r>
      <w:r>
        <w:rPr>
          <w:spacing w:val="-8"/>
          <w:w w:val="105"/>
          <w:sz w:val="23"/>
        </w:rPr>
        <w:t xml:space="preserve"> </w:t>
      </w:r>
      <w:r>
        <w:rPr>
          <w:w w:val="105"/>
          <w:sz w:val="23"/>
        </w:rPr>
        <w:t>without</w:t>
      </w:r>
      <w:r>
        <w:rPr>
          <w:spacing w:val="7"/>
          <w:w w:val="105"/>
          <w:sz w:val="23"/>
        </w:rPr>
        <w:t xml:space="preserve"> </w:t>
      </w:r>
      <w:r>
        <w:rPr>
          <w:w w:val="105"/>
          <w:sz w:val="23"/>
        </w:rPr>
        <w:t>a</w:t>
      </w:r>
      <w:r>
        <w:rPr>
          <w:spacing w:val="-12"/>
          <w:w w:val="105"/>
          <w:sz w:val="23"/>
        </w:rPr>
        <w:t xml:space="preserve"> </w:t>
      </w:r>
      <w:r>
        <w:rPr>
          <w:w w:val="105"/>
          <w:sz w:val="23"/>
        </w:rPr>
        <w:t>meeting</w:t>
      </w:r>
      <w:r>
        <w:rPr>
          <w:spacing w:val="-3"/>
          <w:w w:val="105"/>
          <w:sz w:val="23"/>
        </w:rPr>
        <w:t xml:space="preserve"> </w:t>
      </w:r>
      <w:r>
        <w:rPr>
          <w:w w:val="105"/>
          <w:sz w:val="23"/>
        </w:rPr>
        <w:t>if</w:t>
      </w:r>
      <w:r>
        <w:rPr>
          <w:spacing w:val="-11"/>
          <w:w w:val="105"/>
          <w:sz w:val="23"/>
        </w:rPr>
        <w:t xml:space="preserve"> </w:t>
      </w:r>
      <w:r>
        <w:rPr>
          <w:w w:val="105"/>
          <w:sz w:val="23"/>
        </w:rPr>
        <w:t>consents in writing, setting forth the actions so taken, are signed by all of the Directors of</w:t>
      </w:r>
      <w:r>
        <w:rPr>
          <w:spacing w:val="-20"/>
          <w:w w:val="105"/>
          <w:sz w:val="23"/>
        </w:rPr>
        <w:t xml:space="preserve"> </w:t>
      </w:r>
      <w:r>
        <w:rPr>
          <w:w w:val="105"/>
          <w:sz w:val="23"/>
        </w:rPr>
        <w:t>the</w:t>
      </w:r>
    </w:p>
    <w:p w:rsidR="006C441B" w:rsidRDefault="006C441B">
      <w:pPr>
        <w:spacing w:line="256" w:lineRule="auto"/>
        <w:rPr>
          <w:sz w:val="23"/>
        </w:rPr>
        <w:sectPr w:rsidR="006C441B">
          <w:footerReference w:type="default" r:id="rId15"/>
          <w:pgSz w:w="11820" w:h="15840"/>
          <w:pgMar w:top="980" w:right="0" w:bottom="860" w:left="0" w:header="0" w:footer="665" w:gutter="0"/>
          <w:pgNumType w:start="9"/>
          <w:cols w:space="720"/>
        </w:sectPr>
      </w:pPr>
    </w:p>
    <w:p w:rsidR="006C441B" w:rsidRDefault="00A37B63">
      <w:pPr>
        <w:tabs>
          <w:tab w:val="left" w:pos="8432"/>
          <w:tab w:val="left" w:pos="9661"/>
        </w:tabs>
        <w:spacing w:before="61"/>
        <w:ind w:left="7041"/>
        <w:rPr>
          <w:rFonts w:ascii="Times New Roman"/>
          <w:sz w:val="46"/>
        </w:rPr>
      </w:pPr>
      <w:r>
        <w:rPr>
          <w:rFonts w:ascii="Times New Roman"/>
          <w:w w:val="65"/>
          <w:sz w:val="32"/>
        </w:rPr>
        <w:lastRenderedPageBreak/>
        <w:t>BOOK</w:t>
      </w:r>
      <w:r>
        <w:rPr>
          <w:rFonts w:ascii="Times New Roman"/>
          <w:spacing w:val="23"/>
          <w:w w:val="65"/>
          <w:sz w:val="32"/>
        </w:rPr>
        <w:t xml:space="preserve"> </w:t>
      </w:r>
      <w:r>
        <w:rPr>
          <w:rFonts w:ascii="Times New Roman"/>
          <w:b/>
          <w:w w:val="65"/>
          <w:sz w:val="42"/>
        </w:rPr>
        <w:t>219</w:t>
      </w:r>
      <w:r>
        <w:rPr>
          <w:rFonts w:ascii="Times New Roman"/>
          <w:b/>
          <w:w w:val="65"/>
          <w:sz w:val="42"/>
        </w:rPr>
        <w:tab/>
      </w:r>
      <w:r>
        <w:rPr>
          <w:rFonts w:ascii="Times New Roman"/>
          <w:b/>
          <w:w w:val="90"/>
          <w:sz w:val="42"/>
        </w:rPr>
        <w:t>9</w:t>
      </w:r>
      <w:r>
        <w:rPr>
          <w:rFonts w:ascii="Times New Roman"/>
          <w:b/>
          <w:spacing w:val="-72"/>
          <w:w w:val="90"/>
          <w:sz w:val="42"/>
        </w:rPr>
        <w:t xml:space="preserve"> </w:t>
      </w:r>
      <w:r>
        <w:rPr>
          <w:rFonts w:ascii="Times New Roman"/>
          <w:w w:val="75"/>
          <w:sz w:val="32"/>
        </w:rPr>
        <w:t>PAGE</w:t>
      </w:r>
      <w:r>
        <w:rPr>
          <w:rFonts w:ascii="Times New Roman"/>
          <w:w w:val="75"/>
          <w:sz w:val="32"/>
        </w:rPr>
        <w:tab/>
      </w:r>
      <w:r>
        <w:rPr>
          <w:rFonts w:ascii="Times New Roman"/>
          <w:w w:val="75"/>
          <w:sz w:val="46"/>
        </w:rPr>
        <w:t>1</w:t>
      </w:r>
      <w:r>
        <w:rPr>
          <w:rFonts w:ascii="Times New Roman"/>
          <w:spacing w:val="81"/>
          <w:w w:val="75"/>
          <w:sz w:val="46"/>
        </w:rPr>
        <w:t xml:space="preserve"> </w:t>
      </w:r>
      <w:r>
        <w:rPr>
          <w:rFonts w:ascii="Times New Roman"/>
          <w:w w:val="90"/>
          <w:sz w:val="46"/>
        </w:rPr>
        <w:t>0</w:t>
      </w:r>
    </w:p>
    <w:p w:rsidR="006C441B" w:rsidRDefault="00A37B63">
      <w:pPr>
        <w:pStyle w:val="BodyText"/>
        <w:spacing w:before="41" w:line="256" w:lineRule="auto"/>
        <w:ind w:left="1129" w:right="1357" w:hanging="3"/>
      </w:pPr>
      <w:r>
        <w:rPr>
          <w:w w:val="105"/>
        </w:rPr>
        <w:t>Board of Directors. The consents shall have the same force and effect as the unanimous vote at a meeting duly held.</w:t>
      </w:r>
    </w:p>
    <w:p w:rsidR="006C441B" w:rsidRDefault="006C441B">
      <w:pPr>
        <w:pStyle w:val="BodyText"/>
        <w:spacing w:before="10"/>
      </w:pPr>
    </w:p>
    <w:p w:rsidR="006C441B" w:rsidRDefault="00A37B63">
      <w:pPr>
        <w:pStyle w:val="ListParagraph"/>
        <w:numPr>
          <w:ilvl w:val="0"/>
          <w:numId w:val="9"/>
        </w:numPr>
        <w:tabs>
          <w:tab w:val="left" w:pos="2574"/>
          <w:tab w:val="left" w:pos="2575"/>
        </w:tabs>
        <w:spacing w:line="256" w:lineRule="auto"/>
        <w:ind w:left="1136" w:right="1917" w:firstLine="718"/>
        <w:jc w:val="left"/>
        <w:rPr>
          <w:sz w:val="23"/>
        </w:rPr>
      </w:pPr>
      <w:r>
        <w:rPr>
          <w:w w:val="105"/>
          <w:sz w:val="23"/>
          <w:u w:val="thick"/>
        </w:rPr>
        <w:t>Compensation.</w:t>
      </w:r>
      <w:r>
        <w:rPr>
          <w:w w:val="105"/>
          <w:sz w:val="23"/>
        </w:rPr>
        <w:t xml:space="preserve"> Directors shall receive no compensation for their services,</w:t>
      </w:r>
      <w:r>
        <w:rPr>
          <w:spacing w:val="1"/>
          <w:w w:val="105"/>
          <w:sz w:val="23"/>
        </w:rPr>
        <w:t xml:space="preserve"> </w:t>
      </w:r>
      <w:r>
        <w:rPr>
          <w:w w:val="105"/>
          <w:sz w:val="23"/>
        </w:rPr>
        <w:t>unless</w:t>
      </w:r>
      <w:r>
        <w:rPr>
          <w:spacing w:val="1"/>
          <w:w w:val="105"/>
          <w:sz w:val="23"/>
        </w:rPr>
        <w:t xml:space="preserve"> </w:t>
      </w:r>
      <w:r>
        <w:rPr>
          <w:w w:val="105"/>
          <w:sz w:val="23"/>
        </w:rPr>
        <w:t>expressly</w:t>
      </w:r>
      <w:r>
        <w:rPr>
          <w:spacing w:val="-5"/>
          <w:w w:val="105"/>
          <w:sz w:val="23"/>
        </w:rPr>
        <w:t xml:space="preserve"> </w:t>
      </w:r>
      <w:r>
        <w:rPr>
          <w:w w:val="105"/>
          <w:sz w:val="23"/>
        </w:rPr>
        <w:t>provided</w:t>
      </w:r>
      <w:r>
        <w:rPr>
          <w:spacing w:val="-10"/>
          <w:w w:val="105"/>
          <w:sz w:val="23"/>
        </w:rPr>
        <w:t xml:space="preserve"> </w:t>
      </w:r>
      <w:r>
        <w:rPr>
          <w:w w:val="105"/>
          <w:sz w:val="23"/>
        </w:rPr>
        <w:t>for</w:t>
      </w:r>
      <w:r>
        <w:rPr>
          <w:spacing w:val="-6"/>
          <w:w w:val="105"/>
          <w:sz w:val="23"/>
        </w:rPr>
        <w:t xml:space="preserve"> </w:t>
      </w:r>
      <w:r>
        <w:rPr>
          <w:w w:val="105"/>
          <w:sz w:val="23"/>
        </w:rPr>
        <w:t>in</w:t>
      </w:r>
      <w:r>
        <w:rPr>
          <w:spacing w:val="-11"/>
          <w:w w:val="105"/>
          <w:sz w:val="23"/>
        </w:rPr>
        <w:t xml:space="preserve"> </w:t>
      </w:r>
      <w:r>
        <w:rPr>
          <w:w w:val="105"/>
          <w:sz w:val="23"/>
        </w:rPr>
        <w:t>resolutions</w:t>
      </w:r>
      <w:r>
        <w:rPr>
          <w:spacing w:val="6"/>
          <w:w w:val="105"/>
          <w:sz w:val="23"/>
        </w:rPr>
        <w:t xml:space="preserve"> </w:t>
      </w:r>
      <w:r>
        <w:rPr>
          <w:w w:val="105"/>
          <w:sz w:val="23"/>
        </w:rPr>
        <w:t>duly</w:t>
      </w:r>
      <w:r>
        <w:rPr>
          <w:spacing w:val="-3"/>
          <w:w w:val="105"/>
          <w:sz w:val="23"/>
        </w:rPr>
        <w:t xml:space="preserve"> </w:t>
      </w:r>
      <w:r>
        <w:rPr>
          <w:w w:val="105"/>
          <w:sz w:val="23"/>
        </w:rPr>
        <w:t>adopted</w:t>
      </w:r>
      <w:r>
        <w:rPr>
          <w:spacing w:val="-14"/>
          <w:w w:val="105"/>
          <w:sz w:val="23"/>
        </w:rPr>
        <w:t xml:space="preserve"> </w:t>
      </w:r>
      <w:r>
        <w:rPr>
          <w:w w:val="105"/>
          <w:sz w:val="23"/>
        </w:rPr>
        <w:t>by</w:t>
      </w:r>
      <w:r>
        <w:rPr>
          <w:spacing w:val="-7"/>
          <w:w w:val="105"/>
          <w:sz w:val="23"/>
        </w:rPr>
        <w:t xml:space="preserve"> </w:t>
      </w:r>
      <w:r>
        <w:rPr>
          <w:w w:val="105"/>
          <w:sz w:val="23"/>
        </w:rPr>
        <w:t>the</w:t>
      </w:r>
      <w:r>
        <w:rPr>
          <w:spacing w:val="-6"/>
          <w:w w:val="105"/>
          <w:sz w:val="23"/>
        </w:rPr>
        <w:t xml:space="preserve"> </w:t>
      </w:r>
      <w:r>
        <w:rPr>
          <w:w w:val="105"/>
          <w:sz w:val="23"/>
        </w:rPr>
        <w:t>Owners.</w:t>
      </w:r>
    </w:p>
    <w:p w:rsidR="006C441B" w:rsidRDefault="006C441B">
      <w:pPr>
        <w:pStyle w:val="BodyText"/>
        <w:spacing w:before="2"/>
        <w:rPr>
          <w:sz w:val="25"/>
        </w:rPr>
      </w:pPr>
    </w:p>
    <w:p w:rsidR="006C441B" w:rsidRDefault="00A37B63">
      <w:pPr>
        <w:pStyle w:val="ListParagraph"/>
        <w:numPr>
          <w:ilvl w:val="0"/>
          <w:numId w:val="9"/>
        </w:numPr>
        <w:tabs>
          <w:tab w:val="left" w:pos="2577"/>
          <w:tab w:val="left" w:pos="2578"/>
        </w:tabs>
        <w:spacing w:line="256" w:lineRule="auto"/>
        <w:ind w:left="1128" w:right="1395" w:firstLine="725"/>
        <w:jc w:val="left"/>
        <w:rPr>
          <w:sz w:val="23"/>
        </w:rPr>
      </w:pPr>
      <w:r>
        <w:rPr>
          <w:w w:val="105"/>
          <w:sz w:val="23"/>
          <w:u w:val="thick"/>
        </w:rPr>
        <w:t>Powers and Duties</w:t>
      </w:r>
      <w:r>
        <w:rPr>
          <w:w w:val="105"/>
          <w:sz w:val="23"/>
        </w:rPr>
        <w:t>. The Subdivision and affairs of the Association shall be managed by the Board of Directors of the Association. The Board of Directors shall have and is vested with all powers and authorities, except as may be expressly limited by law or this Declaration, to supervise, control, direct and manage the Subdivision, affairs and activities of the Association, to determine the policies of the Association, to do or cause to be done any and all lawful things for and on behalf of the Association, to exercise or cause to be exercised any and all of its powers, privileges or franchises, and to seek the effectuation of its objects and purposes. Without limiting the generality of the foregoing, the Board of Directors</w:t>
      </w:r>
      <w:r>
        <w:rPr>
          <w:spacing w:val="15"/>
          <w:w w:val="105"/>
          <w:sz w:val="23"/>
        </w:rPr>
        <w:t xml:space="preserve"> </w:t>
      </w:r>
      <w:r>
        <w:rPr>
          <w:w w:val="105"/>
          <w:sz w:val="23"/>
        </w:rPr>
        <w:t>may:</w:t>
      </w:r>
    </w:p>
    <w:p w:rsidR="006C441B" w:rsidRDefault="006C441B">
      <w:pPr>
        <w:pStyle w:val="BodyText"/>
        <w:spacing w:before="10"/>
      </w:pPr>
    </w:p>
    <w:p w:rsidR="006C441B" w:rsidRDefault="00A37B63">
      <w:pPr>
        <w:pStyle w:val="ListParagraph"/>
        <w:numPr>
          <w:ilvl w:val="1"/>
          <w:numId w:val="9"/>
        </w:numPr>
        <w:tabs>
          <w:tab w:val="left" w:pos="3284"/>
          <w:tab w:val="left" w:pos="3285"/>
        </w:tabs>
        <w:spacing w:line="252" w:lineRule="auto"/>
        <w:ind w:right="3203" w:hanging="715"/>
        <w:jc w:val="left"/>
        <w:rPr>
          <w:sz w:val="23"/>
        </w:rPr>
      </w:pPr>
      <w:r>
        <w:rPr>
          <w:w w:val="105"/>
          <w:sz w:val="23"/>
        </w:rPr>
        <w:t>administer</w:t>
      </w:r>
      <w:r>
        <w:rPr>
          <w:spacing w:val="4"/>
          <w:w w:val="105"/>
          <w:sz w:val="23"/>
        </w:rPr>
        <w:t xml:space="preserve"> </w:t>
      </w:r>
      <w:r>
        <w:rPr>
          <w:w w:val="105"/>
          <w:sz w:val="23"/>
        </w:rPr>
        <w:t>the</w:t>
      </w:r>
      <w:r>
        <w:rPr>
          <w:spacing w:val="-8"/>
          <w:w w:val="105"/>
          <w:sz w:val="23"/>
        </w:rPr>
        <w:t xml:space="preserve"> </w:t>
      </w:r>
      <w:r>
        <w:rPr>
          <w:w w:val="105"/>
          <w:sz w:val="23"/>
        </w:rPr>
        <w:t>affairs</w:t>
      </w:r>
      <w:r>
        <w:rPr>
          <w:spacing w:val="-1"/>
          <w:w w:val="105"/>
          <w:sz w:val="23"/>
        </w:rPr>
        <w:t xml:space="preserve"> </w:t>
      </w:r>
      <w:r>
        <w:rPr>
          <w:w w:val="105"/>
          <w:sz w:val="23"/>
        </w:rPr>
        <w:t>of</w:t>
      </w:r>
      <w:r>
        <w:rPr>
          <w:spacing w:val="-11"/>
          <w:w w:val="105"/>
          <w:sz w:val="23"/>
        </w:rPr>
        <w:t xml:space="preserve"> </w:t>
      </w:r>
      <w:r>
        <w:rPr>
          <w:w w:val="105"/>
          <w:sz w:val="23"/>
        </w:rPr>
        <w:t>the</w:t>
      </w:r>
      <w:r>
        <w:rPr>
          <w:spacing w:val="-23"/>
          <w:w w:val="105"/>
          <w:sz w:val="23"/>
        </w:rPr>
        <w:t xml:space="preserve"> </w:t>
      </w:r>
      <w:r>
        <w:rPr>
          <w:w w:val="105"/>
          <w:sz w:val="23"/>
        </w:rPr>
        <w:t>Association</w:t>
      </w:r>
      <w:r>
        <w:rPr>
          <w:spacing w:val="3"/>
          <w:w w:val="105"/>
          <w:sz w:val="23"/>
        </w:rPr>
        <w:t xml:space="preserve"> </w:t>
      </w:r>
      <w:r>
        <w:rPr>
          <w:w w:val="105"/>
          <w:sz w:val="23"/>
        </w:rPr>
        <w:t>and</w:t>
      </w:r>
      <w:r>
        <w:rPr>
          <w:spacing w:val="-12"/>
          <w:w w:val="105"/>
          <w:sz w:val="23"/>
        </w:rPr>
        <w:t xml:space="preserve"> </w:t>
      </w:r>
      <w:r>
        <w:rPr>
          <w:w w:val="105"/>
          <w:sz w:val="23"/>
        </w:rPr>
        <w:t>of</w:t>
      </w:r>
      <w:r>
        <w:rPr>
          <w:spacing w:val="-10"/>
          <w:w w:val="105"/>
          <w:sz w:val="23"/>
        </w:rPr>
        <w:t xml:space="preserve"> </w:t>
      </w:r>
      <w:r>
        <w:rPr>
          <w:w w:val="105"/>
          <w:sz w:val="23"/>
        </w:rPr>
        <w:t>the Subdivision;</w:t>
      </w:r>
    </w:p>
    <w:p w:rsidR="006C441B" w:rsidRDefault="006C441B">
      <w:pPr>
        <w:pStyle w:val="BodyText"/>
        <w:spacing w:before="9"/>
        <w:rPr>
          <w:sz w:val="24"/>
        </w:rPr>
      </w:pPr>
    </w:p>
    <w:p w:rsidR="006C441B" w:rsidRDefault="00A37B63">
      <w:pPr>
        <w:pStyle w:val="ListParagraph"/>
        <w:numPr>
          <w:ilvl w:val="1"/>
          <w:numId w:val="9"/>
        </w:numPr>
        <w:tabs>
          <w:tab w:val="left" w:pos="3284"/>
          <w:tab w:val="left" w:pos="3285"/>
        </w:tabs>
        <w:spacing w:before="1" w:line="252" w:lineRule="auto"/>
        <w:ind w:left="3277" w:right="2866" w:hanging="711"/>
        <w:jc w:val="left"/>
        <w:rPr>
          <w:sz w:val="23"/>
        </w:rPr>
      </w:pPr>
      <w:r>
        <w:rPr>
          <w:w w:val="105"/>
          <w:sz w:val="23"/>
        </w:rPr>
        <w:t>engage, if deemed necessary or appropriate, the services of a professional managing agent who shall manage and operate the Subdivision for all of the Owners,</w:t>
      </w:r>
      <w:r>
        <w:rPr>
          <w:spacing w:val="1"/>
          <w:w w:val="105"/>
          <w:sz w:val="23"/>
        </w:rPr>
        <w:t xml:space="preserve"> </w:t>
      </w:r>
      <w:r>
        <w:rPr>
          <w:w w:val="105"/>
          <w:sz w:val="23"/>
        </w:rPr>
        <w:t>upon</w:t>
      </w:r>
      <w:r>
        <w:rPr>
          <w:spacing w:val="-8"/>
          <w:w w:val="105"/>
          <w:sz w:val="23"/>
        </w:rPr>
        <w:t xml:space="preserve"> </w:t>
      </w:r>
      <w:r>
        <w:rPr>
          <w:w w:val="105"/>
          <w:sz w:val="23"/>
        </w:rPr>
        <w:t>such</w:t>
      </w:r>
      <w:r>
        <w:rPr>
          <w:spacing w:val="-14"/>
          <w:w w:val="105"/>
          <w:sz w:val="23"/>
        </w:rPr>
        <w:t xml:space="preserve"> </w:t>
      </w:r>
      <w:r>
        <w:rPr>
          <w:w w:val="105"/>
          <w:sz w:val="23"/>
        </w:rPr>
        <w:t>terms</w:t>
      </w:r>
      <w:r>
        <w:rPr>
          <w:spacing w:val="-3"/>
          <w:w w:val="105"/>
          <w:sz w:val="23"/>
        </w:rPr>
        <w:t xml:space="preserve"> </w:t>
      </w:r>
      <w:r>
        <w:rPr>
          <w:w w:val="105"/>
          <w:sz w:val="23"/>
        </w:rPr>
        <w:t>and</w:t>
      </w:r>
      <w:r>
        <w:rPr>
          <w:spacing w:val="-18"/>
          <w:w w:val="105"/>
          <w:sz w:val="23"/>
        </w:rPr>
        <w:t xml:space="preserve"> </w:t>
      </w:r>
      <w:r>
        <w:rPr>
          <w:w w:val="105"/>
          <w:sz w:val="23"/>
        </w:rPr>
        <w:t>for</w:t>
      </w:r>
      <w:r>
        <w:rPr>
          <w:spacing w:val="-6"/>
          <w:w w:val="105"/>
          <w:sz w:val="23"/>
        </w:rPr>
        <w:t xml:space="preserve"> </w:t>
      </w:r>
      <w:r>
        <w:rPr>
          <w:w w:val="105"/>
          <w:sz w:val="23"/>
        </w:rPr>
        <w:t>such</w:t>
      </w:r>
      <w:r>
        <w:rPr>
          <w:spacing w:val="-18"/>
          <w:w w:val="105"/>
          <w:sz w:val="23"/>
        </w:rPr>
        <w:t xml:space="preserve"> </w:t>
      </w:r>
      <w:r>
        <w:rPr>
          <w:w w:val="105"/>
          <w:sz w:val="23"/>
        </w:rPr>
        <w:t>compensation and with such authority as the Board may</w:t>
      </w:r>
      <w:r>
        <w:rPr>
          <w:spacing w:val="-43"/>
          <w:w w:val="105"/>
          <w:sz w:val="23"/>
        </w:rPr>
        <w:t xml:space="preserve"> </w:t>
      </w:r>
      <w:r>
        <w:rPr>
          <w:w w:val="105"/>
          <w:sz w:val="23"/>
        </w:rPr>
        <w:t>approve;</w:t>
      </w:r>
    </w:p>
    <w:p w:rsidR="006C441B" w:rsidRDefault="006C441B">
      <w:pPr>
        <w:pStyle w:val="BodyText"/>
        <w:spacing w:before="6"/>
        <w:rPr>
          <w:sz w:val="25"/>
        </w:rPr>
      </w:pPr>
    </w:p>
    <w:p w:rsidR="006C441B" w:rsidRDefault="00A37B63">
      <w:pPr>
        <w:pStyle w:val="ListParagraph"/>
        <w:numPr>
          <w:ilvl w:val="1"/>
          <w:numId w:val="9"/>
        </w:numPr>
        <w:tabs>
          <w:tab w:val="left" w:pos="3280"/>
          <w:tab w:val="left" w:pos="3281"/>
        </w:tabs>
        <w:spacing w:line="256" w:lineRule="auto"/>
        <w:ind w:left="3287" w:right="1389" w:hanging="716"/>
        <w:jc w:val="left"/>
        <w:rPr>
          <w:sz w:val="23"/>
        </w:rPr>
      </w:pPr>
      <w:r>
        <w:rPr>
          <w:w w:val="105"/>
          <w:sz w:val="23"/>
        </w:rPr>
        <w:t>formulate policies for the maintenance, management, operation, repair and replacement of the Subdivision and improvements and obtain such services that provide for the public health, safety and welfare</w:t>
      </w:r>
      <w:r>
        <w:rPr>
          <w:spacing w:val="-2"/>
          <w:w w:val="105"/>
          <w:sz w:val="23"/>
        </w:rPr>
        <w:t xml:space="preserve"> </w:t>
      </w:r>
      <w:r>
        <w:rPr>
          <w:w w:val="105"/>
          <w:sz w:val="23"/>
        </w:rPr>
        <w:t>of</w:t>
      </w:r>
      <w:r>
        <w:rPr>
          <w:spacing w:val="-10"/>
          <w:w w:val="105"/>
          <w:sz w:val="23"/>
        </w:rPr>
        <w:t xml:space="preserve"> </w:t>
      </w:r>
      <w:r>
        <w:rPr>
          <w:w w:val="105"/>
          <w:sz w:val="23"/>
        </w:rPr>
        <w:t>the</w:t>
      </w:r>
      <w:r>
        <w:rPr>
          <w:spacing w:val="-14"/>
          <w:w w:val="105"/>
          <w:sz w:val="23"/>
        </w:rPr>
        <w:t xml:space="preserve"> </w:t>
      </w:r>
      <w:r>
        <w:rPr>
          <w:w w:val="105"/>
          <w:sz w:val="23"/>
        </w:rPr>
        <w:t>Subdivision</w:t>
      </w:r>
      <w:r>
        <w:rPr>
          <w:spacing w:val="-5"/>
          <w:w w:val="105"/>
          <w:sz w:val="23"/>
        </w:rPr>
        <w:t xml:space="preserve"> </w:t>
      </w:r>
      <w:r>
        <w:rPr>
          <w:w w:val="105"/>
          <w:sz w:val="23"/>
        </w:rPr>
        <w:t>as</w:t>
      </w:r>
      <w:r>
        <w:rPr>
          <w:spacing w:val="-11"/>
          <w:w w:val="105"/>
          <w:sz w:val="23"/>
        </w:rPr>
        <w:t xml:space="preserve"> </w:t>
      </w:r>
      <w:r>
        <w:rPr>
          <w:w w:val="105"/>
          <w:sz w:val="23"/>
        </w:rPr>
        <w:t>the</w:t>
      </w:r>
      <w:r>
        <w:rPr>
          <w:spacing w:val="-12"/>
          <w:w w:val="105"/>
          <w:sz w:val="23"/>
        </w:rPr>
        <w:t xml:space="preserve"> </w:t>
      </w:r>
      <w:r>
        <w:rPr>
          <w:w w:val="105"/>
          <w:sz w:val="23"/>
        </w:rPr>
        <w:t>Directors may</w:t>
      </w:r>
      <w:r>
        <w:rPr>
          <w:spacing w:val="-8"/>
          <w:w w:val="105"/>
          <w:sz w:val="23"/>
        </w:rPr>
        <w:t xml:space="preserve"> </w:t>
      </w:r>
      <w:r>
        <w:rPr>
          <w:w w:val="105"/>
          <w:sz w:val="23"/>
        </w:rPr>
        <w:t>consider</w:t>
      </w:r>
      <w:r>
        <w:rPr>
          <w:spacing w:val="-2"/>
          <w:w w:val="105"/>
          <w:sz w:val="23"/>
        </w:rPr>
        <w:t xml:space="preserve"> </w:t>
      </w:r>
      <w:r>
        <w:rPr>
          <w:w w:val="105"/>
          <w:sz w:val="23"/>
        </w:rPr>
        <w:t>advisable;</w:t>
      </w:r>
    </w:p>
    <w:p w:rsidR="006C441B" w:rsidRDefault="006C441B">
      <w:pPr>
        <w:pStyle w:val="BodyText"/>
        <w:spacing w:before="3"/>
        <w:rPr>
          <w:sz w:val="25"/>
        </w:rPr>
      </w:pPr>
    </w:p>
    <w:p w:rsidR="006C441B" w:rsidRDefault="00A37B63">
      <w:pPr>
        <w:pStyle w:val="ListParagraph"/>
        <w:numPr>
          <w:ilvl w:val="1"/>
          <w:numId w:val="9"/>
        </w:numPr>
        <w:tabs>
          <w:tab w:val="left" w:pos="3293"/>
          <w:tab w:val="left" w:pos="3294"/>
        </w:tabs>
        <w:spacing w:line="261" w:lineRule="auto"/>
        <w:ind w:left="3287" w:right="1351" w:hanging="706"/>
        <w:jc w:val="left"/>
        <w:rPr>
          <w:sz w:val="23"/>
        </w:rPr>
      </w:pPr>
      <w:r>
        <w:rPr>
          <w:w w:val="105"/>
          <w:sz w:val="23"/>
        </w:rPr>
        <w:t>adopt and enforce administrative rules and regulations governing the maintenance, management, operation, repair and replacement of</w:t>
      </w:r>
      <w:r>
        <w:rPr>
          <w:spacing w:val="-14"/>
          <w:w w:val="105"/>
          <w:sz w:val="23"/>
        </w:rPr>
        <w:t xml:space="preserve"> </w:t>
      </w:r>
      <w:r>
        <w:rPr>
          <w:w w:val="105"/>
          <w:sz w:val="23"/>
        </w:rPr>
        <w:t>the</w:t>
      </w:r>
      <w:r>
        <w:rPr>
          <w:spacing w:val="-20"/>
          <w:w w:val="105"/>
          <w:sz w:val="23"/>
        </w:rPr>
        <w:t xml:space="preserve"> </w:t>
      </w:r>
      <w:r>
        <w:rPr>
          <w:w w:val="105"/>
          <w:sz w:val="23"/>
        </w:rPr>
        <w:t>Subdivision</w:t>
      </w:r>
      <w:r>
        <w:rPr>
          <w:spacing w:val="1"/>
          <w:w w:val="105"/>
          <w:sz w:val="23"/>
        </w:rPr>
        <w:t xml:space="preserve"> </w:t>
      </w:r>
      <w:r>
        <w:rPr>
          <w:w w:val="105"/>
          <w:sz w:val="23"/>
        </w:rPr>
        <w:t>and</w:t>
      </w:r>
      <w:r>
        <w:rPr>
          <w:spacing w:val="-13"/>
          <w:w w:val="105"/>
          <w:sz w:val="23"/>
        </w:rPr>
        <w:t xml:space="preserve"> </w:t>
      </w:r>
      <w:r>
        <w:rPr>
          <w:w w:val="105"/>
          <w:sz w:val="23"/>
        </w:rPr>
        <w:t>improvements,</w:t>
      </w:r>
      <w:r>
        <w:rPr>
          <w:spacing w:val="16"/>
          <w:w w:val="105"/>
          <w:sz w:val="23"/>
        </w:rPr>
        <w:t xml:space="preserve"> </w:t>
      </w:r>
      <w:r>
        <w:rPr>
          <w:w w:val="105"/>
          <w:sz w:val="23"/>
        </w:rPr>
        <w:t>and</w:t>
      </w:r>
      <w:r>
        <w:rPr>
          <w:spacing w:val="-15"/>
          <w:w w:val="105"/>
          <w:sz w:val="23"/>
        </w:rPr>
        <w:t xml:space="preserve"> </w:t>
      </w:r>
      <w:r>
        <w:rPr>
          <w:w w:val="105"/>
          <w:sz w:val="23"/>
        </w:rPr>
        <w:t>to</w:t>
      </w:r>
      <w:r>
        <w:rPr>
          <w:spacing w:val="-12"/>
          <w:w w:val="105"/>
          <w:sz w:val="23"/>
        </w:rPr>
        <w:t xml:space="preserve"> </w:t>
      </w:r>
      <w:r>
        <w:rPr>
          <w:w w:val="105"/>
          <w:sz w:val="23"/>
        </w:rPr>
        <w:t>amend</w:t>
      </w:r>
      <w:r>
        <w:rPr>
          <w:spacing w:val="-2"/>
          <w:w w:val="105"/>
          <w:sz w:val="23"/>
        </w:rPr>
        <w:t xml:space="preserve"> </w:t>
      </w:r>
      <w:r>
        <w:rPr>
          <w:w w:val="105"/>
          <w:sz w:val="23"/>
        </w:rPr>
        <w:t>such</w:t>
      </w:r>
      <w:r>
        <w:rPr>
          <w:spacing w:val="-11"/>
          <w:w w:val="105"/>
          <w:sz w:val="23"/>
        </w:rPr>
        <w:t xml:space="preserve"> </w:t>
      </w:r>
      <w:r>
        <w:rPr>
          <w:w w:val="105"/>
          <w:sz w:val="23"/>
        </w:rPr>
        <w:t>rules</w:t>
      </w:r>
      <w:r>
        <w:rPr>
          <w:spacing w:val="-3"/>
          <w:w w:val="105"/>
          <w:sz w:val="23"/>
        </w:rPr>
        <w:t xml:space="preserve"> </w:t>
      </w:r>
      <w:r>
        <w:rPr>
          <w:w w:val="105"/>
          <w:sz w:val="23"/>
        </w:rPr>
        <w:t>and regulations from time to</w:t>
      </w:r>
      <w:r>
        <w:rPr>
          <w:spacing w:val="13"/>
          <w:w w:val="105"/>
          <w:sz w:val="23"/>
        </w:rPr>
        <w:t xml:space="preserve"> </w:t>
      </w:r>
      <w:r>
        <w:rPr>
          <w:w w:val="105"/>
          <w:sz w:val="23"/>
        </w:rPr>
        <w:t>time;</w:t>
      </w:r>
    </w:p>
    <w:p w:rsidR="006C441B" w:rsidRDefault="006C441B">
      <w:pPr>
        <w:pStyle w:val="BodyText"/>
        <w:spacing w:before="3"/>
        <w:rPr>
          <w:sz w:val="24"/>
        </w:rPr>
      </w:pPr>
    </w:p>
    <w:p w:rsidR="006C441B" w:rsidRDefault="00A37B63">
      <w:pPr>
        <w:pStyle w:val="ListParagraph"/>
        <w:numPr>
          <w:ilvl w:val="1"/>
          <w:numId w:val="9"/>
        </w:numPr>
        <w:tabs>
          <w:tab w:val="left" w:pos="3286"/>
          <w:tab w:val="left" w:pos="3288"/>
        </w:tabs>
        <w:spacing w:line="259" w:lineRule="auto"/>
        <w:ind w:left="3287" w:right="1383" w:hanging="716"/>
        <w:jc w:val="left"/>
        <w:rPr>
          <w:sz w:val="23"/>
        </w:rPr>
      </w:pPr>
      <w:r>
        <w:rPr>
          <w:w w:val="105"/>
          <w:sz w:val="23"/>
        </w:rPr>
        <w:t>provide for the maintenance, management, operation, repair and replacement of the Subdivision and improvements, including, without limitation, mowing, landscaping, planting, seeding, pruning and care of shrubbery, removal of plants, maintenance, repair and replacement of street lights located within or adjacent to street</w:t>
      </w:r>
      <w:r>
        <w:rPr>
          <w:spacing w:val="-46"/>
          <w:w w:val="105"/>
          <w:sz w:val="23"/>
        </w:rPr>
        <w:t xml:space="preserve"> </w:t>
      </w:r>
      <w:r>
        <w:rPr>
          <w:w w:val="105"/>
          <w:sz w:val="23"/>
        </w:rPr>
        <w:t>right of ways (unless such maintenance, repair and replacement shall be performed by a municipal entity), and maintenance, repair and replacement</w:t>
      </w:r>
      <w:r>
        <w:rPr>
          <w:spacing w:val="12"/>
          <w:w w:val="105"/>
          <w:sz w:val="23"/>
        </w:rPr>
        <w:t xml:space="preserve"> </w:t>
      </w:r>
      <w:r>
        <w:rPr>
          <w:w w:val="105"/>
          <w:sz w:val="23"/>
        </w:rPr>
        <w:t>of</w:t>
      </w:r>
      <w:r>
        <w:rPr>
          <w:spacing w:val="-16"/>
          <w:w w:val="105"/>
          <w:sz w:val="23"/>
        </w:rPr>
        <w:t xml:space="preserve"> </w:t>
      </w:r>
      <w:r>
        <w:rPr>
          <w:w w:val="105"/>
          <w:sz w:val="23"/>
        </w:rPr>
        <w:t>improvements located</w:t>
      </w:r>
      <w:r>
        <w:rPr>
          <w:spacing w:val="-10"/>
          <w:w w:val="105"/>
          <w:sz w:val="23"/>
        </w:rPr>
        <w:t xml:space="preserve"> </w:t>
      </w:r>
      <w:r>
        <w:rPr>
          <w:w w:val="105"/>
          <w:sz w:val="23"/>
        </w:rPr>
        <w:t>within</w:t>
      </w:r>
      <w:r>
        <w:rPr>
          <w:spacing w:val="-13"/>
          <w:w w:val="105"/>
          <w:sz w:val="23"/>
        </w:rPr>
        <w:t xml:space="preserve"> </w:t>
      </w:r>
      <w:r>
        <w:rPr>
          <w:w w:val="105"/>
          <w:sz w:val="23"/>
        </w:rPr>
        <w:t>the</w:t>
      </w:r>
      <w:r>
        <w:rPr>
          <w:spacing w:val="-10"/>
          <w:w w:val="105"/>
          <w:sz w:val="23"/>
        </w:rPr>
        <w:t xml:space="preserve"> </w:t>
      </w:r>
      <w:r>
        <w:rPr>
          <w:w w:val="105"/>
          <w:sz w:val="23"/>
        </w:rPr>
        <w:t>Common</w:t>
      </w:r>
      <w:r>
        <w:rPr>
          <w:spacing w:val="-16"/>
          <w:w w:val="105"/>
          <w:sz w:val="23"/>
        </w:rPr>
        <w:t xml:space="preserve"> </w:t>
      </w:r>
      <w:r>
        <w:rPr>
          <w:w w:val="105"/>
          <w:sz w:val="23"/>
        </w:rPr>
        <w:t>Areas;</w:t>
      </w:r>
    </w:p>
    <w:p w:rsidR="006C441B" w:rsidRDefault="006C441B">
      <w:pPr>
        <w:spacing w:line="259" w:lineRule="auto"/>
        <w:rPr>
          <w:sz w:val="23"/>
        </w:rPr>
        <w:sectPr w:rsidR="006C441B">
          <w:pgSz w:w="11820" w:h="15840"/>
          <w:pgMar w:top="840" w:right="0" w:bottom="920" w:left="0" w:header="0" w:footer="665" w:gutter="0"/>
          <w:cols w:space="720"/>
        </w:sectPr>
      </w:pPr>
    </w:p>
    <w:p w:rsidR="006C441B" w:rsidRDefault="006C441B">
      <w:pPr>
        <w:pStyle w:val="BodyText"/>
        <w:rPr>
          <w:sz w:val="24"/>
        </w:rPr>
      </w:pPr>
    </w:p>
    <w:p w:rsidR="006C441B" w:rsidRDefault="006C441B">
      <w:pPr>
        <w:pStyle w:val="BodyText"/>
        <w:spacing w:before="7"/>
        <w:rPr>
          <w:sz w:val="21"/>
        </w:rPr>
      </w:pPr>
    </w:p>
    <w:p w:rsidR="006C441B" w:rsidRDefault="006C441B">
      <w:pPr>
        <w:pStyle w:val="ListParagraph"/>
        <w:numPr>
          <w:ilvl w:val="1"/>
          <w:numId w:val="9"/>
        </w:numPr>
        <w:tabs>
          <w:tab w:val="left" w:pos="228"/>
        </w:tabs>
        <w:spacing w:before="1"/>
        <w:ind w:left="3203" w:hanging="3204"/>
        <w:rPr>
          <w:sz w:val="20"/>
        </w:rPr>
      </w:pPr>
    </w:p>
    <w:p w:rsidR="006C441B" w:rsidRDefault="006C441B">
      <w:pPr>
        <w:pStyle w:val="BodyText"/>
        <w:rPr>
          <w:sz w:val="24"/>
        </w:rPr>
      </w:pPr>
    </w:p>
    <w:p w:rsidR="006C441B" w:rsidRDefault="006C441B">
      <w:pPr>
        <w:pStyle w:val="BodyText"/>
        <w:rPr>
          <w:sz w:val="24"/>
        </w:rPr>
      </w:pPr>
    </w:p>
    <w:p w:rsidR="006C441B" w:rsidRDefault="006C441B">
      <w:pPr>
        <w:pStyle w:val="BodyText"/>
        <w:spacing w:before="10"/>
        <w:rPr>
          <w:sz w:val="34"/>
        </w:rPr>
      </w:pPr>
    </w:p>
    <w:p w:rsidR="006C441B" w:rsidRDefault="00A37B63">
      <w:r>
        <w:rPr>
          <w:w w:val="105"/>
        </w:rPr>
        <w:t>,,</w:t>
      </w:r>
    </w:p>
    <w:p w:rsidR="006C441B" w:rsidRDefault="00A37B63">
      <w:pPr>
        <w:tabs>
          <w:tab w:val="left" w:pos="5410"/>
          <w:tab w:val="left" w:pos="6653"/>
        </w:tabs>
        <w:spacing w:before="70" w:line="497" w:lineRule="exact"/>
        <w:ind w:left="4009"/>
        <w:rPr>
          <w:b/>
          <w:sz w:val="43"/>
        </w:rPr>
      </w:pPr>
      <w:r>
        <w:br w:type="column"/>
      </w:r>
      <w:proofErr w:type="gramStart"/>
      <w:r>
        <w:rPr>
          <w:rFonts w:ascii="Times New Roman"/>
          <w:spacing w:val="-1"/>
          <w:w w:val="49"/>
          <w:sz w:val="34"/>
        </w:rPr>
        <w:t>BOO</w:t>
      </w:r>
      <w:r>
        <w:rPr>
          <w:rFonts w:ascii="Times New Roman"/>
          <w:w w:val="49"/>
          <w:sz w:val="34"/>
        </w:rPr>
        <w:t>K</w:t>
      </w:r>
      <w:r>
        <w:rPr>
          <w:rFonts w:ascii="Times New Roman"/>
          <w:sz w:val="34"/>
        </w:rPr>
        <w:t xml:space="preserve"> </w:t>
      </w:r>
      <w:r>
        <w:rPr>
          <w:rFonts w:ascii="Times New Roman"/>
          <w:spacing w:val="-17"/>
          <w:sz w:val="34"/>
        </w:rPr>
        <w:t xml:space="preserve"> </w:t>
      </w:r>
      <w:r>
        <w:rPr>
          <w:rFonts w:ascii="Times New Roman"/>
          <w:b/>
          <w:w w:val="49"/>
          <w:sz w:val="42"/>
        </w:rPr>
        <w:t>219</w:t>
      </w:r>
      <w:proofErr w:type="gramEnd"/>
      <w:r>
        <w:rPr>
          <w:rFonts w:ascii="Times New Roman"/>
          <w:b/>
          <w:sz w:val="42"/>
        </w:rPr>
        <w:tab/>
      </w:r>
      <w:r>
        <w:rPr>
          <w:rFonts w:ascii="Times New Roman"/>
          <w:b/>
          <w:spacing w:val="34"/>
          <w:w w:val="104"/>
          <w:sz w:val="42"/>
        </w:rPr>
        <w:t>9</w:t>
      </w:r>
      <w:r>
        <w:rPr>
          <w:rFonts w:ascii="Times New Roman"/>
          <w:spacing w:val="-1"/>
          <w:w w:val="50"/>
          <w:sz w:val="34"/>
        </w:rPr>
        <w:t>PAG</w:t>
      </w:r>
      <w:r>
        <w:rPr>
          <w:rFonts w:ascii="Times New Roman"/>
          <w:w w:val="50"/>
          <w:sz w:val="34"/>
        </w:rPr>
        <w:t>E</w:t>
      </w:r>
      <w:r>
        <w:rPr>
          <w:rFonts w:ascii="Times New Roman"/>
          <w:sz w:val="34"/>
        </w:rPr>
        <w:tab/>
      </w:r>
      <w:r>
        <w:rPr>
          <w:b/>
          <w:spacing w:val="-1"/>
          <w:w w:val="50"/>
          <w:position w:val="-5"/>
          <w:sz w:val="43"/>
        </w:rPr>
        <w:t>11</w:t>
      </w:r>
    </w:p>
    <w:p w:rsidR="006C441B" w:rsidRDefault="00A37B63">
      <w:pPr>
        <w:pStyle w:val="BodyText"/>
        <w:spacing w:line="218" w:lineRule="exact"/>
      </w:pPr>
      <w:proofErr w:type="gramStart"/>
      <w:r>
        <w:rPr>
          <w:w w:val="105"/>
        </w:rPr>
        <w:t>provide</w:t>
      </w:r>
      <w:proofErr w:type="gramEnd"/>
      <w:r>
        <w:rPr>
          <w:spacing w:val="-15"/>
          <w:w w:val="105"/>
        </w:rPr>
        <w:t xml:space="preserve"> </w:t>
      </w:r>
      <w:r>
        <w:rPr>
          <w:w w:val="105"/>
        </w:rPr>
        <w:t>for</w:t>
      </w:r>
      <w:r>
        <w:rPr>
          <w:spacing w:val="-15"/>
          <w:w w:val="105"/>
        </w:rPr>
        <w:t xml:space="preserve"> </w:t>
      </w:r>
      <w:r>
        <w:rPr>
          <w:w w:val="105"/>
        </w:rPr>
        <w:t>payments</w:t>
      </w:r>
      <w:r>
        <w:rPr>
          <w:spacing w:val="-7"/>
          <w:w w:val="105"/>
        </w:rPr>
        <w:t xml:space="preserve"> </w:t>
      </w:r>
      <w:r>
        <w:rPr>
          <w:w w:val="105"/>
        </w:rPr>
        <w:t>for</w:t>
      </w:r>
      <w:r>
        <w:rPr>
          <w:spacing w:val="-10"/>
          <w:w w:val="105"/>
        </w:rPr>
        <w:t xml:space="preserve"> </w:t>
      </w:r>
      <w:r>
        <w:rPr>
          <w:w w:val="105"/>
        </w:rPr>
        <w:t>all</w:t>
      </w:r>
      <w:r>
        <w:rPr>
          <w:spacing w:val="-18"/>
          <w:w w:val="105"/>
        </w:rPr>
        <w:t xml:space="preserve"> </w:t>
      </w:r>
      <w:r>
        <w:rPr>
          <w:w w:val="105"/>
        </w:rPr>
        <w:t>maintenance, management,</w:t>
      </w:r>
      <w:r>
        <w:rPr>
          <w:spacing w:val="1"/>
          <w:w w:val="105"/>
        </w:rPr>
        <w:t xml:space="preserve"> </w:t>
      </w:r>
      <w:r>
        <w:rPr>
          <w:w w:val="105"/>
        </w:rPr>
        <w:t>operation,</w:t>
      </w:r>
    </w:p>
    <w:p w:rsidR="006C441B" w:rsidRDefault="00A37B63">
      <w:pPr>
        <w:pStyle w:val="BodyText"/>
        <w:spacing w:before="5" w:line="254" w:lineRule="auto"/>
        <w:ind w:left="5" w:right="793"/>
      </w:pPr>
      <w:r>
        <w:rPr>
          <w:w w:val="105"/>
        </w:rPr>
        <w:t>repair and replacement of the Subdivision and improvements and also the collection and payment of any assessment pursuant to this Declaration or the Master Declaration, and to approve payment vouchers or to delegate such approval to the officers or the managing agent;</w:t>
      </w:r>
    </w:p>
    <w:p w:rsidR="006C441B" w:rsidRDefault="006C441B">
      <w:pPr>
        <w:spacing w:line="254" w:lineRule="auto"/>
        <w:sectPr w:rsidR="006C441B">
          <w:footerReference w:type="default" r:id="rId16"/>
          <w:pgSz w:w="11820" w:h="15840"/>
          <w:pgMar w:top="960" w:right="0" w:bottom="280" w:left="0" w:header="0" w:footer="0" w:gutter="0"/>
          <w:cols w:num="2" w:space="720" w:equalWidth="0">
            <w:col w:w="3203" w:space="482"/>
            <w:col w:w="8135"/>
          </w:cols>
        </w:sectPr>
      </w:pPr>
    </w:p>
    <w:p w:rsidR="006C441B" w:rsidRDefault="006C441B">
      <w:pPr>
        <w:pStyle w:val="BodyText"/>
        <w:spacing w:before="8"/>
        <w:rPr>
          <w:sz w:val="16"/>
        </w:rPr>
      </w:pPr>
    </w:p>
    <w:p w:rsidR="006C441B" w:rsidRDefault="00A37B63">
      <w:pPr>
        <w:pStyle w:val="ListParagraph"/>
        <w:numPr>
          <w:ilvl w:val="1"/>
          <w:numId w:val="9"/>
        </w:numPr>
        <w:tabs>
          <w:tab w:val="left" w:pos="3690"/>
          <w:tab w:val="left" w:pos="3691"/>
        </w:tabs>
        <w:spacing w:before="93" w:line="256" w:lineRule="auto"/>
        <w:ind w:left="3691" w:right="1100" w:hanging="721"/>
        <w:jc w:val="left"/>
        <w:rPr>
          <w:sz w:val="23"/>
        </w:rPr>
      </w:pPr>
      <w:r>
        <w:rPr>
          <w:w w:val="105"/>
          <w:sz w:val="23"/>
        </w:rPr>
        <w:t>provide for the designation, hiring and removal of employees and other personnel, and to engage or contract for the services of others, and to make purchases for the maintenance, repair, replacement, administration, management and operation of the Subdivision and improvements, and to delegate any such powers to</w:t>
      </w:r>
      <w:r>
        <w:rPr>
          <w:spacing w:val="-12"/>
          <w:w w:val="105"/>
          <w:sz w:val="23"/>
        </w:rPr>
        <w:t xml:space="preserve"> </w:t>
      </w:r>
      <w:r>
        <w:rPr>
          <w:w w:val="105"/>
          <w:sz w:val="23"/>
        </w:rPr>
        <w:t>a</w:t>
      </w:r>
      <w:r>
        <w:rPr>
          <w:spacing w:val="-17"/>
          <w:w w:val="105"/>
          <w:sz w:val="23"/>
        </w:rPr>
        <w:t xml:space="preserve"> </w:t>
      </w:r>
      <w:r>
        <w:rPr>
          <w:w w:val="105"/>
          <w:sz w:val="23"/>
        </w:rPr>
        <w:t>managing</w:t>
      </w:r>
      <w:r>
        <w:rPr>
          <w:spacing w:val="3"/>
          <w:w w:val="105"/>
          <w:sz w:val="23"/>
        </w:rPr>
        <w:t xml:space="preserve"> </w:t>
      </w:r>
      <w:r>
        <w:rPr>
          <w:w w:val="105"/>
          <w:sz w:val="23"/>
        </w:rPr>
        <w:t>agent</w:t>
      </w:r>
      <w:r>
        <w:rPr>
          <w:spacing w:val="2"/>
          <w:w w:val="105"/>
          <w:sz w:val="23"/>
        </w:rPr>
        <w:t xml:space="preserve"> </w:t>
      </w:r>
      <w:r>
        <w:rPr>
          <w:w w:val="105"/>
          <w:sz w:val="23"/>
        </w:rPr>
        <w:t>(and</w:t>
      </w:r>
      <w:r>
        <w:rPr>
          <w:spacing w:val="-7"/>
          <w:w w:val="105"/>
          <w:sz w:val="23"/>
        </w:rPr>
        <w:t xml:space="preserve"> </w:t>
      </w:r>
      <w:r>
        <w:rPr>
          <w:w w:val="105"/>
          <w:sz w:val="23"/>
        </w:rPr>
        <w:t>any</w:t>
      </w:r>
      <w:r>
        <w:rPr>
          <w:spacing w:val="-7"/>
          <w:w w:val="105"/>
          <w:sz w:val="23"/>
        </w:rPr>
        <w:t xml:space="preserve"> </w:t>
      </w:r>
      <w:r>
        <w:rPr>
          <w:w w:val="105"/>
          <w:sz w:val="23"/>
        </w:rPr>
        <w:t>such</w:t>
      </w:r>
      <w:r>
        <w:rPr>
          <w:spacing w:val="-11"/>
          <w:w w:val="105"/>
          <w:sz w:val="23"/>
        </w:rPr>
        <w:t xml:space="preserve"> </w:t>
      </w:r>
      <w:r>
        <w:rPr>
          <w:w w:val="105"/>
          <w:sz w:val="23"/>
        </w:rPr>
        <w:t>employees</w:t>
      </w:r>
      <w:r>
        <w:rPr>
          <w:spacing w:val="6"/>
          <w:w w:val="105"/>
          <w:sz w:val="23"/>
        </w:rPr>
        <w:t xml:space="preserve"> </w:t>
      </w:r>
      <w:r>
        <w:rPr>
          <w:w w:val="105"/>
          <w:sz w:val="23"/>
        </w:rPr>
        <w:t>or</w:t>
      </w:r>
      <w:r>
        <w:rPr>
          <w:spacing w:val="-6"/>
          <w:w w:val="105"/>
          <w:sz w:val="23"/>
        </w:rPr>
        <w:t xml:space="preserve"> </w:t>
      </w:r>
      <w:r>
        <w:rPr>
          <w:w w:val="105"/>
          <w:sz w:val="23"/>
        </w:rPr>
        <w:t>other</w:t>
      </w:r>
      <w:r>
        <w:rPr>
          <w:spacing w:val="-8"/>
          <w:w w:val="105"/>
          <w:sz w:val="23"/>
        </w:rPr>
        <w:t xml:space="preserve"> </w:t>
      </w:r>
      <w:r>
        <w:rPr>
          <w:w w:val="105"/>
          <w:sz w:val="23"/>
        </w:rPr>
        <w:t>personnel that may be the employees of said managing</w:t>
      </w:r>
      <w:r>
        <w:rPr>
          <w:spacing w:val="8"/>
          <w:w w:val="105"/>
          <w:sz w:val="23"/>
        </w:rPr>
        <w:t xml:space="preserve"> </w:t>
      </w:r>
      <w:r>
        <w:rPr>
          <w:w w:val="105"/>
          <w:sz w:val="23"/>
        </w:rPr>
        <w:t>agent);</w:t>
      </w:r>
    </w:p>
    <w:p w:rsidR="006C441B" w:rsidRDefault="006C441B">
      <w:pPr>
        <w:pStyle w:val="BodyText"/>
        <w:spacing w:before="9"/>
        <w:rPr>
          <w:sz w:val="25"/>
        </w:rPr>
      </w:pPr>
    </w:p>
    <w:p w:rsidR="006C441B" w:rsidRDefault="00A37B63">
      <w:pPr>
        <w:pStyle w:val="ListParagraph"/>
        <w:numPr>
          <w:ilvl w:val="1"/>
          <w:numId w:val="9"/>
        </w:numPr>
        <w:tabs>
          <w:tab w:val="left" w:pos="3687"/>
          <w:tab w:val="left" w:pos="3688"/>
        </w:tabs>
        <w:spacing w:line="254" w:lineRule="auto"/>
        <w:ind w:left="3673" w:right="990" w:hanging="703"/>
        <w:jc w:val="left"/>
        <w:rPr>
          <w:sz w:val="23"/>
        </w:rPr>
      </w:pPr>
      <w:r>
        <w:rPr>
          <w:w w:val="105"/>
          <w:sz w:val="23"/>
        </w:rPr>
        <w:t>consider and approve or reject any and all plans and specifications (except those of Declarant) for alterations to and construction of Dwellings and improvements on the</w:t>
      </w:r>
      <w:r>
        <w:rPr>
          <w:spacing w:val="-40"/>
          <w:w w:val="105"/>
          <w:sz w:val="23"/>
        </w:rPr>
        <w:t xml:space="preserve"> </w:t>
      </w:r>
      <w:r>
        <w:rPr>
          <w:w w:val="105"/>
          <w:sz w:val="23"/>
        </w:rPr>
        <w:t>Lots;</w:t>
      </w:r>
    </w:p>
    <w:p w:rsidR="006C441B" w:rsidRDefault="006C441B">
      <w:pPr>
        <w:pStyle w:val="BodyText"/>
        <w:spacing w:before="6"/>
      </w:pPr>
    </w:p>
    <w:p w:rsidR="006C441B" w:rsidRDefault="00A37B63">
      <w:pPr>
        <w:pStyle w:val="ListParagraph"/>
        <w:numPr>
          <w:ilvl w:val="1"/>
          <w:numId w:val="9"/>
        </w:numPr>
        <w:tabs>
          <w:tab w:val="left" w:pos="3668"/>
          <w:tab w:val="left" w:pos="3669"/>
        </w:tabs>
        <w:spacing w:before="1" w:line="254" w:lineRule="auto"/>
        <w:ind w:left="3652" w:right="1641" w:hanging="702"/>
        <w:jc w:val="left"/>
        <w:rPr>
          <w:rFonts w:ascii="Times New Roman"/>
          <w:sz w:val="25"/>
        </w:rPr>
      </w:pPr>
      <w:r>
        <w:rPr>
          <w:w w:val="105"/>
          <w:sz w:val="23"/>
        </w:rPr>
        <w:t>estimate</w:t>
      </w:r>
      <w:r>
        <w:rPr>
          <w:spacing w:val="1"/>
          <w:w w:val="105"/>
          <w:sz w:val="23"/>
        </w:rPr>
        <w:t xml:space="preserve"> </w:t>
      </w:r>
      <w:r>
        <w:rPr>
          <w:w w:val="105"/>
          <w:sz w:val="23"/>
        </w:rPr>
        <w:t>the</w:t>
      </w:r>
      <w:r>
        <w:rPr>
          <w:spacing w:val="-8"/>
          <w:w w:val="105"/>
          <w:sz w:val="23"/>
        </w:rPr>
        <w:t xml:space="preserve"> </w:t>
      </w:r>
      <w:r>
        <w:rPr>
          <w:w w:val="105"/>
          <w:sz w:val="23"/>
        </w:rPr>
        <w:t>amount</w:t>
      </w:r>
      <w:r>
        <w:rPr>
          <w:spacing w:val="8"/>
          <w:w w:val="105"/>
          <w:sz w:val="23"/>
        </w:rPr>
        <w:t xml:space="preserve"> </w:t>
      </w:r>
      <w:r>
        <w:rPr>
          <w:w w:val="105"/>
          <w:sz w:val="23"/>
        </w:rPr>
        <w:t>of</w:t>
      </w:r>
      <w:r>
        <w:rPr>
          <w:spacing w:val="-10"/>
          <w:w w:val="105"/>
          <w:sz w:val="23"/>
        </w:rPr>
        <w:t xml:space="preserve"> </w:t>
      </w:r>
      <w:r>
        <w:rPr>
          <w:w w:val="105"/>
          <w:sz w:val="23"/>
        </w:rPr>
        <w:t>the</w:t>
      </w:r>
      <w:r>
        <w:rPr>
          <w:spacing w:val="-11"/>
          <w:w w:val="105"/>
          <w:sz w:val="23"/>
        </w:rPr>
        <w:t xml:space="preserve"> </w:t>
      </w:r>
      <w:r>
        <w:rPr>
          <w:w w:val="105"/>
          <w:sz w:val="23"/>
        </w:rPr>
        <w:t>annual</w:t>
      </w:r>
      <w:r>
        <w:rPr>
          <w:spacing w:val="-9"/>
          <w:w w:val="105"/>
          <w:sz w:val="23"/>
        </w:rPr>
        <w:t xml:space="preserve"> </w:t>
      </w:r>
      <w:r>
        <w:rPr>
          <w:w w:val="105"/>
          <w:sz w:val="23"/>
        </w:rPr>
        <w:t>budget,</w:t>
      </w:r>
      <w:r>
        <w:rPr>
          <w:spacing w:val="5"/>
          <w:w w:val="105"/>
          <w:sz w:val="23"/>
        </w:rPr>
        <w:t xml:space="preserve"> </w:t>
      </w:r>
      <w:r>
        <w:rPr>
          <w:w w:val="105"/>
          <w:sz w:val="23"/>
        </w:rPr>
        <w:t>and</w:t>
      </w:r>
      <w:r>
        <w:rPr>
          <w:spacing w:val="-15"/>
          <w:w w:val="105"/>
          <w:sz w:val="23"/>
        </w:rPr>
        <w:t xml:space="preserve"> </w:t>
      </w:r>
      <w:r>
        <w:rPr>
          <w:w w:val="105"/>
          <w:sz w:val="23"/>
        </w:rPr>
        <w:t>to</w:t>
      </w:r>
      <w:r>
        <w:rPr>
          <w:spacing w:val="-18"/>
          <w:w w:val="105"/>
          <w:sz w:val="23"/>
        </w:rPr>
        <w:t xml:space="preserve"> </w:t>
      </w:r>
      <w:r>
        <w:rPr>
          <w:w w:val="105"/>
          <w:sz w:val="23"/>
        </w:rPr>
        <w:t>provide</w:t>
      </w:r>
      <w:r>
        <w:rPr>
          <w:spacing w:val="3"/>
          <w:w w:val="105"/>
          <w:sz w:val="23"/>
        </w:rPr>
        <w:t xml:space="preserve"> </w:t>
      </w:r>
      <w:r>
        <w:rPr>
          <w:w w:val="105"/>
          <w:sz w:val="23"/>
        </w:rPr>
        <w:t>the manner of assessing and collecting from the Owners their respective shares of such common expenses, as hereinafter provided;</w:t>
      </w:r>
    </w:p>
    <w:p w:rsidR="006C441B" w:rsidRDefault="006C441B">
      <w:pPr>
        <w:pStyle w:val="BodyText"/>
        <w:rPr>
          <w:sz w:val="24"/>
        </w:rPr>
      </w:pPr>
    </w:p>
    <w:p w:rsidR="006C441B" w:rsidRDefault="00A37B63">
      <w:pPr>
        <w:pStyle w:val="BodyText"/>
        <w:tabs>
          <w:tab w:val="left" w:pos="3658"/>
        </w:tabs>
        <w:spacing w:line="261" w:lineRule="auto"/>
        <w:ind w:left="3662" w:right="1159" w:hanging="715"/>
      </w:pPr>
      <w:r>
        <w:rPr>
          <w:rFonts w:ascii="Times New Roman"/>
          <w:w w:val="105"/>
          <w:sz w:val="24"/>
        </w:rPr>
        <w:t>0)</w:t>
      </w:r>
      <w:r>
        <w:rPr>
          <w:rFonts w:ascii="Times New Roman"/>
          <w:w w:val="105"/>
          <w:sz w:val="24"/>
        </w:rPr>
        <w:tab/>
      </w:r>
      <w:r>
        <w:rPr>
          <w:w w:val="105"/>
        </w:rPr>
        <w:t>collect funds owing to the Association from persons or entities other than Owners who, by provision of this Declaration, are entitled</w:t>
      </w:r>
      <w:r>
        <w:rPr>
          <w:spacing w:val="-6"/>
          <w:w w:val="105"/>
        </w:rPr>
        <w:t xml:space="preserve"> </w:t>
      </w:r>
      <w:r>
        <w:rPr>
          <w:w w:val="105"/>
        </w:rPr>
        <w:t>to</w:t>
      </w:r>
      <w:r>
        <w:rPr>
          <w:spacing w:val="-8"/>
          <w:w w:val="105"/>
        </w:rPr>
        <w:t xml:space="preserve"> </w:t>
      </w:r>
      <w:r>
        <w:rPr>
          <w:w w:val="105"/>
        </w:rPr>
        <w:t>use</w:t>
      </w:r>
      <w:r>
        <w:rPr>
          <w:spacing w:val="-10"/>
          <w:w w:val="105"/>
        </w:rPr>
        <w:t xml:space="preserve"> </w:t>
      </w:r>
      <w:r>
        <w:rPr>
          <w:w w:val="105"/>
        </w:rPr>
        <w:t>the</w:t>
      </w:r>
      <w:r>
        <w:rPr>
          <w:spacing w:val="-5"/>
          <w:w w:val="105"/>
        </w:rPr>
        <w:t xml:space="preserve"> </w:t>
      </w:r>
      <w:r>
        <w:rPr>
          <w:w w:val="105"/>
        </w:rPr>
        <w:t>Common</w:t>
      </w:r>
      <w:r>
        <w:rPr>
          <w:spacing w:val="-15"/>
          <w:w w:val="105"/>
        </w:rPr>
        <w:t xml:space="preserve"> </w:t>
      </w:r>
      <w:r>
        <w:rPr>
          <w:w w:val="105"/>
        </w:rPr>
        <w:t>Areas</w:t>
      </w:r>
      <w:r>
        <w:rPr>
          <w:spacing w:val="-5"/>
          <w:w w:val="105"/>
        </w:rPr>
        <w:t xml:space="preserve"> </w:t>
      </w:r>
      <w:r>
        <w:rPr>
          <w:w w:val="105"/>
        </w:rPr>
        <w:t>and</w:t>
      </w:r>
      <w:r>
        <w:rPr>
          <w:spacing w:val="-9"/>
          <w:w w:val="105"/>
        </w:rPr>
        <w:t xml:space="preserve"> </w:t>
      </w:r>
      <w:r>
        <w:rPr>
          <w:w w:val="105"/>
        </w:rPr>
        <w:t>who</w:t>
      </w:r>
      <w:r>
        <w:rPr>
          <w:spacing w:val="-3"/>
          <w:w w:val="105"/>
        </w:rPr>
        <w:t xml:space="preserve"> </w:t>
      </w:r>
      <w:r>
        <w:rPr>
          <w:w w:val="105"/>
        </w:rPr>
        <w:t>are</w:t>
      </w:r>
      <w:r>
        <w:rPr>
          <w:spacing w:val="-8"/>
          <w:w w:val="105"/>
        </w:rPr>
        <w:t xml:space="preserve"> </w:t>
      </w:r>
      <w:r>
        <w:rPr>
          <w:w w:val="105"/>
        </w:rPr>
        <w:t>obligated</w:t>
      </w:r>
      <w:r>
        <w:rPr>
          <w:spacing w:val="-4"/>
          <w:w w:val="105"/>
        </w:rPr>
        <w:t xml:space="preserve"> </w:t>
      </w:r>
      <w:r>
        <w:rPr>
          <w:w w:val="105"/>
        </w:rPr>
        <w:t>to</w:t>
      </w:r>
      <w:r>
        <w:rPr>
          <w:spacing w:val="-6"/>
          <w:w w:val="105"/>
        </w:rPr>
        <w:t xml:space="preserve"> </w:t>
      </w:r>
      <w:r>
        <w:rPr>
          <w:w w:val="105"/>
        </w:rPr>
        <w:t>share in</w:t>
      </w:r>
      <w:r>
        <w:rPr>
          <w:spacing w:val="-6"/>
          <w:w w:val="105"/>
        </w:rPr>
        <w:t xml:space="preserve"> </w:t>
      </w:r>
      <w:r>
        <w:rPr>
          <w:w w:val="105"/>
        </w:rPr>
        <w:t>expense</w:t>
      </w:r>
      <w:r>
        <w:rPr>
          <w:spacing w:val="-16"/>
          <w:w w:val="105"/>
        </w:rPr>
        <w:t xml:space="preserve"> </w:t>
      </w:r>
      <w:r>
        <w:rPr>
          <w:w w:val="105"/>
        </w:rPr>
        <w:t>for</w:t>
      </w:r>
      <w:r>
        <w:rPr>
          <w:spacing w:val="-12"/>
          <w:w w:val="105"/>
        </w:rPr>
        <w:t xml:space="preserve"> </w:t>
      </w:r>
      <w:r>
        <w:rPr>
          <w:w w:val="105"/>
        </w:rPr>
        <w:t>the</w:t>
      </w:r>
      <w:r>
        <w:rPr>
          <w:spacing w:val="-19"/>
          <w:w w:val="105"/>
        </w:rPr>
        <w:t xml:space="preserve"> </w:t>
      </w:r>
      <w:r>
        <w:rPr>
          <w:w w:val="105"/>
        </w:rPr>
        <w:t>improvement</w:t>
      </w:r>
      <w:r>
        <w:rPr>
          <w:spacing w:val="12"/>
          <w:w w:val="105"/>
        </w:rPr>
        <w:t xml:space="preserve"> </w:t>
      </w:r>
      <w:r>
        <w:rPr>
          <w:w w:val="105"/>
        </w:rPr>
        <w:t>and</w:t>
      </w:r>
      <w:r>
        <w:rPr>
          <w:spacing w:val="-14"/>
          <w:w w:val="105"/>
        </w:rPr>
        <w:t xml:space="preserve"> </w:t>
      </w:r>
      <w:r>
        <w:rPr>
          <w:w w:val="105"/>
        </w:rPr>
        <w:t>maintenance</w:t>
      </w:r>
      <w:r>
        <w:rPr>
          <w:spacing w:val="-2"/>
          <w:w w:val="105"/>
        </w:rPr>
        <w:t xml:space="preserve"> </w:t>
      </w:r>
      <w:r>
        <w:rPr>
          <w:w w:val="105"/>
        </w:rPr>
        <w:t>of</w:t>
      </w:r>
      <w:r>
        <w:rPr>
          <w:spacing w:val="-12"/>
          <w:w w:val="105"/>
        </w:rPr>
        <w:t xml:space="preserve"> </w:t>
      </w:r>
      <w:r>
        <w:rPr>
          <w:w w:val="105"/>
        </w:rPr>
        <w:t>the</w:t>
      </w:r>
      <w:r>
        <w:rPr>
          <w:spacing w:val="-15"/>
          <w:w w:val="105"/>
        </w:rPr>
        <w:t xml:space="preserve"> </w:t>
      </w:r>
      <w:r>
        <w:rPr>
          <w:w w:val="105"/>
        </w:rPr>
        <w:t>Common Area;</w:t>
      </w:r>
    </w:p>
    <w:p w:rsidR="006C441B" w:rsidRDefault="006C441B">
      <w:pPr>
        <w:pStyle w:val="BodyText"/>
        <w:spacing w:before="10"/>
      </w:pPr>
    </w:p>
    <w:p w:rsidR="006C441B" w:rsidRDefault="00A37B63">
      <w:pPr>
        <w:pStyle w:val="ListParagraph"/>
        <w:numPr>
          <w:ilvl w:val="0"/>
          <w:numId w:val="8"/>
        </w:numPr>
        <w:tabs>
          <w:tab w:val="left" w:pos="3664"/>
          <w:tab w:val="left" w:pos="3666"/>
        </w:tabs>
        <w:spacing w:before="1" w:line="259" w:lineRule="auto"/>
        <w:ind w:right="979" w:hanging="704"/>
        <w:rPr>
          <w:sz w:val="23"/>
        </w:rPr>
      </w:pPr>
      <w:r>
        <w:rPr>
          <w:w w:val="105"/>
          <w:sz w:val="23"/>
        </w:rPr>
        <w:t>grant</w:t>
      </w:r>
      <w:r>
        <w:rPr>
          <w:spacing w:val="-11"/>
          <w:w w:val="105"/>
          <w:sz w:val="23"/>
        </w:rPr>
        <w:t xml:space="preserve"> </w:t>
      </w:r>
      <w:r>
        <w:rPr>
          <w:w w:val="105"/>
          <w:sz w:val="23"/>
        </w:rPr>
        <w:t>easements</w:t>
      </w:r>
      <w:r>
        <w:rPr>
          <w:spacing w:val="-5"/>
          <w:w w:val="105"/>
          <w:sz w:val="23"/>
        </w:rPr>
        <w:t xml:space="preserve"> </w:t>
      </w:r>
      <w:r>
        <w:rPr>
          <w:w w:val="105"/>
          <w:sz w:val="23"/>
        </w:rPr>
        <w:t>and</w:t>
      </w:r>
      <w:r>
        <w:rPr>
          <w:spacing w:val="-23"/>
          <w:w w:val="105"/>
          <w:sz w:val="23"/>
        </w:rPr>
        <w:t xml:space="preserve"> </w:t>
      </w:r>
      <w:r>
        <w:rPr>
          <w:w w:val="105"/>
          <w:sz w:val="23"/>
        </w:rPr>
        <w:t>rights-of-way</w:t>
      </w:r>
      <w:r>
        <w:rPr>
          <w:spacing w:val="3"/>
          <w:w w:val="105"/>
          <w:sz w:val="23"/>
        </w:rPr>
        <w:t xml:space="preserve"> </w:t>
      </w:r>
      <w:r>
        <w:rPr>
          <w:w w:val="105"/>
          <w:sz w:val="23"/>
        </w:rPr>
        <w:t>over</w:t>
      </w:r>
      <w:r>
        <w:rPr>
          <w:spacing w:val="-8"/>
          <w:w w:val="105"/>
          <w:sz w:val="23"/>
        </w:rPr>
        <w:t xml:space="preserve"> </w:t>
      </w:r>
      <w:r>
        <w:rPr>
          <w:w w:val="105"/>
          <w:sz w:val="23"/>
        </w:rPr>
        <w:t>the</w:t>
      </w:r>
      <w:r>
        <w:rPr>
          <w:spacing w:val="-14"/>
          <w:w w:val="105"/>
          <w:sz w:val="23"/>
        </w:rPr>
        <w:t xml:space="preserve"> </w:t>
      </w:r>
      <w:r>
        <w:rPr>
          <w:w w:val="105"/>
          <w:sz w:val="23"/>
        </w:rPr>
        <w:t>Common</w:t>
      </w:r>
      <w:r>
        <w:rPr>
          <w:spacing w:val="-22"/>
          <w:w w:val="105"/>
          <w:sz w:val="23"/>
        </w:rPr>
        <w:t xml:space="preserve"> </w:t>
      </w:r>
      <w:r>
        <w:rPr>
          <w:w w:val="105"/>
          <w:sz w:val="23"/>
        </w:rPr>
        <w:t>Areas</w:t>
      </w:r>
      <w:r>
        <w:rPr>
          <w:spacing w:val="-6"/>
          <w:w w:val="105"/>
          <w:sz w:val="23"/>
        </w:rPr>
        <w:t xml:space="preserve"> </w:t>
      </w:r>
      <w:r>
        <w:rPr>
          <w:w w:val="105"/>
          <w:sz w:val="23"/>
        </w:rPr>
        <w:t>to</w:t>
      </w:r>
      <w:r>
        <w:rPr>
          <w:spacing w:val="-13"/>
          <w:w w:val="105"/>
          <w:sz w:val="23"/>
        </w:rPr>
        <w:t xml:space="preserve"> </w:t>
      </w:r>
      <w:r>
        <w:rPr>
          <w:w w:val="105"/>
          <w:sz w:val="23"/>
        </w:rPr>
        <w:t>such utility companies or public agencies or others as the Directors shall deem necessary or appropriate and to make rules and regulations, not inconsistent with the law and this Declaration, for the use and operation of the Common Areas and in every and all respects governing the operation, funding and usage</w:t>
      </w:r>
      <w:r>
        <w:rPr>
          <w:spacing w:val="-3"/>
          <w:w w:val="105"/>
          <w:sz w:val="23"/>
        </w:rPr>
        <w:t xml:space="preserve"> </w:t>
      </w:r>
      <w:r>
        <w:rPr>
          <w:w w:val="105"/>
          <w:sz w:val="23"/>
        </w:rPr>
        <w:t>thereof;</w:t>
      </w:r>
    </w:p>
    <w:p w:rsidR="006C441B" w:rsidRDefault="006C441B">
      <w:pPr>
        <w:pStyle w:val="BodyText"/>
        <w:spacing w:before="6"/>
      </w:pPr>
    </w:p>
    <w:p w:rsidR="006C441B" w:rsidRDefault="00A37B63">
      <w:pPr>
        <w:pStyle w:val="ListParagraph"/>
        <w:numPr>
          <w:ilvl w:val="1"/>
          <w:numId w:val="8"/>
        </w:numPr>
        <w:tabs>
          <w:tab w:val="left" w:pos="3647"/>
          <w:tab w:val="left" w:pos="3648"/>
        </w:tabs>
        <w:spacing w:line="261" w:lineRule="auto"/>
        <w:ind w:right="1168" w:hanging="711"/>
        <w:rPr>
          <w:sz w:val="23"/>
        </w:rPr>
      </w:pPr>
      <w:r>
        <w:rPr>
          <w:w w:val="105"/>
          <w:sz w:val="23"/>
        </w:rPr>
        <w:t>receive, hold, convey, dispose and administer, in trust, for any purpose</w:t>
      </w:r>
      <w:r>
        <w:rPr>
          <w:spacing w:val="-7"/>
          <w:w w:val="105"/>
          <w:sz w:val="23"/>
        </w:rPr>
        <w:t xml:space="preserve"> </w:t>
      </w:r>
      <w:r>
        <w:rPr>
          <w:w w:val="105"/>
          <w:sz w:val="23"/>
        </w:rPr>
        <w:t>mentioned</w:t>
      </w:r>
      <w:r>
        <w:rPr>
          <w:spacing w:val="-5"/>
          <w:w w:val="105"/>
          <w:sz w:val="23"/>
        </w:rPr>
        <w:t xml:space="preserve"> </w:t>
      </w:r>
      <w:r>
        <w:rPr>
          <w:w w:val="105"/>
          <w:sz w:val="23"/>
        </w:rPr>
        <w:t>in</w:t>
      </w:r>
      <w:r>
        <w:rPr>
          <w:spacing w:val="-11"/>
          <w:w w:val="105"/>
          <w:sz w:val="23"/>
        </w:rPr>
        <w:t xml:space="preserve"> </w:t>
      </w:r>
      <w:r>
        <w:rPr>
          <w:w w:val="105"/>
          <w:sz w:val="23"/>
        </w:rPr>
        <w:t>the</w:t>
      </w:r>
      <w:r>
        <w:rPr>
          <w:spacing w:val="-15"/>
          <w:w w:val="105"/>
          <w:sz w:val="23"/>
        </w:rPr>
        <w:t xml:space="preserve"> </w:t>
      </w:r>
      <w:r>
        <w:rPr>
          <w:w w:val="105"/>
          <w:sz w:val="23"/>
        </w:rPr>
        <w:t>Declaration,</w:t>
      </w:r>
      <w:r>
        <w:rPr>
          <w:spacing w:val="8"/>
          <w:w w:val="105"/>
          <w:sz w:val="23"/>
        </w:rPr>
        <w:t xml:space="preserve"> </w:t>
      </w:r>
      <w:r>
        <w:rPr>
          <w:w w:val="105"/>
          <w:sz w:val="23"/>
        </w:rPr>
        <w:t>any</w:t>
      </w:r>
      <w:r>
        <w:rPr>
          <w:spacing w:val="-7"/>
          <w:w w:val="105"/>
          <w:sz w:val="23"/>
        </w:rPr>
        <w:t xml:space="preserve"> </w:t>
      </w:r>
      <w:r>
        <w:rPr>
          <w:w w:val="105"/>
          <w:sz w:val="23"/>
        </w:rPr>
        <w:t>gift,</w:t>
      </w:r>
      <w:r>
        <w:rPr>
          <w:spacing w:val="-10"/>
          <w:w w:val="105"/>
          <w:sz w:val="23"/>
        </w:rPr>
        <w:t xml:space="preserve"> </w:t>
      </w:r>
      <w:r>
        <w:rPr>
          <w:w w:val="105"/>
          <w:sz w:val="23"/>
        </w:rPr>
        <w:t>grant,</w:t>
      </w:r>
      <w:r>
        <w:rPr>
          <w:spacing w:val="-8"/>
          <w:w w:val="105"/>
          <w:sz w:val="23"/>
        </w:rPr>
        <w:t xml:space="preserve"> </w:t>
      </w:r>
      <w:r>
        <w:rPr>
          <w:w w:val="105"/>
          <w:sz w:val="23"/>
        </w:rPr>
        <w:t>conveyance or donation of money or real or personal property;</w:t>
      </w:r>
    </w:p>
    <w:p w:rsidR="006C441B" w:rsidRDefault="006C441B">
      <w:pPr>
        <w:pStyle w:val="BodyText"/>
        <w:spacing w:before="10"/>
      </w:pPr>
    </w:p>
    <w:p w:rsidR="006C441B" w:rsidRDefault="00A37B63">
      <w:pPr>
        <w:pStyle w:val="ListParagraph"/>
        <w:numPr>
          <w:ilvl w:val="0"/>
          <w:numId w:val="7"/>
        </w:numPr>
        <w:tabs>
          <w:tab w:val="left" w:pos="3647"/>
          <w:tab w:val="left" w:pos="3648"/>
        </w:tabs>
        <w:spacing w:line="249" w:lineRule="auto"/>
        <w:ind w:right="1524" w:hanging="720"/>
        <w:jc w:val="left"/>
        <w:rPr>
          <w:sz w:val="23"/>
        </w:rPr>
      </w:pPr>
      <w:r>
        <w:rPr>
          <w:w w:val="105"/>
          <w:sz w:val="23"/>
        </w:rPr>
        <w:t>make all contracts and incur all liabilities necessary, related or incidental</w:t>
      </w:r>
      <w:r>
        <w:rPr>
          <w:spacing w:val="-2"/>
          <w:w w:val="105"/>
          <w:sz w:val="23"/>
        </w:rPr>
        <w:t xml:space="preserve"> </w:t>
      </w:r>
      <w:r>
        <w:rPr>
          <w:w w:val="105"/>
          <w:sz w:val="23"/>
        </w:rPr>
        <w:t>to</w:t>
      </w:r>
      <w:r>
        <w:rPr>
          <w:spacing w:val="-18"/>
          <w:w w:val="105"/>
          <w:sz w:val="23"/>
        </w:rPr>
        <w:t xml:space="preserve"> </w:t>
      </w:r>
      <w:r>
        <w:rPr>
          <w:w w:val="105"/>
          <w:sz w:val="23"/>
        </w:rPr>
        <w:t>exercise</w:t>
      </w:r>
      <w:r>
        <w:rPr>
          <w:spacing w:val="-4"/>
          <w:w w:val="105"/>
          <w:sz w:val="23"/>
        </w:rPr>
        <w:t xml:space="preserve"> </w:t>
      </w:r>
      <w:r>
        <w:rPr>
          <w:w w:val="105"/>
          <w:sz w:val="23"/>
        </w:rPr>
        <w:t>the</w:t>
      </w:r>
      <w:r>
        <w:rPr>
          <w:spacing w:val="-16"/>
          <w:w w:val="105"/>
          <w:sz w:val="23"/>
        </w:rPr>
        <w:t xml:space="preserve"> </w:t>
      </w:r>
      <w:r>
        <w:rPr>
          <w:w w:val="105"/>
          <w:sz w:val="23"/>
        </w:rPr>
        <w:t>Board's</w:t>
      </w:r>
      <w:r>
        <w:rPr>
          <w:spacing w:val="-10"/>
          <w:w w:val="105"/>
          <w:sz w:val="23"/>
        </w:rPr>
        <w:t xml:space="preserve"> </w:t>
      </w:r>
      <w:r>
        <w:rPr>
          <w:w w:val="105"/>
          <w:sz w:val="23"/>
        </w:rPr>
        <w:t>power</w:t>
      </w:r>
      <w:r>
        <w:rPr>
          <w:spacing w:val="-5"/>
          <w:w w:val="105"/>
          <w:sz w:val="23"/>
        </w:rPr>
        <w:t xml:space="preserve"> </w:t>
      </w:r>
      <w:r>
        <w:rPr>
          <w:w w:val="105"/>
          <w:sz w:val="23"/>
        </w:rPr>
        <w:t>and</w:t>
      </w:r>
      <w:r>
        <w:rPr>
          <w:spacing w:val="-16"/>
          <w:w w:val="105"/>
          <w:sz w:val="23"/>
        </w:rPr>
        <w:t xml:space="preserve"> </w:t>
      </w:r>
      <w:r>
        <w:rPr>
          <w:w w:val="105"/>
          <w:sz w:val="23"/>
        </w:rPr>
        <w:t>duties</w:t>
      </w:r>
      <w:r>
        <w:rPr>
          <w:spacing w:val="-7"/>
          <w:w w:val="105"/>
          <w:sz w:val="23"/>
        </w:rPr>
        <w:t xml:space="preserve"> </w:t>
      </w:r>
      <w:r>
        <w:rPr>
          <w:w w:val="105"/>
          <w:sz w:val="23"/>
        </w:rPr>
        <w:t>hereunder;</w:t>
      </w:r>
    </w:p>
    <w:p w:rsidR="006C441B" w:rsidRDefault="006C441B">
      <w:pPr>
        <w:pStyle w:val="BodyText"/>
        <w:rPr>
          <w:sz w:val="26"/>
        </w:rPr>
      </w:pPr>
    </w:p>
    <w:p w:rsidR="006C441B" w:rsidRDefault="006C441B">
      <w:pPr>
        <w:pStyle w:val="BodyText"/>
        <w:rPr>
          <w:sz w:val="26"/>
        </w:rPr>
      </w:pPr>
    </w:p>
    <w:p w:rsidR="006C441B" w:rsidRDefault="006C441B">
      <w:pPr>
        <w:pStyle w:val="BodyText"/>
        <w:rPr>
          <w:sz w:val="26"/>
        </w:rPr>
      </w:pPr>
    </w:p>
    <w:p w:rsidR="006C441B" w:rsidRDefault="006C441B">
      <w:pPr>
        <w:pStyle w:val="BodyText"/>
        <w:spacing w:before="10"/>
        <w:rPr>
          <w:sz w:val="30"/>
        </w:rPr>
      </w:pPr>
    </w:p>
    <w:p w:rsidR="006C441B" w:rsidRDefault="00A37B63">
      <w:pPr>
        <w:tabs>
          <w:tab w:val="left" w:pos="10592"/>
        </w:tabs>
        <w:spacing w:before="1"/>
        <w:ind w:left="1516"/>
        <w:rPr>
          <w:rFonts w:ascii="Times New Roman"/>
        </w:rPr>
      </w:pPr>
      <w:r>
        <w:rPr>
          <w:rFonts w:ascii="Times New Roman"/>
          <w:w w:val="105"/>
          <w:sz w:val="19"/>
        </w:rPr>
        <w:t>12114.1.</w:t>
      </w:r>
      <w:r>
        <w:rPr>
          <w:rFonts w:ascii="Times New Roman"/>
          <w:w w:val="105"/>
          <w:sz w:val="19"/>
        </w:rPr>
        <w:tab/>
      </w:r>
      <w:r>
        <w:rPr>
          <w:rFonts w:ascii="Times New Roman"/>
          <w:w w:val="105"/>
        </w:rPr>
        <w:t>11</w:t>
      </w:r>
    </w:p>
    <w:p w:rsidR="006C441B" w:rsidRDefault="006C441B">
      <w:pPr>
        <w:rPr>
          <w:rFonts w:ascii="Times New Roman"/>
        </w:rPr>
        <w:sectPr w:rsidR="006C441B">
          <w:type w:val="continuous"/>
          <w:pgSz w:w="11820" w:h="15840"/>
          <w:pgMar w:top="280" w:right="0" w:bottom="1040" w:left="0" w:header="720" w:footer="720" w:gutter="0"/>
          <w:cols w:space="720"/>
        </w:sectPr>
      </w:pPr>
    </w:p>
    <w:p w:rsidR="006C441B" w:rsidRDefault="00A37B63">
      <w:pPr>
        <w:tabs>
          <w:tab w:val="left" w:pos="9686"/>
        </w:tabs>
        <w:spacing w:before="61"/>
        <w:ind w:left="7033"/>
        <w:rPr>
          <w:rFonts w:ascii="Times New Roman"/>
          <w:b/>
          <w:sz w:val="43"/>
        </w:rPr>
      </w:pPr>
      <w:r>
        <w:rPr>
          <w:w w:val="80"/>
          <w:sz w:val="31"/>
        </w:rPr>
        <w:lastRenderedPageBreak/>
        <w:t>BOOK</w:t>
      </w:r>
      <w:r>
        <w:rPr>
          <w:spacing w:val="-18"/>
          <w:w w:val="80"/>
          <w:sz w:val="31"/>
        </w:rPr>
        <w:t xml:space="preserve"> </w:t>
      </w:r>
      <w:r>
        <w:rPr>
          <w:rFonts w:ascii="Times New Roman"/>
          <w:b/>
          <w:w w:val="90"/>
          <w:sz w:val="43"/>
        </w:rPr>
        <w:t>219</w:t>
      </w:r>
      <w:r>
        <w:rPr>
          <w:rFonts w:ascii="Times New Roman"/>
          <w:b/>
          <w:spacing w:val="-75"/>
          <w:w w:val="90"/>
          <w:sz w:val="43"/>
        </w:rPr>
        <w:t xml:space="preserve"> </w:t>
      </w:r>
      <w:r>
        <w:rPr>
          <w:rFonts w:ascii="Times New Roman"/>
          <w:b/>
          <w:spacing w:val="5"/>
          <w:w w:val="80"/>
          <w:sz w:val="43"/>
        </w:rPr>
        <w:t>9</w:t>
      </w:r>
      <w:r>
        <w:rPr>
          <w:spacing w:val="5"/>
          <w:w w:val="80"/>
          <w:sz w:val="31"/>
        </w:rPr>
        <w:t>PAGE</w:t>
      </w:r>
      <w:r>
        <w:rPr>
          <w:spacing w:val="5"/>
          <w:w w:val="80"/>
          <w:sz w:val="31"/>
        </w:rPr>
        <w:tab/>
      </w:r>
      <w:r>
        <w:rPr>
          <w:rFonts w:ascii="Times New Roman"/>
          <w:b/>
          <w:w w:val="80"/>
          <w:sz w:val="43"/>
        </w:rPr>
        <w:t>12</w:t>
      </w:r>
    </w:p>
    <w:p w:rsidR="006C441B" w:rsidRDefault="00A37B63">
      <w:pPr>
        <w:pStyle w:val="Heading2"/>
        <w:numPr>
          <w:ilvl w:val="0"/>
          <w:numId w:val="7"/>
        </w:numPr>
        <w:tabs>
          <w:tab w:val="left" w:pos="3289"/>
          <w:tab w:val="left" w:pos="3290"/>
        </w:tabs>
        <w:spacing w:before="49" w:line="237" w:lineRule="auto"/>
        <w:ind w:left="3286" w:right="1455" w:hanging="720"/>
        <w:jc w:val="left"/>
      </w:pPr>
      <w:proofErr w:type="gramStart"/>
      <w:r>
        <w:t>dedicate</w:t>
      </w:r>
      <w:proofErr w:type="gramEnd"/>
      <w:r>
        <w:t xml:space="preserve"> any private streets, drives, walkways or rights-of-way, or portions thereof to appropriate agencies and to vacate or abandon easements in accordance with applicable legal</w:t>
      </w:r>
      <w:r>
        <w:rPr>
          <w:spacing w:val="24"/>
        </w:rPr>
        <w:t xml:space="preserve"> </w:t>
      </w:r>
      <w:r>
        <w:t>procedures;</w:t>
      </w:r>
    </w:p>
    <w:p w:rsidR="006C441B" w:rsidRDefault="006C441B">
      <w:pPr>
        <w:pStyle w:val="BodyText"/>
        <w:spacing w:before="1"/>
        <w:rPr>
          <w:sz w:val="25"/>
        </w:rPr>
      </w:pPr>
    </w:p>
    <w:p w:rsidR="006C441B" w:rsidRDefault="00A37B63">
      <w:pPr>
        <w:pStyle w:val="ListParagraph"/>
        <w:numPr>
          <w:ilvl w:val="0"/>
          <w:numId w:val="7"/>
        </w:numPr>
        <w:tabs>
          <w:tab w:val="left" w:pos="3287"/>
          <w:tab w:val="left" w:pos="3288"/>
        </w:tabs>
        <w:spacing w:line="244" w:lineRule="auto"/>
        <w:ind w:left="3288" w:right="1503" w:hanging="723"/>
        <w:jc w:val="left"/>
        <w:rPr>
          <w:sz w:val="24"/>
        </w:rPr>
      </w:pPr>
      <w:r>
        <w:rPr>
          <w:sz w:val="24"/>
        </w:rPr>
        <w:t>comply with such instructions of Owners having a majority of a quorum of votes in the Association, as expressed in a resolution duly adopted at any annual or special meeting of the Owners, that the Directors deem to be beneficial to the</w:t>
      </w:r>
      <w:r>
        <w:rPr>
          <w:spacing w:val="8"/>
          <w:sz w:val="24"/>
        </w:rPr>
        <w:t xml:space="preserve"> </w:t>
      </w:r>
      <w:r>
        <w:rPr>
          <w:sz w:val="24"/>
        </w:rPr>
        <w:t>Subdivision;</w:t>
      </w:r>
    </w:p>
    <w:p w:rsidR="006C441B" w:rsidRDefault="006C441B">
      <w:pPr>
        <w:pStyle w:val="BodyText"/>
        <w:spacing w:before="6"/>
        <w:rPr>
          <w:sz w:val="24"/>
        </w:rPr>
      </w:pPr>
    </w:p>
    <w:p w:rsidR="006C441B" w:rsidRDefault="00A37B63">
      <w:pPr>
        <w:pStyle w:val="ListParagraph"/>
        <w:numPr>
          <w:ilvl w:val="0"/>
          <w:numId w:val="7"/>
        </w:numPr>
        <w:tabs>
          <w:tab w:val="left" w:pos="3294"/>
          <w:tab w:val="left" w:pos="3295"/>
        </w:tabs>
        <w:spacing w:line="244" w:lineRule="auto"/>
        <w:ind w:left="3292" w:right="1596" w:hanging="722"/>
        <w:jc w:val="left"/>
        <w:rPr>
          <w:sz w:val="24"/>
        </w:rPr>
      </w:pPr>
      <w:r>
        <w:rPr>
          <w:sz w:val="24"/>
        </w:rPr>
        <w:t>obtain, in the Board's discretion, adequate liability and hazard insurance on the Common Areas, as well as insurance protecting the Directors from any and all claims for damages arising out of any decision, act, or failure to act, of the Directors acting in their capacity as</w:t>
      </w:r>
      <w:r>
        <w:rPr>
          <w:spacing w:val="3"/>
          <w:sz w:val="24"/>
        </w:rPr>
        <w:t xml:space="preserve"> </w:t>
      </w:r>
      <w:r>
        <w:rPr>
          <w:sz w:val="24"/>
        </w:rPr>
        <w:t>Directors;</w:t>
      </w:r>
    </w:p>
    <w:p w:rsidR="006C441B" w:rsidRDefault="006C441B">
      <w:pPr>
        <w:pStyle w:val="BodyText"/>
        <w:spacing w:before="1"/>
        <w:rPr>
          <w:sz w:val="25"/>
        </w:rPr>
      </w:pPr>
    </w:p>
    <w:p w:rsidR="006C441B" w:rsidRDefault="00A37B63">
      <w:pPr>
        <w:pStyle w:val="ListParagraph"/>
        <w:numPr>
          <w:ilvl w:val="0"/>
          <w:numId w:val="7"/>
        </w:numPr>
        <w:tabs>
          <w:tab w:val="left" w:pos="3293"/>
          <w:tab w:val="left" w:pos="3294"/>
        </w:tabs>
        <w:spacing w:line="249" w:lineRule="auto"/>
        <w:ind w:left="3289" w:right="1721" w:hanging="719"/>
        <w:jc w:val="left"/>
        <w:rPr>
          <w:sz w:val="24"/>
        </w:rPr>
      </w:pPr>
      <w:r>
        <w:rPr>
          <w:sz w:val="24"/>
        </w:rPr>
        <w:t>exercise all other necessary or appropriate powers and duties commonly exercised by a Board of Directors and all powers and duties of the Directors as stated in the</w:t>
      </w:r>
      <w:r>
        <w:rPr>
          <w:spacing w:val="-8"/>
          <w:sz w:val="24"/>
        </w:rPr>
        <w:t xml:space="preserve"> </w:t>
      </w:r>
      <w:r>
        <w:rPr>
          <w:sz w:val="24"/>
        </w:rPr>
        <w:t>Declaration;</w:t>
      </w:r>
    </w:p>
    <w:p w:rsidR="006C441B" w:rsidRDefault="006C441B">
      <w:pPr>
        <w:pStyle w:val="BodyText"/>
        <w:spacing w:before="7"/>
        <w:rPr>
          <w:sz w:val="24"/>
        </w:rPr>
      </w:pPr>
    </w:p>
    <w:p w:rsidR="006C441B" w:rsidRDefault="00A37B63">
      <w:pPr>
        <w:pStyle w:val="ListParagraph"/>
        <w:numPr>
          <w:ilvl w:val="0"/>
          <w:numId w:val="7"/>
        </w:numPr>
        <w:tabs>
          <w:tab w:val="left" w:pos="3286"/>
          <w:tab w:val="left" w:pos="3287"/>
        </w:tabs>
        <w:spacing w:line="249" w:lineRule="auto"/>
        <w:ind w:left="3281" w:right="1518" w:hanging="706"/>
        <w:jc w:val="left"/>
        <w:rPr>
          <w:sz w:val="24"/>
        </w:rPr>
      </w:pPr>
      <w:r>
        <w:rPr>
          <w:sz w:val="24"/>
        </w:rPr>
        <w:t>purchase a fidelity bond for any person or persons handling funds belonging to the Association or</w:t>
      </w:r>
      <w:r>
        <w:rPr>
          <w:spacing w:val="4"/>
          <w:sz w:val="24"/>
        </w:rPr>
        <w:t xml:space="preserve"> </w:t>
      </w:r>
      <w:r>
        <w:rPr>
          <w:sz w:val="24"/>
        </w:rPr>
        <w:t>Owners;</w:t>
      </w:r>
    </w:p>
    <w:p w:rsidR="006C441B" w:rsidRDefault="006C441B">
      <w:pPr>
        <w:pStyle w:val="BodyText"/>
        <w:spacing w:before="5"/>
        <w:rPr>
          <w:sz w:val="24"/>
        </w:rPr>
      </w:pPr>
    </w:p>
    <w:p w:rsidR="006C441B" w:rsidRDefault="00A37B63">
      <w:pPr>
        <w:pStyle w:val="ListParagraph"/>
        <w:numPr>
          <w:ilvl w:val="0"/>
          <w:numId w:val="7"/>
        </w:numPr>
        <w:tabs>
          <w:tab w:val="left" w:pos="3289"/>
        </w:tabs>
        <w:spacing w:before="1" w:line="249" w:lineRule="auto"/>
        <w:ind w:left="3288" w:right="1483" w:hanging="718"/>
        <w:jc w:val="both"/>
        <w:rPr>
          <w:sz w:val="24"/>
        </w:rPr>
      </w:pPr>
      <w:r>
        <w:rPr>
          <w:sz w:val="24"/>
        </w:rPr>
        <w:t>enforce the Declaration, and any and all restrictions governing the Subdivision and to take any and all necessary steps to secure the enforcement and compliance of the same;</w:t>
      </w:r>
      <w:r>
        <w:rPr>
          <w:spacing w:val="-33"/>
          <w:sz w:val="24"/>
        </w:rPr>
        <w:t xml:space="preserve"> </w:t>
      </w:r>
      <w:r>
        <w:rPr>
          <w:sz w:val="24"/>
        </w:rPr>
        <w:t>and</w:t>
      </w:r>
    </w:p>
    <w:p w:rsidR="006C441B" w:rsidRDefault="006C441B">
      <w:pPr>
        <w:pStyle w:val="BodyText"/>
        <w:spacing w:before="1"/>
        <w:rPr>
          <w:sz w:val="24"/>
        </w:rPr>
      </w:pPr>
    </w:p>
    <w:p w:rsidR="006C441B" w:rsidRDefault="00A37B63">
      <w:pPr>
        <w:pStyle w:val="ListParagraph"/>
        <w:numPr>
          <w:ilvl w:val="0"/>
          <w:numId w:val="7"/>
        </w:numPr>
        <w:tabs>
          <w:tab w:val="left" w:pos="3294"/>
        </w:tabs>
        <w:spacing w:before="1" w:line="247" w:lineRule="auto"/>
        <w:ind w:left="3293" w:right="1494" w:hanging="722"/>
        <w:jc w:val="both"/>
        <w:rPr>
          <w:sz w:val="24"/>
        </w:rPr>
      </w:pPr>
      <w:proofErr w:type="gramStart"/>
      <w:r>
        <w:rPr>
          <w:sz w:val="24"/>
        </w:rPr>
        <w:t>exercise</w:t>
      </w:r>
      <w:proofErr w:type="gramEnd"/>
      <w:r>
        <w:rPr>
          <w:sz w:val="24"/>
        </w:rPr>
        <w:t xml:space="preserve"> any and all other powe</w:t>
      </w:r>
      <w:bookmarkStart w:id="0" w:name="_GoBack"/>
      <w:bookmarkEnd w:id="0"/>
      <w:r>
        <w:rPr>
          <w:sz w:val="24"/>
        </w:rPr>
        <w:t>rs or acts as are authorized by the Declaration.</w:t>
      </w:r>
    </w:p>
    <w:p w:rsidR="006C441B" w:rsidRDefault="006C441B">
      <w:pPr>
        <w:pStyle w:val="BodyText"/>
        <w:spacing w:before="5"/>
        <w:rPr>
          <w:sz w:val="24"/>
        </w:rPr>
      </w:pPr>
    </w:p>
    <w:p w:rsidR="006C441B" w:rsidRDefault="00A37B63">
      <w:pPr>
        <w:pStyle w:val="ListParagraph"/>
        <w:numPr>
          <w:ilvl w:val="0"/>
          <w:numId w:val="9"/>
        </w:numPr>
        <w:tabs>
          <w:tab w:val="left" w:pos="2576"/>
          <w:tab w:val="left" w:pos="2577"/>
        </w:tabs>
        <w:spacing w:before="1" w:line="247" w:lineRule="auto"/>
        <w:ind w:left="1142" w:right="1394" w:firstLine="720"/>
        <w:jc w:val="left"/>
        <w:rPr>
          <w:sz w:val="24"/>
        </w:rPr>
      </w:pPr>
      <w:r>
        <w:rPr>
          <w:sz w:val="24"/>
          <w:u w:val="thick"/>
        </w:rPr>
        <w:t>Records.</w:t>
      </w:r>
      <w:r>
        <w:rPr>
          <w:sz w:val="24"/>
        </w:rPr>
        <w:t xml:space="preserve"> The Directors shall cause to be kept detailed and accurate records in chronological order of the receipts and expenditures affecting the Subdivision, specifying and itemizing the common expenses incurred. Such records and the vouchers authorizing the payments of such expenses shall be available for examination by the Owners, and by the holders of a first mortgage or first deed of trust on any Lot, at convenient hours on week-days. Payment vouchers may be approved in such manner as the Directors may</w:t>
      </w:r>
      <w:r>
        <w:rPr>
          <w:spacing w:val="-14"/>
          <w:sz w:val="24"/>
        </w:rPr>
        <w:t xml:space="preserve"> </w:t>
      </w:r>
      <w:r>
        <w:rPr>
          <w:sz w:val="24"/>
        </w:rPr>
        <w:t>determine.</w:t>
      </w:r>
    </w:p>
    <w:p w:rsidR="006C441B" w:rsidRDefault="006C441B">
      <w:pPr>
        <w:pStyle w:val="BodyText"/>
        <w:rPr>
          <w:sz w:val="26"/>
        </w:rPr>
      </w:pPr>
    </w:p>
    <w:p w:rsidR="006C441B" w:rsidRDefault="006C441B">
      <w:pPr>
        <w:pStyle w:val="BodyText"/>
        <w:spacing w:before="6"/>
        <w:rPr>
          <w:sz w:val="24"/>
        </w:rPr>
      </w:pPr>
    </w:p>
    <w:p w:rsidR="006C441B" w:rsidRDefault="00A37B63">
      <w:pPr>
        <w:ind w:left="559" w:right="783"/>
        <w:jc w:val="center"/>
        <w:rPr>
          <w:sz w:val="24"/>
        </w:rPr>
      </w:pPr>
      <w:r>
        <w:rPr>
          <w:sz w:val="24"/>
        </w:rPr>
        <w:t>ARTICLE VI</w:t>
      </w:r>
    </w:p>
    <w:p w:rsidR="006C441B" w:rsidRDefault="006C441B">
      <w:pPr>
        <w:pStyle w:val="BodyText"/>
        <w:spacing w:before="8"/>
        <w:rPr>
          <w:sz w:val="25"/>
        </w:rPr>
      </w:pPr>
    </w:p>
    <w:p w:rsidR="006C441B" w:rsidRDefault="00A37B63">
      <w:pPr>
        <w:spacing w:before="1"/>
        <w:ind w:left="559" w:right="783"/>
        <w:jc w:val="center"/>
        <w:rPr>
          <w:sz w:val="24"/>
        </w:rPr>
      </w:pPr>
      <w:r>
        <w:rPr>
          <w:sz w:val="24"/>
        </w:rPr>
        <w:t>BUDGET, ASSESSMENTS, AND SUBDIVISION LIEN</w:t>
      </w:r>
    </w:p>
    <w:p w:rsidR="006C441B" w:rsidRDefault="006C441B">
      <w:pPr>
        <w:pStyle w:val="BodyText"/>
        <w:spacing w:before="5"/>
        <w:rPr>
          <w:sz w:val="24"/>
        </w:rPr>
      </w:pPr>
    </w:p>
    <w:p w:rsidR="006C441B" w:rsidRDefault="00A37B63">
      <w:pPr>
        <w:tabs>
          <w:tab w:val="left" w:pos="2578"/>
        </w:tabs>
        <w:spacing w:line="244" w:lineRule="auto"/>
        <w:ind w:left="1144" w:right="1391" w:firstLine="736"/>
        <w:rPr>
          <w:sz w:val="24"/>
        </w:rPr>
      </w:pPr>
      <w:r>
        <w:rPr>
          <w:sz w:val="24"/>
        </w:rPr>
        <w:t>t.</w:t>
      </w:r>
      <w:r>
        <w:rPr>
          <w:sz w:val="24"/>
        </w:rPr>
        <w:tab/>
      </w:r>
      <w:r>
        <w:rPr>
          <w:sz w:val="24"/>
          <w:u w:val="thick"/>
        </w:rPr>
        <w:t>Creation of the Subdivision Lien</w:t>
      </w:r>
      <w:r>
        <w:rPr>
          <w:sz w:val="24"/>
        </w:rPr>
        <w:t>. Each Owner of a Lot by acceptance of a deed therefor, whether or not it shall be so expressed in such deed, is deemed to covenant and agree to pay (i) to the Association: (1) regular assessments and</w:t>
      </w:r>
      <w:r>
        <w:rPr>
          <w:spacing w:val="-31"/>
          <w:sz w:val="24"/>
        </w:rPr>
        <w:t xml:space="preserve"> </w:t>
      </w:r>
      <w:r>
        <w:rPr>
          <w:sz w:val="24"/>
        </w:rPr>
        <w:t>charges</w:t>
      </w:r>
    </w:p>
    <w:p w:rsidR="006C441B" w:rsidRDefault="006C441B">
      <w:pPr>
        <w:spacing w:line="244" w:lineRule="auto"/>
        <w:rPr>
          <w:sz w:val="24"/>
        </w:rPr>
        <w:sectPr w:rsidR="006C441B">
          <w:footerReference w:type="default" r:id="rId17"/>
          <w:pgSz w:w="11820" w:h="15840"/>
          <w:pgMar w:top="840" w:right="0" w:bottom="880" w:left="0" w:header="0" w:footer="686" w:gutter="0"/>
          <w:pgNumType w:start="12"/>
          <w:cols w:space="720"/>
        </w:sectPr>
      </w:pPr>
    </w:p>
    <w:p w:rsidR="006C441B" w:rsidRDefault="00A37B63">
      <w:pPr>
        <w:tabs>
          <w:tab w:val="left" w:pos="10126"/>
        </w:tabs>
        <w:spacing w:before="69" w:line="506" w:lineRule="exact"/>
        <w:ind w:left="7478"/>
        <w:rPr>
          <w:rFonts w:ascii="Times New Roman" w:hAnsi="Times New Roman"/>
          <w:b/>
          <w:sz w:val="46"/>
        </w:rPr>
      </w:pPr>
      <w:r>
        <w:rPr>
          <w:rFonts w:ascii="Times New Roman" w:hAnsi="Times New Roman"/>
          <w:w w:val="80"/>
          <w:sz w:val="32"/>
        </w:rPr>
        <w:lastRenderedPageBreak/>
        <w:t xml:space="preserve">BOOK </w:t>
      </w:r>
      <w:r>
        <w:rPr>
          <w:rFonts w:ascii="Times New Roman" w:hAnsi="Times New Roman"/>
          <w:b/>
          <w:w w:val="85"/>
          <w:sz w:val="46"/>
        </w:rPr>
        <w:t>219</w:t>
      </w:r>
      <w:r>
        <w:rPr>
          <w:rFonts w:ascii="Times New Roman" w:hAnsi="Times New Roman"/>
          <w:b/>
          <w:spacing w:val="-86"/>
          <w:w w:val="85"/>
          <w:sz w:val="46"/>
        </w:rPr>
        <w:t xml:space="preserve"> </w:t>
      </w:r>
      <w:r>
        <w:rPr>
          <w:rFonts w:ascii="Times New Roman" w:hAnsi="Times New Roman"/>
          <w:b/>
          <w:w w:val="80"/>
          <w:sz w:val="46"/>
        </w:rPr>
        <w:t>9</w:t>
      </w:r>
      <w:r>
        <w:rPr>
          <w:rFonts w:ascii="Times New Roman" w:hAnsi="Times New Roman"/>
          <w:b/>
          <w:spacing w:val="-75"/>
          <w:w w:val="80"/>
          <w:sz w:val="46"/>
        </w:rPr>
        <w:t xml:space="preserve"> </w:t>
      </w:r>
      <w:r>
        <w:rPr>
          <w:rFonts w:ascii="Times New Roman" w:hAnsi="Times New Roman"/>
          <w:w w:val="80"/>
          <w:sz w:val="32"/>
        </w:rPr>
        <w:t>PAGE</w:t>
      </w:r>
      <w:r>
        <w:rPr>
          <w:rFonts w:ascii="Times New Roman" w:hAnsi="Times New Roman"/>
          <w:w w:val="80"/>
          <w:sz w:val="32"/>
        </w:rPr>
        <w:tab/>
      </w:r>
      <w:r>
        <w:rPr>
          <w:rFonts w:ascii="Times New Roman" w:hAnsi="Times New Roman"/>
          <w:b/>
          <w:spacing w:val="-13"/>
          <w:w w:val="80"/>
          <w:sz w:val="46"/>
        </w:rPr>
        <w:t>1·3</w:t>
      </w:r>
    </w:p>
    <w:p w:rsidR="006C441B" w:rsidRDefault="00A37B63">
      <w:pPr>
        <w:pStyle w:val="BodyText"/>
        <w:spacing w:line="241" w:lineRule="exact"/>
        <w:ind w:left="1355"/>
      </w:pPr>
      <w:r>
        <w:rPr>
          <w:w w:val="105"/>
        </w:rPr>
        <w:t>(</w:t>
      </w:r>
      <w:proofErr w:type="gramStart"/>
      <w:r>
        <w:rPr>
          <w:w w:val="105"/>
        </w:rPr>
        <w:t>including</w:t>
      </w:r>
      <w:proofErr w:type="gramEnd"/>
      <w:r>
        <w:rPr>
          <w:w w:val="105"/>
        </w:rPr>
        <w:t>, without limitation, assessments for the improvement, betterment, upkeep,</w:t>
      </w:r>
    </w:p>
    <w:p w:rsidR="006C441B" w:rsidRDefault="00A37B63">
      <w:pPr>
        <w:pStyle w:val="BodyText"/>
        <w:spacing w:before="9" w:line="256" w:lineRule="auto"/>
        <w:ind w:left="1357" w:right="1103" w:hanging="3"/>
      </w:pPr>
      <w:proofErr w:type="gramStart"/>
      <w:r>
        <w:rPr>
          <w:w w:val="105"/>
        </w:rPr>
        <w:t>maintenance</w:t>
      </w:r>
      <w:proofErr w:type="gramEnd"/>
      <w:r>
        <w:rPr>
          <w:w w:val="105"/>
        </w:rPr>
        <w:t>, repair and replacement of Common Area, Master Common Area [if delegated by the Master Association], and improvements therein) ("Assessments"), and</w:t>
      </w:r>
    </w:p>
    <w:p w:rsidR="006C441B" w:rsidRDefault="00A37B63">
      <w:pPr>
        <w:pStyle w:val="BodyText"/>
        <w:spacing w:before="6" w:line="261" w:lineRule="auto"/>
        <w:ind w:left="1352" w:right="1132" w:firstLine="8"/>
      </w:pPr>
      <w:r>
        <w:rPr>
          <w:w w:val="105"/>
        </w:rPr>
        <w:t>(2) special assessments ("Special Assessments") for capital improvements, such assessments to be established and collected as hereinafter provided, and (ii) to the Master Association: (1) regular master assessments and charges (including, without limitation, master assessments for the improvement, betterment, upkeep, maintenance, repair and replacement of Master Common Area, and improvements therein ("Master Assessments"), and (2) master special assessments ("Master Special Assessments") for capital improvements, such Master Assessments and Master Special Assessments to be established and collected as provided in the Master Declaration.</w:t>
      </w:r>
    </w:p>
    <w:p w:rsidR="006C441B" w:rsidRDefault="006C441B">
      <w:pPr>
        <w:pStyle w:val="BodyText"/>
        <w:spacing w:before="8"/>
        <w:rPr>
          <w:sz w:val="24"/>
        </w:rPr>
      </w:pPr>
    </w:p>
    <w:p w:rsidR="006C441B" w:rsidRDefault="00A37B63">
      <w:pPr>
        <w:pStyle w:val="BodyText"/>
        <w:spacing w:line="256" w:lineRule="auto"/>
        <w:ind w:left="1339" w:right="1128" w:firstLine="1443"/>
      </w:pPr>
      <w:r>
        <w:rPr>
          <w:w w:val="105"/>
        </w:rPr>
        <w:t>The Assessments, Special Assessments, Master Assessments, and Master Special Assessment together with interest, costs, and attorneys' fees, shall be a charge on each Lot and improvements thereon and shall be, upon levying of the same by the Association and/or Master Association, as the case may be, a continuing lien upon the Lot against which the Assessment, Special Assessment, Master Assessment, and</w:t>
      </w:r>
      <w:r>
        <w:rPr>
          <w:spacing w:val="-28"/>
          <w:w w:val="105"/>
        </w:rPr>
        <w:t xml:space="preserve"> </w:t>
      </w:r>
      <w:r>
        <w:rPr>
          <w:w w:val="105"/>
        </w:rPr>
        <w:t>Master</w:t>
      </w:r>
      <w:r>
        <w:rPr>
          <w:spacing w:val="-9"/>
          <w:w w:val="105"/>
        </w:rPr>
        <w:t xml:space="preserve"> </w:t>
      </w:r>
      <w:r>
        <w:rPr>
          <w:w w:val="105"/>
        </w:rPr>
        <w:t>Special</w:t>
      </w:r>
      <w:r>
        <w:rPr>
          <w:spacing w:val="-28"/>
          <w:w w:val="105"/>
        </w:rPr>
        <w:t xml:space="preserve"> </w:t>
      </w:r>
      <w:r>
        <w:rPr>
          <w:w w:val="105"/>
        </w:rPr>
        <w:t>Assessment</w:t>
      </w:r>
      <w:r>
        <w:rPr>
          <w:spacing w:val="3"/>
          <w:w w:val="105"/>
        </w:rPr>
        <w:t xml:space="preserve"> </w:t>
      </w:r>
      <w:r>
        <w:rPr>
          <w:w w:val="105"/>
        </w:rPr>
        <w:t>is</w:t>
      </w:r>
      <w:r>
        <w:rPr>
          <w:spacing w:val="-20"/>
          <w:w w:val="105"/>
        </w:rPr>
        <w:t xml:space="preserve"> </w:t>
      </w:r>
      <w:r>
        <w:rPr>
          <w:w w:val="105"/>
        </w:rPr>
        <w:t>made.</w:t>
      </w:r>
      <w:r>
        <w:rPr>
          <w:spacing w:val="33"/>
          <w:w w:val="105"/>
        </w:rPr>
        <w:t xml:space="preserve"> </w:t>
      </w:r>
      <w:r>
        <w:rPr>
          <w:w w:val="105"/>
        </w:rPr>
        <w:t>Each</w:t>
      </w:r>
      <w:r>
        <w:rPr>
          <w:spacing w:val="-18"/>
          <w:w w:val="105"/>
        </w:rPr>
        <w:t xml:space="preserve"> </w:t>
      </w:r>
      <w:r>
        <w:rPr>
          <w:w w:val="105"/>
        </w:rPr>
        <w:t>such</w:t>
      </w:r>
      <w:r>
        <w:rPr>
          <w:spacing w:val="-27"/>
          <w:w w:val="105"/>
        </w:rPr>
        <w:t xml:space="preserve"> </w:t>
      </w:r>
      <w:r>
        <w:rPr>
          <w:w w:val="105"/>
        </w:rPr>
        <w:t>Assessment,</w:t>
      </w:r>
      <w:r>
        <w:rPr>
          <w:spacing w:val="5"/>
          <w:w w:val="105"/>
        </w:rPr>
        <w:t xml:space="preserve"> </w:t>
      </w:r>
      <w:r>
        <w:rPr>
          <w:w w:val="105"/>
        </w:rPr>
        <w:t>Special</w:t>
      </w:r>
      <w:r>
        <w:rPr>
          <w:spacing w:val="-25"/>
          <w:w w:val="105"/>
        </w:rPr>
        <w:t xml:space="preserve"> </w:t>
      </w:r>
      <w:r>
        <w:rPr>
          <w:w w:val="105"/>
        </w:rPr>
        <w:t>Assessment, Master Assessment, or Master Special Assessment together with interest, costs, and reasonable attorneys' fees, shall also be the personal obligation of the person who was the Owner of such Lot at the time the same became due. Notwithstanding the foregoing, no Assessments, Special Assessments, Master Assessments, or Master Special Assessments shall be charged against Lots owned by Declarant and Declarant shall have no obligation to pay Assessments, Special Assessments, Master Assessments, or Master Special Assessments relating to Lots owned by Declarant at any</w:t>
      </w:r>
      <w:r>
        <w:rPr>
          <w:spacing w:val="1"/>
          <w:w w:val="105"/>
        </w:rPr>
        <w:t xml:space="preserve"> </w:t>
      </w:r>
      <w:r>
        <w:rPr>
          <w:w w:val="105"/>
        </w:rPr>
        <w:t>time.</w:t>
      </w:r>
    </w:p>
    <w:p w:rsidR="006C441B" w:rsidRDefault="006C441B">
      <w:pPr>
        <w:pStyle w:val="BodyText"/>
        <w:spacing w:before="11"/>
        <w:rPr>
          <w:sz w:val="24"/>
        </w:rPr>
      </w:pPr>
    </w:p>
    <w:p w:rsidR="006C441B" w:rsidRDefault="00A37B63">
      <w:pPr>
        <w:pStyle w:val="ListParagraph"/>
        <w:numPr>
          <w:ilvl w:val="0"/>
          <w:numId w:val="6"/>
        </w:numPr>
        <w:tabs>
          <w:tab w:val="left" w:pos="2779"/>
          <w:tab w:val="left" w:pos="2780"/>
        </w:tabs>
        <w:spacing w:line="256" w:lineRule="auto"/>
        <w:ind w:right="1249" w:firstLine="717"/>
        <w:jc w:val="left"/>
        <w:rPr>
          <w:sz w:val="23"/>
        </w:rPr>
      </w:pPr>
      <w:r>
        <w:rPr>
          <w:w w:val="105"/>
          <w:sz w:val="23"/>
          <w:u w:val="thick"/>
        </w:rPr>
        <w:t>Purpose of Assessment.</w:t>
      </w:r>
      <w:r>
        <w:rPr>
          <w:w w:val="105"/>
          <w:sz w:val="23"/>
        </w:rPr>
        <w:t xml:space="preserve"> The Assessments levied by the</w:t>
      </w:r>
      <w:r>
        <w:rPr>
          <w:spacing w:val="-48"/>
          <w:w w:val="105"/>
          <w:sz w:val="23"/>
        </w:rPr>
        <w:t xml:space="preserve"> </w:t>
      </w:r>
      <w:r>
        <w:rPr>
          <w:w w:val="105"/>
          <w:sz w:val="23"/>
        </w:rPr>
        <w:t>Association and Master</w:t>
      </w:r>
      <w:r>
        <w:rPr>
          <w:spacing w:val="-14"/>
          <w:w w:val="105"/>
          <w:sz w:val="23"/>
        </w:rPr>
        <w:t xml:space="preserve"> </w:t>
      </w:r>
      <w:r>
        <w:rPr>
          <w:w w:val="105"/>
          <w:sz w:val="23"/>
        </w:rPr>
        <w:t>Association</w:t>
      </w:r>
      <w:r>
        <w:rPr>
          <w:spacing w:val="5"/>
          <w:w w:val="105"/>
          <w:sz w:val="23"/>
        </w:rPr>
        <w:t xml:space="preserve"> </w:t>
      </w:r>
      <w:r>
        <w:rPr>
          <w:w w:val="105"/>
          <w:sz w:val="23"/>
        </w:rPr>
        <w:t>shall</w:t>
      </w:r>
      <w:r>
        <w:rPr>
          <w:spacing w:val="-22"/>
          <w:w w:val="105"/>
          <w:sz w:val="23"/>
        </w:rPr>
        <w:t xml:space="preserve"> </w:t>
      </w:r>
      <w:r>
        <w:rPr>
          <w:w w:val="105"/>
          <w:sz w:val="23"/>
        </w:rPr>
        <w:t>be</w:t>
      </w:r>
      <w:r>
        <w:rPr>
          <w:spacing w:val="-14"/>
          <w:w w:val="105"/>
          <w:sz w:val="23"/>
        </w:rPr>
        <w:t xml:space="preserve"> </w:t>
      </w:r>
      <w:r>
        <w:rPr>
          <w:w w:val="105"/>
          <w:sz w:val="23"/>
        </w:rPr>
        <w:t>used</w:t>
      </w:r>
      <w:r>
        <w:rPr>
          <w:spacing w:val="-12"/>
          <w:w w:val="105"/>
          <w:sz w:val="23"/>
        </w:rPr>
        <w:t xml:space="preserve"> </w:t>
      </w:r>
      <w:r>
        <w:rPr>
          <w:w w:val="105"/>
          <w:sz w:val="23"/>
        </w:rPr>
        <w:t>exclusively</w:t>
      </w:r>
      <w:r>
        <w:rPr>
          <w:spacing w:val="6"/>
          <w:w w:val="105"/>
          <w:sz w:val="23"/>
        </w:rPr>
        <w:t xml:space="preserve"> </w:t>
      </w:r>
      <w:r>
        <w:rPr>
          <w:w w:val="105"/>
          <w:sz w:val="23"/>
        </w:rPr>
        <w:t>to</w:t>
      </w:r>
      <w:r>
        <w:rPr>
          <w:spacing w:val="-12"/>
          <w:w w:val="105"/>
          <w:sz w:val="23"/>
        </w:rPr>
        <w:t xml:space="preserve"> </w:t>
      </w:r>
      <w:r>
        <w:rPr>
          <w:w w:val="105"/>
          <w:sz w:val="23"/>
        </w:rPr>
        <w:t>promote</w:t>
      </w:r>
      <w:r>
        <w:rPr>
          <w:spacing w:val="-2"/>
          <w:w w:val="105"/>
          <w:sz w:val="23"/>
        </w:rPr>
        <w:t xml:space="preserve"> </w:t>
      </w:r>
      <w:r>
        <w:rPr>
          <w:w w:val="105"/>
          <w:sz w:val="23"/>
        </w:rPr>
        <w:t>the</w:t>
      </w:r>
      <w:r>
        <w:rPr>
          <w:spacing w:val="-18"/>
          <w:w w:val="105"/>
          <w:sz w:val="23"/>
        </w:rPr>
        <w:t xml:space="preserve"> </w:t>
      </w:r>
      <w:r>
        <w:rPr>
          <w:w w:val="105"/>
          <w:sz w:val="23"/>
        </w:rPr>
        <w:t>health,</w:t>
      </w:r>
      <w:r>
        <w:rPr>
          <w:spacing w:val="-1"/>
          <w:w w:val="105"/>
          <w:sz w:val="23"/>
        </w:rPr>
        <w:t xml:space="preserve"> </w:t>
      </w:r>
      <w:r>
        <w:rPr>
          <w:w w:val="105"/>
          <w:sz w:val="23"/>
        </w:rPr>
        <w:t>safety,</w:t>
      </w:r>
      <w:r>
        <w:rPr>
          <w:spacing w:val="-1"/>
          <w:w w:val="105"/>
          <w:sz w:val="23"/>
        </w:rPr>
        <w:t xml:space="preserve"> </w:t>
      </w:r>
      <w:r>
        <w:rPr>
          <w:w w:val="105"/>
          <w:sz w:val="23"/>
        </w:rPr>
        <w:t>and</w:t>
      </w:r>
      <w:r>
        <w:rPr>
          <w:spacing w:val="-17"/>
          <w:w w:val="105"/>
          <w:sz w:val="23"/>
        </w:rPr>
        <w:t xml:space="preserve"> </w:t>
      </w:r>
      <w:r>
        <w:rPr>
          <w:w w:val="105"/>
          <w:sz w:val="23"/>
        </w:rPr>
        <w:t>welfare of the residents of the Subdivision, for the improvement, betterment, maintenance, upkeep, repair and replacement of the Subdivision, the Master Common Area, and Common Areas, any recreational facilities constructed by Declarant or the Association for</w:t>
      </w:r>
      <w:r>
        <w:rPr>
          <w:spacing w:val="-8"/>
          <w:w w:val="105"/>
          <w:sz w:val="23"/>
        </w:rPr>
        <w:t xml:space="preserve"> </w:t>
      </w:r>
      <w:r>
        <w:rPr>
          <w:w w:val="105"/>
          <w:sz w:val="23"/>
        </w:rPr>
        <w:t>use</w:t>
      </w:r>
      <w:r>
        <w:rPr>
          <w:spacing w:val="-12"/>
          <w:w w:val="105"/>
          <w:sz w:val="23"/>
        </w:rPr>
        <w:t xml:space="preserve"> </w:t>
      </w:r>
      <w:r>
        <w:rPr>
          <w:w w:val="105"/>
          <w:sz w:val="23"/>
        </w:rPr>
        <w:t>by</w:t>
      </w:r>
      <w:r>
        <w:rPr>
          <w:spacing w:val="-8"/>
          <w:w w:val="105"/>
          <w:sz w:val="23"/>
        </w:rPr>
        <w:t xml:space="preserve"> </w:t>
      </w:r>
      <w:r>
        <w:rPr>
          <w:w w:val="105"/>
          <w:sz w:val="23"/>
        </w:rPr>
        <w:t>the</w:t>
      </w:r>
      <w:r>
        <w:rPr>
          <w:spacing w:val="-4"/>
          <w:w w:val="105"/>
          <w:sz w:val="23"/>
        </w:rPr>
        <w:t xml:space="preserve"> </w:t>
      </w:r>
      <w:r>
        <w:rPr>
          <w:w w:val="105"/>
          <w:sz w:val="23"/>
        </w:rPr>
        <w:t>Owners</w:t>
      </w:r>
      <w:r>
        <w:rPr>
          <w:spacing w:val="8"/>
          <w:w w:val="105"/>
          <w:sz w:val="23"/>
        </w:rPr>
        <w:t xml:space="preserve"> </w:t>
      </w:r>
      <w:r>
        <w:rPr>
          <w:w w:val="105"/>
          <w:sz w:val="23"/>
        </w:rPr>
        <w:t>and</w:t>
      </w:r>
      <w:r>
        <w:rPr>
          <w:spacing w:val="-11"/>
          <w:w w:val="105"/>
          <w:sz w:val="23"/>
        </w:rPr>
        <w:t xml:space="preserve"> </w:t>
      </w:r>
      <w:r>
        <w:rPr>
          <w:w w:val="105"/>
          <w:sz w:val="23"/>
        </w:rPr>
        <w:t>otherwise</w:t>
      </w:r>
      <w:r>
        <w:rPr>
          <w:spacing w:val="5"/>
          <w:w w:val="105"/>
          <w:sz w:val="23"/>
        </w:rPr>
        <w:t xml:space="preserve"> </w:t>
      </w:r>
      <w:r>
        <w:rPr>
          <w:w w:val="105"/>
          <w:sz w:val="23"/>
        </w:rPr>
        <w:t>to</w:t>
      </w:r>
      <w:r>
        <w:rPr>
          <w:spacing w:val="-8"/>
          <w:w w:val="105"/>
          <w:sz w:val="23"/>
        </w:rPr>
        <w:t xml:space="preserve"> </w:t>
      </w:r>
      <w:r>
        <w:rPr>
          <w:w w:val="105"/>
          <w:sz w:val="23"/>
        </w:rPr>
        <w:t>fulfill</w:t>
      </w:r>
      <w:r>
        <w:rPr>
          <w:spacing w:val="-5"/>
          <w:w w:val="105"/>
          <w:sz w:val="23"/>
        </w:rPr>
        <w:t xml:space="preserve"> </w:t>
      </w:r>
      <w:r>
        <w:rPr>
          <w:w w:val="105"/>
          <w:sz w:val="23"/>
        </w:rPr>
        <w:t>and</w:t>
      </w:r>
      <w:r>
        <w:rPr>
          <w:spacing w:val="-17"/>
          <w:w w:val="105"/>
          <w:sz w:val="23"/>
        </w:rPr>
        <w:t xml:space="preserve"> </w:t>
      </w:r>
      <w:r>
        <w:rPr>
          <w:w w:val="105"/>
          <w:sz w:val="23"/>
        </w:rPr>
        <w:t>perform</w:t>
      </w:r>
      <w:r>
        <w:rPr>
          <w:spacing w:val="-3"/>
          <w:w w:val="105"/>
          <w:sz w:val="23"/>
        </w:rPr>
        <w:t xml:space="preserve"> </w:t>
      </w:r>
      <w:r>
        <w:rPr>
          <w:w w:val="105"/>
          <w:sz w:val="23"/>
        </w:rPr>
        <w:t>the</w:t>
      </w:r>
      <w:r>
        <w:rPr>
          <w:spacing w:val="-14"/>
          <w:w w:val="105"/>
          <w:sz w:val="23"/>
        </w:rPr>
        <w:t xml:space="preserve"> </w:t>
      </w:r>
      <w:r>
        <w:rPr>
          <w:w w:val="105"/>
          <w:sz w:val="23"/>
        </w:rPr>
        <w:t>rights,</w:t>
      </w:r>
      <w:r>
        <w:rPr>
          <w:spacing w:val="-2"/>
          <w:w w:val="105"/>
          <w:sz w:val="23"/>
        </w:rPr>
        <w:t xml:space="preserve"> </w:t>
      </w:r>
      <w:r>
        <w:rPr>
          <w:w w:val="105"/>
          <w:sz w:val="23"/>
        </w:rPr>
        <w:t>duties,</w:t>
      </w:r>
      <w:r>
        <w:rPr>
          <w:spacing w:val="-1"/>
          <w:w w:val="105"/>
          <w:sz w:val="23"/>
        </w:rPr>
        <w:t xml:space="preserve"> </w:t>
      </w:r>
      <w:r>
        <w:rPr>
          <w:w w:val="105"/>
          <w:sz w:val="23"/>
        </w:rPr>
        <w:t>obligations and functions pursuant to this</w:t>
      </w:r>
      <w:r>
        <w:rPr>
          <w:spacing w:val="7"/>
          <w:w w:val="105"/>
          <w:sz w:val="23"/>
        </w:rPr>
        <w:t xml:space="preserve"> </w:t>
      </w:r>
      <w:r>
        <w:rPr>
          <w:w w:val="105"/>
          <w:sz w:val="23"/>
        </w:rPr>
        <w:t>Declaration.</w:t>
      </w:r>
    </w:p>
    <w:p w:rsidR="006C441B" w:rsidRDefault="006C441B">
      <w:pPr>
        <w:pStyle w:val="BodyText"/>
        <w:spacing w:before="6"/>
        <w:rPr>
          <w:sz w:val="22"/>
        </w:rPr>
      </w:pPr>
    </w:p>
    <w:p w:rsidR="006C441B" w:rsidRDefault="00A37B63">
      <w:pPr>
        <w:pStyle w:val="ListParagraph"/>
        <w:numPr>
          <w:ilvl w:val="0"/>
          <w:numId w:val="6"/>
        </w:numPr>
        <w:tabs>
          <w:tab w:val="left" w:pos="2779"/>
          <w:tab w:val="left" w:pos="2780"/>
        </w:tabs>
        <w:ind w:left="2779" w:hanging="719"/>
        <w:jc w:val="left"/>
        <w:rPr>
          <w:rFonts w:ascii="Times New Roman"/>
          <w:sz w:val="25"/>
        </w:rPr>
      </w:pPr>
      <w:r>
        <w:rPr>
          <w:w w:val="105"/>
          <w:sz w:val="23"/>
          <w:u w:val="thick"/>
        </w:rPr>
        <w:t>Establishment of Budget and</w:t>
      </w:r>
      <w:r>
        <w:rPr>
          <w:spacing w:val="-48"/>
          <w:w w:val="105"/>
          <w:sz w:val="23"/>
          <w:u w:val="thick"/>
        </w:rPr>
        <w:t xml:space="preserve"> </w:t>
      </w:r>
      <w:r>
        <w:rPr>
          <w:w w:val="105"/>
          <w:sz w:val="23"/>
          <w:u w:val="thick"/>
        </w:rPr>
        <w:t>Assessments.</w:t>
      </w:r>
    </w:p>
    <w:p w:rsidR="006C441B" w:rsidRDefault="006C441B">
      <w:pPr>
        <w:pStyle w:val="BodyText"/>
        <w:spacing w:before="6"/>
        <w:rPr>
          <w:sz w:val="25"/>
        </w:rPr>
      </w:pPr>
    </w:p>
    <w:p w:rsidR="006C441B" w:rsidRDefault="00A37B63">
      <w:pPr>
        <w:pStyle w:val="ListParagraph"/>
        <w:numPr>
          <w:ilvl w:val="1"/>
          <w:numId w:val="6"/>
        </w:numPr>
        <w:tabs>
          <w:tab w:val="left" w:pos="3500"/>
          <w:tab w:val="left" w:pos="3501"/>
        </w:tabs>
        <w:spacing w:line="259" w:lineRule="auto"/>
        <w:ind w:right="1394" w:firstLine="1432"/>
        <w:rPr>
          <w:sz w:val="23"/>
        </w:rPr>
      </w:pPr>
      <w:r>
        <w:rPr>
          <w:w w:val="105"/>
          <w:sz w:val="23"/>
        </w:rPr>
        <w:t>Unless the Directors otherwise decide, the fiscal year of the Association</w:t>
      </w:r>
      <w:r>
        <w:rPr>
          <w:spacing w:val="-4"/>
          <w:w w:val="105"/>
          <w:sz w:val="23"/>
        </w:rPr>
        <w:t xml:space="preserve"> </w:t>
      </w:r>
      <w:r>
        <w:rPr>
          <w:w w:val="105"/>
          <w:sz w:val="23"/>
        </w:rPr>
        <w:t>shall</w:t>
      </w:r>
      <w:r>
        <w:rPr>
          <w:spacing w:val="-15"/>
          <w:w w:val="105"/>
          <w:sz w:val="23"/>
        </w:rPr>
        <w:t xml:space="preserve"> </w:t>
      </w:r>
      <w:r>
        <w:rPr>
          <w:w w:val="105"/>
          <w:sz w:val="23"/>
        </w:rPr>
        <w:t>be</w:t>
      </w:r>
      <w:r>
        <w:rPr>
          <w:spacing w:val="-13"/>
          <w:w w:val="105"/>
          <w:sz w:val="23"/>
        </w:rPr>
        <w:t xml:space="preserve"> </w:t>
      </w:r>
      <w:r>
        <w:rPr>
          <w:w w:val="105"/>
          <w:sz w:val="23"/>
        </w:rPr>
        <w:t>a</w:t>
      </w:r>
      <w:r>
        <w:rPr>
          <w:spacing w:val="-14"/>
          <w:w w:val="105"/>
          <w:sz w:val="23"/>
        </w:rPr>
        <w:t xml:space="preserve"> </w:t>
      </w:r>
      <w:r>
        <w:rPr>
          <w:w w:val="105"/>
          <w:sz w:val="23"/>
        </w:rPr>
        <w:t>calendar</w:t>
      </w:r>
      <w:r>
        <w:rPr>
          <w:spacing w:val="4"/>
          <w:w w:val="105"/>
          <w:sz w:val="23"/>
        </w:rPr>
        <w:t xml:space="preserve"> </w:t>
      </w:r>
      <w:r>
        <w:rPr>
          <w:w w:val="105"/>
          <w:sz w:val="23"/>
        </w:rPr>
        <w:t>year.</w:t>
      </w:r>
      <w:r>
        <w:rPr>
          <w:spacing w:val="56"/>
          <w:w w:val="105"/>
          <w:sz w:val="23"/>
        </w:rPr>
        <w:t xml:space="preserve"> </w:t>
      </w:r>
      <w:r>
        <w:rPr>
          <w:w w:val="105"/>
          <w:sz w:val="23"/>
        </w:rPr>
        <w:t>On</w:t>
      </w:r>
      <w:r>
        <w:rPr>
          <w:spacing w:val="-15"/>
          <w:w w:val="105"/>
          <w:sz w:val="23"/>
        </w:rPr>
        <w:t xml:space="preserve"> </w:t>
      </w:r>
      <w:r>
        <w:rPr>
          <w:w w:val="105"/>
          <w:sz w:val="23"/>
        </w:rPr>
        <w:t>or</w:t>
      </w:r>
      <w:r>
        <w:rPr>
          <w:spacing w:val="-18"/>
          <w:w w:val="105"/>
          <w:sz w:val="23"/>
        </w:rPr>
        <w:t xml:space="preserve"> </w:t>
      </w:r>
      <w:r>
        <w:rPr>
          <w:w w:val="105"/>
          <w:sz w:val="23"/>
        </w:rPr>
        <w:t>before</w:t>
      </w:r>
      <w:r>
        <w:rPr>
          <w:spacing w:val="-7"/>
          <w:w w:val="105"/>
          <w:sz w:val="23"/>
        </w:rPr>
        <w:t xml:space="preserve"> </w:t>
      </w:r>
      <w:r>
        <w:rPr>
          <w:w w:val="105"/>
          <w:sz w:val="23"/>
        </w:rPr>
        <w:t>the</w:t>
      </w:r>
      <w:r>
        <w:rPr>
          <w:spacing w:val="-11"/>
          <w:w w:val="105"/>
          <w:sz w:val="23"/>
        </w:rPr>
        <w:t xml:space="preserve"> </w:t>
      </w:r>
      <w:r>
        <w:rPr>
          <w:w w:val="105"/>
          <w:sz w:val="23"/>
        </w:rPr>
        <w:t>end</w:t>
      </w:r>
      <w:r>
        <w:rPr>
          <w:spacing w:val="-17"/>
          <w:w w:val="105"/>
          <w:sz w:val="23"/>
        </w:rPr>
        <w:t xml:space="preserve"> </w:t>
      </w:r>
      <w:r>
        <w:rPr>
          <w:w w:val="105"/>
          <w:sz w:val="23"/>
        </w:rPr>
        <w:t>of</w:t>
      </w:r>
      <w:r>
        <w:rPr>
          <w:spacing w:val="-12"/>
          <w:w w:val="105"/>
          <w:sz w:val="23"/>
        </w:rPr>
        <w:t xml:space="preserve"> </w:t>
      </w:r>
      <w:r>
        <w:rPr>
          <w:w w:val="105"/>
          <w:sz w:val="23"/>
        </w:rPr>
        <w:t>each</w:t>
      </w:r>
      <w:r>
        <w:rPr>
          <w:spacing w:val="-21"/>
          <w:w w:val="105"/>
          <w:sz w:val="23"/>
        </w:rPr>
        <w:t xml:space="preserve"> </w:t>
      </w:r>
      <w:r>
        <w:rPr>
          <w:w w:val="105"/>
          <w:sz w:val="23"/>
        </w:rPr>
        <w:t>Assessment</w:t>
      </w:r>
      <w:r>
        <w:rPr>
          <w:spacing w:val="15"/>
          <w:w w:val="105"/>
          <w:sz w:val="23"/>
        </w:rPr>
        <w:t xml:space="preserve"> </w:t>
      </w:r>
      <w:r>
        <w:rPr>
          <w:w w:val="105"/>
          <w:sz w:val="23"/>
        </w:rPr>
        <w:t>Year, the Directors shall cause to be prepared an estimated annual budget for the next Assessment Year. Such budget shall take into account the estimated expenses and cash requirements for the Assessment Year, including, without limitation, salaries, wages, payroll taxes, supplies, materials, parts, services, maintenance, repairs, replacements, landscaping, insurance, fuel, power, water and other common utilities, management</w:t>
      </w:r>
      <w:r>
        <w:rPr>
          <w:spacing w:val="3"/>
          <w:w w:val="105"/>
          <w:sz w:val="23"/>
        </w:rPr>
        <w:t xml:space="preserve"> </w:t>
      </w:r>
      <w:r>
        <w:rPr>
          <w:w w:val="105"/>
          <w:sz w:val="23"/>
        </w:rPr>
        <w:t>fees,</w:t>
      </w:r>
      <w:r>
        <w:rPr>
          <w:spacing w:val="-7"/>
          <w:w w:val="105"/>
          <w:sz w:val="23"/>
        </w:rPr>
        <w:t xml:space="preserve"> </w:t>
      </w:r>
      <w:r>
        <w:rPr>
          <w:w w:val="105"/>
          <w:sz w:val="23"/>
        </w:rPr>
        <w:t>expenses</w:t>
      </w:r>
      <w:r>
        <w:rPr>
          <w:spacing w:val="1"/>
          <w:w w:val="105"/>
          <w:sz w:val="23"/>
        </w:rPr>
        <w:t xml:space="preserve"> </w:t>
      </w:r>
      <w:r>
        <w:rPr>
          <w:w w:val="105"/>
          <w:sz w:val="23"/>
        </w:rPr>
        <w:t>associated</w:t>
      </w:r>
      <w:r>
        <w:rPr>
          <w:spacing w:val="-5"/>
          <w:w w:val="105"/>
          <w:sz w:val="23"/>
        </w:rPr>
        <w:t xml:space="preserve"> </w:t>
      </w:r>
      <w:r>
        <w:rPr>
          <w:w w:val="105"/>
          <w:sz w:val="23"/>
        </w:rPr>
        <w:t>with</w:t>
      </w:r>
      <w:r>
        <w:rPr>
          <w:spacing w:val="-10"/>
          <w:w w:val="105"/>
          <w:sz w:val="23"/>
        </w:rPr>
        <w:t xml:space="preserve"> </w:t>
      </w:r>
      <w:r>
        <w:rPr>
          <w:w w:val="105"/>
          <w:sz w:val="23"/>
        </w:rPr>
        <w:t>Common</w:t>
      </w:r>
      <w:r>
        <w:rPr>
          <w:spacing w:val="-18"/>
          <w:w w:val="105"/>
          <w:sz w:val="23"/>
        </w:rPr>
        <w:t xml:space="preserve"> </w:t>
      </w:r>
      <w:r>
        <w:rPr>
          <w:w w:val="105"/>
          <w:sz w:val="23"/>
        </w:rPr>
        <w:t>Areas</w:t>
      </w:r>
      <w:r>
        <w:rPr>
          <w:spacing w:val="-1"/>
          <w:w w:val="105"/>
          <w:sz w:val="23"/>
        </w:rPr>
        <w:t xml:space="preserve"> </w:t>
      </w:r>
      <w:r>
        <w:rPr>
          <w:w w:val="105"/>
          <w:sz w:val="23"/>
        </w:rPr>
        <w:t>and</w:t>
      </w:r>
      <w:r>
        <w:rPr>
          <w:spacing w:val="-13"/>
          <w:w w:val="105"/>
          <w:sz w:val="23"/>
        </w:rPr>
        <w:t xml:space="preserve"> </w:t>
      </w:r>
      <w:r>
        <w:rPr>
          <w:w w:val="105"/>
          <w:sz w:val="23"/>
        </w:rPr>
        <w:t>other</w:t>
      </w:r>
      <w:r>
        <w:rPr>
          <w:spacing w:val="-6"/>
          <w:w w:val="105"/>
          <w:sz w:val="23"/>
        </w:rPr>
        <w:t xml:space="preserve"> </w:t>
      </w:r>
      <w:r>
        <w:rPr>
          <w:w w:val="105"/>
          <w:sz w:val="23"/>
        </w:rPr>
        <w:t>common</w:t>
      </w:r>
    </w:p>
    <w:p w:rsidR="006C441B" w:rsidRDefault="006C441B">
      <w:pPr>
        <w:spacing w:line="259" w:lineRule="auto"/>
        <w:rPr>
          <w:sz w:val="23"/>
        </w:rPr>
        <w:sectPr w:rsidR="006C441B">
          <w:pgSz w:w="11820" w:h="15840"/>
          <w:pgMar w:top="900" w:right="0" w:bottom="880" w:left="0" w:header="0" w:footer="686" w:gutter="0"/>
          <w:cols w:space="720"/>
        </w:sectPr>
      </w:pPr>
    </w:p>
    <w:p w:rsidR="006C441B" w:rsidRDefault="00A37B63">
      <w:pPr>
        <w:tabs>
          <w:tab w:val="left" w:pos="10183"/>
        </w:tabs>
        <w:spacing w:before="65" w:line="496" w:lineRule="exact"/>
        <w:ind w:left="7536"/>
        <w:rPr>
          <w:rFonts w:ascii="Times New Roman"/>
          <w:b/>
          <w:sz w:val="46"/>
        </w:rPr>
      </w:pPr>
      <w:r>
        <w:rPr>
          <w:rFonts w:ascii="Times New Roman"/>
          <w:w w:val="80"/>
          <w:sz w:val="32"/>
        </w:rPr>
        <w:lastRenderedPageBreak/>
        <w:t>BOOK</w:t>
      </w:r>
      <w:r>
        <w:rPr>
          <w:rFonts w:ascii="Times New Roman"/>
          <w:spacing w:val="-6"/>
          <w:w w:val="80"/>
          <w:sz w:val="32"/>
        </w:rPr>
        <w:t xml:space="preserve"> </w:t>
      </w:r>
      <w:r>
        <w:rPr>
          <w:rFonts w:ascii="Times New Roman"/>
          <w:b/>
          <w:spacing w:val="13"/>
          <w:w w:val="80"/>
          <w:sz w:val="46"/>
        </w:rPr>
        <w:t>2199</w:t>
      </w:r>
      <w:r>
        <w:rPr>
          <w:rFonts w:ascii="Times New Roman"/>
          <w:b/>
          <w:spacing w:val="-74"/>
          <w:w w:val="80"/>
          <w:sz w:val="46"/>
        </w:rPr>
        <w:t xml:space="preserve"> </w:t>
      </w:r>
      <w:r>
        <w:rPr>
          <w:rFonts w:ascii="Times New Roman"/>
          <w:w w:val="80"/>
          <w:sz w:val="32"/>
        </w:rPr>
        <w:t>PAGE</w:t>
      </w:r>
      <w:r>
        <w:rPr>
          <w:rFonts w:ascii="Times New Roman"/>
          <w:w w:val="80"/>
          <w:sz w:val="32"/>
        </w:rPr>
        <w:tab/>
      </w:r>
      <w:r>
        <w:rPr>
          <w:rFonts w:ascii="Times New Roman"/>
          <w:b/>
          <w:w w:val="80"/>
          <w:sz w:val="46"/>
        </w:rPr>
        <w:t>1-4</w:t>
      </w:r>
    </w:p>
    <w:p w:rsidR="006C441B" w:rsidRDefault="00A37B63">
      <w:pPr>
        <w:pStyle w:val="BodyText"/>
        <w:spacing w:line="232" w:lineRule="exact"/>
        <w:ind w:left="1337"/>
      </w:pPr>
      <w:proofErr w:type="gramStart"/>
      <w:r>
        <w:rPr>
          <w:w w:val="105"/>
        </w:rPr>
        <w:t>expenses</w:t>
      </w:r>
      <w:proofErr w:type="gramEnd"/>
      <w:r>
        <w:rPr>
          <w:w w:val="105"/>
        </w:rPr>
        <w:t xml:space="preserve"> (as distinguished from individual mortgage payments, real estate taxes and</w:t>
      </w:r>
    </w:p>
    <w:p w:rsidR="006C441B" w:rsidRDefault="00A37B63">
      <w:pPr>
        <w:pStyle w:val="BodyText"/>
        <w:spacing w:before="10" w:line="256" w:lineRule="auto"/>
        <w:ind w:left="1333" w:right="1145" w:firstLine="6"/>
      </w:pPr>
      <w:r>
        <w:rPr>
          <w:w w:val="105"/>
        </w:rPr>
        <w:t>individual telephone, electricity, gas, and other individual utility expenses billed or charged to the separate Owners on an individual or separate basis rather than a common</w:t>
      </w:r>
      <w:r>
        <w:rPr>
          <w:spacing w:val="-5"/>
          <w:w w:val="105"/>
        </w:rPr>
        <w:t xml:space="preserve"> </w:t>
      </w:r>
      <w:r>
        <w:rPr>
          <w:w w:val="105"/>
        </w:rPr>
        <w:t>basis) and,</w:t>
      </w:r>
      <w:r>
        <w:rPr>
          <w:spacing w:val="-3"/>
          <w:w w:val="105"/>
        </w:rPr>
        <w:t xml:space="preserve"> </w:t>
      </w:r>
      <w:r>
        <w:rPr>
          <w:w w:val="105"/>
        </w:rPr>
        <w:t>if</w:t>
      </w:r>
      <w:r>
        <w:rPr>
          <w:spacing w:val="-10"/>
          <w:w w:val="105"/>
        </w:rPr>
        <w:t xml:space="preserve"> </w:t>
      </w:r>
      <w:r>
        <w:rPr>
          <w:w w:val="105"/>
        </w:rPr>
        <w:t>the</w:t>
      </w:r>
      <w:r>
        <w:rPr>
          <w:spacing w:val="-13"/>
          <w:w w:val="105"/>
        </w:rPr>
        <w:t xml:space="preserve"> </w:t>
      </w:r>
      <w:r>
        <w:rPr>
          <w:w w:val="105"/>
        </w:rPr>
        <w:t>Master</w:t>
      </w:r>
      <w:r>
        <w:rPr>
          <w:spacing w:val="4"/>
          <w:w w:val="105"/>
        </w:rPr>
        <w:t xml:space="preserve"> </w:t>
      </w:r>
      <w:r>
        <w:rPr>
          <w:w w:val="105"/>
        </w:rPr>
        <w:t>Board</w:t>
      </w:r>
      <w:r>
        <w:rPr>
          <w:spacing w:val="-7"/>
          <w:w w:val="105"/>
        </w:rPr>
        <w:t xml:space="preserve"> </w:t>
      </w:r>
      <w:r>
        <w:rPr>
          <w:w w:val="105"/>
        </w:rPr>
        <w:t>elects</w:t>
      </w:r>
      <w:r>
        <w:rPr>
          <w:spacing w:val="-2"/>
          <w:w w:val="105"/>
        </w:rPr>
        <w:t xml:space="preserve"> </w:t>
      </w:r>
      <w:r>
        <w:rPr>
          <w:w w:val="105"/>
        </w:rPr>
        <w:t>(in</w:t>
      </w:r>
      <w:r>
        <w:rPr>
          <w:spacing w:val="-11"/>
          <w:w w:val="105"/>
        </w:rPr>
        <w:t xml:space="preserve"> </w:t>
      </w:r>
      <w:r>
        <w:rPr>
          <w:w w:val="105"/>
        </w:rPr>
        <w:t>its</w:t>
      </w:r>
      <w:r>
        <w:rPr>
          <w:spacing w:val="-4"/>
          <w:w w:val="105"/>
        </w:rPr>
        <w:t xml:space="preserve"> </w:t>
      </w:r>
      <w:r>
        <w:rPr>
          <w:w w:val="105"/>
        </w:rPr>
        <w:t>sole</w:t>
      </w:r>
      <w:r>
        <w:rPr>
          <w:spacing w:val="-8"/>
          <w:w w:val="105"/>
        </w:rPr>
        <w:t xml:space="preserve"> </w:t>
      </w:r>
      <w:r>
        <w:rPr>
          <w:w w:val="105"/>
        </w:rPr>
        <w:t>discretion)</w:t>
      </w:r>
      <w:r>
        <w:rPr>
          <w:spacing w:val="8"/>
          <w:w w:val="105"/>
        </w:rPr>
        <w:t xml:space="preserve"> </w:t>
      </w:r>
      <w:r>
        <w:rPr>
          <w:w w:val="105"/>
        </w:rPr>
        <w:t>for</w:t>
      </w:r>
      <w:r>
        <w:rPr>
          <w:spacing w:val="-7"/>
          <w:w w:val="105"/>
        </w:rPr>
        <w:t xml:space="preserve"> </w:t>
      </w:r>
      <w:r>
        <w:rPr>
          <w:w w:val="105"/>
        </w:rPr>
        <w:t>the</w:t>
      </w:r>
      <w:r>
        <w:rPr>
          <w:spacing w:val="-19"/>
          <w:w w:val="105"/>
        </w:rPr>
        <w:t xml:space="preserve"> </w:t>
      </w:r>
      <w:r>
        <w:rPr>
          <w:w w:val="105"/>
        </w:rPr>
        <w:t>Association to levy and collect the Master Assessments and/or Master Special Assessments the amount</w:t>
      </w:r>
      <w:r>
        <w:rPr>
          <w:spacing w:val="-2"/>
          <w:w w:val="105"/>
        </w:rPr>
        <w:t xml:space="preserve"> </w:t>
      </w:r>
      <w:r>
        <w:rPr>
          <w:w w:val="105"/>
        </w:rPr>
        <w:t>determined</w:t>
      </w:r>
      <w:r>
        <w:rPr>
          <w:spacing w:val="-9"/>
          <w:w w:val="105"/>
        </w:rPr>
        <w:t xml:space="preserve"> </w:t>
      </w:r>
      <w:r>
        <w:rPr>
          <w:w w:val="105"/>
        </w:rPr>
        <w:t>by</w:t>
      </w:r>
      <w:r>
        <w:rPr>
          <w:spacing w:val="-7"/>
          <w:w w:val="105"/>
        </w:rPr>
        <w:t xml:space="preserve"> </w:t>
      </w:r>
      <w:r>
        <w:rPr>
          <w:w w:val="105"/>
        </w:rPr>
        <w:t>the</w:t>
      </w:r>
      <w:r>
        <w:rPr>
          <w:spacing w:val="-10"/>
          <w:w w:val="105"/>
        </w:rPr>
        <w:t xml:space="preserve"> </w:t>
      </w:r>
      <w:r>
        <w:rPr>
          <w:w w:val="105"/>
        </w:rPr>
        <w:t>Board</w:t>
      </w:r>
      <w:r>
        <w:rPr>
          <w:spacing w:val="-15"/>
          <w:w w:val="105"/>
        </w:rPr>
        <w:t xml:space="preserve"> </w:t>
      </w:r>
      <w:r>
        <w:rPr>
          <w:w w:val="105"/>
        </w:rPr>
        <w:t>of</w:t>
      </w:r>
      <w:r>
        <w:rPr>
          <w:spacing w:val="-10"/>
          <w:w w:val="105"/>
        </w:rPr>
        <w:t xml:space="preserve"> </w:t>
      </w:r>
      <w:r>
        <w:rPr>
          <w:w w:val="105"/>
        </w:rPr>
        <w:t>Directors</w:t>
      </w:r>
      <w:r>
        <w:rPr>
          <w:spacing w:val="6"/>
          <w:w w:val="105"/>
        </w:rPr>
        <w:t xml:space="preserve"> </w:t>
      </w:r>
      <w:r>
        <w:rPr>
          <w:w w:val="105"/>
        </w:rPr>
        <w:t>of</w:t>
      </w:r>
      <w:r>
        <w:rPr>
          <w:spacing w:val="-8"/>
          <w:w w:val="105"/>
        </w:rPr>
        <w:t xml:space="preserve"> </w:t>
      </w:r>
      <w:r>
        <w:rPr>
          <w:w w:val="105"/>
        </w:rPr>
        <w:t>the</w:t>
      </w:r>
      <w:r>
        <w:rPr>
          <w:spacing w:val="-16"/>
          <w:w w:val="105"/>
        </w:rPr>
        <w:t xml:space="preserve"> </w:t>
      </w:r>
      <w:r>
        <w:rPr>
          <w:w w:val="105"/>
        </w:rPr>
        <w:t>Master</w:t>
      </w:r>
      <w:r>
        <w:rPr>
          <w:spacing w:val="-15"/>
          <w:w w:val="105"/>
        </w:rPr>
        <w:t xml:space="preserve"> </w:t>
      </w:r>
      <w:r>
        <w:rPr>
          <w:w w:val="105"/>
        </w:rPr>
        <w:t>Association</w:t>
      </w:r>
      <w:r>
        <w:rPr>
          <w:spacing w:val="8"/>
          <w:w w:val="105"/>
        </w:rPr>
        <w:t xml:space="preserve"> </w:t>
      </w:r>
      <w:r>
        <w:rPr>
          <w:w w:val="105"/>
        </w:rPr>
        <w:t>to</w:t>
      </w:r>
      <w:r>
        <w:rPr>
          <w:spacing w:val="-10"/>
          <w:w w:val="105"/>
        </w:rPr>
        <w:t xml:space="preserve"> </w:t>
      </w:r>
      <w:r>
        <w:rPr>
          <w:w w:val="105"/>
        </w:rPr>
        <w:t>be</w:t>
      </w:r>
      <w:r>
        <w:rPr>
          <w:spacing w:val="-12"/>
          <w:w w:val="105"/>
        </w:rPr>
        <w:t xml:space="preserve"> </w:t>
      </w:r>
      <w:r>
        <w:rPr>
          <w:w w:val="105"/>
        </w:rPr>
        <w:t>necessary for any expenses associated with or necessary or desirable for the operation of the Master Association (including, without limitation, any of the foregoing types of expenses) and the maintenance, betterment, upkeep, improvement, repair or replacement of the Master Common Area and any improvements located therein. The annual</w:t>
      </w:r>
      <w:r>
        <w:rPr>
          <w:spacing w:val="-2"/>
          <w:w w:val="105"/>
        </w:rPr>
        <w:t xml:space="preserve"> </w:t>
      </w:r>
      <w:r>
        <w:rPr>
          <w:w w:val="105"/>
        </w:rPr>
        <w:t>budget</w:t>
      </w:r>
      <w:r>
        <w:rPr>
          <w:spacing w:val="-6"/>
          <w:w w:val="105"/>
        </w:rPr>
        <w:t xml:space="preserve"> </w:t>
      </w:r>
      <w:r>
        <w:rPr>
          <w:w w:val="105"/>
        </w:rPr>
        <w:t>may</w:t>
      </w:r>
      <w:r>
        <w:rPr>
          <w:spacing w:val="-9"/>
          <w:w w:val="105"/>
        </w:rPr>
        <w:t xml:space="preserve"> </w:t>
      </w:r>
      <w:r>
        <w:rPr>
          <w:w w:val="105"/>
        </w:rPr>
        <w:t>provide</w:t>
      </w:r>
      <w:r>
        <w:rPr>
          <w:spacing w:val="-9"/>
          <w:w w:val="105"/>
        </w:rPr>
        <w:t xml:space="preserve"> </w:t>
      </w:r>
      <w:r>
        <w:rPr>
          <w:w w:val="105"/>
        </w:rPr>
        <w:t>for</w:t>
      </w:r>
      <w:r>
        <w:rPr>
          <w:spacing w:val="-4"/>
          <w:w w:val="105"/>
        </w:rPr>
        <w:t xml:space="preserve"> </w:t>
      </w:r>
      <w:r>
        <w:rPr>
          <w:w w:val="105"/>
        </w:rPr>
        <w:t>a</w:t>
      </w:r>
      <w:r>
        <w:rPr>
          <w:spacing w:val="-16"/>
          <w:w w:val="105"/>
        </w:rPr>
        <w:t xml:space="preserve"> </w:t>
      </w:r>
      <w:r>
        <w:rPr>
          <w:w w:val="105"/>
        </w:rPr>
        <w:t>reserve</w:t>
      </w:r>
      <w:r>
        <w:rPr>
          <w:spacing w:val="-6"/>
          <w:w w:val="105"/>
        </w:rPr>
        <w:t xml:space="preserve"> </w:t>
      </w:r>
      <w:r>
        <w:rPr>
          <w:w w:val="105"/>
        </w:rPr>
        <w:t>for</w:t>
      </w:r>
      <w:r>
        <w:rPr>
          <w:spacing w:val="-4"/>
          <w:w w:val="105"/>
        </w:rPr>
        <w:t xml:space="preserve"> </w:t>
      </w:r>
      <w:r>
        <w:rPr>
          <w:w w:val="105"/>
        </w:rPr>
        <w:t>contingencies</w:t>
      </w:r>
      <w:r>
        <w:rPr>
          <w:spacing w:val="11"/>
          <w:w w:val="105"/>
        </w:rPr>
        <w:t xml:space="preserve"> </w:t>
      </w:r>
      <w:r>
        <w:rPr>
          <w:w w:val="105"/>
        </w:rPr>
        <w:t>for</w:t>
      </w:r>
      <w:r>
        <w:rPr>
          <w:spacing w:val="-4"/>
          <w:w w:val="105"/>
        </w:rPr>
        <w:t xml:space="preserve"> </w:t>
      </w:r>
      <w:r>
        <w:rPr>
          <w:w w:val="105"/>
        </w:rPr>
        <w:t>the</w:t>
      </w:r>
      <w:r>
        <w:rPr>
          <w:spacing w:val="-19"/>
          <w:w w:val="105"/>
        </w:rPr>
        <w:t xml:space="preserve"> </w:t>
      </w:r>
      <w:r>
        <w:rPr>
          <w:w w:val="105"/>
        </w:rPr>
        <w:t>Assessment</w:t>
      </w:r>
      <w:r>
        <w:rPr>
          <w:spacing w:val="13"/>
          <w:w w:val="105"/>
        </w:rPr>
        <w:t xml:space="preserve"> </w:t>
      </w:r>
      <w:r>
        <w:rPr>
          <w:w w:val="105"/>
        </w:rPr>
        <w:t>Year</w:t>
      </w:r>
    </w:p>
    <w:p w:rsidR="006C441B" w:rsidRDefault="00A37B63">
      <w:pPr>
        <w:pStyle w:val="BodyText"/>
        <w:spacing w:before="5" w:line="259" w:lineRule="auto"/>
        <w:ind w:left="1339" w:right="1115" w:firstLine="3"/>
      </w:pPr>
      <w:proofErr w:type="gramStart"/>
      <w:r>
        <w:rPr>
          <w:w w:val="105"/>
        </w:rPr>
        <w:t>and</w:t>
      </w:r>
      <w:proofErr w:type="gramEnd"/>
      <w:r>
        <w:rPr>
          <w:w w:val="105"/>
        </w:rPr>
        <w:t xml:space="preserve"> a reserve for replacements, in reasonable amounts as determined by the Directors. To the extent that the Assessments and other cash income collected from the Owners during the preceding years shall have been more or less than the actual expenditures for such preceding year, the surplus or deficit, as the case may be, shall also be taken into account.</w:t>
      </w:r>
    </w:p>
    <w:p w:rsidR="006C441B" w:rsidRDefault="006C441B">
      <w:pPr>
        <w:pStyle w:val="BodyText"/>
        <w:spacing w:before="2"/>
        <w:rPr>
          <w:sz w:val="24"/>
        </w:rPr>
      </w:pPr>
    </w:p>
    <w:p w:rsidR="006C441B" w:rsidRDefault="00A37B63">
      <w:pPr>
        <w:pStyle w:val="BodyText"/>
        <w:tabs>
          <w:tab w:val="left" w:pos="3495"/>
        </w:tabs>
        <w:spacing w:line="256" w:lineRule="auto"/>
        <w:ind w:left="1335" w:right="1432" w:firstLine="1447"/>
      </w:pPr>
      <w:r>
        <w:t>8.</w:t>
      </w:r>
      <w:r>
        <w:tab/>
        <w:t>Until commencement of the first Assessment Year after Declarant has transferred control of the Subdivision pursuant to Article II, Section 1 hereof, the Owners of each Lot shall pay, on or before the 1st day of each Assessment Year, as such Lot's respective annual Assessment, such Lot's share of the estimated annual budget for each Assessment Year as estimated and determined by the Declarant and approved by the</w:t>
      </w:r>
      <w:r>
        <w:rPr>
          <w:spacing w:val="24"/>
        </w:rPr>
        <w:t xml:space="preserve"> </w:t>
      </w:r>
      <w:r>
        <w:t>Directors.</w:t>
      </w:r>
    </w:p>
    <w:p w:rsidR="006C441B" w:rsidRDefault="006C441B">
      <w:pPr>
        <w:pStyle w:val="BodyText"/>
        <w:spacing w:before="6"/>
        <w:rPr>
          <w:sz w:val="24"/>
        </w:rPr>
      </w:pPr>
    </w:p>
    <w:p w:rsidR="006C441B" w:rsidRDefault="00A37B63">
      <w:pPr>
        <w:pStyle w:val="ListParagraph"/>
        <w:numPr>
          <w:ilvl w:val="0"/>
          <w:numId w:val="5"/>
        </w:numPr>
        <w:tabs>
          <w:tab w:val="left" w:pos="3495"/>
          <w:tab w:val="left" w:pos="3496"/>
        </w:tabs>
        <w:spacing w:line="259" w:lineRule="auto"/>
        <w:ind w:right="1154" w:firstLine="1440"/>
        <w:jc w:val="left"/>
        <w:rPr>
          <w:sz w:val="23"/>
        </w:rPr>
      </w:pPr>
      <w:r>
        <w:rPr>
          <w:w w:val="105"/>
          <w:sz w:val="23"/>
        </w:rPr>
        <w:t>Upon commencement of the first Assessment Year after Declarant has transferred control of the Subdivision pursuant to Article II, Section 1 hereof, the Directors shall prepare the annual Budget and shall fix the Assessment, provided that the Assessment may be increased by more than five percent (5%) in any given Assessment Year only by approval by Owners having at least two-thirds (2/3) of a quorum of the votes in the Association at an Association meeting and by a vote in accordance with the voting procedures set forth herein. Copies of the estimated annual budget shall be furnished by the Directors to the Owners not later than thirty (30) days prior to the beginning of such Assessment Year. Any institutional holder of a first mortgage or first deed of trust on any Lot shall receive at no cost, if it so requests in writing, said statement from the Directors.  On or before the first day of each succeeding Assessment Year, and without further notice, the Owners of each Lot shall pay, as the respective annual Assessment for such Lot, such Lot's share of the expenses for such Assessment Year as shown by the annual budget. In the event that the Directors shall not approve an estimated annual budget or shall fail to determine new Assessments for any Assessment Year, or shall be delayed in doing so, the Owners shall continue to pay each year the annual Assessment as last determined. All Owners shall pay the annual Assessments to the managing agent or as may be otherwise directed by the</w:t>
      </w:r>
      <w:r>
        <w:rPr>
          <w:spacing w:val="-17"/>
          <w:w w:val="105"/>
          <w:sz w:val="23"/>
        </w:rPr>
        <w:t xml:space="preserve"> </w:t>
      </w:r>
      <w:r>
        <w:rPr>
          <w:w w:val="105"/>
          <w:sz w:val="23"/>
        </w:rPr>
        <w:t>Directors.</w:t>
      </w:r>
    </w:p>
    <w:p w:rsidR="006C441B" w:rsidRDefault="006C441B">
      <w:pPr>
        <w:spacing w:line="259" w:lineRule="auto"/>
        <w:rPr>
          <w:sz w:val="23"/>
        </w:rPr>
        <w:sectPr w:rsidR="006C441B">
          <w:footerReference w:type="default" r:id="rId18"/>
          <w:pgSz w:w="11820" w:h="15840"/>
          <w:pgMar w:top="860" w:right="0" w:bottom="920" w:left="0" w:header="0" w:footer="724" w:gutter="0"/>
          <w:pgNumType w:start="14"/>
          <w:cols w:space="720"/>
        </w:sectPr>
      </w:pPr>
    </w:p>
    <w:p w:rsidR="006C441B" w:rsidRDefault="00A37B63">
      <w:pPr>
        <w:tabs>
          <w:tab w:val="left" w:pos="9062"/>
          <w:tab w:val="left" w:pos="10295"/>
        </w:tabs>
        <w:spacing w:before="72" w:line="583" w:lineRule="exact"/>
        <w:ind w:left="7656"/>
        <w:rPr>
          <w:rFonts w:ascii="Courier New"/>
          <w:b/>
          <w:sz w:val="48"/>
        </w:rPr>
      </w:pPr>
      <w:r>
        <w:rPr>
          <w:rFonts w:ascii="Times New Roman"/>
          <w:w w:val="70"/>
          <w:sz w:val="33"/>
        </w:rPr>
        <w:lastRenderedPageBreak/>
        <w:t>BOOK</w:t>
      </w:r>
      <w:r>
        <w:rPr>
          <w:rFonts w:ascii="Times New Roman"/>
          <w:spacing w:val="-7"/>
          <w:w w:val="70"/>
          <w:sz w:val="33"/>
        </w:rPr>
        <w:t xml:space="preserve"> </w:t>
      </w:r>
      <w:r>
        <w:rPr>
          <w:rFonts w:ascii="Times New Roman"/>
          <w:b/>
          <w:w w:val="70"/>
          <w:sz w:val="42"/>
        </w:rPr>
        <w:t>219</w:t>
      </w:r>
      <w:r>
        <w:rPr>
          <w:rFonts w:ascii="Times New Roman"/>
          <w:b/>
          <w:w w:val="70"/>
          <w:sz w:val="42"/>
        </w:rPr>
        <w:tab/>
      </w:r>
      <w:r>
        <w:rPr>
          <w:rFonts w:ascii="Times New Roman"/>
          <w:b/>
          <w:spacing w:val="6"/>
          <w:w w:val="75"/>
          <w:sz w:val="42"/>
        </w:rPr>
        <w:t>9</w:t>
      </w:r>
      <w:r>
        <w:rPr>
          <w:rFonts w:ascii="Times New Roman"/>
          <w:spacing w:val="6"/>
          <w:w w:val="75"/>
          <w:sz w:val="33"/>
        </w:rPr>
        <w:t>PAGE</w:t>
      </w:r>
      <w:r>
        <w:rPr>
          <w:rFonts w:ascii="Times New Roman"/>
          <w:spacing w:val="6"/>
          <w:w w:val="75"/>
          <w:sz w:val="33"/>
        </w:rPr>
        <w:tab/>
      </w:r>
      <w:r>
        <w:rPr>
          <w:rFonts w:ascii="Courier New"/>
          <w:b/>
          <w:w w:val="75"/>
          <w:position w:val="-4"/>
          <w:sz w:val="48"/>
        </w:rPr>
        <w:t>15</w:t>
      </w:r>
    </w:p>
    <w:p w:rsidR="006C441B" w:rsidRDefault="00A37B63">
      <w:pPr>
        <w:pStyle w:val="ListParagraph"/>
        <w:numPr>
          <w:ilvl w:val="0"/>
          <w:numId w:val="5"/>
        </w:numPr>
        <w:tabs>
          <w:tab w:val="left" w:pos="3676"/>
          <w:tab w:val="left" w:pos="3677"/>
        </w:tabs>
        <w:spacing w:line="256" w:lineRule="auto"/>
        <w:ind w:left="1515" w:right="968" w:firstLine="1442"/>
        <w:jc w:val="left"/>
        <w:rPr>
          <w:sz w:val="23"/>
        </w:rPr>
      </w:pPr>
      <w:r>
        <w:rPr>
          <w:w w:val="105"/>
          <w:sz w:val="23"/>
        </w:rPr>
        <w:t>The Directors shall cause to be kept a separate account for each Lot showing the respective Assessments charged to and paid by the Owners of such Lot, and the status of such account from time to time. Upon ten (10) days written notice to the Directors, and the payment of a reasonable fee therefor, any Owner or holder</w:t>
      </w:r>
      <w:r>
        <w:rPr>
          <w:spacing w:val="-44"/>
          <w:w w:val="105"/>
          <w:sz w:val="23"/>
        </w:rPr>
        <w:t xml:space="preserve"> </w:t>
      </w:r>
      <w:r>
        <w:rPr>
          <w:w w:val="105"/>
          <w:sz w:val="23"/>
        </w:rPr>
        <w:t>of</w:t>
      </w:r>
    </w:p>
    <w:p w:rsidR="006C441B" w:rsidRDefault="00A37B63">
      <w:pPr>
        <w:pStyle w:val="BodyText"/>
        <w:tabs>
          <w:tab w:val="left" w:pos="1520"/>
        </w:tabs>
        <w:spacing w:line="285" w:lineRule="exact"/>
        <w:ind w:left="-20"/>
      </w:pPr>
      <w:proofErr w:type="gramStart"/>
      <w:r>
        <w:rPr>
          <w:w w:val="105"/>
          <w:position w:val="-6"/>
        </w:rPr>
        <w:t>,,</w:t>
      </w:r>
      <w:proofErr w:type="gramEnd"/>
      <w:r>
        <w:rPr>
          <w:w w:val="105"/>
          <w:position w:val="-6"/>
        </w:rPr>
        <w:tab/>
      </w:r>
      <w:r>
        <w:rPr>
          <w:w w:val="105"/>
        </w:rPr>
        <w:t>a first mortgage or first deed of trust on any Lot shall be furnished a statement of</w:t>
      </w:r>
      <w:r>
        <w:rPr>
          <w:spacing w:val="12"/>
          <w:w w:val="105"/>
        </w:rPr>
        <w:t xml:space="preserve"> </w:t>
      </w:r>
      <w:r>
        <w:rPr>
          <w:w w:val="105"/>
        </w:rPr>
        <w:t>the</w:t>
      </w:r>
    </w:p>
    <w:p w:rsidR="006C441B" w:rsidRDefault="00A37B63">
      <w:pPr>
        <w:pStyle w:val="BodyText"/>
        <w:spacing w:line="256" w:lineRule="auto"/>
        <w:ind w:left="1520" w:right="1319" w:hanging="7"/>
      </w:pPr>
      <w:proofErr w:type="gramStart"/>
      <w:r>
        <w:rPr>
          <w:w w:val="105"/>
        </w:rPr>
        <w:t>respective</w:t>
      </w:r>
      <w:proofErr w:type="gramEnd"/>
      <w:r>
        <w:rPr>
          <w:w w:val="105"/>
        </w:rPr>
        <w:t xml:space="preserve"> account for such Lot setting forth the amount of any unpaid Assessments that may be due and owing.</w:t>
      </w:r>
    </w:p>
    <w:p w:rsidR="006C441B" w:rsidRDefault="006C441B">
      <w:pPr>
        <w:pStyle w:val="BodyText"/>
        <w:spacing w:before="6"/>
        <w:rPr>
          <w:sz w:val="24"/>
        </w:rPr>
      </w:pPr>
    </w:p>
    <w:p w:rsidR="006C441B" w:rsidRDefault="00A37B63">
      <w:pPr>
        <w:pStyle w:val="ListParagraph"/>
        <w:numPr>
          <w:ilvl w:val="0"/>
          <w:numId w:val="5"/>
        </w:numPr>
        <w:tabs>
          <w:tab w:val="left" w:pos="3674"/>
          <w:tab w:val="left" w:pos="3676"/>
        </w:tabs>
        <w:spacing w:line="256" w:lineRule="auto"/>
        <w:ind w:left="1508" w:right="1031" w:firstLine="1443"/>
        <w:jc w:val="left"/>
        <w:rPr>
          <w:sz w:val="23"/>
        </w:rPr>
      </w:pPr>
      <w:r>
        <w:rPr>
          <w:w w:val="105"/>
          <w:sz w:val="23"/>
        </w:rPr>
        <w:t>In</w:t>
      </w:r>
      <w:r>
        <w:rPr>
          <w:spacing w:val="-18"/>
          <w:w w:val="105"/>
          <w:sz w:val="23"/>
        </w:rPr>
        <w:t xml:space="preserve"> </w:t>
      </w:r>
      <w:r>
        <w:rPr>
          <w:w w:val="105"/>
          <w:sz w:val="23"/>
        </w:rPr>
        <w:t>the</w:t>
      </w:r>
      <w:r>
        <w:rPr>
          <w:spacing w:val="-11"/>
          <w:w w:val="105"/>
          <w:sz w:val="23"/>
        </w:rPr>
        <w:t xml:space="preserve"> </w:t>
      </w:r>
      <w:r>
        <w:rPr>
          <w:w w:val="105"/>
          <w:sz w:val="23"/>
        </w:rPr>
        <w:t>event</w:t>
      </w:r>
      <w:r>
        <w:rPr>
          <w:spacing w:val="2"/>
          <w:w w:val="105"/>
          <w:sz w:val="23"/>
        </w:rPr>
        <w:t xml:space="preserve"> </w:t>
      </w:r>
      <w:r>
        <w:rPr>
          <w:w w:val="105"/>
          <w:sz w:val="23"/>
        </w:rPr>
        <w:t>that</w:t>
      </w:r>
      <w:r>
        <w:rPr>
          <w:spacing w:val="-5"/>
          <w:w w:val="105"/>
          <w:sz w:val="23"/>
        </w:rPr>
        <w:t xml:space="preserve"> </w:t>
      </w:r>
      <w:r>
        <w:rPr>
          <w:w w:val="105"/>
          <w:sz w:val="23"/>
        </w:rPr>
        <w:t>during</w:t>
      </w:r>
      <w:r>
        <w:rPr>
          <w:spacing w:val="-11"/>
          <w:w w:val="105"/>
          <w:sz w:val="23"/>
        </w:rPr>
        <w:t xml:space="preserve"> </w:t>
      </w:r>
      <w:r>
        <w:rPr>
          <w:w w:val="105"/>
          <w:sz w:val="23"/>
        </w:rPr>
        <w:t>the</w:t>
      </w:r>
      <w:r>
        <w:rPr>
          <w:spacing w:val="-12"/>
          <w:w w:val="105"/>
          <w:sz w:val="23"/>
        </w:rPr>
        <w:t xml:space="preserve"> </w:t>
      </w:r>
      <w:r>
        <w:rPr>
          <w:w w:val="105"/>
          <w:sz w:val="23"/>
        </w:rPr>
        <w:t>course</w:t>
      </w:r>
      <w:r>
        <w:rPr>
          <w:spacing w:val="-5"/>
          <w:w w:val="105"/>
          <w:sz w:val="23"/>
        </w:rPr>
        <w:t xml:space="preserve"> </w:t>
      </w:r>
      <w:r>
        <w:rPr>
          <w:w w:val="105"/>
          <w:sz w:val="23"/>
        </w:rPr>
        <w:t>of</w:t>
      </w:r>
      <w:r>
        <w:rPr>
          <w:spacing w:val="-10"/>
          <w:w w:val="105"/>
          <w:sz w:val="23"/>
        </w:rPr>
        <w:t xml:space="preserve"> </w:t>
      </w:r>
      <w:r>
        <w:rPr>
          <w:w w:val="105"/>
          <w:sz w:val="23"/>
        </w:rPr>
        <w:t>any</w:t>
      </w:r>
      <w:r>
        <w:rPr>
          <w:spacing w:val="-19"/>
          <w:w w:val="105"/>
          <w:sz w:val="23"/>
        </w:rPr>
        <w:t xml:space="preserve"> </w:t>
      </w:r>
      <w:r>
        <w:rPr>
          <w:w w:val="105"/>
          <w:sz w:val="23"/>
        </w:rPr>
        <w:t>Assessment</w:t>
      </w:r>
      <w:r>
        <w:rPr>
          <w:spacing w:val="12"/>
          <w:w w:val="105"/>
          <w:sz w:val="23"/>
        </w:rPr>
        <w:t xml:space="preserve"> </w:t>
      </w:r>
      <w:r>
        <w:rPr>
          <w:w w:val="105"/>
          <w:sz w:val="23"/>
        </w:rPr>
        <w:t>Year,</w:t>
      </w:r>
      <w:r>
        <w:rPr>
          <w:spacing w:val="-3"/>
          <w:w w:val="105"/>
          <w:sz w:val="23"/>
        </w:rPr>
        <w:t xml:space="preserve"> </w:t>
      </w:r>
      <w:r>
        <w:rPr>
          <w:w w:val="105"/>
          <w:sz w:val="23"/>
        </w:rPr>
        <w:t>it</w:t>
      </w:r>
      <w:r>
        <w:rPr>
          <w:spacing w:val="-7"/>
          <w:w w:val="105"/>
          <w:sz w:val="23"/>
        </w:rPr>
        <w:t xml:space="preserve"> </w:t>
      </w:r>
      <w:r>
        <w:rPr>
          <w:w w:val="105"/>
          <w:sz w:val="23"/>
        </w:rPr>
        <w:t>shall appear to the Directors that the monthly Assessments, determined in accordance with the estimated annual budget for such Assessment Year, are insufficient or inadequate· to cover the estimated common expenses for the remainder of such Assessment Year, then the Board shall prepare and approve a supplemental budget covering the estimated deficiency for the remainder of such year. Copies of such supplemental budget shall be made available to each Owner and, notwithstanding any provision hereof to the contrary, any additional Assessment necessary to cover such deficiency shall be levied in a fair and equitable manner within the sole discretion of the</w:t>
      </w:r>
      <w:r>
        <w:rPr>
          <w:spacing w:val="-49"/>
          <w:w w:val="105"/>
          <w:sz w:val="23"/>
        </w:rPr>
        <w:t xml:space="preserve"> </w:t>
      </w:r>
      <w:r>
        <w:rPr>
          <w:w w:val="105"/>
          <w:sz w:val="23"/>
        </w:rPr>
        <w:t>Directors.</w:t>
      </w:r>
    </w:p>
    <w:p w:rsidR="006C441B" w:rsidRDefault="006C441B">
      <w:pPr>
        <w:pStyle w:val="BodyText"/>
        <w:spacing w:before="1"/>
        <w:rPr>
          <w:sz w:val="25"/>
        </w:rPr>
      </w:pPr>
    </w:p>
    <w:p w:rsidR="006C441B" w:rsidRDefault="00A37B63">
      <w:pPr>
        <w:pStyle w:val="ListParagraph"/>
        <w:numPr>
          <w:ilvl w:val="0"/>
          <w:numId w:val="6"/>
        </w:numPr>
        <w:tabs>
          <w:tab w:val="left" w:pos="2950"/>
          <w:tab w:val="left" w:pos="2951"/>
        </w:tabs>
        <w:spacing w:line="256" w:lineRule="auto"/>
        <w:ind w:left="1508" w:right="1134" w:firstLine="724"/>
        <w:jc w:val="left"/>
        <w:rPr>
          <w:sz w:val="23"/>
        </w:rPr>
      </w:pPr>
      <w:r>
        <w:rPr>
          <w:w w:val="105"/>
          <w:sz w:val="23"/>
          <w:u w:val="thick"/>
        </w:rPr>
        <w:t>Special Assessments for Capital Improvements.</w:t>
      </w:r>
      <w:r>
        <w:rPr>
          <w:w w:val="105"/>
          <w:sz w:val="23"/>
        </w:rPr>
        <w:t xml:space="preserve"> In addition to the Assessments authorized above, the Association may levy, in any Assessment Year, a Special Assessment applicable to that Assessment Year only, for the purpose of defraying in whole or in part, the costs of any construction, reconstruction, repair or replacement of a capital improvement upon the Common Areas during that year including fixtures and personal property related thereto, provided that Special Assessments</w:t>
      </w:r>
      <w:r>
        <w:rPr>
          <w:spacing w:val="9"/>
          <w:w w:val="105"/>
          <w:sz w:val="23"/>
        </w:rPr>
        <w:t xml:space="preserve"> </w:t>
      </w:r>
      <w:r>
        <w:rPr>
          <w:w w:val="105"/>
          <w:sz w:val="23"/>
        </w:rPr>
        <w:t>shall</w:t>
      </w:r>
      <w:r>
        <w:rPr>
          <w:spacing w:val="-10"/>
          <w:w w:val="105"/>
          <w:sz w:val="23"/>
        </w:rPr>
        <w:t xml:space="preserve"> </w:t>
      </w:r>
      <w:r>
        <w:rPr>
          <w:w w:val="105"/>
          <w:sz w:val="23"/>
        </w:rPr>
        <w:t>be</w:t>
      </w:r>
      <w:r>
        <w:rPr>
          <w:spacing w:val="-10"/>
          <w:w w:val="105"/>
          <w:sz w:val="23"/>
        </w:rPr>
        <w:t xml:space="preserve"> </w:t>
      </w:r>
      <w:r>
        <w:rPr>
          <w:w w:val="105"/>
          <w:sz w:val="23"/>
        </w:rPr>
        <w:t>approved</w:t>
      </w:r>
      <w:r>
        <w:rPr>
          <w:spacing w:val="-10"/>
          <w:w w:val="105"/>
          <w:sz w:val="23"/>
        </w:rPr>
        <w:t xml:space="preserve"> </w:t>
      </w:r>
      <w:r>
        <w:rPr>
          <w:w w:val="105"/>
          <w:sz w:val="23"/>
        </w:rPr>
        <w:t>by</w:t>
      </w:r>
      <w:r>
        <w:rPr>
          <w:spacing w:val="-10"/>
          <w:w w:val="105"/>
          <w:sz w:val="23"/>
        </w:rPr>
        <w:t xml:space="preserve"> </w:t>
      </w:r>
      <w:r>
        <w:rPr>
          <w:w w:val="105"/>
          <w:sz w:val="23"/>
        </w:rPr>
        <w:t>a</w:t>
      </w:r>
      <w:r>
        <w:rPr>
          <w:spacing w:val="-11"/>
          <w:w w:val="105"/>
          <w:sz w:val="23"/>
        </w:rPr>
        <w:t xml:space="preserve"> </w:t>
      </w:r>
      <w:r>
        <w:rPr>
          <w:w w:val="105"/>
          <w:sz w:val="23"/>
        </w:rPr>
        <w:t>vote</w:t>
      </w:r>
      <w:r>
        <w:rPr>
          <w:spacing w:val="-11"/>
          <w:w w:val="105"/>
          <w:sz w:val="23"/>
        </w:rPr>
        <w:t xml:space="preserve"> </w:t>
      </w:r>
      <w:r>
        <w:rPr>
          <w:w w:val="105"/>
          <w:sz w:val="23"/>
        </w:rPr>
        <w:t>of</w:t>
      </w:r>
      <w:r>
        <w:rPr>
          <w:spacing w:val="-8"/>
          <w:w w:val="105"/>
          <w:sz w:val="23"/>
        </w:rPr>
        <w:t xml:space="preserve"> </w:t>
      </w:r>
      <w:r>
        <w:rPr>
          <w:w w:val="105"/>
          <w:sz w:val="23"/>
        </w:rPr>
        <w:t>Owners</w:t>
      </w:r>
      <w:r>
        <w:rPr>
          <w:spacing w:val="3"/>
          <w:w w:val="105"/>
          <w:sz w:val="23"/>
        </w:rPr>
        <w:t xml:space="preserve"> </w:t>
      </w:r>
      <w:r>
        <w:rPr>
          <w:w w:val="105"/>
          <w:sz w:val="23"/>
        </w:rPr>
        <w:t>having</w:t>
      </w:r>
      <w:r>
        <w:rPr>
          <w:spacing w:val="-4"/>
          <w:w w:val="105"/>
          <w:sz w:val="23"/>
        </w:rPr>
        <w:t xml:space="preserve"> </w:t>
      </w:r>
      <w:r>
        <w:rPr>
          <w:w w:val="105"/>
          <w:sz w:val="23"/>
        </w:rPr>
        <w:t>at</w:t>
      </w:r>
      <w:r>
        <w:rPr>
          <w:spacing w:val="-9"/>
          <w:w w:val="105"/>
          <w:sz w:val="23"/>
        </w:rPr>
        <w:t xml:space="preserve"> </w:t>
      </w:r>
      <w:r>
        <w:rPr>
          <w:w w:val="105"/>
          <w:sz w:val="23"/>
        </w:rPr>
        <w:t>least</w:t>
      </w:r>
      <w:r>
        <w:rPr>
          <w:spacing w:val="-1"/>
          <w:w w:val="105"/>
          <w:sz w:val="23"/>
        </w:rPr>
        <w:t xml:space="preserve"> </w:t>
      </w:r>
      <w:r>
        <w:rPr>
          <w:w w:val="105"/>
          <w:sz w:val="23"/>
        </w:rPr>
        <w:t>two-thirds</w:t>
      </w:r>
      <w:r>
        <w:rPr>
          <w:spacing w:val="9"/>
          <w:w w:val="105"/>
          <w:sz w:val="23"/>
        </w:rPr>
        <w:t xml:space="preserve"> </w:t>
      </w:r>
      <w:r>
        <w:rPr>
          <w:w w:val="105"/>
          <w:sz w:val="23"/>
        </w:rPr>
        <w:t>(2/3)</w:t>
      </w:r>
      <w:r>
        <w:rPr>
          <w:spacing w:val="-5"/>
          <w:w w:val="105"/>
          <w:sz w:val="23"/>
        </w:rPr>
        <w:t xml:space="preserve"> </w:t>
      </w:r>
      <w:r>
        <w:rPr>
          <w:w w:val="105"/>
          <w:sz w:val="23"/>
        </w:rPr>
        <w:t>of a</w:t>
      </w:r>
      <w:r>
        <w:rPr>
          <w:spacing w:val="-4"/>
          <w:w w:val="105"/>
          <w:sz w:val="23"/>
        </w:rPr>
        <w:t xml:space="preserve"> </w:t>
      </w:r>
      <w:r>
        <w:rPr>
          <w:w w:val="105"/>
          <w:sz w:val="23"/>
        </w:rPr>
        <w:t>quorum</w:t>
      </w:r>
      <w:r>
        <w:rPr>
          <w:spacing w:val="-2"/>
          <w:w w:val="105"/>
          <w:sz w:val="23"/>
        </w:rPr>
        <w:t xml:space="preserve"> </w:t>
      </w:r>
      <w:r>
        <w:rPr>
          <w:w w:val="105"/>
          <w:sz w:val="23"/>
        </w:rPr>
        <w:t>of</w:t>
      </w:r>
      <w:r>
        <w:rPr>
          <w:spacing w:val="-6"/>
          <w:w w:val="105"/>
          <w:sz w:val="23"/>
        </w:rPr>
        <w:t xml:space="preserve"> </w:t>
      </w:r>
      <w:r>
        <w:rPr>
          <w:w w:val="105"/>
          <w:sz w:val="23"/>
        </w:rPr>
        <w:t>the</w:t>
      </w:r>
      <w:r>
        <w:rPr>
          <w:spacing w:val="-4"/>
          <w:w w:val="105"/>
          <w:sz w:val="23"/>
        </w:rPr>
        <w:t xml:space="preserve"> </w:t>
      </w:r>
      <w:r>
        <w:rPr>
          <w:w w:val="105"/>
          <w:sz w:val="23"/>
        </w:rPr>
        <w:t>votes</w:t>
      </w:r>
      <w:r>
        <w:rPr>
          <w:spacing w:val="-1"/>
          <w:w w:val="105"/>
          <w:sz w:val="23"/>
        </w:rPr>
        <w:t xml:space="preserve"> </w:t>
      </w:r>
      <w:r>
        <w:rPr>
          <w:w w:val="105"/>
          <w:sz w:val="23"/>
        </w:rPr>
        <w:t>of</w:t>
      </w:r>
      <w:r>
        <w:rPr>
          <w:spacing w:val="-8"/>
          <w:w w:val="105"/>
          <w:sz w:val="23"/>
        </w:rPr>
        <w:t xml:space="preserve"> </w:t>
      </w:r>
      <w:r>
        <w:rPr>
          <w:w w:val="105"/>
          <w:sz w:val="23"/>
        </w:rPr>
        <w:t>the</w:t>
      </w:r>
      <w:r>
        <w:rPr>
          <w:spacing w:val="-20"/>
          <w:w w:val="105"/>
          <w:sz w:val="23"/>
        </w:rPr>
        <w:t xml:space="preserve"> </w:t>
      </w:r>
      <w:r>
        <w:rPr>
          <w:w w:val="105"/>
          <w:sz w:val="23"/>
        </w:rPr>
        <w:t>Association</w:t>
      </w:r>
      <w:r>
        <w:rPr>
          <w:spacing w:val="7"/>
          <w:w w:val="105"/>
          <w:sz w:val="23"/>
        </w:rPr>
        <w:t xml:space="preserve"> </w:t>
      </w:r>
      <w:r>
        <w:rPr>
          <w:w w:val="105"/>
          <w:sz w:val="23"/>
        </w:rPr>
        <w:t>at</w:t>
      </w:r>
      <w:r>
        <w:rPr>
          <w:spacing w:val="-3"/>
          <w:w w:val="105"/>
          <w:sz w:val="23"/>
        </w:rPr>
        <w:t xml:space="preserve"> </w:t>
      </w:r>
      <w:r>
        <w:rPr>
          <w:w w:val="105"/>
          <w:sz w:val="23"/>
        </w:rPr>
        <w:t>a</w:t>
      </w:r>
      <w:r>
        <w:rPr>
          <w:spacing w:val="-14"/>
          <w:w w:val="105"/>
          <w:sz w:val="23"/>
        </w:rPr>
        <w:t xml:space="preserve"> </w:t>
      </w:r>
      <w:r>
        <w:rPr>
          <w:w w:val="105"/>
          <w:sz w:val="23"/>
        </w:rPr>
        <w:t>meeting</w:t>
      </w:r>
      <w:r>
        <w:rPr>
          <w:spacing w:val="4"/>
          <w:w w:val="105"/>
          <w:sz w:val="23"/>
        </w:rPr>
        <w:t xml:space="preserve"> </w:t>
      </w:r>
      <w:r>
        <w:rPr>
          <w:w w:val="105"/>
          <w:sz w:val="23"/>
        </w:rPr>
        <w:t>at</w:t>
      </w:r>
      <w:r>
        <w:rPr>
          <w:spacing w:val="-5"/>
          <w:w w:val="105"/>
          <w:sz w:val="23"/>
        </w:rPr>
        <w:t xml:space="preserve"> </w:t>
      </w:r>
      <w:r>
        <w:rPr>
          <w:w w:val="105"/>
          <w:sz w:val="23"/>
        </w:rPr>
        <w:t>which</w:t>
      </w:r>
      <w:r>
        <w:rPr>
          <w:spacing w:val="-2"/>
          <w:w w:val="105"/>
          <w:sz w:val="23"/>
        </w:rPr>
        <w:t xml:space="preserve"> </w:t>
      </w:r>
      <w:r>
        <w:rPr>
          <w:w w:val="105"/>
          <w:sz w:val="23"/>
        </w:rPr>
        <w:t>a</w:t>
      </w:r>
      <w:r>
        <w:rPr>
          <w:spacing w:val="-8"/>
          <w:w w:val="105"/>
          <w:sz w:val="23"/>
        </w:rPr>
        <w:t xml:space="preserve"> </w:t>
      </w:r>
      <w:r>
        <w:rPr>
          <w:w w:val="105"/>
          <w:sz w:val="23"/>
        </w:rPr>
        <w:t>quorum</w:t>
      </w:r>
      <w:r>
        <w:rPr>
          <w:spacing w:val="5"/>
          <w:w w:val="105"/>
          <w:sz w:val="23"/>
        </w:rPr>
        <w:t xml:space="preserve"> </w:t>
      </w:r>
      <w:r>
        <w:rPr>
          <w:w w:val="105"/>
          <w:sz w:val="23"/>
        </w:rPr>
        <w:t>is</w:t>
      </w:r>
      <w:r>
        <w:rPr>
          <w:spacing w:val="-9"/>
          <w:w w:val="105"/>
          <w:sz w:val="23"/>
        </w:rPr>
        <w:t xml:space="preserve"> </w:t>
      </w:r>
      <w:r>
        <w:rPr>
          <w:w w:val="105"/>
          <w:sz w:val="23"/>
        </w:rPr>
        <w:t>present.</w:t>
      </w:r>
    </w:p>
    <w:p w:rsidR="006C441B" w:rsidRDefault="006C441B">
      <w:pPr>
        <w:pStyle w:val="BodyText"/>
        <w:spacing w:before="5"/>
        <w:rPr>
          <w:sz w:val="25"/>
        </w:rPr>
      </w:pPr>
    </w:p>
    <w:p w:rsidR="006C441B" w:rsidRDefault="00A37B63">
      <w:pPr>
        <w:pStyle w:val="ListParagraph"/>
        <w:numPr>
          <w:ilvl w:val="0"/>
          <w:numId w:val="6"/>
        </w:numPr>
        <w:tabs>
          <w:tab w:val="left" w:pos="2952"/>
          <w:tab w:val="left" w:pos="2953"/>
        </w:tabs>
        <w:spacing w:line="256" w:lineRule="auto"/>
        <w:ind w:left="1513" w:right="1096" w:firstLine="721"/>
        <w:jc w:val="left"/>
        <w:rPr>
          <w:sz w:val="23"/>
        </w:rPr>
      </w:pPr>
      <w:r>
        <w:rPr>
          <w:w w:val="105"/>
          <w:sz w:val="23"/>
          <w:u w:val="thick"/>
        </w:rPr>
        <w:t>Uniform</w:t>
      </w:r>
      <w:r>
        <w:rPr>
          <w:spacing w:val="-7"/>
          <w:w w:val="105"/>
          <w:sz w:val="23"/>
          <w:u w:val="thick"/>
        </w:rPr>
        <w:t xml:space="preserve"> </w:t>
      </w:r>
      <w:r>
        <w:rPr>
          <w:w w:val="105"/>
          <w:sz w:val="23"/>
          <w:u w:val="thick"/>
        </w:rPr>
        <w:t>Rate</w:t>
      </w:r>
      <w:r>
        <w:rPr>
          <w:w w:val="105"/>
          <w:sz w:val="23"/>
        </w:rPr>
        <w:t>.</w:t>
      </w:r>
      <w:r>
        <w:rPr>
          <w:spacing w:val="38"/>
          <w:w w:val="105"/>
          <w:sz w:val="23"/>
        </w:rPr>
        <w:t xml:space="preserve"> </w:t>
      </w:r>
      <w:r>
        <w:rPr>
          <w:w w:val="105"/>
          <w:sz w:val="23"/>
        </w:rPr>
        <w:t>Assessments</w:t>
      </w:r>
      <w:r>
        <w:rPr>
          <w:spacing w:val="-1"/>
          <w:w w:val="105"/>
          <w:sz w:val="23"/>
        </w:rPr>
        <w:t xml:space="preserve"> </w:t>
      </w:r>
      <w:r>
        <w:rPr>
          <w:w w:val="105"/>
          <w:sz w:val="23"/>
        </w:rPr>
        <w:t>and</w:t>
      </w:r>
      <w:r>
        <w:rPr>
          <w:spacing w:val="-14"/>
          <w:w w:val="105"/>
          <w:sz w:val="23"/>
        </w:rPr>
        <w:t xml:space="preserve"> </w:t>
      </w:r>
      <w:r>
        <w:rPr>
          <w:w w:val="105"/>
          <w:sz w:val="23"/>
        </w:rPr>
        <w:t>Special</w:t>
      </w:r>
      <w:r>
        <w:rPr>
          <w:spacing w:val="-22"/>
          <w:w w:val="105"/>
          <w:sz w:val="23"/>
        </w:rPr>
        <w:t xml:space="preserve"> </w:t>
      </w:r>
      <w:r>
        <w:rPr>
          <w:w w:val="105"/>
          <w:sz w:val="23"/>
        </w:rPr>
        <w:t>Assessments</w:t>
      </w:r>
      <w:r>
        <w:rPr>
          <w:spacing w:val="-3"/>
          <w:w w:val="105"/>
          <w:sz w:val="23"/>
        </w:rPr>
        <w:t xml:space="preserve"> </w:t>
      </w:r>
      <w:r>
        <w:rPr>
          <w:w w:val="105"/>
          <w:sz w:val="23"/>
        </w:rPr>
        <w:t>must</w:t>
      </w:r>
      <w:r>
        <w:rPr>
          <w:spacing w:val="-13"/>
          <w:w w:val="105"/>
          <w:sz w:val="23"/>
        </w:rPr>
        <w:t xml:space="preserve"> </w:t>
      </w:r>
      <w:r>
        <w:rPr>
          <w:w w:val="105"/>
          <w:sz w:val="23"/>
        </w:rPr>
        <w:t>be</w:t>
      </w:r>
      <w:r>
        <w:rPr>
          <w:spacing w:val="-12"/>
          <w:w w:val="105"/>
          <w:sz w:val="23"/>
        </w:rPr>
        <w:t xml:space="preserve"> </w:t>
      </w:r>
      <w:r>
        <w:rPr>
          <w:w w:val="105"/>
          <w:sz w:val="23"/>
        </w:rPr>
        <w:t>fixed</w:t>
      </w:r>
      <w:r>
        <w:rPr>
          <w:spacing w:val="-14"/>
          <w:w w:val="105"/>
          <w:sz w:val="23"/>
        </w:rPr>
        <w:t xml:space="preserve"> </w:t>
      </w:r>
      <w:r>
        <w:rPr>
          <w:w w:val="105"/>
          <w:sz w:val="23"/>
        </w:rPr>
        <w:t>at</w:t>
      </w:r>
      <w:r>
        <w:rPr>
          <w:spacing w:val="-12"/>
          <w:w w:val="105"/>
          <w:sz w:val="23"/>
        </w:rPr>
        <w:t xml:space="preserve"> </w:t>
      </w:r>
      <w:r>
        <w:rPr>
          <w:w w:val="105"/>
          <w:sz w:val="23"/>
        </w:rPr>
        <w:t>a uniform rate for all Lots within the Subdivision, provided, however, the Board may, in the Board's discretion, set different rates for Assessments and Special Assessments with</w:t>
      </w:r>
      <w:r>
        <w:rPr>
          <w:spacing w:val="-19"/>
          <w:w w:val="105"/>
          <w:sz w:val="23"/>
        </w:rPr>
        <w:t xml:space="preserve"> </w:t>
      </w:r>
      <w:r>
        <w:rPr>
          <w:w w:val="105"/>
          <w:sz w:val="23"/>
        </w:rPr>
        <w:t>respect</w:t>
      </w:r>
      <w:r>
        <w:rPr>
          <w:spacing w:val="5"/>
          <w:w w:val="105"/>
          <w:sz w:val="23"/>
        </w:rPr>
        <w:t xml:space="preserve"> </w:t>
      </w:r>
      <w:r>
        <w:rPr>
          <w:w w:val="105"/>
          <w:sz w:val="23"/>
        </w:rPr>
        <w:t>to</w:t>
      </w:r>
      <w:r>
        <w:rPr>
          <w:spacing w:val="-9"/>
          <w:w w:val="105"/>
          <w:sz w:val="23"/>
        </w:rPr>
        <w:t xml:space="preserve"> </w:t>
      </w:r>
      <w:r>
        <w:rPr>
          <w:w w:val="105"/>
          <w:sz w:val="23"/>
        </w:rPr>
        <w:t>the</w:t>
      </w:r>
      <w:r>
        <w:rPr>
          <w:spacing w:val="-14"/>
          <w:w w:val="105"/>
          <w:sz w:val="23"/>
        </w:rPr>
        <w:t xml:space="preserve"> </w:t>
      </w:r>
      <w:r>
        <w:rPr>
          <w:w w:val="105"/>
          <w:sz w:val="23"/>
        </w:rPr>
        <w:t>maintenance,</w:t>
      </w:r>
      <w:r>
        <w:rPr>
          <w:spacing w:val="6"/>
          <w:w w:val="105"/>
          <w:sz w:val="23"/>
        </w:rPr>
        <w:t xml:space="preserve"> </w:t>
      </w:r>
      <w:r>
        <w:rPr>
          <w:w w:val="105"/>
          <w:sz w:val="23"/>
        </w:rPr>
        <w:t>repair, or</w:t>
      </w:r>
      <w:r>
        <w:rPr>
          <w:spacing w:val="-18"/>
          <w:w w:val="105"/>
          <w:sz w:val="23"/>
        </w:rPr>
        <w:t xml:space="preserve"> </w:t>
      </w:r>
      <w:r>
        <w:rPr>
          <w:w w:val="105"/>
          <w:sz w:val="23"/>
        </w:rPr>
        <w:t>replacement</w:t>
      </w:r>
      <w:r>
        <w:rPr>
          <w:spacing w:val="7"/>
          <w:w w:val="105"/>
          <w:sz w:val="23"/>
        </w:rPr>
        <w:t xml:space="preserve"> </w:t>
      </w:r>
      <w:r>
        <w:rPr>
          <w:w w:val="105"/>
          <w:sz w:val="23"/>
        </w:rPr>
        <w:t>of</w:t>
      </w:r>
      <w:r>
        <w:rPr>
          <w:spacing w:val="-11"/>
          <w:w w:val="105"/>
          <w:sz w:val="23"/>
        </w:rPr>
        <w:t xml:space="preserve"> </w:t>
      </w:r>
      <w:r>
        <w:rPr>
          <w:w w:val="105"/>
          <w:sz w:val="23"/>
        </w:rPr>
        <w:t>items</w:t>
      </w:r>
      <w:r>
        <w:rPr>
          <w:spacing w:val="-5"/>
          <w:w w:val="105"/>
          <w:sz w:val="23"/>
        </w:rPr>
        <w:t xml:space="preserve"> </w:t>
      </w:r>
      <w:r>
        <w:rPr>
          <w:w w:val="105"/>
          <w:sz w:val="23"/>
        </w:rPr>
        <w:t>that</w:t>
      </w:r>
      <w:r>
        <w:rPr>
          <w:spacing w:val="3"/>
          <w:w w:val="105"/>
          <w:sz w:val="23"/>
        </w:rPr>
        <w:t xml:space="preserve"> </w:t>
      </w:r>
      <w:r>
        <w:rPr>
          <w:w w:val="105"/>
          <w:sz w:val="23"/>
        </w:rPr>
        <w:t>are</w:t>
      </w:r>
      <w:r>
        <w:rPr>
          <w:spacing w:val="-8"/>
          <w:w w:val="105"/>
          <w:sz w:val="23"/>
        </w:rPr>
        <w:t xml:space="preserve"> </w:t>
      </w:r>
      <w:proofErr w:type="spellStart"/>
      <w:r>
        <w:rPr>
          <w:w w:val="105"/>
          <w:sz w:val="23"/>
        </w:rPr>
        <w:t>nonuniform</w:t>
      </w:r>
      <w:proofErr w:type="spellEnd"/>
      <w:r>
        <w:rPr>
          <w:spacing w:val="2"/>
          <w:w w:val="105"/>
          <w:sz w:val="23"/>
        </w:rPr>
        <w:t xml:space="preserve"> </w:t>
      </w:r>
      <w:r>
        <w:rPr>
          <w:w w:val="105"/>
          <w:sz w:val="23"/>
        </w:rPr>
        <w:t>in size, such as patios or</w:t>
      </w:r>
      <w:r>
        <w:rPr>
          <w:spacing w:val="6"/>
          <w:w w:val="105"/>
          <w:sz w:val="23"/>
        </w:rPr>
        <w:t xml:space="preserve"> </w:t>
      </w:r>
      <w:r>
        <w:rPr>
          <w:w w:val="105"/>
          <w:sz w:val="23"/>
        </w:rPr>
        <w:t>decks.</w:t>
      </w:r>
    </w:p>
    <w:p w:rsidR="006C441B" w:rsidRDefault="006C441B">
      <w:pPr>
        <w:pStyle w:val="BodyText"/>
        <w:spacing w:before="4"/>
        <w:rPr>
          <w:sz w:val="25"/>
        </w:rPr>
      </w:pPr>
    </w:p>
    <w:p w:rsidR="006C441B" w:rsidRDefault="00A37B63">
      <w:pPr>
        <w:pStyle w:val="ListParagraph"/>
        <w:numPr>
          <w:ilvl w:val="0"/>
          <w:numId w:val="6"/>
        </w:numPr>
        <w:tabs>
          <w:tab w:val="left" w:pos="2949"/>
          <w:tab w:val="left" w:pos="2950"/>
        </w:tabs>
        <w:spacing w:line="259" w:lineRule="auto"/>
        <w:ind w:left="1514" w:right="1189" w:firstLine="711"/>
        <w:jc w:val="left"/>
        <w:rPr>
          <w:sz w:val="23"/>
        </w:rPr>
      </w:pPr>
      <w:r>
        <w:rPr>
          <w:sz w:val="23"/>
          <w:u w:val="thick"/>
        </w:rPr>
        <w:t>Commencement of Annual Assessments.</w:t>
      </w:r>
      <w:r>
        <w:rPr>
          <w:sz w:val="23"/>
        </w:rPr>
        <w:t xml:space="preserve"> Each Owner shall pay his first annual Assessment upon the closing of the purchase of his Lot, adjusted according </w:t>
      </w:r>
      <w:proofErr w:type="gramStart"/>
      <w:r>
        <w:rPr>
          <w:sz w:val="23"/>
        </w:rPr>
        <w:t>to  the</w:t>
      </w:r>
      <w:proofErr w:type="gramEnd"/>
      <w:r>
        <w:rPr>
          <w:sz w:val="23"/>
        </w:rPr>
        <w:t xml:space="preserve"> number of months remaining in the Assessment Year. Thereafter, annual </w:t>
      </w:r>
      <w:proofErr w:type="gramStart"/>
      <w:r>
        <w:rPr>
          <w:sz w:val="23"/>
        </w:rPr>
        <w:t>Assessments  shall</w:t>
      </w:r>
      <w:proofErr w:type="gramEnd"/>
      <w:r>
        <w:rPr>
          <w:sz w:val="23"/>
        </w:rPr>
        <w:t xml:space="preserve"> be paid as provided herein.  In </w:t>
      </w:r>
      <w:proofErr w:type="gramStart"/>
      <w:r>
        <w:rPr>
          <w:sz w:val="23"/>
        </w:rPr>
        <w:t>addition  to</w:t>
      </w:r>
      <w:proofErr w:type="gramEnd"/>
      <w:r>
        <w:rPr>
          <w:sz w:val="23"/>
        </w:rPr>
        <w:t xml:space="preserve"> the foregoing,  each Owner purchasing a Lot from the Declarant shall pay  an initial  set-up fee to be deposited with the Association which shall be in such amount as the Declarant shall determine but which shall be uniform for all Lot</w:t>
      </w:r>
      <w:r>
        <w:rPr>
          <w:spacing w:val="13"/>
          <w:sz w:val="23"/>
        </w:rPr>
        <w:t xml:space="preserve"> </w:t>
      </w:r>
      <w:r>
        <w:rPr>
          <w:sz w:val="23"/>
        </w:rPr>
        <w:t>Owners.</w:t>
      </w:r>
    </w:p>
    <w:p w:rsidR="006C441B" w:rsidRDefault="006C441B">
      <w:pPr>
        <w:pStyle w:val="BodyText"/>
        <w:spacing w:before="4"/>
      </w:pPr>
    </w:p>
    <w:p w:rsidR="006C441B" w:rsidRDefault="00A37B63">
      <w:pPr>
        <w:pStyle w:val="ListParagraph"/>
        <w:numPr>
          <w:ilvl w:val="0"/>
          <w:numId w:val="6"/>
        </w:numPr>
        <w:tabs>
          <w:tab w:val="left" w:pos="2948"/>
          <w:tab w:val="left" w:pos="2949"/>
        </w:tabs>
        <w:spacing w:line="252" w:lineRule="auto"/>
        <w:ind w:left="1506" w:right="1045" w:firstLine="722"/>
        <w:jc w:val="left"/>
        <w:rPr>
          <w:sz w:val="23"/>
        </w:rPr>
      </w:pPr>
      <w:r>
        <w:rPr>
          <w:w w:val="105"/>
          <w:sz w:val="23"/>
          <w:u w:val="thick"/>
        </w:rPr>
        <w:t>Non-payment of Assessments.</w:t>
      </w:r>
      <w:r>
        <w:rPr>
          <w:w w:val="105"/>
          <w:sz w:val="23"/>
        </w:rPr>
        <w:t xml:space="preserve"> Any Assessment, Special Assessment, Master</w:t>
      </w:r>
      <w:r>
        <w:rPr>
          <w:spacing w:val="-25"/>
          <w:w w:val="105"/>
          <w:sz w:val="23"/>
        </w:rPr>
        <w:t xml:space="preserve"> </w:t>
      </w:r>
      <w:r>
        <w:rPr>
          <w:w w:val="105"/>
          <w:sz w:val="23"/>
        </w:rPr>
        <w:t>Assessment,</w:t>
      </w:r>
      <w:r>
        <w:rPr>
          <w:spacing w:val="7"/>
          <w:w w:val="105"/>
          <w:sz w:val="23"/>
        </w:rPr>
        <w:t xml:space="preserve"> </w:t>
      </w:r>
      <w:r>
        <w:rPr>
          <w:w w:val="105"/>
          <w:sz w:val="23"/>
        </w:rPr>
        <w:t>or</w:t>
      </w:r>
      <w:r>
        <w:rPr>
          <w:spacing w:val="-17"/>
          <w:w w:val="105"/>
          <w:sz w:val="23"/>
        </w:rPr>
        <w:t xml:space="preserve"> </w:t>
      </w:r>
      <w:r>
        <w:rPr>
          <w:w w:val="105"/>
          <w:sz w:val="23"/>
        </w:rPr>
        <w:t>Master</w:t>
      </w:r>
      <w:r>
        <w:rPr>
          <w:spacing w:val="-8"/>
          <w:w w:val="105"/>
          <w:sz w:val="23"/>
        </w:rPr>
        <w:t xml:space="preserve"> </w:t>
      </w:r>
      <w:r>
        <w:rPr>
          <w:w w:val="105"/>
          <w:sz w:val="23"/>
        </w:rPr>
        <w:t>Special</w:t>
      </w:r>
      <w:r>
        <w:rPr>
          <w:spacing w:val="-18"/>
          <w:w w:val="105"/>
          <w:sz w:val="23"/>
        </w:rPr>
        <w:t xml:space="preserve"> </w:t>
      </w:r>
      <w:r>
        <w:rPr>
          <w:w w:val="105"/>
          <w:sz w:val="23"/>
        </w:rPr>
        <w:t>Assessment</w:t>
      </w:r>
      <w:r>
        <w:rPr>
          <w:spacing w:val="10"/>
          <w:w w:val="105"/>
          <w:sz w:val="23"/>
        </w:rPr>
        <w:t xml:space="preserve"> </w:t>
      </w:r>
      <w:r>
        <w:rPr>
          <w:w w:val="105"/>
          <w:sz w:val="23"/>
        </w:rPr>
        <w:t>not</w:t>
      </w:r>
      <w:r>
        <w:rPr>
          <w:spacing w:val="-10"/>
          <w:w w:val="105"/>
          <w:sz w:val="23"/>
        </w:rPr>
        <w:t xml:space="preserve"> </w:t>
      </w:r>
      <w:r>
        <w:rPr>
          <w:w w:val="105"/>
          <w:sz w:val="23"/>
        </w:rPr>
        <w:t>paid</w:t>
      </w:r>
      <w:r>
        <w:rPr>
          <w:spacing w:val="-10"/>
          <w:w w:val="105"/>
          <w:sz w:val="23"/>
        </w:rPr>
        <w:t xml:space="preserve"> </w:t>
      </w:r>
      <w:r>
        <w:rPr>
          <w:w w:val="105"/>
          <w:sz w:val="23"/>
        </w:rPr>
        <w:t>within</w:t>
      </w:r>
      <w:r>
        <w:rPr>
          <w:spacing w:val="-18"/>
          <w:w w:val="105"/>
          <w:sz w:val="23"/>
        </w:rPr>
        <w:t xml:space="preserve"> </w:t>
      </w:r>
      <w:r>
        <w:rPr>
          <w:w w:val="105"/>
          <w:sz w:val="23"/>
        </w:rPr>
        <w:t>thirty</w:t>
      </w:r>
      <w:r>
        <w:rPr>
          <w:spacing w:val="-8"/>
          <w:w w:val="105"/>
          <w:sz w:val="23"/>
        </w:rPr>
        <w:t xml:space="preserve"> </w:t>
      </w:r>
      <w:r>
        <w:rPr>
          <w:w w:val="105"/>
          <w:sz w:val="23"/>
        </w:rPr>
        <w:t>(30)</w:t>
      </w:r>
      <w:r>
        <w:rPr>
          <w:spacing w:val="-13"/>
          <w:w w:val="105"/>
          <w:sz w:val="23"/>
        </w:rPr>
        <w:t xml:space="preserve"> </w:t>
      </w:r>
      <w:r>
        <w:rPr>
          <w:w w:val="105"/>
          <w:sz w:val="23"/>
        </w:rPr>
        <w:t>days</w:t>
      </w:r>
      <w:r>
        <w:rPr>
          <w:spacing w:val="-6"/>
          <w:w w:val="105"/>
          <w:sz w:val="23"/>
        </w:rPr>
        <w:t xml:space="preserve"> </w:t>
      </w:r>
      <w:r>
        <w:rPr>
          <w:w w:val="105"/>
          <w:sz w:val="23"/>
        </w:rPr>
        <w:t>after the date levied shall bear interest from the date levied at the lesser of (i) the rate of ten percent (10%) per annum, or (ii) the maximum rate per annum allowed by law.</w:t>
      </w:r>
      <w:r>
        <w:rPr>
          <w:spacing w:val="-2"/>
          <w:w w:val="105"/>
          <w:sz w:val="23"/>
        </w:rPr>
        <w:t xml:space="preserve"> </w:t>
      </w:r>
      <w:r>
        <w:rPr>
          <w:w w:val="105"/>
          <w:sz w:val="23"/>
        </w:rPr>
        <w:t>The</w:t>
      </w:r>
    </w:p>
    <w:p w:rsidR="006C441B" w:rsidRDefault="006C441B">
      <w:pPr>
        <w:spacing w:line="252" w:lineRule="auto"/>
        <w:rPr>
          <w:sz w:val="23"/>
        </w:rPr>
        <w:sectPr w:rsidR="006C441B">
          <w:pgSz w:w="11820" w:h="15840"/>
          <w:pgMar w:top="800" w:right="0" w:bottom="920" w:left="0" w:header="0" w:footer="724" w:gutter="0"/>
          <w:cols w:space="720"/>
        </w:sectPr>
      </w:pPr>
    </w:p>
    <w:p w:rsidR="006C441B" w:rsidRDefault="00A37B63">
      <w:pPr>
        <w:tabs>
          <w:tab w:val="left" w:pos="9635"/>
        </w:tabs>
        <w:spacing w:before="65" w:line="519" w:lineRule="exact"/>
        <w:ind w:left="6970"/>
        <w:rPr>
          <w:rFonts w:ascii="Times New Roman"/>
          <w:b/>
          <w:sz w:val="47"/>
        </w:rPr>
      </w:pPr>
      <w:r>
        <w:rPr>
          <w:b/>
          <w:w w:val="75"/>
          <w:sz w:val="32"/>
        </w:rPr>
        <w:lastRenderedPageBreak/>
        <w:t>BOOK</w:t>
      </w:r>
      <w:r>
        <w:rPr>
          <w:b/>
          <w:spacing w:val="9"/>
          <w:w w:val="75"/>
          <w:sz w:val="32"/>
        </w:rPr>
        <w:t xml:space="preserve"> </w:t>
      </w:r>
      <w:r>
        <w:rPr>
          <w:rFonts w:ascii="Times New Roman"/>
          <w:b/>
          <w:spacing w:val="9"/>
          <w:w w:val="75"/>
          <w:sz w:val="47"/>
        </w:rPr>
        <w:t>2199</w:t>
      </w:r>
      <w:r>
        <w:rPr>
          <w:b/>
          <w:spacing w:val="9"/>
          <w:w w:val="75"/>
          <w:sz w:val="32"/>
        </w:rPr>
        <w:t>PAGE</w:t>
      </w:r>
      <w:r>
        <w:rPr>
          <w:b/>
          <w:spacing w:val="9"/>
          <w:w w:val="75"/>
          <w:sz w:val="32"/>
        </w:rPr>
        <w:tab/>
      </w:r>
      <w:r>
        <w:rPr>
          <w:rFonts w:ascii="Times New Roman"/>
          <w:b/>
          <w:w w:val="85"/>
          <w:sz w:val="47"/>
        </w:rPr>
        <w:t>16</w:t>
      </w:r>
    </w:p>
    <w:p w:rsidR="006C441B" w:rsidRDefault="00A37B63">
      <w:pPr>
        <w:pStyle w:val="BodyText"/>
        <w:spacing w:line="243" w:lineRule="exact"/>
        <w:ind w:left="1192"/>
      </w:pPr>
      <w:r>
        <w:rPr>
          <w:w w:val="105"/>
        </w:rPr>
        <w:t>Association, its Directors, the Master Association, and its Directors shall have the</w:t>
      </w:r>
    </w:p>
    <w:p w:rsidR="006C441B" w:rsidRDefault="00A37B63">
      <w:pPr>
        <w:pStyle w:val="BodyText"/>
        <w:spacing w:before="19" w:line="256" w:lineRule="auto"/>
        <w:ind w:left="1186" w:right="1293" w:firstLine="6"/>
      </w:pPr>
      <w:r>
        <w:rPr>
          <w:w w:val="105"/>
        </w:rPr>
        <w:t xml:space="preserve">authority to exercise and enforce any and all rights and remedies as provided in this Declaration or the Master Declaration, as applicable, or as otherwise available at law or in equity, including, but not limited to, the right to foreclose the lien against the defaulting Owner's Lot in like manner as a mortgage on real estate or a power of sale under Chapter 443, </w:t>
      </w:r>
      <w:proofErr w:type="spellStart"/>
      <w:r>
        <w:rPr>
          <w:w w:val="105"/>
        </w:rPr>
        <w:t>RS.Mo</w:t>
      </w:r>
      <w:proofErr w:type="spellEnd"/>
      <w:r>
        <w:rPr>
          <w:w w:val="105"/>
        </w:rPr>
        <w:t>. In addition to the foregoing, any Owner's voting rights and the right of such Owner, his family, guests and invitees to use the improvements and recreational facilities in the Master Common Areas and Common Areas shall be automatically suspended for any period during which any assessment against such Owner's Lot remains unpaid after the date the same is due. No Owner may waive or otherwise escape liability for the Assessments, Special Assessments, Master Assessment, and Master Special Assessment established herein by non-use or abandonment of such Owner's Lot, Master Common Area, or the Common Area.</w:t>
      </w:r>
    </w:p>
    <w:p w:rsidR="006C441B" w:rsidRDefault="00A37B63">
      <w:pPr>
        <w:pStyle w:val="BodyText"/>
        <w:spacing w:before="2" w:line="256" w:lineRule="auto"/>
        <w:ind w:left="1186" w:right="1293" w:firstLine="2"/>
      </w:pPr>
      <w:r>
        <w:rPr>
          <w:w w:val="105"/>
        </w:rPr>
        <w:t>Notwithstanding that the Master Association may elect, in its sole discretion, to cause the Association to bear the expense and risk of collecting Master Assessments and Master Special Assessments, the Master Association may, at its sole option, elect to enforce any rights or remedies provided to the Association in this Declaration, the Master Association in the Master Declaration, or at law or in equity to collect unpaid assessments</w:t>
      </w:r>
      <w:r>
        <w:rPr>
          <w:spacing w:val="13"/>
          <w:w w:val="105"/>
        </w:rPr>
        <w:t xml:space="preserve"> </w:t>
      </w:r>
      <w:r>
        <w:rPr>
          <w:w w:val="105"/>
        </w:rPr>
        <w:t>levied</w:t>
      </w:r>
      <w:r>
        <w:rPr>
          <w:spacing w:val="-18"/>
          <w:w w:val="105"/>
        </w:rPr>
        <w:t xml:space="preserve"> </w:t>
      </w:r>
      <w:r>
        <w:rPr>
          <w:w w:val="105"/>
        </w:rPr>
        <w:t>by</w:t>
      </w:r>
      <w:r>
        <w:rPr>
          <w:spacing w:val="-5"/>
          <w:w w:val="105"/>
        </w:rPr>
        <w:t xml:space="preserve"> </w:t>
      </w:r>
      <w:r>
        <w:rPr>
          <w:w w:val="105"/>
        </w:rPr>
        <w:t>or</w:t>
      </w:r>
      <w:r>
        <w:rPr>
          <w:spacing w:val="-14"/>
          <w:w w:val="105"/>
        </w:rPr>
        <w:t xml:space="preserve"> </w:t>
      </w:r>
      <w:r>
        <w:rPr>
          <w:w w:val="105"/>
        </w:rPr>
        <w:t>on</w:t>
      </w:r>
      <w:r>
        <w:rPr>
          <w:spacing w:val="-21"/>
          <w:w w:val="105"/>
        </w:rPr>
        <w:t xml:space="preserve"> </w:t>
      </w:r>
      <w:r>
        <w:rPr>
          <w:w w:val="105"/>
        </w:rPr>
        <w:t>behalf</w:t>
      </w:r>
      <w:r>
        <w:rPr>
          <w:spacing w:val="-1"/>
          <w:w w:val="105"/>
        </w:rPr>
        <w:t xml:space="preserve"> </w:t>
      </w:r>
      <w:r>
        <w:rPr>
          <w:w w:val="105"/>
        </w:rPr>
        <w:t>of</w:t>
      </w:r>
      <w:r>
        <w:rPr>
          <w:spacing w:val="-5"/>
          <w:w w:val="105"/>
        </w:rPr>
        <w:t xml:space="preserve"> </w:t>
      </w:r>
      <w:r>
        <w:rPr>
          <w:w w:val="105"/>
        </w:rPr>
        <w:t>the</w:t>
      </w:r>
      <w:r>
        <w:rPr>
          <w:spacing w:val="-16"/>
          <w:w w:val="105"/>
        </w:rPr>
        <w:t xml:space="preserve"> </w:t>
      </w:r>
      <w:r>
        <w:rPr>
          <w:w w:val="105"/>
        </w:rPr>
        <w:t>Master</w:t>
      </w:r>
      <w:r>
        <w:rPr>
          <w:spacing w:val="-14"/>
          <w:w w:val="105"/>
        </w:rPr>
        <w:t xml:space="preserve"> </w:t>
      </w:r>
      <w:r>
        <w:rPr>
          <w:w w:val="105"/>
        </w:rPr>
        <w:t>Association</w:t>
      </w:r>
      <w:r>
        <w:rPr>
          <w:spacing w:val="4"/>
          <w:w w:val="105"/>
        </w:rPr>
        <w:t xml:space="preserve"> </w:t>
      </w:r>
      <w:r>
        <w:rPr>
          <w:w w:val="105"/>
        </w:rPr>
        <w:t>against</w:t>
      </w:r>
      <w:r>
        <w:rPr>
          <w:spacing w:val="-1"/>
          <w:w w:val="105"/>
        </w:rPr>
        <w:t xml:space="preserve"> </w:t>
      </w:r>
      <w:r>
        <w:rPr>
          <w:w w:val="105"/>
        </w:rPr>
        <w:t>any</w:t>
      </w:r>
      <w:r>
        <w:rPr>
          <w:spacing w:val="-4"/>
          <w:w w:val="105"/>
        </w:rPr>
        <w:t xml:space="preserve"> </w:t>
      </w:r>
      <w:r>
        <w:rPr>
          <w:w w:val="105"/>
        </w:rPr>
        <w:t>Owner who</w:t>
      </w:r>
      <w:r>
        <w:rPr>
          <w:spacing w:val="-11"/>
          <w:w w:val="105"/>
        </w:rPr>
        <w:t xml:space="preserve"> </w:t>
      </w:r>
      <w:r>
        <w:rPr>
          <w:w w:val="105"/>
        </w:rPr>
        <w:t>is delinquent or against the Association itself, including, but not limited to, the right to foreclose the lien against the defaulting Owner's Lot or the Common Area in like manner as a mortgage on real estate or a power of sale under Chapter 443,</w:t>
      </w:r>
      <w:r>
        <w:rPr>
          <w:spacing w:val="-5"/>
          <w:w w:val="105"/>
        </w:rPr>
        <w:t xml:space="preserve"> </w:t>
      </w:r>
      <w:proofErr w:type="spellStart"/>
      <w:r>
        <w:rPr>
          <w:w w:val="105"/>
        </w:rPr>
        <w:t>RS.Mo</w:t>
      </w:r>
      <w:proofErr w:type="spellEnd"/>
      <w:r>
        <w:rPr>
          <w:w w:val="105"/>
        </w:rPr>
        <w:t>.</w:t>
      </w:r>
    </w:p>
    <w:p w:rsidR="006C441B" w:rsidRDefault="006C441B">
      <w:pPr>
        <w:pStyle w:val="BodyText"/>
        <w:spacing w:before="1"/>
        <w:rPr>
          <w:sz w:val="25"/>
        </w:rPr>
      </w:pPr>
    </w:p>
    <w:p w:rsidR="006C441B" w:rsidRDefault="00A37B63">
      <w:pPr>
        <w:pStyle w:val="ListParagraph"/>
        <w:numPr>
          <w:ilvl w:val="0"/>
          <w:numId w:val="6"/>
        </w:numPr>
        <w:tabs>
          <w:tab w:val="left" w:pos="2625"/>
          <w:tab w:val="left" w:pos="2626"/>
        </w:tabs>
        <w:spacing w:line="256" w:lineRule="auto"/>
        <w:ind w:left="1191" w:right="1332" w:firstLine="712"/>
        <w:jc w:val="left"/>
        <w:rPr>
          <w:sz w:val="23"/>
        </w:rPr>
      </w:pPr>
      <w:r>
        <w:rPr>
          <w:w w:val="105"/>
          <w:sz w:val="23"/>
          <w:u w:val="thick"/>
        </w:rPr>
        <w:t>Unexpended Assessments and Special Assessments.</w:t>
      </w:r>
      <w:r>
        <w:rPr>
          <w:w w:val="105"/>
          <w:sz w:val="23"/>
        </w:rPr>
        <w:t xml:space="preserve"> All funds paid from time</w:t>
      </w:r>
      <w:r>
        <w:rPr>
          <w:spacing w:val="-19"/>
          <w:w w:val="105"/>
          <w:sz w:val="23"/>
        </w:rPr>
        <w:t xml:space="preserve"> </w:t>
      </w:r>
      <w:r>
        <w:rPr>
          <w:w w:val="105"/>
          <w:sz w:val="23"/>
        </w:rPr>
        <w:t>to</w:t>
      </w:r>
      <w:r>
        <w:rPr>
          <w:spacing w:val="-15"/>
          <w:w w:val="105"/>
          <w:sz w:val="23"/>
        </w:rPr>
        <w:t xml:space="preserve"> </w:t>
      </w:r>
      <w:r>
        <w:rPr>
          <w:w w:val="105"/>
          <w:sz w:val="23"/>
        </w:rPr>
        <w:t>time</w:t>
      </w:r>
      <w:r>
        <w:rPr>
          <w:spacing w:val="-16"/>
          <w:w w:val="105"/>
          <w:sz w:val="23"/>
        </w:rPr>
        <w:t xml:space="preserve"> </w:t>
      </w:r>
      <w:r>
        <w:rPr>
          <w:w w:val="105"/>
          <w:sz w:val="23"/>
        </w:rPr>
        <w:t>by</w:t>
      </w:r>
      <w:r>
        <w:rPr>
          <w:spacing w:val="-16"/>
          <w:w w:val="105"/>
          <w:sz w:val="23"/>
        </w:rPr>
        <w:t xml:space="preserve"> </w:t>
      </w:r>
      <w:r>
        <w:rPr>
          <w:w w:val="105"/>
          <w:sz w:val="23"/>
        </w:rPr>
        <w:t>Owners</w:t>
      </w:r>
      <w:r>
        <w:rPr>
          <w:spacing w:val="-2"/>
          <w:w w:val="105"/>
          <w:sz w:val="23"/>
        </w:rPr>
        <w:t xml:space="preserve"> </w:t>
      </w:r>
      <w:r>
        <w:rPr>
          <w:w w:val="105"/>
          <w:sz w:val="23"/>
        </w:rPr>
        <w:t>for</w:t>
      </w:r>
      <w:r>
        <w:rPr>
          <w:spacing w:val="-22"/>
          <w:w w:val="105"/>
          <w:sz w:val="23"/>
        </w:rPr>
        <w:t xml:space="preserve"> </w:t>
      </w:r>
      <w:r>
        <w:rPr>
          <w:w w:val="105"/>
          <w:sz w:val="23"/>
        </w:rPr>
        <w:t>Assessments</w:t>
      </w:r>
      <w:r>
        <w:rPr>
          <w:spacing w:val="7"/>
          <w:w w:val="105"/>
          <w:sz w:val="23"/>
        </w:rPr>
        <w:t xml:space="preserve"> </w:t>
      </w:r>
      <w:r>
        <w:rPr>
          <w:w w:val="105"/>
          <w:sz w:val="23"/>
        </w:rPr>
        <w:t>and</w:t>
      </w:r>
      <w:r>
        <w:rPr>
          <w:spacing w:val="-16"/>
          <w:w w:val="105"/>
          <w:sz w:val="23"/>
        </w:rPr>
        <w:t xml:space="preserve"> </w:t>
      </w:r>
      <w:r>
        <w:rPr>
          <w:w w:val="105"/>
          <w:sz w:val="23"/>
        </w:rPr>
        <w:t>Special</w:t>
      </w:r>
      <w:r>
        <w:rPr>
          <w:spacing w:val="-21"/>
          <w:w w:val="105"/>
          <w:sz w:val="23"/>
        </w:rPr>
        <w:t xml:space="preserve"> </w:t>
      </w:r>
      <w:r>
        <w:rPr>
          <w:w w:val="105"/>
          <w:sz w:val="23"/>
        </w:rPr>
        <w:t>Assessments,</w:t>
      </w:r>
      <w:r>
        <w:rPr>
          <w:spacing w:val="4"/>
          <w:w w:val="105"/>
          <w:sz w:val="23"/>
        </w:rPr>
        <w:t xml:space="preserve"> </w:t>
      </w:r>
      <w:r>
        <w:rPr>
          <w:w w:val="105"/>
          <w:sz w:val="23"/>
        </w:rPr>
        <w:t>from</w:t>
      </w:r>
      <w:r>
        <w:rPr>
          <w:spacing w:val="-14"/>
          <w:w w:val="105"/>
          <w:sz w:val="23"/>
        </w:rPr>
        <w:t xml:space="preserve"> </w:t>
      </w:r>
      <w:r>
        <w:rPr>
          <w:w w:val="105"/>
          <w:sz w:val="23"/>
        </w:rPr>
        <w:t>time</w:t>
      </w:r>
      <w:r>
        <w:rPr>
          <w:spacing w:val="-15"/>
          <w:w w:val="105"/>
          <w:sz w:val="23"/>
        </w:rPr>
        <w:t xml:space="preserve"> </w:t>
      </w:r>
      <w:r>
        <w:rPr>
          <w:w w:val="105"/>
          <w:sz w:val="23"/>
        </w:rPr>
        <w:t>to</w:t>
      </w:r>
      <w:r>
        <w:rPr>
          <w:spacing w:val="-14"/>
          <w:w w:val="105"/>
          <w:sz w:val="23"/>
        </w:rPr>
        <w:t xml:space="preserve"> </w:t>
      </w:r>
      <w:r>
        <w:rPr>
          <w:w w:val="105"/>
          <w:sz w:val="23"/>
        </w:rPr>
        <w:t>time</w:t>
      </w:r>
      <w:r>
        <w:rPr>
          <w:spacing w:val="-11"/>
          <w:w w:val="105"/>
          <w:sz w:val="23"/>
        </w:rPr>
        <w:t xml:space="preserve"> </w:t>
      </w:r>
      <w:r>
        <w:rPr>
          <w:w w:val="105"/>
          <w:sz w:val="23"/>
        </w:rPr>
        <w:t>on hand and unexpended shall be deemed to be owned equally and in common by the Owners.</w:t>
      </w:r>
    </w:p>
    <w:p w:rsidR="006C441B" w:rsidRDefault="006C441B">
      <w:pPr>
        <w:pStyle w:val="BodyText"/>
        <w:spacing w:before="9"/>
        <w:rPr>
          <w:sz w:val="24"/>
        </w:rPr>
      </w:pPr>
    </w:p>
    <w:p w:rsidR="006C441B" w:rsidRDefault="00A37B63">
      <w:pPr>
        <w:pStyle w:val="ListParagraph"/>
        <w:numPr>
          <w:ilvl w:val="0"/>
          <w:numId w:val="6"/>
        </w:numPr>
        <w:tabs>
          <w:tab w:val="left" w:pos="2633"/>
          <w:tab w:val="left" w:pos="2634"/>
        </w:tabs>
        <w:spacing w:before="1" w:line="256" w:lineRule="auto"/>
        <w:ind w:left="1196" w:right="1296" w:firstLine="716"/>
        <w:jc w:val="left"/>
        <w:rPr>
          <w:sz w:val="23"/>
        </w:rPr>
      </w:pPr>
      <w:r>
        <w:rPr>
          <w:w w:val="105"/>
          <w:sz w:val="23"/>
          <w:u w:val="thick"/>
        </w:rPr>
        <w:t>Subordination of the Lien to Mortgages.</w:t>
      </w:r>
      <w:r>
        <w:rPr>
          <w:w w:val="105"/>
          <w:sz w:val="23"/>
        </w:rPr>
        <w:t xml:space="preserve"> The liens of the Assessments, Special Assessments, Master Assessments, or Master Special Assessments provided for herein shall be subordinate to the lien of any first mortgage or first deed of trust encumbering the Lot. Sale or transfer of any Lot shall not affect the liens for Assessments, Special Assessments, Master Assessments, or Master Special Assessments;</w:t>
      </w:r>
      <w:r>
        <w:rPr>
          <w:spacing w:val="2"/>
          <w:w w:val="105"/>
          <w:sz w:val="23"/>
        </w:rPr>
        <w:t xml:space="preserve"> </w:t>
      </w:r>
      <w:r>
        <w:rPr>
          <w:w w:val="105"/>
          <w:sz w:val="23"/>
        </w:rPr>
        <w:t>however,</w:t>
      </w:r>
      <w:r>
        <w:rPr>
          <w:spacing w:val="-1"/>
          <w:w w:val="105"/>
          <w:sz w:val="23"/>
        </w:rPr>
        <w:t xml:space="preserve"> </w:t>
      </w:r>
      <w:r>
        <w:rPr>
          <w:w w:val="105"/>
          <w:sz w:val="23"/>
        </w:rPr>
        <w:t>the</w:t>
      </w:r>
      <w:r>
        <w:rPr>
          <w:spacing w:val="-12"/>
          <w:w w:val="105"/>
          <w:sz w:val="23"/>
        </w:rPr>
        <w:t xml:space="preserve"> </w:t>
      </w:r>
      <w:r>
        <w:rPr>
          <w:w w:val="105"/>
          <w:sz w:val="23"/>
        </w:rPr>
        <w:t>sale</w:t>
      </w:r>
      <w:r>
        <w:rPr>
          <w:spacing w:val="-14"/>
          <w:w w:val="105"/>
          <w:sz w:val="23"/>
        </w:rPr>
        <w:t xml:space="preserve"> </w:t>
      </w:r>
      <w:r>
        <w:rPr>
          <w:w w:val="105"/>
          <w:sz w:val="23"/>
        </w:rPr>
        <w:t>or</w:t>
      </w:r>
      <w:r>
        <w:rPr>
          <w:spacing w:val="-14"/>
          <w:w w:val="105"/>
          <w:sz w:val="23"/>
        </w:rPr>
        <w:t xml:space="preserve"> </w:t>
      </w:r>
      <w:r>
        <w:rPr>
          <w:w w:val="105"/>
          <w:sz w:val="23"/>
        </w:rPr>
        <w:t>transfer</w:t>
      </w:r>
      <w:r>
        <w:rPr>
          <w:spacing w:val="-4"/>
          <w:w w:val="105"/>
          <w:sz w:val="23"/>
        </w:rPr>
        <w:t xml:space="preserve"> </w:t>
      </w:r>
      <w:r>
        <w:rPr>
          <w:w w:val="105"/>
          <w:sz w:val="23"/>
        </w:rPr>
        <w:t>of</w:t>
      </w:r>
      <w:r>
        <w:rPr>
          <w:spacing w:val="-17"/>
          <w:w w:val="105"/>
          <w:sz w:val="23"/>
        </w:rPr>
        <w:t xml:space="preserve"> </w:t>
      </w:r>
      <w:r>
        <w:rPr>
          <w:w w:val="105"/>
          <w:sz w:val="23"/>
        </w:rPr>
        <w:t>any</w:t>
      </w:r>
      <w:r>
        <w:rPr>
          <w:spacing w:val="-10"/>
          <w:w w:val="105"/>
          <w:sz w:val="23"/>
        </w:rPr>
        <w:t xml:space="preserve"> </w:t>
      </w:r>
      <w:r>
        <w:rPr>
          <w:w w:val="105"/>
          <w:sz w:val="23"/>
        </w:rPr>
        <w:t>Lot</w:t>
      </w:r>
      <w:r>
        <w:rPr>
          <w:spacing w:val="-16"/>
          <w:w w:val="105"/>
          <w:sz w:val="23"/>
        </w:rPr>
        <w:t xml:space="preserve"> </w:t>
      </w:r>
      <w:r>
        <w:rPr>
          <w:w w:val="105"/>
          <w:sz w:val="23"/>
        </w:rPr>
        <w:t>pursuant</w:t>
      </w:r>
      <w:r>
        <w:rPr>
          <w:spacing w:val="-3"/>
          <w:w w:val="105"/>
          <w:sz w:val="23"/>
        </w:rPr>
        <w:t xml:space="preserve"> </w:t>
      </w:r>
      <w:r>
        <w:rPr>
          <w:w w:val="105"/>
          <w:sz w:val="23"/>
        </w:rPr>
        <w:t>to</w:t>
      </w:r>
      <w:r>
        <w:rPr>
          <w:spacing w:val="-20"/>
          <w:w w:val="105"/>
          <w:sz w:val="23"/>
        </w:rPr>
        <w:t xml:space="preserve"> </w:t>
      </w:r>
      <w:r>
        <w:rPr>
          <w:w w:val="105"/>
          <w:sz w:val="23"/>
        </w:rPr>
        <w:t>mortgage</w:t>
      </w:r>
      <w:r>
        <w:rPr>
          <w:spacing w:val="-7"/>
          <w:w w:val="105"/>
          <w:sz w:val="23"/>
        </w:rPr>
        <w:t xml:space="preserve"> </w:t>
      </w:r>
      <w:r>
        <w:rPr>
          <w:w w:val="105"/>
          <w:sz w:val="23"/>
        </w:rPr>
        <w:t>foreclosure or any proceeding in lieu thereof shall extinguish the lien of such Assessments,</w:t>
      </w:r>
      <w:r>
        <w:rPr>
          <w:spacing w:val="-18"/>
          <w:w w:val="105"/>
          <w:sz w:val="23"/>
        </w:rPr>
        <w:t xml:space="preserve"> </w:t>
      </w:r>
      <w:r>
        <w:rPr>
          <w:w w:val="105"/>
          <w:sz w:val="23"/>
        </w:rPr>
        <w:t>Special Assessments, Master Assessments, or Master Special Assessments as to payments which became due prior to such sale or transfer but shall not relieve the Owner of such Lot at the time of the levying of such Assessment, Special Assessment, Master Assessment, or Master Special Assessment, as the case may be, of personal liability therefor. No sale or transfer shall relieve such Lot from liability for any Assessments, Special Assessments, Master Assessments, or Master Special Assessments thereafter becoming due or from the lien</w:t>
      </w:r>
      <w:r>
        <w:rPr>
          <w:spacing w:val="-9"/>
          <w:w w:val="105"/>
          <w:sz w:val="23"/>
        </w:rPr>
        <w:t xml:space="preserve"> </w:t>
      </w:r>
      <w:r>
        <w:rPr>
          <w:w w:val="105"/>
          <w:sz w:val="23"/>
        </w:rPr>
        <w:t>thereof.</w:t>
      </w:r>
    </w:p>
    <w:p w:rsidR="006C441B" w:rsidRDefault="006C441B">
      <w:pPr>
        <w:spacing w:line="256" w:lineRule="auto"/>
        <w:rPr>
          <w:sz w:val="23"/>
        </w:rPr>
        <w:sectPr w:rsidR="006C441B">
          <w:footerReference w:type="default" r:id="rId19"/>
          <w:pgSz w:w="11820" w:h="15840"/>
          <w:pgMar w:top="880" w:right="0" w:bottom="920" w:left="0" w:header="0" w:footer="729" w:gutter="0"/>
          <w:pgNumType w:start="16"/>
          <w:cols w:space="720"/>
        </w:sectPr>
      </w:pPr>
    </w:p>
    <w:p w:rsidR="006C441B" w:rsidRDefault="006C441B">
      <w:pPr>
        <w:pStyle w:val="BodyText"/>
        <w:rPr>
          <w:sz w:val="26"/>
        </w:rPr>
      </w:pPr>
    </w:p>
    <w:p w:rsidR="006C441B" w:rsidRDefault="006C441B">
      <w:pPr>
        <w:pStyle w:val="BodyText"/>
        <w:rPr>
          <w:sz w:val="26"/>
        </w:rPr>
      </w:pPr>
    </w:p>
    <w:p w:rsidR="006C441B" w:rsidRDefault="00A37B63">
      <w:pPr>
        <w:pStyle w:val="BodyText"/>
        <w:jc w:val="right"/>
      </w:pPr>
      <w:r>
        <w:rPr>
          <w:w w:val="105"/>
        </w:rPr>
        <w:t>ARTICLE VII</w:t>
      </w:r>
    </w:p>
    <w:p w:rsidR="006C441B" w:rsidRDefault="00A37B63">
      <w:pPr>
        <w:tabs>
          <w:tab w:val="left" w:pos="2589"/>
          <w:tab w:val="left" w:pos="3833"/>
        </w:tabs>
        <w:spacing w:before="69"/>
        <w:ind w:left="1198"/>
        <w:rPr>
          <w:rFonts w:ascii="Times New Roman"/>
          <w:b/>
          <w:sz w:val="42"/>
        </w:rPr>
      </w:pPr>
      <w:r>
        <w:br w:type="column"/>
      </w:r>
      <w:r>
        <w:rPr>
          <w:rFonts w:ascii="Times New Roman"/>
          <w:w w:val="65"/>
          <w:sz w:val="32"/>
        </w:rPr>
        <w:t>BOOK</w:t>
      </w:r>
      <w:r>
        <w:rPr>
          <w:rFonts w:ascii="Times New Roman"/>
          <w:spacing w:val="20"/>
          <w:w w:val="65"/>
          <w:sz w:val="32"/>
        </w:rPr>
        <w:t xml:space="preserve"> </w:t>
      </w:r>
      <w:r>
        <w:rPr>
          <w:rFonts w:ascii="Times New Roman"/>
          <w:b/>
          <w:w w:val="65"/>
          <w:sz w:val="42"/>
        </w:rPr>
        <w:t>219</w:t>
      </w:r>
      <w:r>
        <w:rPr>
          <w:rFonts w:ascii="Times New Roman"/>
          <w:b/>
          <w:w w:val="65"/>
          <w:sz w:val="42"/>
        </w:rPr>
        <w:tab/>
      </w:r>
      <w:r>
        <w:rPr>
          <w:rFonts w:ascii="Times New Roman"/>
          <w:b/>
          <w:w w:val="85"/>
          <w:sz w:val="42"/>
        </w:rPr>
        <w:t>9</w:t>
      </w:r>
      <w:r>
        <w:rPr>
          <w:rFonts w:ascii="Times New Roman"/>
          <w:b/>
          <w:spacing w:val="-66"/>
          <w:w w:val="85"/>
          <w:sz w:val="42"/>
        </w:rPr>
        <w:t xml:space="preserve"> </w:t>
      </w:r>
      <w:r>
        <w:rPr>
          <w:rFonts w:ascii="Times New Roman"/>
          <w:w w:val="75"/>
          <w:sz w:val="32"/>
        </w:rPr>
        <w:t>PAGE</w:t>
      </w:r>
      <w:r>
        <w:rPr>
          <w:rFonts w:ascii="Times New Roman"/>
          <w:w w:val="75"/>
          <w:sz w:val="32"/>
        </w:rPr>
        <w:tab/>
      </w:r>
      <w:r>
        <w:rPr>
          <w:b/>
          <w:spacing w:val="4"/>
          <w:w w:val="85"/>
          <w:sz w:val="43"/>
        </w:rPr>
        <w:t>-1</w:t>
      </w:r>
      <w:r>
        <w:rPr>
          <w:rFonts w:ascii="Times New Roman"/>
          <w:b/>
          <w:spacing w:val="4"/>
          <w:w w:val="85"/>
          <w:sz w:val="42"/>
        </w:rPr>
        <w:t>7</w:t>
      </w:r>
    </w:p>
    <w:p w:rsidR="006C441B" w:rsidRDefault="006C441B">
      <w:pPr>
        <w:rPr>
          <w:rFonts w:ascii="Times New Roman"/>
          <w:sz w:val="42"/>
        </w:rPr>
        <w:sectPr w:rsidR="006C441B">
          <w:pgSz w:w="11820" w:h="15840"/>
          <w:pgMar w:top="820" w:right="0" w:bottom="960" w:left="0" w:header="0" w:footer="729" w:gutter="0"/>
          <w:cols w:num="2" w:space="720" w:equalWidth="0">
            <w:col w:w="6514" w:space="40"/>
            <w:col w:w="5266"/>
          </w:cols>
        </w:sectPr>
      </w:pPr>
    </w:p>
    <w:p w:rsidR="006C441B" w:rsidRDefault="006C441B">
      <w:pPr>
        <w:pStyle w:val="BodyText"/>
        <w:spacing w:before="5"/>
        <w:rPr>
          <w:rFonts w:ascii="Times New Roman"/>
          <w:b/>
          <w:sz w:val="17"/>
        </w:rPr>
      </w:pPr>
    </w:p>
    <w:p w:rsidR="006C441B" w:rsidRDefault="00A37B63">
      <w:pPr>
        <w:pStyle w:val="BodyText"/>
        <w:spacing w:before="93"/>
        <w:ind w:left="559" w:right="719"/>
        <w:jc w:val="center"/>
      </w:pPr>
      <w:r>
        <w:t>COVENANTS AND RESTRICTIONS</w:t>
      </w:r>
    </w:p>
    <w:p w:rsidR="006C441B" w:rsidRDefault="006C441B">
      <w:pPr>
        <w:pStyle w:val="BodyText"/>
        <w:spacing w:before="5"/>
        <w:rPr>
          <w:sz w:val="25"/>
        </w:rPr>
      </w:pPr>
    </w:p>
    <w:p w:rsidR="006C441B" w:rsidRDefault="00A37B63">
      <w:pPr>
        <w:pStyle w:val="ListParagraph"/>
        <w:numPr>
          <w:ilvl w:val="0"/>
          <w:numId w:val="4"/>
        </w:numPr>
        <w:tabs>
          <w:tab w:val="left" w:pos="2608"/>
          <w:tab w:val="left" w:pos="2609"/>
        </w:tabs>
        <w:spacing w:line="256" w:lineRule="auto"/>
        <w:ind w:right="1375" w:firstLine="715"/>
        <w:rPr>
          <w:sz w:val="23"/>
        </w:rPr>
      </w:pPr>
      <w:r>
        <w:rPr>
          <w:w w:val="105"/>
          <w:sz w:val="23"/>
          <w:u w:val="thick"/>
        </w:rPr>
        <w:t>Creation of General Covenants and Restrictions.</w:t>
      </w:r>
      <w:r>
        <w:rPr>
          <w:w w:val="105"/>
          <w:sz w:val="23"/>
        </w:rPr>
        <w:t xml:space="preserve"> Each Owner of a Lot</w:t>
      </w:r>
      <w:r>
        <w:rPr>
          <w:spacing w:val="-51"/>
          <w:w w:val="105"/>
          <w:sz w:val="23"/>
        </w:rPr>
        <w:t xml:space="preserve"> </w:t>
      </w:r>
      <w:r>
        <w:rPr>
          <w:w w:val="105"/>
          <w:sz w:val="23"/>
        </w:rPr>
        <w:t>by acceptance of a deed therefor, whether or not it shall be so expressed in such deed, covenants and agrees to the following terms, provisions, covenants and restrictions which run with the land and are perpetual and appurtenant to the</w:t>
      </w:r>
      <w:r>
        <w:rPr>
          <w:spacing w:val="-16"/>
          <w:w w:val="105"/>
          <w:sz w:val="23"/>
        </w:rPr>
        <w:t xml:space="preserve"> </w:t>
      </w:r>
      <w:r>
        <w:rPr>
          <w:w w:val="105"/>
          <w:sz w:val="23"/>
        </w:rPr>
        <w:t>Lots:</w:t>
      </w:r>
    </w:p>
    <w:p w:rsidR="006C441B" w:rsidRDefault="006C441B">
      <w:pPr>
        <w:pStyle w:val="BodyText"/>
        <w:spacing w:before="5"/>
        <w:rPr>
          <w:sz w:val="24"/>
        </w:rPr>
      </w:pPr>
    </w:p>
    <w:p w:rsidR="006C441B" w:rsidRDefault="00A37B63">
      <w:pPr>
        <w:pStyle w:val="ListParagraph"/>
        <w:numPr>
          <w:ilvl w:val="1"/>
          <w:numId w:val="4"/>
        </w:numPr>
        <w:tabs>
          <w:tab w:val="left" w:pos="3327"/>
          <w:tab w:val="left" w:pos="3329"/>
        </w:tabs>
        <w:spacing w:line="256" w:lineRule="auto"/>
        <w:ind w:right="1374" w:firstLine="717"/>
        <w:jc w:val="left"/>
        <w:rPr>
          <w:sz w:val="23"/>
        </w:rPr>
      </w:pPr>
      <w:r>
        <w:rPr>
          <w:w w:val="105"/>
          <w:sz w:val="23"/>
        </w:rPr>
        <w:t>No Lot shall be used for any business or commercial purpose, and each Lot shall be used solely for residential purposes except (i) for use pursuant to home occupations not in violation of any zoning ordinances affecting the Subdivision, and (ii) Lots or portions of Lots may be used by Declarant for temporary offices, display or model homes and/or entrance monuments, provided however, that in no event shall any Lot be conveyed or transferred in any manner to a civic, religious, charitable or fraternal organization, or any person or persons other than for the exclusive use of an individual</w:t>
      </w:r>
      <w:r>
        <w:rPr>
          <w:spacing w:val="-33"/>
          <w:w w:val="105"/>
          <w:sz w:val="23"/>
        </w:rPr>
        <w:t xml:space="preserve"> </w:t>
      </w:r>
      <w:r>
        <w:rPr>
          <w:w w:val="105"/>
          <w:sz w:val="23"/>
        </w:rPr>
        <w:t>family.</w:t>
      </w:r>
    </w:p>
    <w:p w:rsidR="006C441B" w:rsidRDefault="006C441B">
      <w:pPr>
        <w:pStyle w:val="BodyText"/>
        <w:spacing w:before="5"/>
        <w:rPr>
          <w:sz w:val="25"/>
        </w:rPr>
      </w:pPr>
    </w:p>
    <w:p w:rsidR="006C441B" w:rsidRDefault="00A37B63">
      <w:pPr>
        <w:pStyle w:val="ListParagraph"/>
        <w:numPr>
          <w:ilvl w:val="1"/>
          <w:numId w:val="4"/>
        </w:numPr>
        <w:tabs>
          <w:tab w:val="left" w:pos="3318"/>
          <w:tab w:val="left" w:pos="3319"/>
        </w:tabs>
        <w:spacing w:line="254" w:lineRule="auto"/>
        <w:ind w:left="1890" w:right="1706" w:firstLine="715"/>
        <w:jc w:val="left"/>
        <w:rPr>
          <w:sz w:val="23"/>
        </w:rPr>
      </w:pPr>
      <w:r>
        <w:rPr>
          <w:w w:val="105"/>
          <w:sz w:val="23"/>
        </w:rPr>
        <w:t>No building or garage shall be located closer than the permitted setback requirements established by the zoning and subdivision regulations applicable for the Subdivision within which the building or garage is</w:t>
      </w:r>
      <w:r>
        <w:rPr>
          <w:spacing w:val="-36"/>
          <w:w w:val="105"/>
          <w:sz w:val="23"/>
        </w:rPr>
        <w:t xml:space="preserve"> </w:t>
      </w:r>
      <w:r>
        <w:rPr>
          <w:w w:val="105"/>
          <w:sz w:val="23"/>
        </w:rPr>
        <w:t>located.</w:t>
      </w:r>
    </w:p>
    <w:p w:rsidR="006C441B" w:rsidRDefault="006C441B">
      <w:pPr>
        <w:pStyle w:val="BodyText"/>
        <w:spacing w:before="3"/>
        <w:rPr>
          <w:sz w:val="24"/>
        </w:rPr>
      </w:pPr>
    </w:p>
    <w:p w:rsidR="006C441B" w:rsidRDefault="00A37B63">
      <w:pPr>
        <w:pStyle w:val="ListParagraph"/>
        <w:numPr>
          <w:ilvl w:val="1"/>
          <w:numId w:val="4"/>
        </w:numPr>
        <w:tabs>
          <w:tab w:val="left" w:pos="3322"/>
          <w:tab w:val="left" w:pos="3323"/>
        </w:tabs>
        <w:spacing w:line="259" w:lineRule="auto"/>
        <w:ind w:right="1367" w:firstLine="717"/>
        <w:jc w:val="left"/>
        <w:rPr>
          <w:sz w:val="23"/>
        </w:rPr>
      </w:pPr>
      <w:r>
        <w:rPr>
          <w:sz w:val="23"/>
        </w:rPr>
        <w:t>Except as otherwise provided herein</w:t>
      </w:r>
      <w:proofErr w:type="gramStart"/>
      <w:r>
        <w:rPr>
          <w:sz w:val="23"/>
        </w:rPr>
        <w:t>,  each</w:t>
      </w:r>
      <w:proofErr w:type="gramEnd"/>
      <w:r>
        <w:rPr>
          <w:sz w:val="23"/>
        </w:rPr>
        <w:t xml:space="preserve">  Owner  shall  maintain his Lot and Dwelling in compliance with all applicable zoning ordinances and subdivision regulations of the City within which the Subdivision is located. To the extent that the City or any other governmental authority  shall require permits  for the erection of any improvements upon  a  Lot,  including,  without  limitation, fences, decks or other structures  or improvements,  the Owner  of such Lot  shall be responsible for obtaining the</w:t>
      </w:r>
      <w:r>
        <w:rPr>
          <w:spacing w:val="35"/>
          <w:sz w:val="23"/>
        </w:rPr>
        <w:t xml:space="preserve"> </w:t>
      </w:r>
      <w:r>
        <w:rPr>
          <w:sz w:val="23"/>
        </w:rPr>
        <w:t>same.</w:t>
      </w:r>
    </w:p>
    <w:p w:rsidR="006C441B" w:rsidRDefault="006C441B">
      <w:pPr>
        <w:pStyle w:val="BodyText"/>
        <w:spacing w:before="2"/>
        <w:rPr>
          <w:sz w:val="24"/>
        </w:rPr>
      </w:pPr>
    </w:p>
    <w:p w:rsidR="006C441B" w:rsidRDefault="00A37B63">
      <w:pPr>
        <w:pStyle w:val="ListParagraph"/>
        <w:numPr>
          <w:ilvl w:val="1"/>
          <w:numId w:val="4"/>
        </w:numPr>
        <w:tabs>
          <w:tab w:val="left" w:pos="3334"/>
          <w:tab w:val="left" w:pos="3335"/>
        </w:tabs>
        <w:spacing w:before="1" w:line="256" w:lineRule="auto"/>
        <w:ind w:left="1895" w:right="1496" w:firstLine="719"/>
        <w:jc w:val="left"/>
        <w:rPr>
          <w:sz w:val="23"/>
        </w:rPr>
      </w:pPr>
      <w:r>
        <w:rPr>
          <w:w w:val="105"/>
          <w:sz w:val="23"/>
        </w:rPr>
        <w:t>Subject to any applicable municipal ordinances or regulations of the City with respect to any Lot lying therein, no Owner, except Declarant with respect to Lots owned by Declarant, shall cause any construction on a Lot without first submitting the plans and specifications for such construction to the Directors and obtaining approval for such construction from two-thirds (2/3) of the Directors. In the event the Directors fail to approve or disapprove the plans and specifications within thirty (30) days after their submission to the Directors, the plans and specifications shall be deemed</w:t>
      </w:r>
      <w:r>
        <w:rPr>
          <w:spacing w:val="-13"/>
          <w:w w:val="105"/>
          <w:sz w:val="23"/>
        </w:rPr>
        <w:t xml:space="preserve"> </w:t>
      </w:r>
      <w:r>
        <w:rPr>
          <w:w w:val="105"/>
          <w:sz w:val="23"/>
        </w:rPr>
        <w:t>approved.</w:t>
      </w:r>
    </w:p>
    <w:p w:rsidR="006C441B" w:rsidRDefault="006C441B">
      <w:pPr>
        <w:pStyle w:val="BodyText"/>
        <w:rPr>
          <w:sz w:val="25"/>
        </w:rPr>
      </w:pPr>
    </w:p>
    <w:p w:rsidR="006C441B" w:rsidRDefault="00A37B63">
      <w:pPr>
        <w:pStyle w:val="ListParagraph"/>
        <w:numPr>
          <w:ilvl w:val="1"/>
          <w:numId w:val="4"/>
        </w:numPr>
        <w:tabs>
          <w:tab w:val="left" w:pos="3325"/>
          <w:tab w:val="left" w:pos="3326"/>
        </w:tabs>
        <w:spacing w:line="254" w:lineRule="auto"/>
        <w:ind w:left="1900" w:right="1317" w:firstLine="710"/>
        <w:jc w:val="left"/>
        <w:rPr>
          <w:sz w:val="23"/>
        </w:rPr>
      </w:pPr>
      <w:r>
        <w:rPr>
          <w:w w:val="105"/>
          <w:sz w:val="23"/>
        </w:rPr>
        <w:t>The exterior walls of all Dwellings shall be constructed of wood or wood products, clay, brick, rock, stone, or vinyl siding, in an attractive manner and of good workmanship, provided however, that if the exterior walls of any Dwelling</w:t>
      </w:r>
      <w:r>
        <w:rPr>
          <w:spacing w:val="-1"/>
          <w:w w:val="105"/>
          <w:sz w:val="23"/>
        </w:rPr>
        <w:t xml:space="preserve"> </w:t>
      </w:r>
      <w:r>
        <w:rPr>
          <w:w w:val="105"/>
          <w:sz w:val="23"/>
        </w:rPr>
        <w:t>are</w:t>
      </w:r>
      <w:r>
        <w:rPr>
          <w:spacing w:val="-10"/>
          <w:w w:val="105"/>
          <w:sz w:val="23"/>
        </w:rPr>
        <w:t xml:space="preserve"> </w:t>
      </w:r>
      <w:r>
        <w:rPr>
          <w:w w:val="105"/>
          <w:sz w:val="23"/>
        </w:rPr>
        <w:t>constructed</w:t>
      </w:r>
      <w:r>
        <w:rPr>
          <w:spacing w:val="7"/>
          <w:w w:val="105"/>
          <w:sz w:val="23"/>
        </w:rPr>
        <w:t xml:space="preserve"> </w:t>
      </w:r>
      <w:r>
        <w:rPr>
          <w:w w:val="105"/>
          <w:sz w:val="23"/>
        </w:rPr>
        <w:t>of</w:t>
      </w:r>
      <w:r>
        <w:rPr>
          <w:spacing w:val="-9"/>
          <w:w w:val="105"/>
          <w:sz w:val="23"/>
        </w:rPr>
        <w:t xml:space="preserve"> </w:t>
      </w:r>
      <w:r>
        <w:rPr>
          <w:w w:val="105"/>
          <w:sz w:val="23"/>
        </w:rPr>
        <w:t>wood</w:t>
      </w:r>
      <w:r>
        <w:rPr>
          <w:spacing w:val="-10"/>
          <w:w w:val="105"/>
          <w:sz w:val="23"/>
        </w:rPr>
        <w:t xml:space="preserve"> </w:t>
      </w:r>
      <w:r>
        <w:rPr>
          <w:w w:val="105"/>
          <w:sz w:val="23"/>
        </w:rPr>
        <w:t>or</w:t>
      </w:r>
      <w:r>
        <w:rPr>
          <w:spacing w:val="-9"/>
          <w:w w:val="105"/>
          <w:sz w:val="23"/>
        </w:rPr>
        <w:t xml:space="preserve"> </w:t>
      </w:r>
      <w:r>
        <w:rPr>
          <w:w w:val="105"/>
          <w:sz w:val="23"/>
        </w:rPr>
        <w:t>wood</w:t>
      </w:r>
      <w:r>
        <w:rPr>
          <w:spacing w:val="-12"/>
          <w:w w:val="105"/>
          <w:sz w:val="23"/>
        </w:rPr>
        <w:t xml:space="preserve"> </w:t>
      </w:r>
      <w:r>
        <w:rPr>
          <w:w w:val="105"/>
          <w:sz w:val="23"/>
        </w:rPr>
        <w:t>products,</w:t>
      </w:r>
      <w:r>
        <w:rPr>
          <w:spacing w:val="4"/>
          <w:w w:val="105"/>
          <w:sz w:val="23"/>
        </w:rPr>
        <w:t xml:space="preserve"> </w:t>
      </w:r>
      <w:r>
        <w:rPr>
          <w:w w:val="105"/>
          <w:sz w:val="23"/>
        </w:rPr>
        <w:t>the</w:t>
      </w:r>
      <w:r>
        <w:rPr>
          <w:spacing w:val="-8"/>
          <w:w w:val="105"/>
          <w:sz w:val="23"/>
        </w:rPr>
        <w:t xml:space="preserve"> </w:t>
      </w:r>
      <w:r>
        <w:rPr>
          <w:w w:val="105"/>
          <w:sz w:val="23"/>
        </w:rPr>
        <w:t>same</w:t>
      </w:r>
      <w:r>
        <w:rPr>
          <w:spacing w:val="-1"/>
          <w:w w:val="105"/>
          <w:sz w:val="23"/>
        </w:rPr>
        <w:t xml:space="preserve"> </w:t>
      </w:r>
      <w:r>
        <w:rPr>
          <w:w w:val="105"/>
          <w:sz w:val="23"/>
        </w:rPr>
        <w:t>shall</w:t>
      </w:r>
      <w:r>
        <w:rPr>
          <w:spacing w:val="-11"/>
          <w:w w:val="105"/>
          <w:sz w:val="23"/>
        </w:rPr>
        <w:t xml:space="preserve"> </w:t>
      </w:r>
      <w:r>
        <w:rPr>
          <w:w w:val="105"/>
          <w:sz w:val="23"/>
        </w:rPr>
        <w:t>be</w:t>
      </w:r>
      <w:r>
        <w:rPr>
          <w:spacing w:val="-19"/>
          <w:w w:val="105"/>
          <w:sz w:val="23"/>
        </w:rPr>
        <w:t xml:space="preserve"> </w:t>
      </w:r>
      <w:r>
        <w:rPr>
          <w:w w:val="105"/>
          <w:sz w:val="23"/>
        </w:rPr>
        <w:t>painted</w:t>
      </w:r>
      <w:r>
        <w:rPr>
          <w:spacing w:val="-7"/>
          <w:w w:val="105"/>
          <w:sz w:val="23"/>
        </w:rPr>
        <w:t xml:space="preserve"> </w:t>
      </w:r>
      <w:r>
        <w:rPr>
          <w:w w:val="105"/>
          <w:sz w:val="23"/>
        </w:rPr>
        <w:t>or stained.</w:t>
      </w:r>
    </w:p>
    <w:p w:rsidR="006C441B" w:rsidRDefault="006C441B">
      <w:pPr>
        <w:spacing w:line="254" w:lineRule="auto"/>
        <w:rPr>
          <w:sz w:val="23"/>
        </w:rPr>
        <w:sectPr w:rsidR="006C441B">
          <w:type w:val="continuous"/>
          <w:pgSz w:w="11820" w:h="15840"/>
          <w:pgMar w:top="280" w:right="0" w:bottom="1040" w:left="0" w:header="720" w:footer="720" w:gutter="0"/>
          <w:cols w:space="720"/>
        </w:sectPr>
      </w:pPr>
    </w:p>
    <w:p w:rsidR="006C441B" w:rsidRDefault="00A37B63">
      <w:pPr>
        <w:tabs>
          <w:tab w:val="left" w:pos="10379"/>
        </w:tabs>
        <w:spacing w:before="59"/>
        <w:ind w:left="7853"/>
        <w:rPr>
          <w:rFonts w:ascii="Times New Roman"/>
          <w:b/>
          <w:sz w:val="47"/>
        </w:rPr>
      </w:pPr>
      <w:r>
        <w:rPr>
          <w:rFonts w:ascii="Times New Roman"/>
          <w:w w:val="70"/>
          <w:sz w:val="32"/>
        </w:rPr>
        <w:lastRenderedPageBreak/>
        <w:t>BOOK</w:t>
      </w:r>
      <w:r>
        <w:rPr>
          <w:rFonts w:ascii="Times New Roman"/>
          <w:spacing w:val="20"/>
          <w:w w:val="70"/>
          <w:sz w:val="32"/>
        </w:rPr>
        <w:t xml:space="preserve"> </w:t>
      </w:r>
      <w:r>
        <w:rPr>
          <w:rFonts w:ascii="Times New Roman"/>
          <w:b/>
          <w:spacing w:val="13"/>
          <w:w w:val="90"/>
          <w:sz w:val="47"/>
        </w:rPr>
        <w:t>2199</w:t>
      </w:r>
      <w:r>
        <w:rPr>
          <w:rFonts w:ascii="Times New Roman"/>
          <w:b/>
          <w:spacing w:val="-84"/>
          <w:w w:val="90"/>
          <w:sz w:val="47"/>
        </w:rPr>
        <w:t xml:space="preserve"> </w:t>
      </w:r>
      <w:r>
        <w:rPr>
          <w:rFonts w:ascii="Times New Roman"/>
          <w:w w:val="70"/>
          <w:sz w:val="32"/>
        </w:rPr>
        <w:t>PAGE</w:t>
      </w:r>
      <w:r>
        <w:rPr>
          <w:rFonts w:ascii="Times New Roman"/>
          <w:w w:val="70"/>
          <w:sz w:val="32"/>
        </w:rPr>
        <w:tab/>
        <w:t>-</w:t>
      </w:r>
      <w:r>
        <w:rPr>
          <w:rFonts w:ascii="Times New Roman"/>
          <w:spacing w:val="34"/>
          <w:w w:val="70"/>
          <w:sz w:val="32"/>
        </w:rPr>
        <w:t xml:space="preserve"> </w:t>
      </w:r>
      <w:r>
        <w:rPr>
          <w:rFonts w:ascii="Times New Roman"/>
          <w:b/>
          <w:w w:val="90"/>
          <w:sz w:val="47"/>
        </w:rPr>
        <w:t>18</w:t>
      </w:r>
    </w:p>
    <w:p w:rsidR="006C441B" w:rsidRDefault="00A37B63">
      <w:pPr>
        <w:pStyle w:val="ListParagraph"/>
        <w:numPr>
          <w:ilvl w:val="1"/>
          <w:numId w:val="4"/>
        </w:numPr>
        <w:tabs>
          <w:tab w:val="left" w:pos="3448"/>
          <w:tab w:val="left" w:pos="3449"/>
        </w:tabs>
        <w:spacing w:before="53" w:line="254" w:lineRule="auto"/>
        <w:ind w:left="2003" w:right="1400" w:firstLine="722"/>
        <w:jc w:val="left"/>
        <w:rPr>
          <w:sz w:val="23"/>
        </w:rPr>
      </w:pPr>
      <w:r>
        <w:rPr>
          <w:w w:val="105"/>
          <w:sz w:val="23"/>
        </w:rPr>
        <w:t>No Dwelling, Lot or any portion thereof shall be used for any noxious or offensive activity nor for any purpose prohibited by law or ordinance or which may become an annoyance or nuisance, in the judgment of the Directors, to other Owners or inhabitants of</w:t>
      </w:r>
      <w:r>
        <w:rPr>
          <w:spacing w:val="22"/>
          <w:w w:val="105"/>
          <w:sz w:val="23"/>
        </w:rPr>
        <w:t xml:space="preserve"> </w:t>
      </w:r>
      <w:r>
        <w:rPr>
          <w:w w:val="105"/>
          <w:sz w:val="23"/>
        </w:rPr>
        <w:t>Lots.</w:t>
      </w:r>
    </w:p>
    <w:p w:rsidR="006C441B" w:rsidRDefault="006C441B">
      <w:pPr>
        <w:pStyle w:val="BodyText"/>
        <w:spacing w:before="1"/>
        <w:rPr>
          <w:sz w:val="24"/>
        </w:rPr>
      </w:pPr>
    </w:p>
    <w:p w:rsidR="006C441B" w:rsidRDefault="00A37B63">
      <w:pPr>
        <w:pStyle w:val="ListParagraph"/>
        <w:numPr>
          <w:ilvl w:val="1"/>
          <w:numId w:val="4"/>
        </w:numPr>
        <w:tabs>
          <w:tab w:val="left" w:pos="3452"/>
          <w:tab w:val="left" w:pos="3454"/>
        </w:tabs>
        <w:spacing w:line="256" w:lineRule="auto"/>
        <w:ind w:left="2010" w:right="1362" w:firstLine="720"/>
        <w:jc w:val="left"/>
        <w:rPr>
          <w:sz w:val="23"/>
        </w:rPr>
      </w:pPr>
      <w:r>
        <w:rPr>
          <w:w w:val="105"/>
          <w:sz w:val="23"/>
        </w:rPr>
        <w:t>No</w:t>
      </w:r>
      <w:r>
        <w:rPr>
          <w:spacing w:val="-10"/>
          <w:w w:val="105"/>
          <w:sz w:val="23"/>
        </w:rPr>
        <w:t xml:space="preserve"> </w:t>
      </w:r>
      <w:r>
        <w:rPr>
          <w:w w:val="105"/>
          <w:sz w:val="23"/>
        </w:rPr>
        <w:t>trash,</w:t>
      </w:r>
      <w:r>
        <w:rPr>
          <w:spacing w:val="-9"/>
          <w:w w:val="105"/>
          <w:sz w:val="23"/>
        </w:rPr>
        <w:t xml:space="preserve"> </w:t>
      </w:r>
      <w:r>
        <w:rPr>
          <w:w w:val="105"/>
          <w:sz w:val="23"/>
        </w:rPr>
        <w:t>rubbish,</w:t>
      </w:r>
      <w:r>
        <w:rPr>
          <w:spacing w:val="1"/>
          <w:w w:val="105"/>
          <w:sz w:val="23"/>
        </w:rPr>
        <w:t xml:space="preserve"> </w:t>
      </w:r>
      <w:r>
        <w:rPr>
          <w:w w:val="105"/>
          <w:sz w:val="23"/>
        </w:rPr>
        <w:t>garbage,</w:t>
      </w:r>
      <w:r>
        <w:rPr>
          <w:spacing w:val="3"/>
          <w:w w:val="105"/>
          <w:sz w:val="23"/>
        </w:rPr>
        <w:t xml:space="preserve"> </w:t>
      </w:r>
      <w:r>
        <w:rPr>
          <w:w w:val="105"/>
          <w:sz w:val="23"/>
        </w:rPr>
        <w:t>trash</w:t>
      </w:r>
      <w:r>
        <w:rPr>
          <w:spacing w:val="-7"/>
          <w:w w:val="105"/>
          <w:sz w:val="23"/>
        </w:rPr>
        <w:t xml:space="preserve"> </w:t>
      </w:r>
      <w:r>
        <w:rPr>
          <w:w w:val="105"/>
          <w:sz w:val="23"/>
        </w:rPr>
        <w:t>can</w:t>
      </w:r>
      <w:r>
        <w:rPr>
          <w:spacing w:val="-15"/>
          <w:w w:val="105"/>
          <w:sz w:val="23"/>
        </w:rPr>
        <w:t xml:space="preserve"> </w:t>
      </w:r>
      <w:r>
        <w:rPr>
          <w:w w:val="105"/>
          <w:sz w:val="23"/>
        </w:rPr>
        <w:t>or</w:t>
      </w:r>
      <w:r>
        <w:rPr>
          <w:spacing w:val="-9"/>
          <w:w w:val="105"/>
          <w:sz w:val="23"/>
        </w:rPr>
        <w:t xml:space="preserve"> </w:t>
      </w:r>
      <w:r>
        <w:rPr>
          <w:w w:val="105"/>
          <w:sz w:val="23"/>
        </w:rPr>
        <w:t>other</w:t>
      </w:r>
      <w:r>
        <w:rPr>
          <w:spacing w:val="-9"/>
          <w:w w:val="105"/>
          <w:sz w:val="23"/>
        </w:rPr>
        <w:t xml:space="preserve"> </w:t>
      </w:r>
      <w:r>
        <w:rPr>
          <w:w w:val="105"/>
          <w:sz w:val="23"/>
        </w:rPr>
        <w:t>receptacle</w:t>
      </w:r>
      <w:r>
        <w:rPr>
          <w:spacing w:val="-3"/>
          <w:w w:val="105"/>
          <w:sz w:val="23"/>
        </w:rPr>
        <w:t xml:space="preserve"> </w:t>
      </w:r>
      <w:r>
        <w:rPr>
          <w:w w:val="105"/>
          <w:sz w:val="23"/>
        </w:rPr>
        <w:t>therefor, other than those receptacles approved by the Association, shall be placed on any Lot outside of a</w:t>
      </w:r>
      <w:r>
        <w:rPr>
          <w:spacing w:val="7"/>
          <w:w w:val="105"/>
          <w:sz w:val="23"/>
        </w:rPr>
        <w:t xml:space="preserve"> </w:t>
      </w:r>
      <w:r>
        <w:rPr>
          <w:w w:val="105"/>
          <w:sz w:val="23"/>
        </w:rPr>
        <w:t>Dwelling.</w:t>
      </w:r>
    </w:p>
    <w:p w:rsidR="006C441B" w:rsidRDefault="006C441B">
      <w:pPr>
        <w:pStyle w:val="BodyText"/>
        <w:spacing w:before="9"/>
        <w:rPr>
          <w:sz w:val="24"/>
        </w:rPr>
      </w:pPr>
    </w:p>
    <w:p w:rsidR="006C441B" w:rsidRDefault="00A37B63">
      <w:pPr>
        <w:pStyle w:val="ListParagraph"/>
        <w:numPr>
          <w:ilvl w:val="1"/>
          <w:numId w:val="4"/>
        </w:numPr>
        <w:tabs>
          <w:tab w:val="left" w:pos="3448"/>
          <w:tab w:val="left" w:pos="3449"/>
        </w:tabs>
        <w:spacing w:line="261" w:lineRule="auto"/>
        <w:ind w:left="2008" w:right="1835" w:firstLine="722"/>
        <w:jc w:val="left"/>
        <w:rPr>
          <w:sz w:val="23"/>
        </w:rPr>
      </w:pPr>
      <w:r>
        <w:rPr>
          <w:w w:val="105"/>
          <w:sz w:val="23"/>
        </w:rPr>
        <w:t>No tank, bottle or container of fuel shall be erected, placed or permitted above the surface level of any</w:t>
      </w:r>
      <w:r>
        <w:rPr>
          <w:spacing w:val="8"/>
          <w:w w:val="105"/>
          <w:sz w:val="23"/>
        </w:rPr>
        <w:t xml:space="preserve"> </w:t>
      </w:r>
      <w:r>
        <w:rPr>
          <w:w w:val="105"/>
          <w:sz w:val="23"/>
        </w:rPr>
        <w:t>Lot.</w:t>
      </w:r>
    </w:p>
    <w:p w:rsidR="006C441B" w:rsidRDefault="006C441B">
      <w:pPr>
        <w:pStyle w:val="BodyText"/>
        <w:spacing w:before="3"/>
        <w:rPr>
          <w:sz w:val="24"/>
        </w:rPr>
      </w:pPr>
    </w:p>
    <w:p w:rsidR="006C441B" w:rsidRDefault="00A37B63">
      <w:pPr>
        <w:pStyle w:val="ListParagraph"/>
        <w:numPr>
          <w:ilvl w:val="1"/>
          <w:numId w:val="4"/>
        </w:numPr>
        <w:tabs>
          <w:tab w:val="left" w:pos="3447"/>
          <w:tab w:val="left" w:pos="3448"/>
        </w:tabs>
        <w:spacing w:line="261" w:lineRule="auto"/>
        <w:ind w:left="2015" w:right="1300" w:firstLine="715"/>
        <w:jc w:val="left"/>
        <w:rPr>
          <w:sz w:val="23"/>
        </w:rPr>
      </w:pPr>
      <w:r>
        <w:rPr>
          <w:w w:val="105"/>
          <w:sz w:val="23"/>
        </w:rPr>
        <w:t>Each</w:t>
      </w:r>
      <w:r>
        <w:rPr>
          <w:spacing w:val="-9"/>
          <w:w w:val="105"/>
          <w:sz w:val="23"/>
        </w:rPr>
        <w:t xml:space="preserve"> </w:t>
      </w:r>
      <w:r>
        <w:rPr>
          <w:w w:val="105"/>
          <w:sz w:val="23"/>
        </w:rPr>
        <w:t>Owner</w:t>
      </w:r>
      <w:r>
        <w:rPr>
          <w:spacing w:val="-5"/>
          <w:w w:val="105"/>
          <w:sz w:val="23"/>
        </w:rPr>
        <w:t xml:space="preserve"> </w:t>
      </w:r>
      <w:r>
        <w:rPr>
          <w:w w:val="105"/>
          <w:sz w:val="23"/>
        </w:rPr>
        <w:t>shall,</w:t>
      </w:r>
      <w:r>
        <w:rPr>
          <w:spacing w:val="-3"/>
          <w:w w:val="105"/>
          <w:sz w:val="23"/>
        </w:rPr>
        <w:t xml:space="preserve"> </w:t>
      </w:r>
      <w:r>
        <w:rPr>
          <w:w w:val="105"/>
          <w:sz w:val="23"/>
        </w:rPr>
        <w:t>as</w:t>
      </w:r>
      <w:r>
        <w:rPr>
          <w:spacing w:val="-17"/>
          <w:w w:val="105"/>
          <w:sz w:val="23"/>
        </w:rPr>
        <w:t xml:space="preserve"> </w:t>
      </w:r>
      <w:r>
        <w:rPr>
          <w:w w:val="105"/>
          <w:sz w:val="23"/>
        </w:rPr>
        <w:t>necessary,</w:t>
      </w:r>
      <w:r>
        <w:rPr>
          <w:spacing w:val="-1"/>
          <w:w w:val="105"/>
          <w:sz w:val="23"/>
        </w:rPr>
        <w:t xml:space="preserve"> </w:t>
      </w:r>
      <w:r>
        <w:rPr>
          <w:w w:val="105"/>
          <w:sz w:val="23"/>
        </w:rPr>
        <w:t>repair,</w:t>
      </w:r>
      <w:r>
        <w:rPr>
          <w:spacing w:val="-7"/>
          <w:w w:val="105"/>
          <w:sz w:val="23"/>
        </w:rPr>
        <w:t xml:space="preserve"> </w:t>
      </w:r>
      <w:r>
        <w:rPr>
          <w:w w:val="105"/>
          <w:sz w:val="23"/>
        </w:rPr>
        <w:t>maintain,</w:t>
      </w:r>
      <w:r>
        <w:rPr>
          <w:spacing w:val="-2"/>
          <w:w w:val="105"/>
          <w:sz w:val="23"/>
        </w:rPr>
        <w:t xml:space="preserve"> </w:t>
      </w:r>
      <w:r>
        <w:rPr>
          <w:w w:val="105"/>
          <w:sz w:val="23"/>
        </w:rPr>
        <w:t>replace, or</w:t>
      </w:r>
      <w:r>
        <w:rPr>
          <w:spacing w:val="-14"/>
          <w:w w:val="105"/>
          <w:sz w:val="23"/>
        </w:rPr>
        <w:t xml:space="preserve"> </w:t>
      </w:r>
      <w:r>
        <w:rPr>
          <w:w w:val="105"/>
          <w:sz w:val="23"/>
        </w:rPr>
        <w:t>clear at his sole expense each and every gas, sewage, and water lateral line on or servicing only his Dwelling or</w:t>
      </w:r>
      <w:r>
        <w:rPr>
          <w:spacing w:val="16"/>
          <w:w w:val="105"/>
          <w:sz w:val="23"/>
        </w:rPr>
        <w:t xml:space="preserve"> </w:t>
      </w:r>
      <w:r>
        <w:rPr>
          <w:w w:val="105"/>
          <w:sz w:val="23"/>
        </w:rPr>
        <w:t>Lot.</w:t>
      </w:r>
    </w:p>
    <w:p w:rsidR="006C441B" w:rsidRDefault="006C441B">
      <w:pPr>
        <w:pStyle w:val="BodyText"/>
        <w:spacing w:before="10"/>
      </w:pPr>
    </w:p>
    <w:p w:rsidR="006C441B" w:rsidRDefault="00A37B63">
      <w:pPr>
        <w:pStyle w:val="BodyText"/>
        <w:tabs>
          <w:tab w:val="left" w:pos="3452"/>
        </w:tabs>
        <w:spacing w:line="256" w:lineRule="auto"/>
        <w:ind w:left="2015" w:right="1277" w:firstLine="711"/>
      </w:pPr>
      <w:r>
        <w:rPr>
          <w:w w:val="105"/>
        </w:rPr>
        <w:t>U)</w:t>
      </w:r>
      <w:r>
        <w:rPr>
          <w:w w:val="105"/>
        </w:rPr>
        <w:tab/>
        <w:t>No structure of a temporary character, trailer, mobile home, tent, shack, garage, barn or other outbuilding shall be used on any Lot at any time as a temporary or permanent</w:t>
      </w:r>
      <w:r>
        <w:rPr>
          <w:spacing w:val="14"/>
          <w:w w:val="105"/>
        </w:rPr>
        <w:t xml:space="preserve"> </w:t>
      </w:r>
      <w:r>
        <w:rPr>
          <w:w w:val="105"/>
        </w:rPr>
        <w:t>residence.</w:t>
      </w:r>
    </w:p>
    <w:p w:rsidR="006C441B" w:rsidRDefault="006C441B">
      <w:pPr>
        <w:pStyle w:val="BodyText"/>
        <w:spacing w:before="4"/>
        <w:rPr>
          <w:sz w:val="24"/>
        </w:rPr>
      </w:pPr>
    </w:p>
    <w:p w:rsidR="006C441B" w:rsidRDefault="00A37B63">
      <w:pPr>
        <w:pStyle w:val="BodyText"/>
        <w:spacing w:line="259" w:lineRule="auto"/>
        <w:ind w:left="2011" w:right="1187" w:firstLine="714"/>
      </w:pPr>
      <w:r>
        <w:rPr>
          <w:w w:val="105"/>
        </w:rPr>
        <w:t>(k) No signage of any kind shall be displayed to the public view on any Lot, except (i) one sign of not more than five square feet advertising the Lot for sale or rent, (ii) one sign of not more than one square foot warning people of dangerous animals located in the home or on the Lot, and (iii) one sign not exceeding one square foot notifying people of the presence of an alarm or home security system located in the home located on the Lot; provided, however, there shall be no restrictions on the number or type of signage used by Declarant to advertise the Subdivision, Declarant's business, or any other development of Declarant's in St. Charles County.</w:t>
      </w:r>
    </w:p>
    <w:p w:rsidR="006C441B" w:rsidRDefault="006C441B">
      <w:pPr>
        <w:pStyle w:val="BodyText"/>
        <w:spacing w:before="8"/>
        <w:rPr>
          <w:sz w:val="24"/>
        </w:rPr>
      </w:pPr>
    </w:p>
    <w:p w:rsidR="006C441B" w:rsidRDefault="00A37B63">
      <w:pPr>
        <w:pStyle w:val="BodyText"/>
        <w:tabs>
          <w:tab w:val="left" w:pos="3452"/>
        </w:tabs>
        <w:spacing w:line="256" w:lineRule="auto"/>
        <w:ind w:left="2018" w:right="1396" w:firstLine="717"/>
      </w:pPr>
      <w:r>
        <w:rPr>
          <w:w w:val="105"/>
        </w:rPr>
        <w:t>(I)</w:t>
      </w:r>
      <w:r>
        <w:rPr>
          <w:w w:val="105"/>
        </w:rPr>
        <w:tab/>
        <w:t>Each Owner shall maintain his Lot in a neat attractive manner, including without limitation, maintenance of the lawn and shrubbery. No Owner shall permit the lawn upon such Owner's Lot, whether grass, legume or ivy, to grow in excess of six (6) inches in</w:t>
      </w:r>
      <w:r>
        <w:rPr>
          <w:spacing w:val="14"/>
          <w:w w:val="105"/>
        </w:rPr>
        <w:t xml:space="preserve"> </w:t>
      </w:r>
      <w:r>
        <w:rPr>
          <w:w w:val="105"/>
        </w:rPr>
        <w:t>height.</w:t>
      </w:r>
    </w:p>
    <w:p w:rsidR="006C441B" w:rsidRDefault="006C441B">
      <w:pPr>
        <w:pStyle w:val="BodyText"/>
        <w:spacing w:before="3"/>
        <w:rPr>
          <w:sz w:val="25"/>
        </w:rPr>
      </w:pPr>
    </w:p>
    <w:p w:rsidR="006C441B" w:rsidRDefault="00A37B63">
      <w:pPr>
        <w:pStyle w:val="ListParagraph"/>
        <w:numPr>
          <w:ilvl w:val="0"/>
          <w:numId w:val="3"/>
        </w:numPr>
        <w:tabs>
          <w:tab w:val="left" w:pos="3455"/>
          <w:tab w:val="left" w:pos="3456"/>
        </w:tabs>
        <w:spacing w:line="256" w:lineRule="auto"/>
        <w:ind w:right="1235" w:firstLine="717"/>
        <w:jc w:val="left"/>
        <w:rPr>
          <w:sz w:val="23"/>
        </w:rPr>
      </w:pPr>
      <w:r>
        <w:rPr>
          <w:w w:val="105"/>
          <w:sz w:val="23"/>
        </w:rPr>
        <w:t xml:space="preserve">The Board of Directors shall as it, in its sole discretion, deems appropriate, be responsible for and shall undertake the landscaping, </w:t>
      </w:r>
      <w:proofErr w:type="spellStart"/>
      <w:r>
        <w:rPr>
          <w:w w:val="105"/>
          <w:sz w:val="23"/>
        </w:rPr>
        <w:t>shrubbing</w:t>
      </w:r>
      <w:proofErr w:type="spellEnd"/>
      <w:r>
        <w:rPr>
          <w:w w:val="105"/>
          <w:sz w:val="23"/>
        </w:rPr>
        <w:t>, planting, sodding, and seeding of all Common Areas. The Board may, by vote of a majority of the Board, establish and set aside such portions of the Common Areas as they shall deem appropriate for the establishment of community gardens, and the Board shall promulgate the rules and conditions under which such community gardens may be used by the Owners. No landscaping, gardening, planting, grading, paving, or change of terrain or any structure shall be undertaken, constructed, erected, performed, done, dug or installed within any of the Common Areas except as specifically provided</w:t>
      </w:r>
      <w:r>
        <w:rPr>
          <w:spacing w:val="8"/>
          <w:w w:val="105"/>
          <w:sz w:val="23"/>
        </w:rPr>
        <w:t xml:space="preserve"> </w:t>
      </w:r>
      <w:r>
        <w:rPr>
          <w:w w:val="105"/>
          <w:sz w:val="23"/>
        </w:rPr>
        <w:t>herein.</w:t>
      </w:r>
    </w:p>
    <w:p w:rsidR="006C441B" w:rsidRDefault="006C441B">
      <w:pPr>
        <w:spacing w:line="256" w:lineRule="auto"/>
        <w:rPr>
          <w:sz w:val="23"/>
        </w:rPr>
        <w:sectPr w:rsidR="006C441B">
          <w:pgSz w:w="11820" w:h="15840"/>
          <w:pgMar w:top="780" w:right="0" w:bottom="940" w:left="0" w:header="0" w:footer="729" w:gutter="0"/>
          <w:cols w:space="720"/>
        </w:sectPr>
      </w:pPr>
    </w:p>
    <w:p w:rsidR="006C441B" w:rsidRDefault="00A37B63">
      <w:pPr>
        <w:tabs>
          <w:tab w:val="left" w:pos="10492"/>
        </w:tabs>
        <w:spacing w:before="89"/>
        <w:ind w:left="7835"/>
        <w:rPr>
          <w:rFonts w:ascii="Courier New"/>
          <w:b/>
          <w:sz w:val="48"/>
        </w:rPr>
      </w:pPr>
      <w:proofErr w:type="gramStart"/>
      <w:r>
        <w:rPr>
          <w:b/>
          <w:spacing w:val="-1"/>
          <w:w w:val="51"/>
          <w:sz w:val="32"/>
        </w:rPr>
        <w:lastRenderedPageBreak/>
        <w:t>BOO</w:t>
      </w:r>
      <w:r>
        <w:rPr>
          <w:b/>
          <w:w w:val="51"/>
          <w:sz w:val="32"/>
        </w:rPr>
        <w:t>K</w:t>
      </w:r>
      <w:r>
        <w:rPr>
          <w:b/>
          <w:sz w:val="32"/>
        </w:rPr>
        <w:t xml:space="preserve"> </w:t>
      </w:r>
      <w:r>
        <w:rPr>
          <w:b/>
          <w:spacing w:val="-31"/>
          <w:sz w:val="32"/>
        </w:rPr>
        <w:t xml:space="preserve"> </w:t>
      </w:r>
      <w:r>
        <w:rPr>
          <w:rFonts w:ascii="Times New Roman"/>
          <w:b/>
          <w:w w:val="105"/>
          <w:sz w:val="46"/>
        </w:rPr>
        <w:t>21</w:t>
      </w:r>
      <w:r>
        <w:rPr>
          <w:rFonts w:ascii="Times New Roman"/>
          <w:b/>
          <w:spacing w:val="49"/>
          <w:w w:val="105"/>
          <w:sz w:val="46"/>
        </w:rPr>
        <w:t>9</w:t>
      </w:r>
      <w:r>
        <w:rPr>
          <w:rFonts w:ascii="Times New Roman"/>
          <w:b/>
          <w:spacing w:val="22"/>
          <w:w w:val="95"/>
          <w:sz w:val="46"/>
        </w:rPr>
        <w:t>9</w:t>
      </w:r>
      <w:r>
        <w:rPr>
          <w:b/>
          <w:spacing w:val="-1"/>
          <w:w w:val="51"/>
          <w:sz w:val="32"/>
        </w:rPr>
        <w:t>PAG</w:t>
      </w:r>
      <w:r>
        <w:rPr>
          <w:b/>
          <w:w w:val="51"/>
          <w:sz w:val="32"/>
        </w:rPr>
        <w:t>E</w:t>
      </w:r>
      <w:proofErr w:type="gramEnd"/>
      <w:r>
        <w:rPr>
          <w:b/>
          <w:sz w:val="32"/>
        </w:rPr>
        <w:tab/>
      </w:r>
      <w:r>
        <w:rPr>
          <w:rFonts w:ascii="Courier New"/>
          <w:b/>
          <w:spacing w:val="-1"/>
          <w:w w:val="85"/>
          <w:position w:val="3"/>
          <w:sz w:val="48"/>
        </w:rPr>
        <w:t>19</w:t>
      </w:r>
    </w:p>
    <w:p w:rsidR="006C441B" w:rsidRDefault="00A37B63">
      <w:pPr>
        <w:pStyle w:val="ListParagraph"/>
        <w:numPr>
          <w:ilvl w:val="0"/>
          <w:numId w:val="3"/>
        </w:numPr>
        <w:tabs>
          <w:tab w:val="left" w:pos="3902"/>
          <w:tab w:val="left" w:pos="3903"/>
        </w:tabs>
        <w:spacing w:before="21" w:line="256" w:lineRule="auto"/>
        <w:ind w:left="2460" w:right="797" w:firstLine="726"/>
        <w:jc w:val="left"/>
        <w:rPr>
          <w:sz w:val="23"/>
        </w:rPr>
      </w:pPr>
      <w:r>
        <w:pict>
          <v:shapetype id="_x0000_t202" coordsize="21600,21600" o:spt="202" path="m,l,21600r21600,l21600,xe">
            <v:stroke joinstyle="miter"/>
            <v:path gradientshapeok="t" o:connecttype="rect"/>
          </v:shapetype>
          <v:shape id="_x0000_s1042" type="#_x0000_t202" style="position:absolute;left:0;text-align:left;margin-left:.9pt;margin-top:32.05pt;width:7.8pt;height:30.25pt;z-index:251659264;mso-position-horizontal-relative:page" filled="f" stroked="f">
            <v:textbox inset="0,0,0,0">
              <w:txbxContent>
                <w:p w:rsidR="00A37B63" w:rsidRDefault="00A37B63">
                  <w:pPr>
                    <w:spacing w:line="604" w:lineRule="exact"/>
                    <w:rPr>
                      <w:sz w:val="54"/>
                    </w:rPr>
                  </w:pPr>
                  <w:r>
                    <w:rPr>
                      <w:w w:val="50"/>
                      <w:sz w:val="54"/>
                    </w:rPr>
                    <w:t>..</w:t>
                  </w:r>
                </w:p>
              </w:txbxContent>
            </v:textbox>
            <w10:wrap anchorx="page"/>
          </v:shape>
        </w:pict>
      </w:r>
      <w:r>
        <w:rPr>
          <w:w w:val="105"/>
          <w:sz w:val="23"/>
        </w:rPr>
        <w:t xml:space="preserve">The intent of this Section is to control the construction and maintenance of walls and fences so as to provide for that individual security and privacy that may be required, while preserving the openness and natural beauty of the wooded areas, golf courses and lakes which aesthetically enhance the quality of life in The Villages at </w:t>
      </w:r>
      <w:proofErr w:type="spellStart"/>
      <w:r>
        <w:rPr>
          <w:w w:val="105"/>
          <w:sz w:val="23"/>
        </w:rPr>
        <w:t>Dardenne</w:t>
      </w:r>
      <w:proofErr w:type="spellEnd"/>
      <w:r>
        <w:rPr>
          <w:w w:val="105"/>
          <w:sz w:val="23"/>
        </w:rPr>
        <w:t>. In accordance with this intent, fences in general that have not received Board approval are not permitted. However, fences which adhere to the following standards set forth in this Section, may be allowed after approved by the Association Board of</w:t>
      </w:r>
      <w:r>
        <w:rPr>
          <w:spacing w:val="-9"/>
          <w:w w:val="105"/>
          <w:sz w:val="23"/>
        </w:rPr>
        <w:t xml:space="preserve"> </w:t>
      </w:r>
      <w:r>
        <w:rPr>
          <w:w w:val="105"/>
          <w:sz w:val="23"/>
        </w:rPr>
        <w:t>Directors.</w:t>
      </w:r>
    </w:p>
    <w:p w:rsidR="006C441B" w:rsidRDefault="006C441B">
      <w:pPr>
        <w:pStyle w:val="BodyText"/>
        <w:spacing w:before="7"/>
        <w:rPr>
          <w:sz w:val="24"/>
        </w:rPr>
      </w:pPr>
    </w:p>
    <w:p w:rsidR="006C441B" w:rsidRDefault="00A37B63">
      <w:pPr>
        <w:pStyle w:val="ListParagraph"/>
        <w:numPr>
          <w:ilvl w:val="1"/>
          <w:numId w:val="3"/>
        </w:numPr>
        <w:tabs>
          <w:tab w:val="left" w:pos="4625"/>
          <w:tab w:val="left" w:pos="4626"/>
        </w:tabs>
        <w:ind w:hanging="710"/>
        <w:rPr>
          <w:sz w:val="23"/>
        </w:rPr>
      </w:pPr>
      <w:r>
        <w:rPr>
          <w:w w:val="105"/>
          <w:sz w:val="23"/>
        </w:rPr>
        <w:t>Definitions:</w:t>
      </w:r>
    </w:p>
    <w:p w:rsidR="006C441B" w:rsidRDefault="006C441B">
      <w:pPr>
        <w:pStyle w:val="BodyText"/>
        <w:spacing w:before="3"/>
        <w:rPr>
          <w:sz w:val="18"/>
        </w:rPr>
      </w:pPr>
    </w:p>
    <w:p w:rsidR="006C441B" w:rsidRDefault="00A37B63">
      <w:pPr>
        <w:pStyle w:val="ListParagraph"/>
        <w:numPr>
          <w:ilvl w:val="2"/>
          <w:numId w:val="3"/>
        </w:numPr>
        <w:tabs>
          <w:tab w:val="left" w:pos="5625"/>
        </w:tabs>
        <w:spacing w:before="93" w:line="256" w:lineRule="auto"/>
        <w:ind w:right="1156" w:firstLine="2148"/>
        <w:jc w:val="both"/>
        <w:rPr>
          <w:sz w:val="23"/>
        </w:rPr>
      </w:pPr>
      <w:r>
        <w:rPr>
          <w:w w:val="105"/>
          <w:sz w:val="23"/>
          <w:u w:val="thick"/>
        </w:rPr>
        <w:t>Fence</w:t>
      </w:r>
      <w:r>
        <w:rPr>
          <w:w w:val="105"/>
          <w:sz w:val="23"/>
        </w:rPr>
        <w:t xml:space="preserve"> shall mean a structure, partition, privacy screen, or wall erected at grade as a dividing marker or barrier, for</w:t>
      </w:r>
      <w:r>
        <w:rPr>
          <w:spacing w:val="-47"/>
          <w:w w:val="105"/>
          <w:sz w:val="23"/>
        </w:rPr>
        <w:t xml:space="preserve"> </w:t>
      </w:r>
      <w:r>
        <w:rPr>
          <w:w w:val="105"/>
          <w:sz w:val="23"/>
        </w:rPr>
        <w:t>the purpose of enclosing a piece of land, separating contiguous pieces of land, or marking off a piece of</w:t>
      </w:r>
      <w:r>
        <w:rPr>
          <w:spacing w:val="5"/>
          <w:w w:val="105"/>
          <w:sz w:val="23"/>
        </w:rPr>
        <w:t xml:space="preserve"> </w:t>
      </w:r>
      <w:r>
        <w:rPr>
          <w:w w:val="105"/>
          <w:sz w:val="23"/>
        </w:rPr>
        <w:t>land.</w:t>
      </w:r>
    </w:p>
    <w:p w:rsidR="006C441B" w:rsidRDefault="006C441B">
      <w:pPr>
        <w:pStyle w:val="BodyText"/>
        <w:spacing w:before="4"/>
        <w:rPr>
          <w:sz w:val="16"/>
        </w:rPr>
      </w:pPr>
    </w:p>
    <w:p w:rsidR="006C441B" w:rsidRDefault="00A37B63">
      <w:pPr>
        <w:pStyle w:val="ListParagraph"/>
        <w:numPr>
          <w:ilvl w:val="2"/>
          <w:numId w:val="3"/>
        </w:numPr>
        <w:tabs>
          <w:tab w:val="left" w:pos="5627"/>
        </w:tabs>
        <w:spacing w:before="93" w:line="259" w:lineRule="auto"/>
        <w:ind w:left="3184" w:right="1080" w:firstLine="2148"/>
        <w:rPr>
          <w:sz w:val="23"/>
        </w:rPr>
      </w:pPr>
      <w:r>
        <w:rPr>
          <w:w w:val="105"/>
          <w:sz w:val="23"/>
          <w:u w:val="thick"/>
        </w:rPr>
        <w:t>Grade</w:t>
      </w:r>
      <w:r>
        <w:rPr>
          <w:w w:val="105"/>
          <w:sz w:val="23"/>
        </w:rPr>
        <w:t xml:space="preserve"> shall mean the elevation of the natural or finished surface of the ground, whichever is lower. Grade shall not be adjusted for the purpose of circumventing any intent of this Section, including maximum height</w:t>
      </w:r>
      <w:r>
        <w:rPr>
          <w:spacing w:val="4"/>
          <w:w w:val="105"/>
          <w:sz w:val="23"/>
        </w:rPr>
        <w:t xml:space="preserve"> </w:t>
      </w:r>
      <w:proofErr w:type="spellStart"/>
      <w:r>
        <w:rPr>
          <w:w w:val="105"/>
          <w:sz w:val="23"/>
        </w:rPr>
        <w:t>allowments</w:t>
      </w:r>
      <w:proofErr w:type="spellEnd"/>
      <w:r>
        <w:rPr>
          <w:w w:val="105"/>
          <w:sz w:val="23"/>
        </w:rPr>
        <w:t>.</w:t>
      </w:r>
    </w:p>
    <w:p w:rsidR="006C441B" w:rsidRDefault="006C441B">
      <w:pPr>
        <w:pStyle w:val="BodyText"/>
        <w:spacing w:before="10"/>
      </w:pPr>
    </w:p>
    <w:p w:rsidR="006C441B" w:rsidRDefault="00A37B63">
      <w:pPr>
        <w:pStyle w:val="ListParagraph"/>
        <w:numPr>
          <w:ilvl w:val="1"/>
          <w:numId w:val="3"/>
        </w:numPr>
        <w:tabs>
          <w:tab w:val="left" w:pos="4620"/>
          <w:tab w:val="left" w:pos="4622"/>
        </w:tabs>
        <w:spacing w:line="254" w:lineRule="auto"/>
        <w:ind w:left="2473" w:right="1107" w:firstLine="1438"/>
        <w:rPr>
          <w:sz w:val="23"/>
        </w:rPr>
      </w:pPr>
      <w:r>
        <w:rPr>
          <w:w w:val="105"/>
          <w:sz w:val="23"/>
        </w:rPr>
        <w:t>No fence shall be erected without first completing an application for and securing Board approval. Prior to granting approval, the following</w:t>
      </w:r>
      <w:r>
        <w:rPr>
          <w:spacing w:val="1"/>
          <w:w w:val="105"/>
          <w:sz w:val="23"/>
        </w:rPr>
        <w:t xml:space="preserve"> </w:t>
      </w:r>
      <w:r>
        <w:rPr>
          <w:w w:val="105"/>
          <w:sz w:val="23"/>
        </w:rPr>
        <w:t>information</w:t>
      </w:r>
      <w:r>
        <w:rPr>
          <w:spacing w:val="1"/>
          <w:w w:val="105"/>
          <w:sz w:val="23"/>
        </w:rPr>
        <w:t xml:space="preserve"> </w:t>
      </w:r>
      <w:r>
        <w:rPr>
          <w:w w:val="105"/>
          <w:sz w:val="23"/>
        </w:rPr>
        <w:t>must</w:t>
      </w:r>
      <w:r>
        <w:rPr>
          <w:spacing w:val="-6"/>
          <w:w w:val="105"/>
          <w:sz w:val="23"/>
        </w:rPr>
        <w:t xml:space="preserve"> </w:t>
      </w:r>
      <w:r>
        <w:rPr>
          <w:w w:val="105"/>
          <w:sz w:val="23"/>
        </w:rPr>
        <w:t>be</w:t>
      </w:r>
      <w:r>
        <w:rPr>
          <w:spacing w:val="-8"/>
          <w:w w:val="105"/>
          <w:sz w:val="23"/>
        </w:rPr>
        <w:t xml:space="preserve"> </w:t>
      </w:r>
      <w:r>
        <w:rPr>
          <w:w w:val="105"/>
          <w:sz w:val="23"/>
        </w:rPr>
        <w:t>submitted</w:t>
      </w:r>
      <w:r>
        <w:rPr>
          <w:spacing w:val="-7"/>
          <w:w w:val="105"/>
          <w:sz w:val="23"/>
        </w:rPr>
        <w:t xml:space="preserve"> </w:t>
      </w:r>
      <w:r>
        <w:rPr>
          <w:w w:val="105"/>
          <w:sz w:val="23"/>
        </w:rPr>
        <w:t>to</w:t>
      </w:r>
      <w:r>
        <w:rPr>
          <w:spacing w:val="-12"/>
          <w:w w:val="105"/>
          <w:sz w:val="23"/>
        </w:rPr>
        <w:t xml:space="preserve"> </w:t>
      </w:r>
      <w:r>
        <w:rPr>
          <w:w w:val="105"/>
          <w:sz w:val="23"/>
        </w:rPr>
        <w:t>the</w:t>
      </w:r>
      <w:r>
        <w:rPr>
          <w:spacing w:val="-5"/>
          <w:w w:val="105"/>
          <w:sz w:val="23"/>
        </w:rPr>
        <w:t xml:space="preserve"> </w:t>
      </w:r>
      <w:r>
        <w:rPr>
          <w:w w:val="105"/>
          <w:sz w:val="23"/>
        </w:rPr>
        <w:t>Board</w:t>
      </w:r>
      <w:r>
        <w:rPr>
          <w:spacing w:val="-12"/>
          <w:w w:val="105"/>
          <w:sz w:val="23"/>
        </w:rPr>
        <w:t xml:space="preserve"> </w:t>
      </w:r>
      <w:r>
        <w:rPr>
          <w:w w:val="105"/>
          <w:sz w:val="23"/>
        </w:rPr>
        <w:t>for</w:t>
      </w:r>
      <w:r>
        <w:rPr>
          <w:spacing w:val="-8"/>
          <w:w w:val="105"/>
          <w:sz w:val="23"/>
        </w:rPr>
        <w:t xml:space="preserve"> </w:t>
      </w:r>
      <w:r>
        <w:rPr>
          <w:w w:val="105"/>
          <w:sz w:val="23"/>
        </w:rPr>
        <w:t>review</w:t>
      </w:r>
      <w:r>
        <w:rPr>
          <w:spacing w:val="1"/>
          <w:w w:val="105"/>
          <w:sz w:val="23"/>
        </w:rPr>
        <w:t xml:space="preserve"> </w:t>
      </w:r>
      <w:r>
        <w:rPr>
          <w:w w:val="105"/>
          <w:sz w:val="23"/>
        </w:rPr>
        <w:t>and</w:t>
      </w:r>
      <w:r>
        <w:rPr>
          <w:spacing w:val="-12"/>
          <w:w w:val="105"/>
          <w:sz w:val="23"/>
        </w:rPr>
        <w:t xml:space="preserve"> </w:t>
      </w:r>
      <w:r>
        <w:rPr>
          <w:w w:val="105"/>
          <w:sz w:val="23"/>
        </w:rPr>
        <w:t>approval.</w:t>
      </w:r>
    </w:p>
    <w:p w:rsidR="006C441B" w:rsidRDefault="006C441B">
      <w:pPr>
        <w:pStyle w:val="BodyText"/>
        <w:spacing w:before="8"/>
        <w:rPr>
          <w:sz w:val="24"/>
        </w:rPr>
      </w:pPr>
    </w:p>
    <w:p w:rsidR="006C441B" w:rsidRDefault="00A37B63">
      <w:pPr>
        <w:pStyle w:val="ListParagraph"/>
        <w:numPr>
          <w:ilvl w:val="2"/>
          <w:numId w:val="3"/>
        </w:numPr>
        <w:tabs>
          <w:tab w:val="left" w:pos="4903"/>
        </w:tabs>
        <w:ind w:left="4902" w:hanging="275"/>
        <w:rPr>
          <w:sz w:val="23"/>
        </w:rPr>
      </w:pPr>
      <w:r>
        <w:rPr>
          <w:w w:val="105"/>
          <w:sz w:val="23"/>
        </w:rPr>
        <w:t>Three (3) sets of plans showing the</w:t>
      </w:r>
      <w:r>
        <w:rPr>
          <w:spacing w:val="8"/>
          <w:w w:val="105"/>
          <w:sz w:val="23"/>
        </w:rPr>
        <w:t xml:space="preserve"> </w:t>
      </w:r>
      <w:r>
        <w:rPr>
          <w:w w:val="105"/>
          <w:sz w:val="23"/>
        </w:rPr>
        <w:t>following:</w:t>
      </w:r>
    </w:p>
    <w:p w:rsidR="006C441B" w:rsidRDefault="006C441B">
      <w:pPr>
        <w:pStyle w:val="BodyText"/>
        <w:spacing w:before="8"/>
        <w:rPr>
          <w:sz w:val="26"/>
        </w:rPr>
      </w:pPr>
    </w:p>
    <w:p w:rsidR="006C441B" w:rsidRDefault="00A37B63">
      <w:pPr>
        <w:pStyle w:val="ListParagraph"/>
        <w:numPr>
          <w:ilvl w:val="3"/>
          <w:numId w:val="3"/>
        </w:numPr>
        <w:tabs>
          <w:tab w:val="left" w:pos="5266"/>
        </w:tabs>
        <w:ind w:hanging="276"/>
        <w:rPr>
          <w:sz w:val="23"/>
        </w:rPr>
      </w:pPr>
      <w:r>
        <w:rPr>
          <w:w w:val="105"/>
          <w:sz w:val="23"/>
        </w:rPr>
        <w:t>Material</w:t>
      </w:r>
    </w:p>
    <w:p w:rsidR="006C441B" w:rsidRDefault="00A37B63">
      <w:pPr>
        <w:pStyle w:val="ListParagraph"/>
        <w:numPr>
          <w:ilvl w:val="3"/>
          <w:numId w:val="3"/>
        </w:numPr>
        <w:tabs>
          <w:tab w:val="left" w:pos="5273"/>
        </w:tabs>
        <w:spacing w:before="19"/>
        <w:ind w:left="5272" w:hanging="289"/>
        <w:rPr>
          <w:sz w:val="23"/>
        </w:rPr>
      </w:pPr>
      <w:r>
        <w:rPr>
          <w:w w:val="105"/>
          <w:sz w:val="23"/>
        </w:rPr>
        <w:t>Size</w:t>
      </w:r>
    </w:p>
    <w:p w:rsidR="006C441B" w:rsidRDefault="00A37B63">
      <w:pPr>
        <w:pStyle w:val="ListParagraph"/>
        <w:numPr>
          <w:ilvl w:val="3"/>
          <w:numId w:val="3"/>
        </w:numPr>
        <w:tabs>
          <w:tab w:val="left" w:pos="5262"/>
        </w:tabs>
        <w:spacing w:before="24"/>
        <w:ind w:left="5261" w:hanging="273"/>
        <w:rPr>
          <w:sz w:val="23"/>
        </w:rPr>
      </w:pPr>
      <w:r>
        <w:rPr>
          <w:w w:val="105"/>
          <w:sz w:val="23"/>
        </w:rPr>
        <w:t>Color</w:t>
      </w:r>
    </w:p>
    <w:p w:rsidR="006C441B" w:rsidRDefault="00A37B63">
      <w:pPr>
        <w:pStyle w:val="ListParagraph"/>
        <w:numPr>
          <w:ilvl w:val="3"/>
          <w:numId w:val="3"/>
        </w:numPr>
        <w:tabs>
          <w:tab w:val="left" w:pos="5276"/>
        </w:tabs>
        <w:spacing w:before="29"/>
        <w:ind w:left="5275" w:hanging="285"/>
        <w:rPr>
          <w:sz w:val="23"/>
        </w:rPr>
      </w:pPr>
      <w:r>
        <w:rPr>
          <w:w w:val="105"/>
          <w:sz w:val="23"/>
        </w:rPr>
        <w:t>Construction</w:t>
      </w:r>
      <w:r>
        <w:rPr>
          <w:spacing w:val="11"/>
          <w:w w:val="105"/>
          <w:sz w:val="23"/>
        </w:rPr>
        <w:t xml:space="preserve"> </w:t>
      </w:r>
      <w:r>
        <w:rPr>
          <w:w w:val="105"/>
          <w:sz w:val="23"/>
        </w:rPr>
        <w:t>Details</w:t>
      </w:r>
    </w:p>
    <w:p w:rsidR="006C441B" w:rsidRDefault="006C441B">
      <w:pPr>
        <w:pStyle w:val="BodyText"/>
        <w:spacing w:before="3"/>
        <w:rPr>
          <w:sz w:val="26"/>
        </w:rPr>
      </w:pPr>
    </w:p>
    <w:p w:rsidR="006C441B" w:rsidRDefault="00A37B63">
      <w:pPr>
        <w:pStyle w:val="ListParagraph"/>
        <w:numPr>
          <w:ilvl w:val="2"/>
          <w:numId w:val="3"/>
        </w:numPr>
        <w:tabs>
          <w:tab w:val="left" w:pos="4908"/>
        </w:tabs>
        <w:spacing w:before="1" w:line="256" w:lineRule="auto"/>
        <w:ind w:left="4989" w:right="1632" w:hanging="363"/>
        <w:rPr>
          <w:sz w:val="23"/>
        </w:rPr>
      </w:pPr>
      <w:r>
        <w:rPr>
          <w:w w:val="105"/>
          <w:sz w:val="23"/>
        </w:rPr>
        <w:t>Three (3) sets of site plans showing the</w:t>
      </w:r>
      <w:r>
        <w:rPr>
          <w:spacing w:val="-33"/>
          <w:w w:val="105"/>
          <w:sz w:val="23"/>
        </w:rPr>
        <w:t xml:space="preserve"> </w:t>
      </w:r>
      <w:r>
        <w:rPr>
          <w:w w:val="105"/>
          <w:sz w:val="23"/>
        </w:rPr>
        <w:t>following: (1" = 20'</w:t>
      </w:r>
      <w:r>
        <w:rPr>
          <w:spacing w:val="-12"/>
          <w:w w:val="105"/>
          <w:sz w:val="23"/>
        </w:rPr>
        <w:t xml:space="preserve"> </w:t>
      </w:r>
      <w:r>
        <w:rPr>
          <w:w w:val="105"/>
          <w:sz w:val="23"/>
        </w:rPr>
        <w:t>scale)</w:t>
      </w:r>
    </w:p>
    <w:p w:rsidR="006C441B" w:rsidRDefault="006C441B">
      <w:pPr>
        <w:pStyle w:val="BodyText"/>
        <w:spacing w:before="6"/>
        <w:rPr>
          <w:sz w:val="25"/>
        </w:rPr>
      </w:pPr>
    </w:p>
    <w:p w:rsidR="006C441B" w:rsidRDefault="00A37B63">
      <w:pPr>
        <w:pStyle w:val="ListParagraph"/>
        <w:numPr>
          <w:ilvl w:val="3"/>
          <w:numId w:val="3"/>
        </w:numPr>
        <w:tabs>
          <w:tab w:val="left" w:pos="5271"/>
        </w:tabs>
        <w:ind w:left="5270" w:hanging="281"/>
        <w:rPr>
          <w:sz w:val="23"/>
        </w:rPr>
      </w:pPr>
      <w:r>
        <w:rPr>
          <w:w w:val="105"/>
          <w:sz w:val="23"/>
        </w:rPr>
        <w:t>Lot and Plat</w:t>
      </w:r>
      <w:r>
        <w:rPr>
          <w:spacing w:val="-9"/>
          <w:w w:val="105"/>
          <w:sz w:val="23"/>
        </w:rPr>
        <w:t xml:space="preserve"> </w:t>
      </w:r>
      <w:r>
        <w:rPr>
          <w:w w:val="105"/>
          <w:sz w:val="23"/>
        </w:rPr>
        <w:t>number</w:t>
      </w:r>
    </w:p>
    <w:p w:rsidR="006C441B" w:rsidRDefault="00A37B63">
      <w:pPr>
        <w:pStyle w:val="ListParagraph"/>
        <w:numPr>
          <w:ilvl w:val="3"/>
          <w:numId w:val="3"/>
        </w:numPr>
        <w:tabs>
          <w:tab w:val="left" w:pos="5270"/>
        </w:tabs>
        <w:spacing w:before="19"/>
        <w:ind w:left="5269" w:hanging="286"/>
        <w:rPr>
          <w:sz w:val="23"/>
        </w:rPr>
      </w:pPr>
      <w:r>
        <w:rPr>
          <w:w w:val="105"/>
          <w:sz w:val="23"/>
        </w:rPr>
        <w:t>Dimensions of</w:t>
      </w:r>
      <w:r>
        <w:rPr>
          <w:spacing w:val="-46"/>
          <w:w w:val="105"/>
          <w:sz w:val="23"/>
        </w:rPr>
        <w:t xml:space="preserve"> </w:t>
      </w:r>
      <w:r>
        <w:rPr>
          <w:w w:val="105"/>
          <w:sz w:val="23"/>
        </w:rPr>
        <w:t>Lot</w:t>
      </w:r>
    </w:p>
    <w:p w:rsidR="006C441B" w:rsidRDefault="00A37B63">
      <w:pPr>
        <w:pStyle w:val="ListParagraph"/>
        <w:numPr>
          <w:ilvl w:val="3"/>
          <w:numId w:val="3"/>
        </w:numPr>
        <w:tabs>
          <w:tab w:val="left" w:pos="5260"/>
        </w:tabs>
        <w:spacing w:before="19"/>
        <w:ind w:left="5259" w:hanging="271"/>
        <w:rPr>
          <w:sz w:val="23"/>
        </w:rPr>
      </w:pPr>
      <w:r>
        <w:rPr>
          <w:sz w:val="23"/>
        </w:rPr>
        <w:t>Easements</w:t>
      </w:r>
    </w:p>
    <w:p w:rsidR="006C441B" w:rsidRDefault="00A37B63">
      <w:pPr>
        <w:pStyle w:val="ListParagraph"/>
        <w:numPr>
          <w:ilvl w:val="3"/>
          <w:numId w:val="3"/>
        </w:numPr>
        <w:tabs>
          <w:tab w:val="left" w:pos="5271"/>
        </w:tabs>
        <w:spacing w:before="24"/>
        <w:ind w:left="5270" w:hanging="280"/>
        <w:rPr>
          <w:sz w:val="23"/>
        </w:rPr>
      </w:pPr>
      <w:r>
        <w:rPr>
          <w:w w:val="105"/>
          <w:sz w:val="23"/>
        </w:rPr>
        <w:t>Location and residence on Lot</w:t>
      </w:r>
    </w:p>
    <w:p w:rsidR="006C441B" w:rsidRDefault="00A37B63">
      <w:pPr>
        <w:pStyle w:val="ListParagraph"/>
        <w:numPr>
          <w:ilvl w:val="3"/>
          <w:numId w:val="3"/>
        </w:numPr>
        <w:tabs>
          <w:tab w:val="left" w:pos="5260"/>
        </w:tabs>
        <w:spacing w:before="19"/>
        <w:ind w:left="5259" w:hanging="265"/>
        <w:rPr>
          <w:sz w:val="23"/>
        </w:rPr>
      </w:pPr>
      <w:r>
        <w:rPr>
          <w:w w:val="105"/>
          <w:sz w:val="23"/>
        </w:rPr>
        <w:t>All patios and</w:t>
      </w:r>
      <w:r>
        <w:rPr>
          <w:spacing w:val="-1"/>
          <w:w w:val="105"/>
          <w:sz w:val="23"/>
        </w:rPr>
        <w:t xml:space="preserve"> </w:t>
      </w:r>
      <w:r>
        <w:rPr>
          <w:w w:val="105"/>
          <w:sz w:val="23"/>
        </w:rPr>
        <w:t>decks</w:t>
      </w:r>
    </w:p>
    <w:p w:rsidR="006C441B" w:rsidRDefault="00A37B63">
      <w:pPr>
        <w:pStyle w:val="ListParagraph"/>
        <w:numPr>
          <w:ilvl w:val="3"/>
          <w:numId w:val="3"/>
        </w:numPr>
        <w:tabs>
          <w:tab w:val="left" w:pos="5277"/>
        </w:tabs>
        <w:spacing w:before="19"/>
        <w:ind w:left="5276" w:hanging="223"/>
        <w:rPr>
          <w:sz w:val="23"/>
        </w:rPr>
      </w:pPr>
      <w:r>
        <w:rPr>
          <w:w w:val="105"/>
          <w:sz w:val="23"/>
        </w:rPr>
        <w:t>Size and location of proposed</w:t>
      </w:r>
      <w:r>
        <w:rPr>
          <w:spacing w:val="-8"/>
          <w:w w:val="105"/>
          <w:sz w:val="23"/>
        </w:rPr>
        <w:t xml:space="preserve"> </w:t>
      </w:r>
      <w:r>
        <w:rPr>
          <w:w w:val="105"/>
          <w:sz w:val="23"/>
        </w:rPr>
        <w:t>fence</w:t>
      </w:r>
    </w:p>
    <w:p w:rsidR="006C441B" w:rsidRDefault="006C441B">
      <w:pPr>
        <w:pStyle w:val="BodyText"/>
        <w:spacing w:before="9"/>
        <w:rPr>
          <w:sz w:val="26"/>
        </w:rPr>
      </w:pPr>
    </w:p>
    <w:p w:rsidR="006C441B" w:rsidRDefault="00A37B63">
      <w:pPr>
        <w:pStyle w:val="ListParagraph"/>
        <w:numPr>
          <w:ilvl w:val="1"/>
          <w:numId w:val="3"/>
        </w:numPr>
        <w:tabs>
          <w:tab w:val="left" w:pos="4634"/>
          <w:tab w:val="left" w:pos="4635"/>
        </w:tabs>
        <w:spacing w:line="256" w:lineRule="auto"/>
        <w:ind w:left="2484" w:right="815" w:firstLine="1441"/>
        <w:rPr>
          <w:sz w:val="23"/>
        </w:rPr>
      </w:pPr>
      <w:r>
        <w:rPr>
          <w:w w:val="105"/>
          <w:sz w:val="23"/>
        </w:rPr>
        <w:t>Every fence shall be constructed in a substantial, workmanlike</w:t>
      </w:r>
      <w:r>
        <w:rPr>
          <w:spacing w:val="1"/>
          <w:w w:val="105"/>
          <w:sz w:val="23"/>
        </w:rPr>
        <w:t xml:space="preserve"> </w:t>
      </w:r>
      <w:r>
        <w:rPr>
          <w:w w:val="105"/>
          <w:sz w:val="23"/>
        </w:rPr>
        <w:t>manner</w:t>
      </w:r>
      <w:r>
        <w:rPr>
          <w:spacing w:val="-3"/>
          <w:w w:val="105"/>
          <w:sz w:val="23"/>
        </w:rPr>
        <w:t xml:space="preserve"> </w:t>
      </w:r>
      <w:r>
        <w:rPr>
          <w:w w:val="105"/>
          <w:sz w:val="23"/>
        </w:rPr>
        <w:t>and</w:t>
      </w:r>
      <w:r>
        <w:rPr>
          <w:spacing w:val="-13"/>
          <w:w w:val="105"/>
          <w:sz w:val="23"/>
        </w:rPr>
        <w:t xml:space="preserve"> </w:t>
      </w:r>
      <w:r>
        <w:rPr>
          <w:w w:val="105"/>
          <w:sz w:val="23"/>
        </w:rPr>
        <w:t>of</w:t>
      </w:r>
      <w:r>
        <w:rPr>
          <w:spacing w:val="-5"/>
          <w:w w:val="105"/>
          <w:sz w:val="23"/>
        </w:rPr>
        <w:t xml:space="preserve"> </w:t>
      </w:r>
      <w:r>
        <w:rPr>
          <w:w w:val="105"/>
          <w:sz w:val="23"/>
        </w:rPr>
        <w:t>substantial</w:t>
      </w:r>
      <w:r>
        <w:rPr>
          <w:spacing w:val="6"/>
          <w:w w:val="105"/>
          <w:sz w:val="23"/>
        </w:rPr>
        <w:t xml:space="preserve"> </w:t>
      </w:r>
      <w:r>
        <w:rPr>
          <w:w w:val="105"/>
          <w:sz w:val="23"/>
        </w:rPr>
        <w:t>material</w:t>
      </w:r>
      <w:r>
        <w:rPr>
          <w:spacing w:val="-3"/>
          <w:w w:val="105"/>
          <w:sz w:val="23"/>
        </w:rPr>
        <w:t xml:space="preserve"> </w:t>
      </w:r>
      <w:r>
        <w:rPr>
          <w:w w:val="105"/>
          <w:sz w:val="23"/>
        </w:rPr>
        <w:t>suited</w:t>
      </w:r>
      <w:r>
        <w:rPr>
          <w:spacing w:val="-11"/>
          <w:w w:val="105"/>
          <w:sz w:val="23"/>
        </w:rPr>
        <w:t xml:space="preserve"> </w:t>
      </w:r>
      <w:r>
        <w:rPr>
          <w:w w:val="105"/>
          <w:sz w:val="23"/>
        </w:rPr>
        <w:t>for</w:t>
      </w:r>
      <w:r>
        <w:rPr>
          <w:spacing w:val="-6"/>
          <w:w w:val="105"/>
          <w:sz w:val="23"/>
        </w:rPr>
        <w:t xml:space="preserve"> </w:t>
      </w:r>
      <w:r>
        <w:rPr>
          <w:w w:val="105"/>
          <w:sz w:val="23"/>
        </w:rPr>
        <w:t>the</w:t>
      </w:r>
      <w:r>
        <w:rPr>
          <w:spacing w:val="-14"/>
          <w:w w:val="105"/>
          <w:sz w:val="23"/>
        </w:rPr>
        <w:t xml:space="preserve"> </w:t>
      </w:r>
      <w:r>
        <w:rPr>
          <w:w w:val="105"/>
          <w:sz w:val="23"/>
        </w:rPr>
        <w:t>purpose</w:t>
      </w:r>
      <w:r>
        <w:rPr>
          <w:spacing w:val="-7"/>
          <w:w w:val="105"/>
          <w:sz w:val="23"/>
        </w:rPr>
        <w:t xml:space="preserve"> </w:t>
      </w:r>
      <w:r>
        <w:rPr>
          <w:w w:val="105"/>
          <w:sz w:val="23"/>
        </w:rPr>
        <w:t>for</w:t>
      </w:r>
      <w:r>
        <w:rPr>
          <w:spacing w:val="-7"/>
          <w:w w:val="105"/>
          <w:sz w:val="23"/>
        </w:rPr>
        <w:t xml:space="preserve"> </w:t>
      </w:r>
      <w:r>
        <w:rPr>
          <w:w w:val="105"/>
          <w:sz w:val="23"/>
        </w:rPr>
        <w:t>which</w:t>
      </w:r>
    </w:p>
    <w:p w:rsidR="006C441B" w:rsidRDefault="006C441B">
      <w:pPr>
        <w:spacing w:line="256" w:lineRule="auto"/>
        <w:rPr>
          <w:sz w:val="23"/>
        </w:rPr>
        <w:sectPr w:rsidR="006C441B">
          <w:footerReference w:type="default" r:id="rId20"/>
          <w:pgSz w:w="11820" w:h="15840"/>
          <w:pgMar w:top="1120" w:right="0" w:bottom="840" w:left="0" w:header="0" w:footer="647" w:gutter="0"/>
          <w:pgNumType w:start="19"/>
          <w:cols w:space="720"/>
        </w:sectPr>
      </w:pPr>
    </w:p>
    <w:p w:rsidR="006C441B" w:rsidRDefault="00A37B63">
      <w:pPr>
        <w:tabs>
          <w:tab w:val="left" w:pos="10502"/>
        </w:tabs>
        <w:spacing w:before="55" w:line="550" w:lineRule="exact"/>
        <w:ind w:left="7819"/>
        <w:rPr>
          <w:rFonts w:ascii="Times New Roman"/>
          <w:sz w:val="47"/>
        </w:rPr>
      </w:pPr>
      <w:r>
        <w:rPr>
          <w:rFonts w:ascii="Times New Roman"/>
          <w:w w:val="75"/>
          <w:sz w:val="34"/>
        </w:rPr>
        <w:lastRenderedPageBreak/>
        <w:t>BOOK</w:t>
      </w:r>
      <w:r>
        <w:rPr>
          <w:rFonts w:ascii="Times New Roman"/>
          <w:spacing w:val="13"/>
          <w:w w:val="75"/>
          <w:sz w:val="34"/>
        </w:rPr>
        <w:t xml:space="preserve"> </w:t>
      </w:r>
      <w:r>
        <w:rPr>
          <w:rFonts w:ascii="Times New Roman"/>
          <w:b/>
          <w:spacing w:val="14"/>
          <w:w w:val="75"/>
          <w:sz w:val="46"/>
        </w:rPr>
        <w:t>2199</w:t>
      </w:r>
      <w:r>
        <w:rPr>
          <w:rFonts w:ascii="Times New Roman"/>
          <w:b/>
          <w:spacing w:val="-63"/>
          <w:w w:val="75"/>
          <w:sz w:val="46"/>
        </w:rPr>
        <w:t xml:space="preserve"> </w:t>
      </w:r>
      <w:r>
        <w:rPr>
          <w:rFonts w:ascii="Times New Roman"/>
          <w:w w:val="75"/>
          <w:sz w:val="34"/>
        </w:rPr>
        <w:t>PAGE</w:t>
      </w:r>
      <w:r>
        <w:rPr>
          <w:rFonts w:ascii="Times New Roman"/>
          <w:w w:val="75"/>
          <w:sz w:val="34"/>
        </w:rPr>
        <w:tab/>
      </w:r>
      <w:r>
        <w:rPr>
          <w:rFonts w:ascii="Times New Roman"/>
          <w:w w:val="95"/>
          <w:position w:val="2"/>
          <w:sz w:val="47"/>
        </w:rPr>
        <w:t>20</w:t>
      </w:r>
    </w:p>
    <w:p w:rsidR="006C441B" w:rsidRDefault="00A37B63">
      <w:pPr>
        <w:pStyle w:val="BodyText"/>
        <w:spacing w:line="256" w:lineRule="auto"/>
        <w:ind w:left="2431" w:right="926" w:firstLine="6"/>
      </w:pPr>
      <w:r>
        <w:pict>
          <v:shape id="_x0000_s1041" type="#_x0000_t202" style="position:absolute;left:0;text-align:left;margin-left:1.7pt;margin-top:44.7pt;width:3.9pt;height:29.65pt;z-index:251660288;mso-position-horizontal-relative:page" filled="f" stroked="f">
            <v:textbox inset="0,0,0,0">
              <w:txbxContent>
                <w:p w:rsidR="00A37B63" w:rsidRDefault="00A37B63">
                  <w:pPr>
                    <w:spacing w:line="593" w:lineRule="exact"/>
                    <w:rPr>
                      <w:sz w:val="53"/>
                    </w:rPr>
                  </w:pPr>
                  <w:r>
                    <w:rPr>
                      <w:spacing w:val="-1"/>
                      <w:w w:val="53"/>
                      <w:sz w:val="53"/>
                    </w:rPr>
                    <w:t>.</w:t>
                  </w:r>
                </w:p>
              </w:txbxContent>
            </v:textbox>
            <w10:wrap anchorx="page"/>
          </v:shape>
        </w:pict>
      </w:r>
      <w:proofErr w:type="gramStart"/>
      <w:r>
        <w:rPr>
          <w:w w:val="105"/>
        </w:rPr>
        <w:t>the</w:t>
      </w:r>
      <w:proofErr w:type="gramEnd"/>
      <w:r>
        <w:rPr>
          <w:w w:val="105"/>
        </w:rPr>
        <w:t xml:space="preserve"> fence is intended. The type of material and color shall be wood, wrought iron, or PVC, all in colors and style approved by the Board. Chain link, electric, barbed, or ribbon wire or similar wire material of any kind shall not be permitted as an attachment to any fence. The Board may, at its option, choose to limit materials and styles of fencing in the Subdivision to a limited number of styles and materials; each applicant must inquire of the Board regarding any such limitations prior to preparing plans for any fence.</w:t>
      </w:r>
    </w:p>
    <w:p w:rsidR="006C441B" w:rsidRDefault="006C441B">
      <w:pPr>
        <w:pStyle w:val="BodyText"/>
        <w:spacing w:before="1"/>
        <w:rPr>
          <w:sz w:val="16"/>
        </w:rPr>
      </w:pPr>
    </w:p>
    <w:p w:rsidR="006C441B" w:rsidRDefault="00A37B63">
      <w:pPr>
        <w:pStyle w:val="ListParagraph"/>
        <w:numPr>
          <w:ilvl w:val="1"/>
          <w:numId w:val="3"/>
        </w:numPr>
        <w:tabs>
          <w:tab w:val="left" w:pos="4585"/>
          <w:tab w:val="left" w:pos="4586"/>
        </w:tabs>
        <w:spacing w:before="93"/>
        <w:ind w:left="4585" w:hanging="713"/>
        <w:rPr>
          <w:sz w:val="23"/>
        </w:rPr>
      </w:pPr>
      <w:r>
        <w:rPr>
          <w:w w:val="105"/>
          <w:sz w:val="23"/>
        </w:rPr>
        <w:t>The maximum height for any approved fence shall be</w:t>
      </w:r>
      <w:r>
        <w:rPr>
          <w:spacing w:val="14"/>
          <w:w w:val="105"/>
          <w:sz w:val="23"/>
        </w:rPr>
        <w:t xml:space="preserve"> </w:t>
      </w:r>
      <w:r>
        <w:rPr>
          <w:w w:val="105"/>
          <w:sz w:val="23"/>
        </w:rPr>
        <w:t>six</w:t>
      </w:r>
    </w:p>
    <w:p w:rsidR="006C441B" w:rsidRDefault="00A37B63">
      <w:pPr>
        <w:pStyle w:val="BodyText"/>
        <w:spacing w:before="15"/>
        <w:ind w:left="2435"/>
      </w:pPr>
      <w:proofErr w:type="gramStart"/>
      <w:r>
        <w:rPr>
          <w:w w:val="105"/>
        </w:rPr>
        <w:t>feet</w:t>
      </w:r>
      <w:proofErr w:type="gramEnd"/>
      <w:r>
        <w:rPr>
          <w:w w:val="105"/>
        </w:rPr>
        <w:t xml:space="preserve"> (6').</w:t>
      </w:r>
    </w:p>
    <w:p w:rsidR="006C441B" w:rsidRDefault="006C441B">
      <w:pPr>
        <w:pStyle w:val="BodyText"/>
        <w:spacing w:before="7"/>
        <w:rPr>
          <w:sz w:val="18"/>
        </w:rPr>
      </w:pPr>
    </w:p>
    <w:p w:rsidR="006C441B" w:rsidRDefault="00A37B63">
      <w:pPr>
        <w:pStyle w:val="ListParagraph"/>
        <w:numPr>
          <w:ilvl w:val="1"/>
          <w:numId w:val="3"/>
        </w:numPr>
        <w:tabs>
          <w:tab w:val="left" w:pos="4589"/>
          <w:tab w:val="left" w:pos="4590"/>
        </w:tabs>
        <w:spacing w:before="93"/>
        <w:ind w:left="4589"/>
        <w:rPr>
          <w:sz w:val="23"/>
        </w:rPr>
      </w:pPr>
      <w:r>
        <w:rPr>
          <w:sz w:val="23"/>
        </w:rPr>
        <w:t>Swimming</w:t>
      </w:r>
      <w:r>
        <w:rPr>
          <w:spacing w:val="13"/>
          <w:sz w:val="23"/>
        </w:rPr>
        <w:t xml:space="preserve"> </w:t>
      </w:r>
      <w:r>
        <w:rPr>
          <w:sz w:val="23"/>
        </w:rPr>
        <w:t>pools:</w:t>
      </w:r>
    </w:p>
    <w:p w:rsidR="006C441B" w:rsidRDefault="006C441B">
      <w:pPr>
        <w:pStyle w:val="BodyText"/>
        <w:spacing w:before="4"/>
        <w:rPr>
          <w:sz w:val="26"/>
        </w:rPr>
      </w:pPr>
    </w:p>
    <w:p w:rsidR="006C441B" w:rsidRDefault="00A37B63">
      <w:pPr>
        <w:pStyle w:val="ListParagraph"/>
        <w:numPr>
          <w:ilvl w:val="2"/>
          <w:numId w:val="3"/>
        </w:numPr>
        <w:tabs>
          <w:tab w:val="left" w:pos="4871"/>
        </w:tabs>
        <w:spacing w:line="259" w:lineRule="auto"/>
        <w:ind w:left="2441" w:right="1050" w:firstLine="2143"/>
        <w:rPr>
          <w:sz w:val="23"/>
        </w:rPr>
      </w:pPr>
      <w:r>
        <w:rPr>
          <w:w w:val="105"/>
          <w:sz w:val="23"/>
        </w:rPr>
        <w:t>Every outdoor swimming pool shall be completely surrounded</w:t>
      </w:r>
      <w:r>
        <w:rPr>
          <w:spacing w:val="8"/>
          <w:w w:val="105"/>
          <w:sz w:val="23"/>
        </w:rPr>
        <w:t xml:space="preserve"> </w:t>
      </w:r>
      <w:r>
        <w:rPr>
          <w:w w:val="105"/>
          <w:sz w:val="23"/>
        </w:rPr>
        <w:t>by</w:t>
      </w:r>
      <w:r>
        <w:rPr>
          <w:spacing w:val="-8"/>
          <w:w w:val="105"/>
          <w:sz w:val="23"/>
        </w:rPr>
        <w:t xml:space="preserve"> </w:t>
      </w:r>
      <w:r>
        <w:rPr>
          <w:w w:val="105"/>
          <w:sz w:val="23"/>
        </w:rPr>
        <w:t>a</w:t>
      </w:r>
      <w:r>
        <w:rPr>
          <w:spacing w:val="-20"/>
          <w:w w:val="105"/>
          <w:sz w:val="23"/>
        </w:rPr>
        <w:t xml:space="preserve"> </w:t>
      </w:r>
      <w:r>
        <w:rPr>
          <w:w w:val="105"/>
          <w:sz w:val="23"/>
        </w:rPr>
        <w:t>fence</w:t>
      </w:r>
      <w:r>
        <w:rPr>
          <w:spacing w:val="-1"/>
          <w:w w:val="105"/>
          <w:sz w:val="23"/>
        </w:rPr>
        <w:t xml:space="preserve"> </w:t>
      </w:r>
      <w:r>
        <w:rPr>
          <w:w w:val="105"/>
          <w:sz w:val="23"/>
        </w:rPr>
        <w:t>or</w:t>
      </w:r>
      <w:r>
        <w:rPr>
          <w:spacing w:val="-8"/>
          <w:w w:val="105"/>
          <w:sz w:val="23"/>
        </w:rPr>
        <w:t xml:space="preserve"> </w:t>
      </w:r>
      <w:r>
        <w:rPr>
          <w:w w:val="105"/>
          <w:sz w:val="23"/>
        </w:rPr>
        <w:t>wall</w:t>
      </w:r>
      <w:r>
        <w:rPr>
          <w:spacing w:val="1"/>
          <w:w w:val="105"/>
          <w:sz w:val="23"/>
        </w:rPr>
        <w:t xml:space="preserve"> </w:t>
      </w:r>
      <w:r>
        <w:rPr>
          <w:w w:val="105"/>
          <w:sz w:val="23"/>
        </w:rPr>
        <w:t>a</w:t>
      </w:r>
      <w:r>
        <w:rPr>
          <w:spacing w:val="-18"/>
          <w:w w:val="105"/>
          <w:sz w:val="23"/>
        </w:rPr>
        <w:t xml:space="preserve"> </w:t>
      </w:r>
      <w:r>
        <w:rPr>
          <w:w w:val="105"/>
          <w:sz w:val="23"/>
        </w:rPr>
        <w:t>minimum</w:t>
      </w:r>
      <w:r>
        <w:rPr>
          <w:spacing w:val="10"/>
          <w:w w:val="105"/>
          <w:sz w:val="23"/>
        </w:rPr>
        <w:t xml:space="preserve"> </w:t>
      </w:r>
      <w:r>
        <w:rPr>
          <w:w w:val="105"/>
          <w:sz w:val="23"/>
        </w:rPr>
        <w:t>of</w:t>
      </w:r>
      <w:r>
        <w:rPr>
          <w:spacing w:val="-14"/>
          <w:w w:val="105"/>
          <w:sz w:val="23"/>
        </w:rPr>
        <w:t xml:space="preserve"> </w:t>
      </w:r>
      <w:r>
        <w:rPr>
          <w:w w:val="105"/>
          <w:sz w:val="23"/>
        </w:rPr>
        <w:t>four</w:t>
      </w:r>
      <w:r>
        <w:rPr>
          <w:spacing w:val="-2"/>
          <w:w w:val="105"/>
          <w:sz w:val="23"/>
        </w:rPr>
        <w:t xml:space="preserve"> </w:t>
      </w:r>
      <w:r>
        <w:rPr>
          <w:w w:val="105"/>
          <w:sz w:val="23"/>
        </w:rPr>
        <w:t>feet</w:t>
      </w:r>
      <w:r>
        <w:rPr>
          <w:spacing w:val="1"/>
          <w:w w:val="105"/>
          <w:sz w:val="23"/>
        </w:rPr>
        <w:t xml:space="preserve"> </w:t>
      </w:r>
      <w:r>
        <w:rPr>
          <w:w w:val="105"/>
          <w:sz w:val="23"/>
        </w:rPr>
        <w:t>(4') in</w:t>
      </w:r>
      <w:r>
        <w:rPr>
          <w:spacing w:val="-8"/>
          <w:w w:val="105"/>
          <w:sz w:val="23"/>
        </w:rPr>
        <w:t xml:space="preserve"> </w:t>
      </w:r>
      <w:r>
        <w:rPr>
          <w:w w:val="105"/>
          <w:sz w:val="23"/>
        </w:rPr>
        <w:t>height,</w:t>
      </w:r>
      <w:r>
        <w:rPr>
          <w:spacing w:val="4"/>
          <w:w w:val="105"/>
          <w:sz w:val="23"/>
        </w:rPr>
        <w:t xml:space="preserve"> </w:t>
      </w:r>
      <w:r>
        <w:rPr>
          <w:w w:val="105"/>
          <w:sz w:val="23"/>
        </w:rPr>
        <w:t>which shall be so constructed as not to have openings, holes, or gaps larger than four inches (4") in any dimension. A dwelling house or accessory building may be used as part of such</w:t>
      </w:r>
      <w:r>
        <w:rPr>
          <w:spacing w:val="-16"/>
          <w:w w:val="105"/>
          <w:sz w:val="23"/>
        </w:rPr>
        <w:t xml:space="preserve"> </w:t>
      </w:r>
      <w:r>
        <w:rPr>
          <w:w w:val="105"/>
          <w:sz w:val="23"/>
        </w:rPr>
        <w:t>enclosure.</w:t>
      </w:r>
    </w:p>
    <w:p w:rsidR="006C441B" w:rsidRDefault="006C441B">
      <w:pPr>
        <w:pStyle w:val="BodyText"/>
        <w:spacing w:before="1"/>
        <w:rPr>
          <w:sz w:val="24"/>
        </w:rPr>
      </w:pPr>
    </w:p>
    <w:p w:rsidR="006C441B" w:rsidRDefault="00A37B63">
      <w:pPr>
        <w:pStyle w:val="ListParagraph"/>
        <w:numPr>
          <w:ilvl w:val="2"/>
          <w:numId w:val="3"/>
        </w:numPr>
        <w:tabs>
          <w:tab w:val="left" w:pos="4864"/>
        </w:tabs>
        <w:spacing w:before="1" w:line="252" w:lineRule="auto"/>
        <w:ind w:left="2436" w:right="864" w:firstLine="2147"/>
        <w:rPr>
          <w:sz w:val="23"/>
        </w:rPr>
      </w:pPr>
      <w:r>
        <w:rPr>
          <w:w w:val="105"/>
          <w:sz w:val="23"/>
        </w:rPr>
        <w:t>This requirement shall be applicable to all new</w:t>
      </w:r>
      <w:r>
        <w:rPr>
          <w:spacing w:val="-25"/>
          <w:w w:val="105"/>
          <w:sz w:val="23"/>
        </w:rPr>
        <w:t xml:space="preserve"> </w:t>
      </w:r>
      <w:r>
        <w:rPr>
          <w:w w:val="105"/>
          <w:sz w:val="23"/>
        </w:rPr>
        <w:t>swimming pools, and shall apply to all existing pools which have at any point a depth of eighteen inches (18") or greater of</w:t>
      </w:r>
      <w:r>
        <w:rPr>
          <w:spacing w:val="5"/>
          <w:w w:val="105"/>
          <w:sz w:val="23"/>
        </w:rPr>
        <w:t xml:space="preserve"> </w:t>
      </w:r>
      <w:r>
        <w:rPr>
          <w:w w:val="105"/>
          <w:sz w:val="23"/>
        </w:rPr>
        <w:t>water.</w:t>
      </w:r>
    </w:p>
    <w:p w:rsidR="006C441B" w:rsidRDefault="006C441B">
      <w:pPr>
        <w:pStyle w:val="BodyText"/>
        <w:spacing w:before="10"/>
        <w:rPr>
          <w:sz w:val="24"/>
        </w:rPr>
      </w:pPr>
    </w:p>
    <w:p w:rsidR="006C441B" w:rsidRDefault="00A37B63">
      <w:pPr>
        <w:pStyle w:val="ListParagraph"/>
        <w:numPr>
          <w:ilvl w:val="1"/>
          <w:numId w:val="3"/>
        </w:numPr>
        <w:tabs>
          <w:tab w:val="left" w:pos="4582"/>
          <w:tab w:val="left" w:pos="4583"/>
        </w:tabs>
        <w:spacing w:line="256" w:lineRule="auto"/>
        <w:ind w:left="2446" w:right="767" w:firstLine="1430"/>
        <w:rPr>
          <w:sz w:val="23"/>
        </w:rPr>
      </w:pPr>
      <w:r>
        <w:rPr>
          <w:w w:val="105"/>
          <w:sz w:val="23"/>
        </w:rPr>
        <w:t>Notwithstanding</w:t>
      </w:r>
      <w:r>
        <w:rPr>
          <w:spacing w:val="-24"/>
          <w:w w:val="105"/>
          <w:sz w:val="23"/>
        </w:rPr>
        <w:t xml:space="preserve"> </w:t>
      </w:r>
      <w:r>
        <w:rPr>
          <w:w w:val="105"/>
          <w:sz w:val="23"/>
        </w:rPr>
        <w:t>any</w:t>
      </w:r>
      <w:r>
        <w:rPr>
          <w:spacing w:val="-12"/>
          <w:w w:val="105"/>
          <w:sz w:val="23"/>
        </w:rPr>
        <w:t xml:space="preserve"> </w:t>
      </w:r>
      <w:r>
        <w:rPr>
          <w:w w:val="105"/>
          <w:sz w:val="23"/>
        </w:rPr>
        <w:t>provision</w:t>
      </w:r>
      <w:r>
        <w:rPr>
          <w:spacing w:val="-5"/>
          <w:w w:val="105"/>
          <w:sz w:val="23"/>
        </w:rPr>
        <w:t xml:space="preserve"> </w:t>
      </w:r>
      <w:r>
        <w:rPr>
          <w:w w:val="105"/>
          <w:sz w:val="23"/>
        </w:rPr>
        <w:t>hereof</w:t>
      </w:r>
      <w:r>
        <w:rPr>
          <w:spacing w:val="1"/>
          <w:w w:val="105"/>
          <w:sz w:val="23"/>
        </w:rPr>
        <w:t xml:space="preserve"> </w:t>
      </w:r>
      <w:r>
        <w:rPr>
          <w:w w:val="105"/>
          <w:sz w:val="23"/>
        </w:rPr>
        <w:t>to</w:t>
      </w:r>
      <w:r>
        <w:rPr>
          <w:spacing w:val="-12"/>
          <w:w w:val="105"/>
          <w:sz w:val="23"/>
        </w:rPr>
        <w:t xml:space="preserve"> </w:t>
      </w:r>
      <w:r>
        <w:rPr>
          <w:w w:val="105"/>
          <w:sz w:val="23"/>
        </w:rPr>
        <w:t>the</w:t>
      </w:r>
      <w:r>
        <w:rPr>
          <w:spacing w:val="-11"/>
          <w:w w:val="105"/>
          <w:sz w:val="23"/>
        </w:rPr>
        <w:t xml:space="preserve"> </w:t>
      </w:r>
      <w:r>
        <w:rPr>
          <w:w w:val="105"/>
          <w:sz w:val="23"/>
        </w:rPr>
        <w:t xml:space="preserve">contrary, fencing on any Lots backing up to Henning Road or </w:t>
      </w:r>
      <w:proofErr w:type="spellStart"/>
      <w:r>
        <w:rPr>
          <w:w w:val="105"/>
          <w:sz w:val="23"/>
        </w:rPr>
        <w:t>McCluer</w:t>
      </w:r>
      <w:proofErr w:type="spellEnd"/>
      <w:r>
        <w:rPr>
          <w:w w:val="105"/>
          <w:sz w:val="23"/>
        </w:rPr>
        <w:t xml:space="preserve"> Road lying within the City shall be split rail fencing of a uniform appearance. Under no</w:t>
      </w:r>
      <w:r>
        <w:rPr>
          <w:spacing w:val="-48"/>
          <w:w w:val="105"/>
          <w:sz w:val="23"/>
        </w:rPr>
        <w:t xml:space="preserve"> </w:t>
      </w:r>
      <w:r>
        <w:rPr>
          <w:w w:val="105"/>
          <w:sz w:val="23"/>
        </w:rPr>
        <w:t>circumstances shall the Owner of any Lot abutting the Golf Course be permitted to place any fence on</w:t>
      </w:r>
      <w:r>
        <w:rPr>
          <w:spacing w:val="-13"/>
          <w:w w:val="105"/>
          <w:sz w:val="23"/>
        </w:rPr>
        <w:t xml:space="preserve"> </w:t>
      </w:r>
      <w:r>
        <w:rPr>
          <w:w w:val="105"/>
          <w:sz w:val="23"/>
        </w:rPr>
        <w:t>a</w:t>
      </w:r>
      <w:r>
        <w:rPr>
          <w:spacing w:val="-13"/>
          <w:w w:val="105"/>
          <w:sz w:val="23"/>
        </w:rPr>
        <w:t xml:space="preserve"> </w:t>
      </w:r>
      <w:r>
        <w:rPr>
          <w:w w:val="105"/>
          <w:sz w:val="23"/>
        </w:rPr>
        <w:t>Lot</w:t>
      </w:r>
      <w:r>
        <w:rPr>
          <w:spacing w:val="-8"/>
          <w:w w:val="105"/>
          <w:sz w:val="23"/>
        </w:rPr>
        <w:t xml:space="preserve"> </w:t>
      </w:r>
      <w:r>
        <w:rPr>
          <w:w w:val="105"/>
          <w:sz w:val="23"/>
        </w:rPr>
        <w:t>except</w:t>
      </w:r>
      <w:r>
        <w:rPr>
          <w:spacing w:val="1"/>
          <w:w w:val="105"/>
          <w:sz w:val="23"/>
        </w:rPr>
        <w:t xml:space="preserve"> </w:t>
      </w:r>
      <w:r>
        <w:rPr>
          <w:w w:val="105"/>
          <w:sz w:val="23"/>
        </w:rPr>
        <w:t>as</w:t>
      </w:r>
      <w:r>
        <w:rPr>
          <w:spacing w:val="-12"/>
          <w:w w:val="105"/>
          <w:sz w:val="23"/>
        </w:rPr>
        <w:t xml:space="preserve"> </w:t>
      </w:r>
      <w:r>
        <w:rPr>
          <w:w w:val="105"/>
          <w:sz w:val="23"/>
        </w:rPr>
        <w:t>may</w:t>
      </w:r>
      <w:r>
        <w:rPr>
          <w:spacing w:val="-4"/>
          <w:w w:val="105"/>
          <w:sz w:val="23"/>
        </w:rPr>
        <w:t xml:space="preserve"> </w:t>
      </w:r>
      <w:r>
        <w:rPr>
          <w:w w:val="105"/>
          <w:sz w:val="23"/>
        </w:rPr>
        <w:t>enclose</w:t>
      </w:r>
      <w:r>
        <w:rPr>
          <w:spacing w:val="1"/>
          <w:w w:val="105"/>
          <w:sz w:val="23"/>
        </w:rPr>
        <w:t xml:space="preserve"> </w:t>
      </w:r>
      <w:r>
        <w:rPr>
          <w:w w:val="105"/>
          <w:sz w:val="23"/>
        </w:rPr>
        <w:t>a</w:t>
      </w:r>
      <w:r>
        <w:rPr>
          <w:spacing w:val="-9"/>
          <w:w w:val="105"/>
          <w:sz w:val="23"/>
        </w:rPr>
        <w:t xml:space="preserve"> </w:t>
      </w:r>
      <w:r>
        <w:rPr>
          <w:w w:val="105"/>
          <w:sz w:val="23"/>
        </w:rPr>
        <w:t>swimming</w:t>
      </w:r>
      <w:r>
        <w:rPr>
          <w:spacing w:val="-3"/>
          <w:w w:val="105"/>
          <w:sz w:val="23"/>
        </w:rPr>
        <w:t xml:space="preserve"> </w:t>
      </w:r>
      <w:r>
        <w:rPr>
          <w:w w:val="105"/>
          <w:sz w:val="23"/>
        </w:rPr>
        <w:t>pool</w:t>
      </w:r>
      <w:r>
        <w:rPr>
          <w:spacing w:val="-6"/>
          <w:w w:val="105"/>
          <w:sz w:val="23"/>
        </w:rPr>
        <w:t xml:space="preserve"> </w:t>
      </w:r>
      <w:r>
        <w:rPr>
          <w:w w:val="105"/>
          <w:sz w:val="23"/>
        </w:rPr>
        <w:t>as</w:t>
      </w:r>
      <w:r>
        <w:rPr>
          <w:spacing w:val="-12"/>
          <w:w w:val="105"/>
          <w:sz w:val="23"/>
        </w:rPr>
        <w:t xml:space="preserve"> </w:t>
      </w:r>
      <w:r>
        <w:rPr>
          <w:w w:val="105"/>
          <w:sz w:val="23"/>
        </w:rPr>
        <w:t>provided</w:t>
      </w:r>
      <w:r>
        <w:rPr>
          <w:spacing w:val="-1"/>
          <w:w w:val="105"/>
          <w:sz w:val="23"/>
        </w:rPr>
        <w:t xml:space="preserve"> </w:t>
      </w:r>
      <w:r>
        <w:rPr>
          <w:w w:val="105"/>
          <w:sz w:val="23"/>
        </w:rPr>
        <w:t>above.</w:t>
      </w:r>
      <w:r>
        <w:rPr>
          <w:spacing w:val="-4"/>
          <w:w w:val="105"/>
          <w:sz w:val="23"/>
        </w:rPr>
        <w:t xml:space="preserve"> </w:t>
      </w:r>
      <w:r>
        <w:rPr>
          <w:w w:val="105"/>
          <w:sz w:val="23"/>
        </w:rPr>
        <w:t>There</w:t>
      </w:r>
      <w:r>
        <w:rPr>
          <w:spacing w:val="-3"/>
          <w:w w:val="105"/>
          <w:sz w:val="23"/>
        </w:rPr>
        <w:t xml:space="preserve"> </w:t>
      </w:r>
      <w:r>
        <w:rPr>
          <w:w w:val="105"/>
          <w:sz w:val="23"/>
        </w:rPr>
        <w:t>shall be no restriction on any fencing that may be placed on the Golf Course itself by the owner</w:t>
      </w:r>
      <w:r>
        <w:rPr>
          <w:spacing w:val="15"/>
          <w:w w:val="105"/>
          <w:sz w:val="23"/>
        </w:rPr>
        <w:t xml:space="preserve"> </w:t>
      </w:r>
      <w:r>
        <w:rPr>
          <w:w w:val="105"/>
          <w:sz w:val="23"/>
        </w:rPr>
        <w:t>thereof.</w:t>
      </w:r>
    </w:p>
    <w:p w:rsidR="006C441B" w:rsidRDefault="006C441B">
      <w:pPr>
        <w:pStyle w:val="BodyText"/>
        <w:spacing w:before="5"/>
        <w:rPr>
          <w:sz w:val="25"/>
        </w:rPr>
      </w:pPr>
    </w:p>
    <w:p w:rsidR="006C441B" w:rsidRDefault="00A37B63">
      <w:pPr>
        <w:pStyle w:val="ListParagraph"/>
        <w:numPr>
          <w:ilvl w:val="1"/>
          <w:numId w:val="3"/>
        </w:numPr>
        <w:tabs>
          <w:tab w:val="left" w:pos="4592"/>
          <w:tab w:val="left" w:pos="4593"/>
        </w:tabs>
        <w:spacing w:line="256" w:lineRule="auto"/>
        <w:ind w:left="2441" w:right="788" w:firstLine="1449"/>
        <w:rPr>
          <w:sz w:val="23"/>
        </w:rPr>
      </w:pPr>
      <w:r>
        <w:rPr>
          <w:w w:val="105"/>
          <w:sz w:val="23"/>
        </w:rPr>
        <w:t>No fence, wall, hedge or shrub planting higher than three feet (3') above the roadways shall be placed or permitted to remain on any corner Lot within the triangular area formed by the street property lines and a line connecting them at points thirty feet (30') from the intersection of the street property lines extended. The same sight line limitations shall apply on any Lot within</w:t>
      </w:r>
      <w:r>
        <w:rPr>
          <w:spacing w:val="-12"/>
          <w:w w:val="105"/>
          <w:sz w:val="23"/>
        </w:rPr>
        <w:t xml:space="preserve"> </w:t>
      </w:r>
      <w:r>
        <w:rPr>
          <w:w w:val="105"/>
          <w:sz w:val="23"/>
        </w:rPr>
        <w:t>ten</w:t>
      </w:r>
      <w:r>
        <w:rPr>
          <w:spacing w:val="-9"/>
          <w:w w:val="105"/>
          <w:sz w:val="23"/>
        </w:rPr>
        <w:t xml:space="preserve"> </w:t>
      </w:r>
      <w:r>
        <w:rPr>
          <w:w w:val="105"/>
          <w:sz w:val="23"/>
        </w:rPr>
        <w:t>feet</w:t>
      </w:r>
      <w:r>
        <w:rPr>
          <w:spacing w:val="-5"/>
          <w:w w:val="105"/>
          <w:sz w:val="23"/>
        </w:rPr>
        <w:t xml:space="preserve"> </w:t>
      </w:r>
      <w:r>
        <w:rPr>
          <w:w w:val="105"/>
          <w:sz w:val="23"/>
        </w:rPr>
        <w:t>(10')</w:t>
      </w:r>
      <w:r>
        <w:rPr>
          <w:spacing w:val="-4"/>
          <w:w w:val="105"/>
          <w:sz w:val="23"/>
        </w:rPr>
        <w:t xml:space="preserve"> </w:t>
      </w:r>
      <w:r>
        <w:rPr>
          <w:w w:val="105"/>
          <w:sz w:val="23"/>
        </w:rPr>
        <w:t>from</w:t>
      </w:r>
      <w:r>
        <w:rPr>
          <w:spacing w:val="-6"/>
          <w:w w:val="105"/>
          <w:sz w:val="23"/>
        </w:rPr>
        <w:t xml:space="preserve"> </w:t>
      </w:r>
      <w:r>
        <w:rPr>
          <w:w w:val="105"/>
          <w:sz w:val="23"/>
        </w:rPr>
        <w:t>the</w:t>
      </w:r>
      <w:r>
        <w:rPr>
          <w:spacing w:val="-7"/>
          <w:w w:val="105"/>
          <w:sz w:val="23"/>
        </w:rPr>
        <w:t xml:space="preserve"> </w:t>
      </w:r>
      <w:r>
        <w:rPr>
          <w:w w:val="105"/>
          <w:sz w:val="23"/>
        </w:rPr>
        <w:t>intersection</w:t>
      </w:r>
      <w:r>
        <w:rPr>
          <w:spacing w:val="2"/>
          <w:w w:val="105"/>
          <w:sz w:val="23"/>
        </w:rPr>
        <w:t xml:space="preserve"> </w:t>
      </w:r>
      <w:r>
        <w:rPr>
          <w:w w:val="105"/>
          <w:sz w:val="23"/>
        </w:rPr>
        <w:t>of</w:t>
      </w:r>
      <w:r>
        <w:rPr>
          <w:spacing w:val="-7"/>
          <w:w w:val="105"/>
          <w:sz w:val="23"/>
        </w:rPr>
        <w:t xml:space="preserve"> </w:t>
      </w:r>
      <w:r>
        <w:rPr>
          <w:w w:val="105"/>
          <w:sz w:val="23"/>
        </w:rPr>
        <w:t>a</w:t>
      </w:r>
      <w:r>
        <w:rPr>
          <w:spacing w:val="-7"/>
          <w:w w:val="105"/>
          <w:sz w:val="23"/>
        </w:rPr>
        <w:t xml:space="preserve"> </w:t>
      </w:r>
      <w:r>
        <w:rPr>
          <w:w w:val="105"/>
          <w:sz w:val="23"/>
        </w:rPr>
        <w:t>street</w:t>
      </w:r>
      <w:r>
        <w:rPr>
          <w:spacing w:val="3"/>
          <w:w w:val="105"/>
          <w:sz w:val="23"/>
        </w:rPr>
        <w:t xml:space="preserve"> </w:t>
      </w:r>
      <w:r>
        <w:rPr>
          <w:w w:val="105"/>
          <w:sz w:val="23"/>
        </w:rPr>
        <w:t>property</w:t>
      </w:r>
      <w:r>
        <w:rPr>
          <w:spacing w:val="8"/>
          <w:w w:val="105"/>
          <w:sz w:val="23"/>
        </w:rPr>
        <w:t xml:space="preserve"> </w:t>
      </w:r>
      <w:r>
        <w:rPr>
          <w:w w:val="105"/>
          <w:sz w:val="23"/>
        </w:rPr>
        <w:t>line</w:t>
      </w:r>
      <w:r>
        <w:rPr>
          <w:spacing w:val="-5"/>
          <w:w w:val="105"/>
          <w:sz w:val="23"/>
        </w:rPr>
        <w:t xml:space="preserve"> </w:t>
      </w:r>
      <w:r>
        <w:rPr>
          <w:w w:val="105"/>
          <w:sz w:val="23"/>
        </w:rPr>
        <w:t>with</w:t>
      </w:r>
      <w:r>
        <w:rPr>
          <w:spacing w:val="-3"/>
          <w:w w:val="105"/>
          <w:sz w:val="23"/>
        </w:rPr>
        <w:t xml:space="preserve"> </w:t>
      </w:r>
      <w:r>
        <w:rPr>
          <w:w w:val="105"/>
          <w:sz w:val="23"/>
        </w:rPr>
        <w:t>the</w:t>
      </w:r>
      <w:r>
        <w:rPr>
          <w:spacing w:val="-5"/>
          <w:w w:val="105"/>
          <w:sz w:val="23"/>
        </w:rPr>
        <w:t xml:space="preserve"> </w:t>
      </w:r>
      <w:r>
        <w:rPr>
          <w:w w:val="105"/>
          <w:sz w:val="23"/>
        </w:rPr>
        <w:t>edge</w:t>
      </w:r>
      <w:r>
        <w:rPr>
          <w:spacing w:val="-5"/>
          <w:w w:val="105"/>
          <w:sz w:val="23"/>
        </w:rPr>
        <w:t xml:space="preserve"> </w:t>
      </w:r>
      <w:r>
        <w:rPr>
          <w:w w:val="105"/>
          <w:sz w:val="23"/>
        </w:rPr>
        <w:t>of a driveway or alley pavement. No tree shall be permitted to remain within such distances of such intersections unless the foliage line is maintained at sufficient height to prevent obstruction of such sight</w:t>
      </w:r>
      <w:r>
        <w:rPr>
          <w:spacing w:val="24"/>
          <w:w w:val="105"/>
          <w:sz w:val="23"/>
        </w:rPr>
        <w:t xml:space="preserve"> </w:t>
      </w:r>
      <w:r>
        <w:rPr>
          <w:w w:val="105"/>
          <w:sz w:val="23"/>
        </w:rPr>
        <w:t>lines.</w:t>
      </w:r>
    </w:p>
    <w:p w:rsidR="006C441B" w:rsidRDefault="006C441B">
      <w:pPr>
        <w:pStyle w:val="BodyText"/>
        <w:spacing w:before="6"/>
        <w:rPr>
          <w:sz w:val="25"/>
        </w:rPr>
      </w:pPr>
    </w:p>
    <w:p w:rsidR="006C441B" w:rsidRDefault="00A37B63">
      <w:pPr>
        <w:pStyle w:val="ListParagraph"/>
        <w:numPr>
          <w:ilvl w:val="1"/>
          <w:numId w:val="3"/>
        </w:numPr>
        <w:tabs>
          <w:tab w:val="left" w:pos="4590"/>
          <w:tab w:val="left" w:pos="4591"/>
        </w:tabs>
        <w:spacing w:line="261" w:lineRule="auto"/>
        <w:ind w:left="2446" w:right="1103" w:firstLine="1439"/>
        <w:rPr>
          <w:sz w:val="23"/>
        </w:rPr>
      </w:pPr>
      <w:r>
        <w:rPr>
          <w:w w:val="105"/>
          <w:sz w:val="23"/>
        </w:rPr>
        <w:t>As noted hereinabove in Article Ill, no term, provision or restriction in this Declaration, including, without limitation, this subsection (n), shall</w:t>
      </w:r>
      <w:r>
        <w:rPr>
          <w:spacing w:val="-8"/>
          <w:w w:val="105"/>
          <w:sz w:val="23"/>
        </w:rPr>
        <w:t xml:space="preserve"> </w:t>
      </w:r>
      <w:r>
        <w:rPr>
          <w:w w:val="105"/>
          <w:sz w:val="23"/>
        </w:rPr>
        <w:t>create</w:t>
      </w:r>
      <w:r>
        <w:rPr>
          <w:spacing w:val="-2"/>
          <w:w w:val="105"/>
          <w:sz w:val="23"/>
        </w:rPr>
        <w:t xml:space="preserve"> </w:t>
      </w:r>
      <w:r>
        <w:rPr>
          <w:w w:val="105"/>
          <w:sz w:val="23"/>
        </w:rPr>
        <w:t>any</w:t>
      </w:r>
      <w:r>
        <w:rPr>
          <w:spacing w:val="-10"/>
          <w:w w:val="105"/>
          <w:sz w:val="23"/>
        </w:rPr>
        <w:t xml:space="preserve"> </w:t>
      </w:r>
      <w:r>
        <w:rPr>
          <w:w w:val="105"/>
          <w:sz w:val="23"/>
        </w:rPr>
        <w:t>easement</w:t>
      </w:r>
      <w:r>
        <w:rPr>
          <w:spacing w:val="3"/>
          <w:w w:val="105"/>
          <w:sz w:val="23"/>
        </w:rPr>
        <w:t xml:space="preserve"> </w:t>
      </w:r>
      <w:r>
        <w:rPr>
          <w:w w:val="105"/>
          <w:sz w:val="23"/>
        </w:rPr>
        <w:t>of</w:t>
      </w:r>
      <w:r>
        <w:rPr>
          <w:spacing w:val="-7"/>
          <w:w w:val="105"/>
          <w:sz w:val="23"/>
        </w:rPr>
        <w:t xml:space="preserve"> </w:t>
      </w:r>
      <w:r>
        <w:rPr>
          <w:w w:val="105"/>
          <w:sz w:val="23"/>
        </w:rPr>
        <w:t>sight or</w:t>
      </w:r>
      <w:r>
        <w:rPr>
          <w:spacing w:val="-9"/>
          <w:w w:val="105"/>
          <w:sz w:val="23"/>
        </w:rPr>
        <w:t xml:space="preserve"> </w:t>
      </w:r>
      <w:r>
        <w:rPr>
          <w:w w:val="105"/>
          <w:sz w:val="23"/>
        </w:rPr>
        <w:t>view</w:t>
      </w:r>
      <w:r>
        <w:rPr>
          <w:spacing w:val="-6"/>
          <w:w w:val="105"/>
          <w:sz w:val="23"/>
        </w:rPr>
        <w:t xml:space="preserve"> </w:t>
      </w:r>
      <w:r>
        <w:rPr>
          <w:w w:val="105"/>
          <w:sz w:val="23"/>
        </w:rPr>
        <w:t>over</w:t>
      </w:r>
      <w:r>
        <w:rPr>
          <w:spacing w:val="-4"/>
          <w:w w:val="105"/>
          <w:sz w:val="23"/>
        </w:rPr>
        <w:t xml:space="preserve"> </w:t>
      </w:r>
      <w:r>
        <w:rPr>
          <w:w w:val="105"/>
          <w:sz w:val="23"/>
        </w:rPr>
        <w:t>any</w:t>
      </w:r>
      <w:r>
        <w:rPr>
          <w:spacing w:val="-18"/>
          <w:w w:val="105"/>
          <w:sz w:val="23"/>
        </w:rPr>
        <w:t xml:space="preserve"> </w:t>
      </w:r>
      <w:r>
        <w:rPr>
          <w:w w:val="105"/>
          <w:sz w:val="23"/>
        </w:rPr>
        <w:t>part</w:t>
      </w:r>
      <w:r>
        <w:rPr>
          <w:spacing w:val="-1"/>
          <w:w w:val="105"/>
          <w:sz w:val="23"/>
        </w:rPr>
        <w:t xml:space="preserve"> </w:t>
      </w:r>
      <w:r>
        <w:rPr>
          <w:w w:val="105"/>
          <w:sz w:val="23"/>
        </w:rPr>
        <w:t>of</w:t>
      </w:r>
      <w:r>
        <w:rPr>
          <w:spacing w:val="-13"/>
          <w:w w:val="105"/>
          <w:sz w:val="23"/>
        </w:rPr>
        <w:t xml:space="preserve"> </w:t>
      </w:r>
      <w:r>
        <w:rPr>
          <w:w w:val="105"/>
          <w:sz w:val="23"/>
        </w:rPr>
        <w:t>the</w:t>
      </w:r>
      <w:r>
        <w:rPr>
          <w:spacing w:val="-12"/>
          <w:w w:val="105"/>
          <w:sz w:val="23"/>
        </w:rPr>
        <w:t xml:space="preserve"> </w:t>
      </w:r>
      <w:r>
        <w:rPr>
          <w:w w:val="105"/>
          <w:sz w:val="23"/>
        </w:rPr>
        <w:t>Common</w:t>
      </w:r>
      <w:r>
        <w:rPr>
          <w:spacing w:val="-22"/>
          <w:w w:val="105"/>
          <w:sz w:val="23"/>
        </w:rPr>
        <w:t xml:space="preserve"> </w:t>
      </w:r>
      <w:r>
        <w:rPr>
          <w:w w:val="105"/>
          <w:sz w:val="23"/>
        </w:rPr>
        <w:t>Area,</w:t>
      </w:r>
    </w:p>
    <w:p w:rsidR="006C441B" w:rsidRDefault="006C441B">
      <w:pPr>
        <w:spacing w:line="261" w:lineRule="auto"/>
        <w:rPr>
          <w:sz w:val="23"/>
        </w:rPr>
        <w:sectPr w:rsidR="006C441B">
          <w:pgSz w:w="11820" w:h="15840"/>
          <w:pgMar w:top="880" w:right="0" w:bottom="860" w:left="0" w:header="0" w:footer="647" w:gutter="0"/>
          <w:cols w:space="720"/>
        </w:sectPr>
      </w:pPr>
    </w:p>
    <w:p w:rsidR="006C441B" w:rsidRDefault="00A37B63">
      <w:pPr>
        <w:tabs>
          <w:tab w:val="left" w:pos="10107"/>
        </w:tabs>
        <w:spacing w:before="65"/>
        <w:ind w:left="7427"/>
        <w:rPr>
          <w:rFonts w:ascii="Times New Roman"/>
          <w:b/>
          <w:sz w:val="46"/>
        </w:rPr>
      </w:pPr>
      <w:r>
        <w:rPr>
          <w:b/>
          <w:w w:val="75"/>
          <w:sz w:val="31"/>
        </w:rPr>
        <w:lastRenderedPageBreak/>
        <w:t>BOOK</w:t>
      </w:r>
      <w:r>
        <w:rPr>
          <w:b/>
          <w:spacing w:val="-3"/>
          <w:w w:val="75"/>
          <w:sz w:val="31"/>
        </w:rPr>
        <w:t xml:space="preserve"> </w:t>
      </w:r>
      <w:r>
        <w:rPr>
          <w:b/>
          <w:w w:val="75"/>
          <w:sz w:val="41"/>
        </w:rPr>
        <w:t>2199PA6E</w:t>
      </w:r>
      <w:r>
        <w:rPr>
          <w:b/>
          <w:w w:val="75"/>
          <w:sz w:val="41"/>
        </w:rPr>
        <w:tab/>
      </w:r>
      <w:r>
        <w:rPr>
          <w:rFonts w:ascii="Times New Roman"/>
          <w:b/>
          <w:w w:val="90"/>
          <w:sz w:val="46"/>
        </w:rPr>
        <w:t>21</w:t>
      </w:r>
    </w:p>
    <w:p w:rsidR="006C441B" w:rsidRDefault="00A37B63">
      <w:pPr>
        <w:pStyle w:val="BodyText"/>
        <w:spacing w:before="79" w:line="252" w:lineRule="auto"/>
        <w:ind w:left="1904" w:right="1357" w:hanging="9"/>
      </w:pPr>
      <w:r>
        <w:rPr>
          <w:w w:val="105"/>
        </w:rPr>
        <w:t>Master Common Area, the Golf Course or any other Lot, the same being expressly disclaimed.</w:t>
      </w:r>
    </w:p>
    <w:p w:rsidR="006C441B" w:rsidRDefault="006C441B">
      <w:pPr>
        <w:pStyle w:val="BodyText"/>
        <w:rPr>
          <w:sz w:val="24"/>
        </w:rPr>
      </w:pPr>
    </w:p>
    <w:p w:rsidR="006C441B" w:rsidRDefault="00A37B63">
      <w:pPr>
        <w:pStyle w:val="ListParagraph"/>
        <w:numPr>
          <w:ilvl w:val="0"/>
          <w:numId w:val="3"/>
        </w:numPr>
        <w:tabs>
          <w:tab w:val="left" w:pos="3341"/>
          <w:tab w:val="left" w:pos="3342"/>
        </w:tabs>
        <w:spacing w:line="256" w:lineRule="auto"/>
        <w:ind w:left="1902" w:right="1474" w:firstLine="717"/>
        <w:jc w:val="left"/>
        <w:rPr>
          <w:sz w:val="23"/>
        </w:rPr>
      </w:pPr>
      <w:r>
        <w:rPr>
          <w:w w:val="105"/>
          <w:sz w:val="23"/>
        </w:rPr>
        <w:t>Each</w:t>
      </w:r>
      <w:r>
        <w:rPr>
          <w:spacing w:val="-16"/>
          <w:w w:val="105"/>
          <w:sz w:val="23"/>
        </w:rPr>
        <w:t xml:space="preserve"> </w:t>
      </w:r>
      <w:r>
        <w:rPr>
          <w:w w:val="105"/>
          <w:sz w:val="23"/>
        </w:rPr>
        <w:t>Dwelling</w:t>
      </w:r>
      <w:r>
        <w:rPr>
          <w:spacing w:val="-4"/>
          <w:w w:val="105"/>
          <w:sz w:val="23"/>
        </w:rPr>
        <w:t xml:space="preserve"> </w:t>
      </w:r>
      <w:r>
        <w:rPr>
          <w:w w:val="105"/>
          <w:sz w:val="23"/>
        </w:rPr>
        <w:t>must</w:t>
      </w:r>
      <w:r>
        <w:rPr>
          <w:spacing w:val="-5"/>
          <w:w w:val="105"/>
          <w:sz w:val="23"/>
        </w:rPr>
        <w:t xml:space="preserve"> </w:t>
      </w:r>
      <w:r>
        <w:rPr>
          <w:w w:val="105"/>
          <w:sz w:val="23"/>
        </w:rPr>
        <w:t>include</w:t>
      </w:r>
      <w:r>
        <w:rPr>
          <w:spacing w:val="-3"/>
          <w:w w:val="105"/>
          <w:sz w:val="23"/>
        </w:rPr>
        <w:t xml:space="preserve"> </w:t>
      </w:r>
      <w:r>
        <w:rPr>
          <w:w w:val="105"/>
          <w:sz w:val="23"/>
        </w:rPr>
        <w:t>at</w:t>
      </w:r>
      <w:r>
        <w:rPr>
          <w:spacing w:val="-5"/>
          <w:w w:val="105"/>
          <w:sz w:val="23"/>
        </w:rPr>
        <w:t xml:space="preserve"> </w:t>
      </w:r>
      <w:r>
        <w:rPr>
          <w:w w:val="105"/>
          <w:sz w:val="23"/>
        </w:rPr>
        <w:t>least</w:t>
      </w:r>
      <w:r>
        <w:rPr>
          <w:spacing w:val="3"/>
          <w:w w:val="105"/>
          <w:sz w:val="23"/>
        </w:rPr>
        <w:t xml:space="preserve"> </w:t>
      </w:r>
      <w:r>
        <w:rPr>
          <w:w w:val="105"/>
          <w:sz w:val="23"/>
        </w:rPr>
        <w:t>a</w:t>
      </w:r>
      <w:r>
        <w:rPr>
          <w:spacing w:val="-8"/>
          <w:w w:val="105"/>
          <w:sz w:val="23"/>
        </w:rPr>
        <w:t xml:space="preserve"> </w:t>
      </w:r>
      <w:r>
        <w:rPr>
          <w:w w:val="105"/>
          <w:sz w:val="23"/>
        </w:rPr>
        <w:t>two-car</w:t>
      </w:r>
      <w:r>
        <w:rPr>
          <w:spacing w:val="2"/>
          <w:w w:val="105"/>
          <w:sz w:val="23"/>
        </w:rPr>
        <w:t xml:space="preserve"> </w:t>
      </w:r>
      <w:r>
        <w:rPr>
          <w:w w:val="105"/>
          <w:sz w:val="23"/>
        </w:rPr>
        <w:t>garage,</w:t>
      </w:r>
      <w:r>
        <w:rPr>
          <w:spacing w:val="-6"/>
          <w:w w:val="105"/>
          <w:sz w:val="23"/>
        </w:rPr>
        <w:t xml:space="preserve"> </w:t>
      </w:r>
      <w:r>
        <w:rPr>
          <w:w w:val="105"/>
          <w:sz w:val="23"/>
        </w:rPr>
        <w:t>which</w:t>
      </w:r>
      <w:r>
        <w:rPr>
          <w:spacing w:val="-11"/>
          <w:w w:val="105"/>
          <w:sz w:val="23"/>
        </w:rPr>
        <w:t xml:space="preserve"> </w:t>
      </w:r>
      <w:r>
        <w:rPr>
          <w:w w:val="105"/>
          <w:sz w:val="23"/>
        </w:rPr>
        <w:t>must be attached to the Dwelling unless otherwise approved by the Directors. No more than one storage building or other outbuilding shall be permitted on any Lot and then only if the exterior material of such storage building or outbuilding coordinates with the exterior of the Dwelling and is approved by the Board of Directors.</w:t>
      </w:r>
    </w:p>
    <w:p w:rsidR="006C441B" w:rsidRDefault="006C441B">
      <w:pPr>
        <w:pStyle w:val="BodyText"/>
        <w:spacing w:before="6"/>
        <w:rPr>
          <w:sz w:val="24"/>
        </w:rPr>
      </w:pPr>
    </w:p>
    <w:p w:rsidR="006C441B" w:rsidRDefault="00A37B63">
      <w:pPr>
        <w:pStyle w:val="ListParagraph"/>
        <w:numPr>
          <w:ilvl w:val="0"/>
          <w:numId w:val="3"/>
        </w:numPr>
        <w:tabs>
          <w:tab w:val="left" w:pos="3342"/>
          <w:tab w:val="left" w:pos="3343"/>
        </w:tabs>
        <w:spacing w:line="259" w:lineRule="auto"/>
        <w:ind w:left="1902" w:right="1114" w:firstLine="726"/>
        <w:jc w:val="left"/>
        <w:rPr>
          <w:sz w:val="23"/>
        </w:rPr>
      </w:pPr>
      <w:r>
        <w:rPr>
          <w:w w:val="105"/>
          <w:sz w:val="23"/>
        </w:rPr>
        <w:t>No animals, livestock, or poultry of any kind shall be raised, bred or · kept on any Lot, except dogs, cats or other household pets which may be kept, provided they are not kept, bred or maintained for any commercial purposes and provided that such household pets do not exceed three (3) in number</w:t>
      </w:r>
      <w:r>
        <w:rPr>
          <w:spacing w:val="-9"/>
          <w:w w:val="105"/>
          <w:sz w:val="23"/>
        </w:rPr>
        <w:t xml:space="preserve"> </w:t>
      </w:r>
      <w:r>
        <w:rPr>
          <w:w w:val="105"/>
          <w:sz w:val="23"/>
        </w:rPr>
        <w:t>per</w:t>
      </w:r>
    </w:p>
    <w:p w:rsidR="006C441B" w:rsidRDefault="00A37B63">
      <w:pPr>
        <w:pStyle w:val="BodyText"/>
        <w:spacing w:before="2" w:line="256" w:lineRule="auto"/>
        <w:ind w:left="1904" w:right="1391"/>
      </w:pPr>
      <w:r>
        <w:rPr>
          <w:w w:val="105"/>
        </w:rPr>
        <w:t>Dwelling on any Lot at any one time. Each Owner shall comply with all ordinances, zoning and subdivision regulations of the City within which the applicable Village is located relating to the supervision, control, responsibility and maintenance of animals and/or pets in residential areas.</w:t>
      </w:r>
    </w:p>
    <w:p w:rsidR="006C441B" w:rsidRDefault="006C441B">
      <w:pPr>
        <w:pStyle w:val="BodyText"/>
        <w:spacing w:before="11"/>
      </w:pPr>
    </w:p>
    <w:p w:rsidR="006C441B" w:rsidRDefault="00A37B63">
      <w:pPr>
        <w:pStyle w:val="ListParagraph"/>
        <w:numPr>
          <w:ilvl w:val="0"/>
          <w:numId w:val="3"/>
        </w:numPr>
        <w:tabs>
          <w:tab w:val="left" w:pos="3344"/>
          <w:tab w:val="left" w:pos="3345"/>
        </w:tabs>
        <w:spacing w:line="259" w:lineRule="auto"/>
        <w:ind w:left="1893" w:right="1482" w:firstLine="727"/>
        <w:jc w:val="left"/>
        <w:rPr>
          <w:sz w:val="23"/>
        </w:rPr>
      </w:pPr>
      <w:r>
        <w:rPr>
          <w:w w:val="105"/>
          <w:sz w:val="23"/>
        </w:rPr>
        <w:t>Vehicles and watercraft, whether motorized, self-propelled, propelled</w:t>
      </w:r>
      <w:r>
        <w:rPr>
          <w:spacing w:val="-3"/>
          <w:w w:val="105"/>
          <w:sz w:val="23"/>
        </w:rPr>
        <w:t xml:space="preserve"> </w:t>
      </w:r>
      <w:r>
        <w:rPr>
          <w:w w:val="105"/>
          <w:sz w:val="23"/>
        </w:rPr>
        <w:t>or</w:t>
      </w:r>
      <w:r>
        <w:rPr>
          <w:spacing w:val="-10"/>
          <w:w w:val="105"/>
          <w:sz w:val="23"/>
        </w:rPr>
        <w:t xml:space="preserve"> </w:t>
      </w:r>
      <w:r>
        <w:rPr>
          <w:w w:val="105"/>
          <w:sz w:val="23"/>
        </w:rPr>
        <w:t>drawn</w:t>
      </w:r>
      <w:r>
        <w:rPr>
          <w:spacing w:val="-19"/>
          <w:w w:val="105"/>
          <w:sz w:val="23"/>
        </w:rPr>
        <w:t xml:space="preserve"> </w:t>
      </w:r>
      <w:r>
        <w:rPr>
          <w:w w:val="105"/>
          <w:sz w:val="23"/>
        </w:rPr>
        <w:t>by</w:t>
      </w:r>
      <w:r>
        <w:rPr>
          <w:spacing w:val="-12"/>
          <w:w w:val="105"/>
          <w:sz w:val="23"/>
        </w:rPr>
        <w:t xml:space="preserve"> </w:t>
      </w:r>
      <w:r>
        <w:rPr>
          <w:w w:val="105"/>
          <w:sz w:val="23"/>
        </w:rPr>
        <w:t>human,</w:t>
      </w:r>
      <w:r>
        <w:rPr>
          <w:spacing w:val="2"/>
          <w:w w:val="105"/>
          <w:sz w:val="23"/>
        </w:rPr>
        <w:t xml:space="preserve"> </w:t>
      </w:r>
      <w:r>
        <w:rPr>
          <w:w w:val="105"/>
          <w:sz w:val="23"/>
        </w:rPr>
        <w:t>wind,</w:t>
      </w:r>
      <w:r>
        <w:rPr>
          <w:spacing w:val="1"/>
          <w:w w:val="105"/>
          <w:sz w:val="23"/>
        </w:rPr>
        <w:t xml:space="preserve"> </w:t>
      </w:r>
      <w:r>
        <w:rPr>
          <w:w w:val="105"/>
          <w:sz w:val="23"/>
        </w:rPr>
        <w:t>sail,</w:t>
      </w:r>
      <w:r>
        <w:rPr>
          <w:spacing w:val="-10"/>
          <w:w w:val="105"/>
          <w:sz w:val="23"/>
        </w:rPr>
        <w:t xml:space="preserve"> </w:t>
      </w:r>
      <w:r>
        <w:rPr>
          <w:w w:val="105"/>
          <w:sz w:val="23"/>
        </w:rPr>
        <w:t>water,</w:t>
      </w:r>
      <w:r>
        <w:rPr>
          <w:spacing w:val="-4"/>
          <w:w w:val="105"/>
          <w:sz w:val="23"/>
        </w:rPr>
        <w:t xml:space="preserve"> </w:t>
      </w:r>
      <w:r>
        <w:rPr>
          <w:w w:val="105"/>
          <w:sz w:val="23"/>
        </w:rPr>
        <w:t>fuel</w:t>
      </w:r>
      <w:r>
        <w:rPr>
          <w:spacing w:val="-8"/>
          <w:w w:val="105"/>
          <w:sz w:val="23"/>
        </w:rPr>
        <w:t xml:space="preserve"> </w:t>
      </w:r>
      <w:r>
        <w:rPr>
          <w:w w:val="105"/>
          <w:sz w:val="23"/>
        </w:rPr>
        <w:t>or</w:t>
      </w:r>
      <w:r>
        <w:rPr>
          <w:spacing w:val="-6"/>
          <w:w w:val="105"/>
          <w:sz w:val="23"/>
        </w:rPr>
        <w:t xml:space="preserve"> </w:t>
      </w:r>
      <w:r>
        <w:rPr>
          <w:w w:val="105"/>
          <w:sz w:val="23"/>
        </w:rPr>
        <w:t>otherwise,</w:t>
      </w:r>
      <w:r>
        <w:rPr>
          <w:spacing w:val="5"/>
          <w:w w:val="105"/>
          <w:sz w:val="23"/>
        </w:rPr>
        <w:t xml:space="preserve"> </w:t>
      </w:r>
      <w:r>
        <w:rPr>
          <w:w w:val="105"/>
          <w:sz w:val="23"/>
        </w:rPr>
        <w:t>including,</w:t>
      </w:r>
      <w:r>
        <w:rPr>
          <w:spacing w:val="1"/>
          <w:w w:val="105"/>
          <w:sz w:val="23"/>
        </w:rPr>
        <w:t xml:space="preserve"> </w:t>
      </w:r>
      <w:r>
        <w:rPr>
          <w:w w:val="105"/>
          <w:sz w:val="23"/>
        </w:rPr>
        <w:t xml:space="preserve">but not limited to, boats, vessels, motorboats, sailboats, sailboards, rafts, canoes, kayaks, jet skis, boat trailers, recreational vehicles (RVs), sleds, recreational motor vehicles, trucks or vans containing business identification (unrelated to the manufacturer of such truck or van or retail auto dealership that sold or leased the van or truck) or commercial messages on their exterior, all-terrain vehicles (ATVs), motorcycles, motorized bicycles, </w:t>
      </w:r>
      <w:proofErr w:type="spellStart"/>
      <w:r>
        <w:rPr>
          <w:w w:val="105"/>
          <w:sz w:val="23"/>
        </w:rPr>
        <w:t>motortricycles</w:t>
      </w:r>
      <w:proofErr w:type="spellEnd"/>
      <w:r>
        <w:rPr>
          <w:w w:val="105"/>
          <w:sz w:val="23"/>
        </w:rPr>
        <w:t xml:space="preserve">, dirt bikes, </w:t>
      </w:r>
      <w:proofErr w:type="spellStart"/>
      <w:r>
        <w:rPr>
          <w:w w:val="105"/>
          <w:sz w:val="23"/>
        </w:rPr>
        <w:t>minibikes</w:t>
      </w:r>
      <w:proofErr w:type="spellEnd"/>
      <w:r>
        <w:rPr>
          <w:w w:val="105"/>
          <w:sz w:val="23"/>
        </w:rPr>
        <w:t>, tractors, truck-tractors, trailers, campers, and house trailers shall not be parked, placed or stored outside of any Dwelling, provided, this shall not prohibit the parking on the driveway located on the Lot of no more than two (2) passenger automobiles, licensed to the Owner of the Dwelling or a full-time resident thereof that are in operating</w:t>
      </w:r>
      <w:r>
        <w:rPr>
          <w:spacing w:val="42"/>
          <w:w w:val="105"/>
          <w:sz w:val="23"/>
        </w:rPr>
        <w:t xml:space="preserve"> </w:t>
      </w:r>
      <w:r>
        <w:rPr>
          <w:w w:val="105"/>
          <w:sz w:val="23"/>
        </w:rPr>
        <w:t>condition.</w:t>
      </w:r>
    </w:p>
    <w:p w:rsidR="006C441B" w:rsidRDefault="006C441B">
      <w:pPr>
        <w:pStyle w:val="BodyText"/>
        <w:spacing w:before="7"/>
        <w:rPr>
          <w:sz w:val="25"/>
        </w:rPr>
      </w:pPr>
    </w:p>
    <w:p w:rsidR="006C441B" w:rsidRDefault="00A37B63">
      <w:pPr>
        <w:pStyle w:val="ListParagraph"/>
        <w:numPr>
          <w:ilvl w:val="0"/>
          <w:numId w:val="3"/>
        </w:numPr>
        <w:tabs>
          <w:tab w:val="left" w:pos="3337"/>
          <w:tab w:val="left" w:pos="3338"/>
        </w:tabs>
        <w:spacing w:line="256" w:lineRule="auto"/>
        <w:ind w:left="1905" w:right="1314" w:firstLine="719"/>
        <w:jc w:val="left"/>
        <w:rPr>
          <w:sz w:val="23"/>
        </w:rPr>
      </w:pPr>
      <w:r>
        <w:rPr>
          <w:w w:val="105"/>
          <w:sz w:val="23"/>
        </w:rPr>
        <w:t>No</w:t>
      </w:r>
      <w:r>
        <w:rPr>
          <w:spacing w:val="-9"/>
          <w:w w:val="105"/>
          <w:sz w:val="23"/>
        </w:rPr>
        <w:t xml:space="preserve"> </w:t>
      </w:r>
      <w:r>
        <w:rPr>
          <w:w w:val="105"/>
          <w:sz w:val="23"/>
        </w:rPr>
        <w:t>owner,</w:t>
      </w:r>
      <w:r>
        <w:rPr>
          <w:spacing w:val="-5"/>
          <w:w w:val="105"/>
          <w:sz w:val="23"/>
        </w:rPr>
        <w:t xml:space="preserve"> </w:t>
      </w:r>
      <w:r>
        <w:rPr>
          <w:w w:val="105"/>
          <w:sz w:val="23"/>
        </w:rPr>
        <w:t>except</w:t>
      </w:r>
      <w:r>
        <w:rPr>
          <w:spacing w:val="-1"/>
          <w:w w:val="105"/>
          <w:sz w:val="23"/>
        </w:rPr>
        <w:t xml:space="preserve"> </w:t>
      </w:r>
      <w:r>
        <w:rPr>
          <w:w w:val="105"/>
          <w:sz w:val="23"/>
        </w:rPr>
        <w:t>Declarant,</w:t>
      </w:r>
      <w:r>
        <w:rPr>
          <w:spacing w:val="2"/>
          <w:w w:val="105"/>
          <w:sz w:val="23"/>
        </w:rPr>
        <w:t xml:space="preserve"> </w:t>
      </w:r>
      <w:r>
        <w:rPr>
          <w:w w:val="105"/>
          <w:sz w:val="23"/>
        </w:rPr>
        <w:t>shall</w:t>
      </w:r>
      <w:r>
        <w:rPr>
          <w:spacing w:val="-14"/>
          <w:w w:val="105"/>
          <w:sz w:val="23"/>
        </w:rPr>
        <w:t xml:space="preserve"> </w:t>
      </w:r>
      <w:r>
        <w:rPr>
          <w:w w:val="105"/>
          <w:sz w:val="23"/>
        </w:rPr>
        <w:t>alter</w:t>
      </w:r>
      <w:r>
        <w:rPr>
          <w:spacing w:val="-2"/>
          <w:w w:val="105"/>
          <w:sz w:val="23"/>
        </w:rPr>
        <w:t xml:space="preserve"> </w:t>
      </w:r>
      <w:r>
        <w:rPr>
          <w:w w:val="105"/>
          <w:sz w:val="23"/>
        </w:rPr>
        <w:t>or</w:t>
      </w:r>
      <w:r>
        <w:rPr>
          <w:spacing w:val="-10"/>
          <w:w w:val="105"/>
          <w:sz w:val="23"/>
        </w:rPr>
        <w:t xml:space="preserve"> </w:t>
      </w:r>
      <w:r>
        <w:rPr>
          <w:w w:val="105"/>
          <w:sz w:val="23"/>
        </w:rPr>
        <w:t>change any</w:t>
      </w:r>
      <w:r>
        <w:rPr>
          <w:spacing w:val="-10"/>
          <w:w w:val="105"/>
          <w:sz w:val="23"/>
        </w:rPr>
        <w:t xml:space="preserve"> </w:t>
      </w:r>
      <w:r>
        <w:rPr>
          <w:w w:val="105"/>
          <w:sz w:val="23"/>
        </w:rPr>
        <w:t>water</w:t>
      </w:r>
      <w:r>
        <w:rPr>
          <w:spacing w:val="-8"/>
          <w:w w:val="105"/>
          <w:sz w:val="23"/>
        </w:rPr>
        <w:t xml:space="preserve"> </w:t>
      </w:r>
      <w:r>
        <w:rPr>
          <w:w w:val="105"/>
          <w:sz w:val="23"/>
        </w:rPr>
        <w:t>course or finished grade without the express, written approval of the</w:t>
      </w:r>
      <w:r>
        <w:rPr>
          <w:spacing w:val="-4"/>
          <w:w w:val="105"/>
          <w:sz w:val="23"/>
        </w:rPr>
        <w:t xml:space="preserve"> </w:t>
      </w:r>
      <w:r>
        <w:rPr>
          <w:w w:val="105"/>
          <w:sz w:val="23"/>
        </w:rPr>
        <w:t>Directors.</w:t>
      </w:r>
    </w:p>
    <w:p w:rsidR="006C441B" w:rsidRDefault="006C441B">
      <w:pPr>
        <w:pStyle w:val="BodyText"/>
        <w:spacing w:before="7"/>
        <w:rPr>
          <w:sz w:val="25"/>
        </w:rPr>
      </w:pPr>
    </w:p>
    <w:p w:rsidR="006C441B" w:rsidRDefault="00A37B63">
      <w:pPr>
        <w:pStyle w:val="ListParagraph"/>
        <w:numPr>
          <w:ilvl w:val="0"/>
          <w:numId w:val="3"/>
        </w:numPr>
        <w:tabs>
          <w:tab w:val="left" w:pos="3337"/>
          <w:tab w:val="left" w:pos="3338"/>
        </w:tabs>
        <w:spacing w:line="252" w:lineRule="auto"/>
        <w:ind w:left="1902" w:right="2314" w:firstLine="722"/>
        <w:jc w:val="left"/>
        <w:rPr>
          <w:sz w:val="23"/>
        </w:rPr>
      </w:pPr>
      <w:r>
        <w:rPr>
          <w:w w:val="105"/>
          <w:sz w:val="23"/>
        </w:rPr>
        <w:t xml:space="preserve">No firearms, pellet or 8.8. </w:t>
      </w:r>
      <w:proofErr w:type="gramStart"/>
      <w:r>
        <w:rPr>
          <w:w w:val="105"/>
          <w:sz w:val="23"/>
        </w:rPr>
        <w:t>guns</w:t>
      </w:r>
      <w:proofErr w:type="gramEnd"/>
      <w:r>
        <w:rPr>
          <w:w w:val="105"/>
          <w:sz w:val="23"/>
        </w:rPr>
        <w:t xml:space="preserve"> shall be discharged in the Subdivision.</w:t>
      </w:r>
    </w:p>
    <w:p w:rsidR="006C441B" w:rsidRDefault="006C441B">
      <w:pPr>
        <w:pStyle w:val="BodyText"/>
        <w:spacing w:before="11"/>
        <w:rPr>
          <w:sz w:val="26"/>
        </w:rPr>
      </w:pPr>
    </w:p>
    <w:p w:rsidR="006C441B" w:rsidRDefault="00A37B63">
      <w:pPr>
        <w:pStyle w:val="ListParagraph"/>
        <w:numPr>
          <w:ilvl w:val="0"/>
          <w:numId w:val="3"/>
        </w:numPr>
        <w:tabs>
          <w:tab w:val="left" w:pos="3339"/>
          <w:tab w:val="left" w:pos="3340"/>
          <w:tab w:val="left" w:pos="9064"/>
        </w:tabs>
        <w:spacing w:line="256" w:lineRule="auto"/>
        <w:ind w:left="3339" w:right="1329" w:hanging="716"/>
        <w:jc w:val="left"/>
        <w:rPr>
          <w:sz w:val="23"/>
        </w:rPr>
      </w:pPr>
      <w:r>
        <w:rPr>
          <w:w w:val="105"/>
          <w:sz w:val="23"/>
        </w:rPr>
        <w:t>Satellite dishes shall not be installed, constructed or maintained on any Lot or on the exterior of any Dwelling or other improvement on any Lot without the prior written approval of the Board of the type, model, size, design, location, landscaping, appearance and other components thereof and related</w:t>
      </w:r>
      <w:r>
        <w:rPr>
          <w:spacing w:val="-48"/>
          <w:w w:val="105"/>
          <w:sz w:val="23"/>
        </w:rPr>
        <w:t xml:space="preserve"> </w:t>
      </w:r>
      <w:r>
        <w:rPr>
          <w:w w:val="105"/>
          <w:sz w:val="23"/>
        </w:rPr>
        <w:t>equipment</w:t>
      </w:r>
      <w:r>
        <w:rPr>
          <w:spacing w:val="2"/>
          <w:w w:val="105"/>
          <w:sz w:val="23"/>
        </w:rPr>
        <w:t xml:space="preserve"> </w:t>
      </w:r>
      <w:r>
        <w:rPr>
          <w:w w:val="105"/>
          <w:sz w:val="23"/>
        </w:rPr>
        <w:t>therefor.</w:t>
      </w:r>
      <w:r>
        <w:rPr>
          <w:w w:val="105"/>
          <w:sz w:val="23"/>
        </w:rPr>
        <w:tab/>
        <w:t>Any satellite dish approved by the Board shall be installed in accordance</w:t>
      </w:r>
      <w:r>
        <w:rPr>
          <w:spacing w:val="-37"/>
          <w:w w:val="105"/>
          <w:sz w:val="23"/>
        </w:rPr>
        <w:t xml:space="preserve"> </w:t>
      </w:r>
      <w:r>
        <w:rPr>
          <w:w w:val="105"/>
          <w:sz w:val="23"/>
        </w:rPr>
        <w:t>with,</w:t>
      </w:r>
    </w:p>
    <w:p w:rsidR="006C441B" w:rsidRDefault="006C441B">
      <w:pPr>
        <w:spacing w:line="256" w:lineRule="auto"/>
        <w:rPr>
          <w:sz w:val="23"/>
        </w:rPr>
        <w:sectPr w:rsidR="006C441B">
          <w:footerReference w:type="default" r:id="rId21"/>
          <w:pgSz w:w="11820" w:h="15840"/>
          <w:pgMar w:top="740" w:right="0" w:bottom="900" w:left="0" w:header="0" w:footer="709" w:gutter="0"/>
          <w:pgNumType w:start="21"/>
          <w:cols w:space="720"/>
        </w:sectPr>
      </w:pPr>
    </w:p>
    <w:p w:rsidR="006C441B" w:rsidRDefault="00A37B63">
      <w:pPr>
        <w:pStyle w:val="BodyText"/>
        <w:ind w:left="7623"/>
        <w:rPr>
          <w:sz w:val="20"/>
        </w:rPr>
      </w:pPr>
      <w:r>
        <w:rPr>
          <w:noProof/>
          <w:sz w:val="20"/>
        </w:rPr>
        <w:lastRenderedPageBreak/>
        <w:drawing>
          <wp:inline distT="0" distB="0" distL="0" distR="0">
            <wp:extent cx="1993807" cy="2438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993807" cy="243840"/>
                    </a:xfrm>
                    <a:prstGeom prst="rect">
                      <a:avLst/>
                    </a:prstGeom>
                  </pic:spPr>
                </pic:pic>
              </a:graphicData>
            </a:graphic>
          </wp:inline>
        </w:drawing>
      </w:r>
    </w:p>
    <w:p w:rsidR="006C441B" w:rsidRDefault="00A37B63">
      <w:pPr>
        <w:pStyle w:val="BodyText"/>
        <w:spacing w:before="139" w:line="254" w:lineRule="auto"/>
        <w:ind w:left="3571" w:right="1356" w:firstLine="5"/>
      </w:pPr>
      <w:proofErr w:type="gramStart"/>
      <w:r>
        <w:rPr>
          <w:w w:val="105"/>
        </w:rPr>
        <w:t>and</w:t>
      </w:r>
      <w:proofErr w:type="gramEnd"/>
      <w:r>
        <w:rPr>
          <w:w w:val="105"/>
        </w:rPr>
        <w:t xml:space="preserve"> maintained in the condition described in, the plans and specifications approved by the Board therefor. Under no circumstances shall television or radio antennas be permitted on any Lot or the exterior of any Dwelling or other improvement on any Lot.</w:t>
      </w:r>
    </w:p>
    <w:p w:rsidR="006C441B" w:rsidRDefault="006C441B">
      <w:pPr>
        <w:pStyle w:val="BodyText"/>
        <w:rPr>
          <w:sz w:val="26"/>
        </w:rPr>
      </w:pPr>
    </w:p>
    <w:p w:rsidR="006C441B" w:rsidRDefault="006C441B">
      <w:pPr>
        <w:pStyle w:val="BodyText"/>
        <w:spacing w:before="7"/>
        <w:rPr>
          <w:sz w:val="24"/>
        </w:rPr>
      </w:pPr>
    </w:p>
    <w:p w:rsidR="006C441B" w:rsidRDefault="00A37B63">
      <w:pPr>
        <w:spacing w:before="1" w:line="532" w:lineRule="auto"/>
        <w:ind w:left="5353" w:right="5020" w:firstLine="11"/>
        <w:jc w:val="center"/>
        <w:rPr>
          <w:b/>
        </w:rPr>
      </w:pPr>
      <w:r>
        <w:rPr>
          <w:b/>
          <w:w w:val="105"/>
        </w:rPr>
        <w:t>ARTICLE VIII EASEMENTS</w:t>
      </w:r>
    </w:p>
    <w:p w:rsidR="006C441B" w:rsidRDefault="00A37B63">
      <w:pPr>
        <w:pStyle w:val="ListParagraph"/>
        <w:numPr>
          <w:ilvl w:val="0"/>
          <w:numId w:val="2"/>
        </w:numPr>
        <w:tabs>
          <w:tab w:val="left" w:pos="2851"/>
          <w:tab w:val="left" w:pos="2852"/>
        </w:tabs>
        <w:spacing w:line="256" w:lineRule="auto"/>
        <w:ind w:right="1177" w:firstLine="720"/>
        <w:rPr>
          <w:sz w:val="23"/>
        </w:rPr>
      </w:pPr>
      <w:r>
        <w:rPr>
          <w:w w:val="105"/>
          <w:sz w:val="23"/>
          <w:u w:val="thick"/>
        </w:rPr>
        <w:t>Encroachment Easement.</w:t>
      </w:r>
      <w:r>
        <w:rPr>
          <w:w w:val="105"/>
          <w:sz w:val="23"/>
        </w:rPr>
        <w:t xml:space="preserve"> Should any portion of any Dwelling as constructed on any Lot by Declarant overhang or encroach on an adjacent Lot or on any Common Area, the Owner of the overhanging or encroaching Dwelling shall have an</w:t>
      </w:r>
      <w:r>
        <w:rPr>
          <w:spacing w:val="-14"/>
          <w:w w:val="105"/>
          <w:sz w:val="23"/>
        </w:rPr>
        <w:t xml:space="preserve"> </w:t>
      </w:r>
      <w:r>
        <w:rPr>
          <w:w w:val="105"/>
          <w:sz w:val="23"/>
        </w:rPr>
        <w:t>easement</w:t>
      </w:r>
      <w:r>
        <w:rPr>
          <w:spacing w:val="4"/>
          <w:w w:val="105"/>
          <w:sz w:val="23"/>
        </w:rPr>
        <w:t xml:space="preserve"> </w:t>
      </w:r>
      <w:r>
        <w:rPr>
          <w:w w:val="105"/>
          <w:sz w:val="23"/>
        </w:rPr>
        <w:t>on</w:t>
      </w:r>
      <w:r>
        <w:rPr>
          <w:spacing w:val="-14"/>
          <w:w w:val="105"/>
          <w:sz w:val="23"/>
        </w:rPr>
        <w:t xml:space="preserve"> </w:t>
      </w:r>
      <w:r>
        <w:rPr>
          <w:w w:val="105"/>
          <w:sz w:val="23"/>
        </w:rPr>
        <w:t>such</w:t>
      </w:r>
      <w:r>
        <w:rPr>
          <w:spacing w:val="-14"/>
          <w:w w:val="105"/>
          <w:sz w:val="23"/>
        </w:rPr>
        <w:t xml:space="preserve"> </w:t>
      </w:r>
      <w:r>
        <w:rPr>
          <w:w w:val="105"/>
          <w:sz w:val="23"/>
        </w:rPr>
        <w:t>adjacent</w:t>
      </w:r>
      <w:r>
        <w:rPr>
          <w:spacing w:val="4"/>
          <w:w w:val="105"/>
          <w:sz w:val="23"/>
        </w:rPr>
        <w:t xml:space="preserve"> </w:t>
      </w:r>
      <w:r>
        <w:rPr>
          <w:w w:val="105"/>
          <w:sz w:val="23"/>
        </w:rPr>
        <w:t>Lot</w:t>
      </w:r>
      <w:r>
        <w:rPr>
          <w:spacing w:val="-6"/>
          <w:w w:val="105"/>
          <w:sz w:val="23"/>
        </w:rPr>
        <w:t xml:space="preserve"> </w:t>
      </w:r>
      <w:r>
        <w:rPr>
          <w:w w:val="105"/>
          <w:sz w:val="23"/>
        </w:rPr>
        <w:t>or</w:t>
      </w:r>
      <w:r>
        <w:rPr>
          <w:spacing w:val="-11"/>
          <w:w w:val="105"/>
          <w:sz w:val="23"/>
        </w:rPr>
        <w:t xml:space="preserve"> </w:t>
      </w:r>
      <w:r>
        <w:rPr>
          <w:w w:val="105"/>
          <w:sz w:val="23"/>
        </w:rPr>
        <w:t>Common</w:t>
      </w:r>
      <w:r>
        <w:rPr>
          <w:spacing w:val="-15"/>
          <w:w w:val="105"/>
          <w:sz w:val="23"/>
        </w:rPr>
        <w:t xml:space="preserve"> </w:t>
      </w:r>
      <w:r>
        <w:rPr>
          <w:w w:val="105"/>
          <w:sz w:val="23"/>
        </w:rPr>
        <w:t>Area, as</w:t>
      </w:r>
      <w:r>
        <w:rPr>
          <w:spacing w:val="-9"/>
          <w:w w:val="105"/>
          <w:sz w:val="23"/>
        </w:rPr>
        <w:t xml:space="preserve"> </w:t>
      </w:r>
      <w:r>
        <w:rPr>
          <w:w w:val="105"/>
          <w:sz w:val="23"/>
        </w:rPr>
        <w:t>the</w:t>
      </w:r>
      <w:r>
        <w:rPr>
          <w:spacing w:val="-10"/>
          <w:w w:val="105"/>
          <w:sz w:val="23"/>
        </w:rPr>
        <w:t xml:space="preserve"> </w:t>
      </w:r>
      <w:r>
        <w:rPr>
          <w:w w:val="105"/>
          <w:sz w:val="23"/>
        </w:rPr>
        <w:t>case</w:t>
      </w:r>
      <w:r>
        <w:rPr>
          <w:spacing w:val="-9"/>
          <w:w w:val="105"/>
          <w:sz w:val="23"/>
        </w:rPr>
        <w:t xml:space="preserve"> </w:t>
      </w:r>
      <w:r>
        <w:rPr>
          <w:w w:val="105"/>
          <w:sz w:val="23"/>
        </w:rPr>
        <w:t>may</w:t>
      </w:r>
      <w:r>
        <w:rPr>
          <w:spacing w:val="-12"/>
          <w:w w:val="105"/>
          <w:sz w:val="23"/>
        </w:rPr>
        <w:t xml:space="preserve"> </w:t>
      </w:r>
      <w:r>
        <w:rPr>
          <w:w w:val="105"/>
          <w:sz w:val="23"/>
        </w:rPr>
        <w:t>be,</w:t>
      </w:r>
      <w:r>
        <w:rPr>
          <w:spacing w:val="-2"/>
          <w:w w:val="105"/>
          <w:sz w:val="23"/>
        </w:rPr>
        <w:t xml:space="preserve"> </w:t>
      </w:r>
      <w:r>
        <w:rPr>
          <w:w w:val="105"/>
          <w:sz w:val="23"/>
        </w:rPr>
        <w:t>to</w:t>
      </w:r>
      <w:r>
        <w:rPr>
          <w:spacing w:val="-16"/>
          <w:w w:val="105"/>
          <w:sz w:val="23"/>
        </w:rPr>
        <w:t xml:space="preserve"> </w:t>
      </w:r>
      <w:r>
        <w:rPr>
          <w:w w:val="105"/>
          <w:sz w:val="23"/>
        </w:rPr>
        <w:t>permit</w:t>
      </w:r>
      <w:r>
        <w:rPr>
          <w:spacing w:val="3"/>
          <w:w w:val="105"/>
          <w:sz w:val="23"/>
        </w:rPr>
        <w:t xml:space="preserve"> </w:t>
      </w:r>
      <w:r>
        <w:rPr>
          <w:w w:val="105"/>
          <w:sz w:val="23"/>
        </w:rPr>
        <w:t>the overhanging or encroaching portion of such construction to remain in the same state and location as when said Dwelling was first occupied for residential use. Such easement shall be appurtenant to and shall pass with title to the Lot on which said improvements were</w:t>
      </w:r>
      <w:r>
        <w:rPr>
          <w:spacing w:val="-45"/>
          <w:w w:val="105"/>
          <w:sz w:val="23"/>
        </w:rPr>
        <w:t xml:space="preserve"> </w:t>
      </w:r>
      <w:r>
        <w:rPr>
          <w:w w:val="105"/>
          <w:sz w:val="23"/>
        </w:rPr>
        <w:t>constructed.</w:t>
      </w:r>
    </w:p>
    <w:p w:rsidR="006C441B" w:rsidRDefault="006C441B">
      <w:pPr>
        <w:pStyle w:val="BodyText"/>
        <w:spacing w:before="10"/>
      </w:pPr>
    </w:p>
    <w:p w:rsidR="006C441B" w:rsidRDefault="00A37B63">
      <w:pPr>
        <w:pStyle w:val="ListParagraph"/>
        <w:numPr>
          <w:ilvl w:val="0"/>
          <w:numId w:val="2"/>
        </w:numPr>
        <w:tabs>
          <w:tab w:val="left" w:pos="2851"/>
          <w:tab w:val="left" w:pos="2852"/>
        </w:tabs>
        <w:spacing w:line="256" w:lineRule="auto"/>
        <w:ind w:left="1412" w:right="1095" w:firstLine="720"/>
        <w:rPr>
          <w:sz w:val="23"/>
        </w:rPr>
      </w:pPr>
      <w:r>
        <w:rPr>
          <w:w w:val="105"/>
          <w:sz w:val="23"/>
          <w:u w:val="thick"/>
        </w:rPr>
        <w:t>Utility and Drainage Easements.</w:t>
      </w:r>
      <w:r>
        <w:rPr>
          <w:w w:val="105"/>
          <w:sz w:val="23"/>
        </w:rPr>
        <w:t xml:space="preserve"> Easements for installation and maintenance of utilities and drainage facilities are reserved as shown on the Plats. Within these easements, no structure, planting or other material shall be placed or permitted to remain which may damage or interfere with the installation and maintenance</w:t>
      </w:r>
      <w:r>
        <w:rPr>
          <w:spacing w:val="16"/>
          <w:w w:val="105"/>
          <w:sz w:val="23"/>
        </w:rPr>
        <w:t xml:space="preserve"> </w:t>
      </w:r>
      <w:r>
        <w:rPr>
          <w:w w:val="105"/>
          <w:sz w:val="23"/>
        </w:rPr>
        <w:t>of</w:t>
      </w:r>
      <w:r>
        <w:rPr>
          <w:spacing w:val="-10"/>
          <w:w w:val="105"/>
          <w:sz w:val="23"/>
        </w:rPr>
        <w:t xml:space="preserve"> </w:t>
      </w:r>
      <w:r>
        <w:rPr>
          <w:w w:val="105"/>
          <w:sz w:val="23"/>
        </w:rPr>
        <w:t>utilities,</w:t>
      </w:r>
      <w:r>
        <w:rPr>
          <w:spacing w:val="-2"/>
          <w:w w:val="105"/>
          <w:sz w:val="23"/>
        </w:rPr>
        <w:t xml:space="preserve"> </w:t>
      </w:r>
      <w:r>
        <w:rPr>
          <w:w w:val="105"/>
          <w:sz w:val="23"/>
        </w:rPr>
        <w:t>or</w:t>
      </w:r>
      <w:r>
        <w:rPr>
          <w:spacing w:val="-7"/>
          <w:w w:val="105"/>
          <w:sz w:val="23"/>
        </w:rPr>
        <w:t xml:space="preserve"> </w:t>
      </w:r>
      <w:r>
        <w:rPr>
          <w:w w:val="105"/>
          <w:sz w:val="23"/>
        </w:rPr>
        <w:t>which</w:t>
      </w:r>
      <w:r>
        <w:rPr>
          <w:spacing w:val="-9"/>
          <w:w w:val="105"/>
          <w:sz w:val="23"/>
        </w:rPr>
        <w:t xml:space="preserve"> </w:t>
      </w:r>
      <w:r>
        <w:rPr>
          <w:w w:val="105"/>
          <w:sz w:val="23"/>
        </w:rPr>
        <w:t>may</w:t>
      </w:r>
      <w:r>
        <w:rPr>
          <w:spacing w:val="-9"/>
          <w:w w:val="105"/>
          <w:sz w:val="23"/>
        </w:rPr>
        <w:t xml:space="preserve"> </w:t>
      </w:r>
      <w:r>
        <w:rPr>
          <w:w w:val="105"/>
          <w:sz w:val="23"/>
        </w:rPr>
        <w:t>change</w:t>
      </w:r>
      <w:r>
        <w:rPr>
          <w:spacing w:val="2"/>
          <w:w w:val="105"/>
          <w:sz w:val="23"/>
        </w:rPr>
        <w:t xml:space="preserve"> </w:t>
      </w:r>
      <w:r>
        <w:rPr>
          <w:w w:val="105"/>
          <w:sz w:val="23"/>
        </w:rPr>
        <w:t>the</w:t>
      </w:r>
      <w:r>
        <w:rPr>
          <w:spacing w:val="-10"/>
          <w:w w:val="105"/>
          <w:sz w:val="23"/>
        </w:rPr>
        <w:t xml:space="preserve"> </w:t>
      </w:r>
      <w:r>
        <w:rPr>
          <w:w w:val="105"/>
          <w:sz w:val="23"/>
        </w:rPr>
        <w:t>direction</w:t>
      </w:r>
      <w:r>
        <w:rPr>
          <w:spacing w:val="-4"/>
          <w:w w:val="105"/>
          <w:sz w:val="23"/>
        </w:rPr>
        <w:t xml:space="preserve"> </w:t>
      </w:r>
      <w:r>
        <w:rPr>
          <w:w w:val="105"/>
          <w:sz w:val="23"/>
        </w:rPr>
        <w:t>of</w:t>
      </w:r>
      <w:r>
        <w:rPr>
          <w:spacing w:val="-11"/>
          <w:w w:val="105"/>
          <w:sz w:val="23"/>
        </w:rPr>
        <w:t xml:space="preserve"> </w:t>
      </w:r>
      <w:r>
        <w:rPr>
          <w:w w:val="105"/>
          <w:sz w:val="23"/>
        </w:rPr>
        <w:t>flow</w:t>
      </w:r>
      <w:r>
        <w:rPr>
          <w:spacing w:val="-5"/>
          <w:w w:val="105"/>
          <w:sz w:val="23"/>
        </w:rPr>
        <w:t xml:space="preserve"> </w:t>
      </w:r>
      <w:r>
        <w:rPr>
          <w:w w:val="105"/>
          <w:sz w:val="23"/>
        </w:rPr>
        <w:t>of</w:t>
      </w:r>
      <w:r>
        <w:rPr>
          <w:spacing w:val="-8"/>
          <w:w w:val="105"/>
          <w:sz w:val="23"/>
        </w:rPr>
        <w:t xml:space="preserve"> </w:t>
      </w:r>
      <w:r>
        <w:rPr>
          <w:w w:val="105"/>
          <w:sz w:val="23"/>
        </w:rPr>
        <w:t>drainage</w:t>
      </w:r>
      <w:r>
        <w:rPr>
          <w:spacing w:val="-4"/>
          <w:w w:val="105"/>
          <w:sz w:val="23"/>
        </w:rPr>
        <w:t xml:space="preserve"> </w:t>
      </w:r>
      <w:r>
        <w:rPr>
          <w:w w:val="105"/>
          <w:sz w:val="23"/>
        </w:rPr>
        <w:t>channels in the easements, or which may obstruct or retard the flow of water through drainage channels in the easements. The easement area of each Lot and all improvements in it shall be maintained continuously by the Owner of the Lot, except for those improvements for which a public authority or utility company is</w:t>
      </w:r>
      <w:r>
        <w:rPr>
          <w:spacing w:val="-5"/>
          <w:w w:val="105"/>
          <w:sz w:val="23"/>
        </w:rPr>
        <w:t xml:space="preserve"> </w:t>
      </w:r>
      <w:r>
        <w:rPr>
          <w:w w:val="105"/>
          <w:sz w:val="23"/>
        </w:rPr>
        <w:t>responsible.</w:t>
      </w:r>
    </w:p>
    <w:p w:rsidR="006C441B" w:rsidRDefault="006C441B">
      <w:pPr>
        <w:pStyle w:val="BodyText"/>
        <w:spacing w:before="1"/>
        <w:rPr>
          <w:sz w:val="25"/>
        </w:rPr>
      </w:pPr>
    </w:p>
    <w:p w:rsidR="006C441B" w:rsidRDefault="00A37B63">
      <w:pPr>
        <w:pStyle w:val="ListParagraph"/>
        <w:numPr>
          <w:ilvl w:val="0"/>
          <w:numId w:val="2"/>
        </w:numPr>
        <w:tabs>
          <w:tab w:val="left" w:pos="2859"/>
          <w:tab w:val="left" w:pos="2860"/>
        </w:tabs>
        <w:spacing w:line="264" w:lineRule="auto"/>
        <w:ind w:left="1424" w:right="1120" w:firstLine="719"/>
        <w:rPr>
          <w:sz w:val="23"/>
        </w:rPr>
      </w:pPr>
      <w:r>
        <w:rPr>
          <w:w w:val="105"/>
          <w:sz w:val="23"/>
          <w:u w:val="thick"/>
        </w:rPr>
        <w:t>Temporary Construction Easement.</w:t>
      </w:r>
      <w:r>
        <w:rPr>
          <w:w w:val="105"/>
          <w:sz w:val="23"/>
        </w:rPr>
        <w:t xml:space="preserve"> Until the last Lot is sold and conveyed to an Owner other than the Declarant, the Master Common Area, Common Area, streets, and that portion of each Lot not occupied by a Dwelling shall be subject to an easement allowing the Declarant, its employees, agents, contractors and subcontractors to enter upon and over the Master Common Area, Common Area, streets,</w:t>
      </w:r>
      <w:r>
        <w:rPr>
          <w:spacing w:val="5"/>
          <w:w w:val="105"/>
          <w:sz w:val="23"/>
        </w:rPr>
        <w:t xml:space="preserve"> </w:t>
      </w:r>
      <w:r>
        <w:rPr>
          <w:w w:val="105"/>
          <w:sz w:val="23"/>
        </w:rPr>
        <w:t>and</w:t>
      </w:r>
      <w:r>
        <w:rPr>
          <w:spacing w:val="-5"/>
          <w:w w:val="105"/>
          <w:sz w:val="23"/>
        </w:rPr>
        <w:t xml:space="preserve"> </w:t>
      </w:r>
      <w:r>
        <w:rPr>
          <w:w w:val="105"/>
          <w:sz w:val="23"/>
        </w:rPr>
        <w:t>each</w:t>
      </w:r>
      <w:r>
        <w:rPr>
          <w:spacing w:val="1"/>
          <w:w w:val="105"/>
          <w:sz w:val="23"/>
        </w:rPr>
        <w:t xml:space="preserve"> </w:t>
      </w:r>
      <w:r>
        <w:rPr>
          <w:w w:val="105"/>
          <w:sz w:val="23"/>
        </w:rPr>
        <w:t>such</w:t>
      </w:r>
      <w:r>
        <w:rPr>
          <w:spacing w:val="-6"/>
          <w:w w:val="105"/>
          <w:sz w:val="23"/>
        </w:rPr>
        <w:t xml:space="preserve"> </w:t>
      </w:r>
      <w:r>
        <w:rPr>
          <w:w w:val="105"/>
          <w:sz w:val="23"/>
        </w:rPr>
        <w:t>Lot</w:t>
      </w:r>
      <w:r>
        <w:rPr>
          <w:spacing w:val="-8"/>
          <w:w w:val="105"/>
          <w:sz w:val="23"/>
        </w:rPr>
        <w:t xml:space="preserve"> </w:t>
      </w:r>
      <w:r>
        <w:rPr>
          <w:w w:val="105"/>
          <w:sz w:val="23"/>
        </w:rPr>
        <w:t>for</w:t>
      </w:r>
      <w:r>
        <w:rPr>
          <w:spacing w:val="-8"/>
          <w:w w:val="105"/>
          <w:sz w:val="23"/>
        </w:rPr>
        <w:t xml:space="preserve"> </w:t>
      </w:r>
      <w:r>
        <w:rPr>
          <w:w w:val="105"/>
          <w:sz w:val="23"/>
        </w:rPr>
        <w:t>the</w:t>
      </w:r>
      <w:r>
        <w:rPr>
          <w:spacing w:val="-14"/>
          <w:w w:val="105"/>
          <w:sz w:val="23"/>
        </w:rPr>
        <w:t xml:space="preserve"> </w:t>
      </w:r>
      <w:r>
        <w:rPr>
          <w:w w:val="105"/>
          <w:sz w:val="23"/>
        </w:rPr>
        <w:t>purpose</w:t>
      </w:r>
      <w:r>
        <w:rPr>
          <w:spacing w:val="-1"/>
          <w:w w:val="105"/>
          <w:sz w:val="23"/>
        </w:rPr>
        <w:t xml:space="preserve"> </w:t>
      </w:r>
      <w:r>
        <w:rPr>
          <w:w w:val="105"/>
          <w:sz w:val="23"/>
        </w:rPr>
        <w:t>of</w:t>
      </w:r>
      <w:r>
        <w:rPr>
          <w:spacing w:val="-6"/>
          <w:w w:val="105"/>
          <w:sz w:val="23"/>
        </w:rPr>
        <w:t xml:space="preserve"> </w:t>
      </w:r>
      <w:r>
        <w:rPr>
          <w:w w:val="105"/>
          <w:sz w:val="23"/>
        </w:rPr>
        <w:t>grading</w:t>
      </w:r>
      <w:r>
        <w:rPr>
          <w:spacing w:val="2"/>
          <w:w w:val="105"/>
          <w:sz w:val="23"/>
        </w:rPr>
        <w:t xml:space="preserve"> </w:t>
      </w:r>
      <w:r>
        <w:rPr>
          <w:w w:val="105"/>
          <w:sz w:val="23"/>
        </w:rPr>
        <w:t>and</w:t>
      </w:r>
      <w:r>
        <w:rPr>
          <w:spacing w:val="-10"/>
          <w:w w:val="105"/>
          <w:sz w:val="23"/>
        </w:rPr>
        <w:t xml:space="preserve"> </w:t>
      </w:r>
      <w:r>
        <w:rPr>
          <w:w w:val="105"/>
          <w:sz w:val="23"/>
        </w:rPr>
        <w:t>construction</w:t>
      </w:r>
      <w:r>
        <w:rPr>
          <w:spacing w:val="9"/>
          <w:w w:val="105"/>
          <w:sz w:val="23"/>
        </w:rPr>
        <w:t xml:space="preserve"> </w:t>
      </w:r>
      <w:r>
        <w:rPr>
          <w:w w:val="105"/>
          <w:sz w:val="23"/>
        </w:rPr>
        <w:t>on</w:t>
      </w:r>
      <w:r>
        <w:rPr>
          <w:spacing w:val="-9"/>
          <w:w w:val="105"/>
          <w:sz w:val="23"/>
        </w:rPr>
        <w:t xml:space="preserve"> </w:t>
      </w:r>
      <w:r>
        <w:rPr>
          <w:w w:val="105"/>
          <w:sz w:val="23"/>
        </w:rPr>
        <w:t>such</w:t>
      </w:r>
      <w:r>
        <w:rPr>
          <w:spacing w:val="-6"/>
          <w:w w:val="105"/>
          <w:sz w:val="23"/>
        </w:rPr>
        <w:t xml:space="preserve"> </w:t>
      </w:r>
      <w:r>
        <w:rPr>
          <w:w w:val="105"/>
          <w:sz w:val="23"/>
        </w:rPr>
        <w:t>Lot</w:t>
      </w:r>
      <w:r>
        <w:rPr>
          <w:spacing w:val="4"/>
          <w:w w:val="105"/>
          <w:sz w:val="23"/>
        </w:rPr>
        <w:t xml:space="preserve"> </w:t>
      </w:r>
      <w:r>
        <w:rPr>
          <w:w w:val="105"/>
          <w:sz w:val="23"/>
        </w:rPr>
        <w:t>and any adjoining Lots, Common Area and</w:t>
      </w:r>
      <w:r>
        <w:rPr>
          <w:spacing w:val="-7"/>
          <w:w w:val="105"/>
          <w:sz w:val="23"/>
        </w:rPr>
        <w:t xml:space="preserve"> </w:t>
      </w:r>
      <w:r>
        <w:rPr>
          <w:w w:val="105"/>
          <w:sz w:val="23"/>
        </w:rPr>
        <w:t>streets.</w:t>
      </w:r>
    </w:p>
    <w:p w:rsidR="006C441B" w:rsidRDefault="006C441B">
      <w:pPr>
        <w:pStyle w:val="BodyText"/>
        <w:rPr>
          <w:sz w:val="22"/>
        </w:rPr>
      </w:pPr>
    </w:p>
    <w:p w:rsidR="006C441B" w:rsidRDefault="00A37B63">
      <w:pPr>
        <w:pStyle w:val="ListParagraph"/>
        <w:numPr>
          <w:ilvl w:val="0"/>
          <w:numId w:val="2"/>
        </w:numPr>
        <w:tabs>
          <w:tab w:val="left" w:pos="2857"/>
          <w:tab w:val="left" w:pos="2858"/>
        </w:tabs>
        <w:ind w:left="2857" w:hanging="719"/>
        <w:rPr>
          <w:rFonts w:ascii="Times New Roman"/>
          <w:sz w:val="25"/>
        </w:rPr>
      </w:pPr>
      <w:r>
        <w:rPr>
          <w:w w:val="105"/>
          <w:sz w:val="23"/>
          <w:u w:val="thick"/>
        </w:rPr>
        <w:t>Golf Course Easement and</w:t>
      </w:r>
      <w:r>
        <w:rPr>
          <w:spacing w:val="30"/>
          <w:w w:val="105"/>
          <w:sz w:val="23"/>
          <w:u w:val="thick"/>
        </w:rPr>
        <w:t xml:space="preserve"> </w:t>
      </w:r>
      <w:r>
        <w:rPr>
          <w:w w:val="105"/>
          <w:sz w:val="23"/>
          <w:u w:val="thick"/>
        </w:rPr>
        <w:t>Waiver.</w:t>
      </w:r>
    </w:p>
    <w:p w:rsidR="006C441B" w:rsidRDefault="006C441B">
      <w:pPr>
        <w:pStyle w:val="BodyText"/>
        <w:spacing w:before="3"/>
        <w:rPr>
          <w:sz w:val="26"/>
        </w:rPr>
      </w:pPr>
    </w:p>
    <w:p w:rsidR="006C441B" w:rsidRDefault="00A37B63">
      <w:pPr>
        <w:pStyle w:val="ListParagraph"/>
        <w:numPr>
          <w:ilvl w:val="1"/>
          <w:numId w:val="2"/>
        </w:numPr>
        <w:tabs>
          <w:tab w:val="left" w:pos="3573"/>
          <w:tab w:val="left" w:pos="3574"/>
        </w:tabs>
        <w:spacing w:line="259" w:lineRule="auto"/>
        <w:ind w:right="1088" w:firstLine="1432"/>
        <w:jc w:val="left"/>
        <w:rPr>
          <w:sz w:val="23"/>
        </w:rPr>
      </w:pPr>
      <w:r>
        <w:rPr>
          <w:w w:val="105"/>
          <w:sz w:val="23"/>
          <w:u w:val="thick"/>
        </w:rPr>
        <w:t>Grant of Easement</w:t>
      </w:r>
      <w:r>
        <w:rPr>
          <w:w w:val="105"/>
          <w:sz w:val="23"/>
        </w:rPr>
        <w:t>. Every Lot in the Subdivision, all Common Area and Master Common Area are hereby burdened with an irrevocable, permanent easement allowing golf balls hit by any golfers using the Golf Course to come over, across, upon, and through each such Lot, Common Area, and Master Common Area . All golfers using the Golf Course shall have an irrevocable, permanent easement</w:t>
      </w:r>
      <w:r>
        <w:rPr>
          <w:spacing w:val="-18"/>
          <w:w w:val="105"/>
          <w:sz w:val="23"/>
        </w:rPr>
        <w:t xml:space="preserve"> </w:t>
      </w:r>
      <w:r>
        <w:rPr>
          <w:w w:val="105"/>
          <w:sz w:val="23"/>
        </w:rPr>
        <w:t>to</w:t>
      </w:r>
    </w:p>
    <w:p w:rsidR="006C441B" w:rsidRDefault="006C441B">
      <w:pPr>
        <w:spacing w:line="259" w:lineRule="auto"/>
        <w:rPr>
          <w:sz w:val="23"/>
        </w:rPr>
        <w:sectPr w:rsidR="006C441B">
          <w:pgSz w:w="11820" w:h="15840"/>
          <w:pgMar w:top="900" w:right="0" w:bottom="900" w:left="0" w:header="0" w:footer="709" w:gutter="0"/>
          <w:cols w:space="720"/>
        </w:sectPr>
      </w:pPr>
    </w:p>
    <w:p w:rsidR="006C441B" w:rsidRDefault="00A37B63">
      <w:pPr>
        <w:tabs>
          <w:tab w:val="left" w:pos="1402"/>
          <w:tab w:val="left" w:pos="2653"/>
        </w:tabs>
        <w:spacing w:before="54" w:line="429" w:lineRule="exact"/>
        <w:ind w:right="-44"/>
        <w:jc w:val="right"/>
        <w:rPr>
          <w:rFonts w:ascii="Times New Roman"/>
          <w:i/>
          <w:sz w:val="44"/>
        </w:rPr>
      </w:pPr>
      <w:proofErr w:type="gramStart"/>
      <w:r>
        <w:rPr>
          <w:rFonts w:ascii="Times New Roman"/>
          <w:w w:val="90"/>
          <w:sz w:val="50"/>
        </w:rPr>
        <w:lastRenderedPageBreak/>
        <w:t>a</w:t>
      </w:r>
      <w:proofErr w:type="gramEnd"/>
      <w:r>
        <w:rPr>
          <w:rFonts w:ascii="Times New Roman"/>
          <w:spacing w:val="-72"/>
          <w:w w:val="90"/>
          <w:sz w:val="50"/>
        </w:rPr>
        <w:t xml:space="preserve"> </w:t>
      </w:r>
      <w:proofErr w:type="spellStart"/>
      <w:r>
        <w:rPr>
          <w:rFonts w:ascii="Times New Roman"/>
          <w:w w:val="90"/>
          <w:sz w:val="50"/>
        </w:rPr>
        <w:t>ni</w:t>
      </w:r>
      <w:proofErr w:type="spellEnd"/>
      <w:r>
        <w:rPr>
          <w:rFonts w:ascii="Times New Roman"/>
          <w:spacing w:val="-49"/>
          <w:w w:val="90"/>
          <w:sz w:val="50"/>
        </w:rPr>
        <w:t xml:space="preserve"> </w:t>
      </w:r>
      <w:r>
        <w:rPr>
          <w:rFonts w:ascii="Times New Roman"/>
          <w:b/>
          <w:w w:val="90"/>
          <w:sz w:val="43"/>
        </w:rPr>
        <w:t>219</w:t>
      </w:r>
      <w:r>
        <w:rPr>
          <w:rFonts w:ascii="Times New Roman"/>
          <w:b/>
          <w:w w:val="90"/>
          <w:sz w:val="43"/>
        </w:rPr>
        <w:tab/>
        <w:t>9</w:t>
      </w:r>
      <w:r>
        <w:rPr>
          <w:rFonts w:ascii="Times New Roman"/>
          <w:b/>
          <w:spacing w:val="-18"/>
          <w:w w:val="90"/>
          <w:sz w:val="43"/>
        </w:rPr>
        <w:t xml:space="preserve"> </w:t>
      </w:r>
      <w:r>
        <w:rPr>
          <w:rFonts w:ascii="Times New Roman"/>
          <w:w w:val="90"/>
          <w:sz w:val="37"/>
        </w:rPr>
        <w:t>,Ail</w:t>
      </w:r>
      <w:r>
        <w:rPr>
          <w:rFonts w:ascii="Times New Roman"/>
          <w:w w:val="90"/>
          <w:sz w:val="37"/>
        </w:rPr>
        <w:tab/>
      </w:r>
      <w:r>
        <w:rPr>
          <w:spacing w:val="-3"/>
          <w:w w:val="95"/>
          <w:sz w:val="43"/>
        </w:rPr>
        <w:t>2</w:t>
      </w:r>
      <w:r>
        <w:rPr>
          <w:rFonts w:ascii="Times New Roman"/>
          <w:i/>
          <w:spacing w:val="-3"/>
          <w:w w:val="95"/>
          <w:sz w:val="44"/>
        </w:rPr>
        <w:t>!</w:t>
      </w:r>
    </w:p>
    <w:p w:rsidR="006C441B" w:rsidRDefault="00A37B63">
      <w:pPr>
        <w:pStyle w:val="BodyText"/>
        <w:tabs>
          <w:tab w:val="left" w:pos="2548"/>
        </w:tabs>
        <w:spacing w:line="252" w:lineRule="auto"/>
        <w:ind w:left="2542" w:right="162" w:hanging="2316"/>
      </w:pPr>
      <w:r>
        <w:rPr>
          <w:rFonts w:ascii="Times New Roman"/>
          <w:w w:val="105"/>
          <w:position w:val="13"/>
          <w:sz w:val="29"/>
        </w:rPr>
        <w:t>l</w:t>
      </w:r>
      <w:r>
        <w:rPr>
          <w:rFonts w:ascii="Times New Roman"/>
          <w:w w:val="105"/>
          <w:position w:val="13"/>
          <w:sz w:val="29"/>
        </w:rPr>
        <w:tab/>
      </w:r>
      <w:r>
        <w:rPr>
          <w:rFonts w:ascii="Times New Roman"/>
          <w:w w:val="105"/>
          <w:position w:val="13"/>
          <w:sz w:val="29"/>
        </w:rPr>
        <w:tab/>
      </w:r>
      <w:r>
        <w:rPr>
          <w:w w:val="105"/>
        </w:rPr>
        <w:t>enter onto, over, across, upon and through each Lot, Common Area, and Master Common Area in the Subdivision for the purpose of seeking and retrieving such golf balls; provided that golfers shall not have the right to use such easement to play</w:t>
      </w:r>
      <w:r>
        <w:rPr>
          <w:spacing w:val="-30"/>
          <w:w w:val="105"/>
        </w:rPr>
        <w:t xml:space="preserve"> </w:t>
      </w:r>
      <w:r>
        <w:rPr>
          <w:w w:val="105"/>
        </w:rPr>
        <w:t>such</w:t>
      </w:r>
    </w:p>
    <w:p w:rsidR="006C441B" w:rsidRDefault="00A37B63">
      <w:pPr>
        <w:pStyle w:val="BodyText"/>
        <w:spacing w:line="221" w:lineRule="exact"/>
        <w:ind w:left="2543"/>
      </w:pPr>
      <w:proofErr w:type="gramStart"/>
      <w:r>
        <w:rPr>
          <w:w w:val="105"/>
        </w:rPr>
        <w:t>errant</w:t>
      </w:r>
      <w:proofErr w:type="gramEnd"/>
      <w:r>
        <w:rPr>
          <w:spacing w:val="-4"/>
          <w:w w:val="105"/>
        </w:rPr>
        <w:t xml:space="preserve"> </w:t>
      </w:r>
      <w:r>
        <w:rPr>
          <w:w w:val="105"/>
        </w:rPr>
        <w:t>golf</w:t>
      </w:r>
      <w:r>
        <w:rPr>
          <w:spacing w:val="-6"/>
          <w:w w:val="105"/>
        </w:rPr>
        <w:t xml:space="preserve"> </w:t>
      </w:r>
      <w:r>
        <w:rPr>
          <w:w w:val="105"/>
        </w:rPr>
        <w:t>shot</w:t>
      </w:r>
      <w:r>
        <w:rPr>
          <w:spacing w:val="-10"/>
          <w:w w:val="105"/>
        </w:rPr>
        <w:t xml:space="preserve"> </w:t>
      </w:r>
      <w:r>
        <w:rPr>
          <w:w w:val="105"/>
        </w:rPr>
        <w:t>from</w:t>
      </w:r>
      <w:r>
        <w:rPr>
          <w:spacing w:val="-8"/>
          <w:w w:val="105"/>
        </w:rPr>
        <w:t xml:space="preserve"> </w:t>
      </w:r>
      <w:r>
        <w:rPr>
          <w:w w:val="105"/>
        </w:rPr>
        <w:t>any</w:t>
      </w:r>
      <w:r>
        <w:rPr>
          <w:spacing w:val="-12"/>
          <w:w w:val="105"/>
        </w:rPr>
        <w:t xml:space="preserve"> </w:t>
      </w:r>
      <w:r>
        <w:rPr>
          <w:w w:val="105"/>
        </w:rPr>
        <w:t>such</w:t>
      </w:r>
      <w:r>
        <w:rPr>
          <w:spacing w:val="-10"/>
          <w:w w:val="105"/>
        </w:rPr>
        <w:t xml:space="preserve"> </w:t>
      </w:r>
      <w:r>
        <w:rPr>
          <w:w w:val="105"/>
        </w:rPr>
        <w:t>Lot,</w:t>
      </w:r>
      <w:r>
        <w:rPr>
          <w:spacing w:val="-14"/>
          <w:w w:val="105"/>
        </w:rPr>
        <w:t xml:space="preserve"> </w:t>
      </w:r>
      <w:r>
        <w:rPr>
          <w:w w:val="105"/>
        </w:rPr>
        <w:t>Common</w:t>
      </w:r>
      <w:r>
        <w:rPr>
          <w:spacing w:val="-11"/>
          <w:w w:val="105"/>
        </w:rPr>
        <w:t xml:space="preserve"> </w:t>
      </w:r>
      <w:r>
        <w:rPr>
          <w:w w:val="105"/>
        </w:rPr>
        <w:t>Area,</w:t>
      </w:r>
      <w:r>
        <w:rPr>
          <w:spacing w:val="-3"/>
          <w:w w:val="105"/>
        </w:rPr>
        <w:t xml:space="preserve"> </w:t>
      </w:r>
      <w:r>
        <w:rPr>
          <w:w w:val="105"/>
        </w:rPr>
        <w:t>or</w:t>
      </w:r>
      <w:r>
        <w:rPr>
          <w:spacing w:val="-12"/>
          <w:w w:val="105"/>
        </w:rPr>
        <w:t xml:space="preserve"> </w:t>
      </w:r>
      <w:r>
        <w:rPr>
          <w:w w:val="105"/>
        </w:rPr>
        <w:t>Master</w:t>
      </w:r>
      <w:r>
        <w:rPr>
          <w:spacing w:val="3"/>
          <w:w w:val="105"/>
        </w:rPr>
        <w:t xml:space="preserve"> </w:t>
      </w:r>
      <w:r>
        <w:rPr>
          <w:w w:val="105"/>
        </w:rPr>
        <w:t>Common</w:t>
      </w:r>
      <w:r>
        <w:rPr>
          <w:spacing w:val="-20"/>
          <w:w w:val="105"/>
        </w:rPr>
        <w:t xml:space="preserve"> </w:t>
      </w:r>
      <w:r>
        <w:rPr>
          <w:w w:val="105"/>
        </w:rPr>
        <w:t>Area.</w:t>
      </w:r>
      <w:r>
        <w:rPr>
          <w:spacing w:val="47"/>
          <w:w w:val="105"/>
        </w:rPr>
        <w:t xml:space="preserve"> </w:t>
      </w:r>
      <w:r>
        <w:rPr>
          <w:w w:val="105"/>
        </w:rPr>
        <w:t>Each</w:t>
      </w:r>
      <w:r>
        <w:rPr>
          <w:spacing w:val="-14"/>
          <w:w w:val="105"/>
        </w:rPr>
        <w:t xml:space="preserve"> </w:t>
      </w:r>
      <w:r>
        <w:rPr>
          <w:w w:val="105"/>
        </w:rPr>
        <w:t>Lot,</w:t>
      </w:r>
    </w:p>
    <w:p w:rsidR="006C441B" w:rsidRDefault="00A37B63">
      <w:pPr>
        <w:pStyle w:val="BodyText"/>
        <w:tabs>
          <w:tab w:val="left" w:pos="2548"/>
        </w:tabs>
        <w:spacing w:line="322" w:lineRule="exact"/>
        <w:ind w:left="65"/>
      </w:pPr>
      <w:proofErr w:type="gramStart"/>
      <w:r>
        <w:rPr>
          <w:spacing w:val="3"/>
          <w:w w:val="105"/>
          <w:position w:val="10"/>
        </w:rPr>
        <w:t>.</w:t>
      </w:r>
      <w:r>
        <w:rPr>
          <w:rFonts w:ascii="Times New Roman"/>
          <w:spacing w:val="3"/>
          <w:w w:val="105"/>
          <w:position w:val="10"/>
          <w:sz w:val="21"/>
        </w:rPr>
        <w:t>,</w:t>
      </w:r>
      <w:proofErr w:type="gramEnd"/>
      <w:r>
        <w:rPr>
          <w:rFonts w:ascii="Times New Roman"/>
          <w:spacing w:val="3"/>
          <w:w w:val="105"/>
          <w:position w:val="10"/>
          <w:sz w:val="21"/>
        </w:rPr>
        <w:tab/>
      </w:r>
      <w:r>
        <w:rPr>
          <w:w w:val="105"/>
        </w:rPr>
        <w:t>the</w:t>
      </w:r>
      <w:r>
        <w:rPr>
          <w:spacing w:val="-17"/>
          <w:w w:val="105"/>
        </w:rPr>
        <w:t xml:space="preserve"> </w:t>
      </w:r>
      <w:r>
        <w:rPr>
          <w:w w:val="105"/>
        </w:rPr>
        <w:t>Common</w:t>
      </w:r>
      <w:r>
        <w:rPr>
          <w:spacing w:val="-18"/>
          <w:w w:val="105"/>
        </w:rPr>
        <w:t xml:space="preserve"> </w:t>
      </w:r>
      <w:r>
        <w:rPr>
          <w:w w:val="105"/>
        </w:rPr>
        <w:t>Area</w:t>
      </w:r>
      <w:r>
        <w:rPr>
          <w:spacing w:val="-8"/>
          <w:w w:val="105"/>
        </w:rPr>
        <w:t xml:space="preserve"> </w:t>
      </w:r>
      <w:r>
        <w:rPr>
          <w:w w:val="105"/>
        </w:rPr>
        <w:t>and</w:t>
      </w:r>
      <w:r>
        <w:rPr>
          <w:spacing w:val="-18"/>
          <w:w w:val="105"/>
        </w:rPr>
        <w:t xml:space="preserve"> </w:t>
      </w:r>
      <w:r>
        <w:rPr>
          <w:w w:val="105"/>
        </w:rPr>
        <w:t>Master</w:t>
      </w:r>
      <w:r>
        <w:rPr>
          <w:spacing w:val="-3"/>
          <w:w w:val="105"/>
        </w:rPr>
        <w:t xml:space="preserve"> </w:t>
      </w:r>
      <w:r>
        <w:rPr>
          <w:w w:val="105"/>
        </w:rPr>
        <w:t>Common</w:t>
      </w:r>
      <w:r>
        <w:rPr>
          <w:spacing w:val="-14"/>
          <w:w w:val="105"/>
        </w:rPr>
        <w:t xml:space="preserve"> </w:t>
      </w:r>
      <w:r>
        <w:rPr>
          <w:w w:val="105"/>
        </w:rPr>
        <w:t>Area</w:t>
      </w:r>
      <w:r>
        <w:rPr>
          <w:spacing w:val="-11"/>
          <w:w w:val="105"/>
        </w:rPr>
        <w:t xml:space="preserve"> </w:t>
      </w:r>
      <w:r>
        <w:rPr>
          <w:w w:val="105"/>
        </w:rPr>
        <w:t>are</w:t>
      </w:r>
      <w:r>
        <w:rPr>
          <w:spacing w:val="-15"/>
          <w:w w:val="105"/>
        </w:rPr>
        <w:t xml:space="preserve"> </w:t>
      </w:r>
      <w:r>
        <w:rPr>
          <w:w w:val="105"/>
        </w:rPr>
        <w:t>further</w:t>
      </w:r>
      <w:r>
        <w:rPr>
          <w:spacing w:val="-12"/>
          <w:w w:val="105"/>
        </w:rPr>
        <w:t xml:space="preserve"> </w:t>
      </w:r>
      <w:r>
        <w:rPr>
          <w:w w:val="105"/>
        </w:rPr>
        <w:t>burdened</w:t>
      </w:r>
      <w:r>
        <w:rPr>
          <w:spacing w:val="-5"/>
          <w:w w:val="105"/>
        </w:rPr>
        <w:t xml:space="preserve"> </w:t>
      </w:r>
      <w:r>
        <w:rPr>
          <w:w w:val="105"/>
        </w:rPr>
        <w:t>with</w:t>
      </w:r>
      <w:r>
        <w:rPr>
          <w:spacing w:val="-8"/>
          <w:w w:val="105"/>
        </w:rPr>
        <w:t xml:space="preserve"> </w:t>
      </w:r>
      <w:r>
        <w:rPr>
          <w:w w:val="105"/>
        </w:rPr>
        <w:t>an</w:t>
      </w:r>
      <w:r>
        <w:rPr>
          <w:spacing w:val="-19"/>
          <w:w w:val="105"/>
        </w:rPr>
        <w:t xml:space="preserve"> </w:t>
      </w:r>
      <w:r>
        <w:rPr>
          <w:w w:val="105"/>
        </w:rPr>
        <w:t>irrevocable,</w:t>
      </w:r>
    </w:p>
    <w:p w:rsidR="006C441B" w:rsidRDefault="00A37B63">
      <w:pPr>
        <w:pStyle w:val="BodyText"/>
        <w:spacing w:before="7" w:line="256" w:lineRule="auto"/>
        <w:ind w:left="2542"/>
      </w:pPr>
      <w:r>
        <w:rPr>
          <w:w w:val="105"/>
        </w:rPr>
        <w:t>permanent easement for ingress and egress and drainage in favor of the Golf Course, its owners, managers, and their respective employees, agents and servants, for the purpose of watering, maintaining, draining, working room, and otherwise keeping the Golf Course and the landscaping and improvements thereon in good order and repair.</w:t>
      </w:r>
    </w:p>
    <w:p w:rsidR="006C441B" w:rsidRDefault="006C441B">
      <w:pPr>
        <w:pStyle w:val="BodyText"/>
        <w:spacing w:before="4"/>
        <w:rPr>
          <w:sz w:val="24"/>
        </w:rPr>
      </w:pPr>
    </w:p>
    <w:p w:rsidR="006C441B" w:rsidRDefault="00A37B63">
      <w:pPr>
        <w:pStyle w:val="BodyText"/>
        <w:spacing w:before="1" w:line="259" w:lineRule="auto"/>
        <w:ind w:left="2545" w:right="18" w:firstLine="2147"/>
      </w:pPr>
      <w:r>
        <w:rPr>
          <w:w w:val="105"/>
        </w:rPr>
        <w:t>Notwithstanding any provision of this Declaration to the contrary, each Lot, the Common Area, and Master Common Area abutting the Golf Course are further burdened with a restriction against placing any fence thereon except as may be necessary to enclose a swimming pool as provided hereinabove.</w:t>
      </w:r>
    </w:p>
    <w:p w:rsidR="006C441B" w:rsidRDefault="006C441B">
      <w:pPr>
        <w:pStyle w:val="BodyText"/>
        <w:spacing w:before="3"/>
        <w:rPr>
          <w:sz w:val="16"/>
        </w:rPr>
      </w:pPr>
    </w:p>
    <w:p w:rsidR="006C441B" w:rsidRDefault="00A37B63">
      <w:pPr>
        <w:pStyle w:val="ListParagraph"/>
        <w:numPr>
          <w:ilvl w:val="1"/>
          <w:numId w:val="2"/>
        </w:numPr>
        <w:tabs>
          <w:tab w:val="left" w:pos="4693"/>
          <w:tab w:val="left" w:pos="4694"/>
        </w:tabs>
        <w:spacing w:before="93" w:line="259" w:lineRule="auto"/>
        <w:ind w:left="2540" w:right="-29" w:firstLine="1429"/>
        <w:jc w:val="left"/>
        <w:rPr>
          <w:sz w:val="23"/>
        </w:rPr>
      </w:pPr>
      <w:r>
        <w:rPr>
          <w:w w:val="105"/>
          <w:sz w:val="23"/>
          <w:u w:val="thick"/>
        </w:rPr>
        <w:t>Waiver of Liability</w:t>
      </w:r>
      <w:r>
        <w:rPr>
          <w:w w:val="105"/>
          <w:sz w:val="23"/>
        </w:rPr>
        <w:t>. The Declarant, the Master Association, the Association, and their respective members (in their capacity as members), and any successor in title to the Golf Course, and any agents, servants, employees, directors, officers, affiliates, representatives, receivers, subsidiaries, successors, and assigns of any such party, shall not in any way be responsible for any claims, damages, losses, demands,</w:t>
      </w:r>
      <w:r>
        <w:rPr>
          <w:spacing w:val="-8"/>
          <w:w w:val="105"/>
          <w:sz w:val="23"/>
        </w:rPr>
        <w:t xml:space="preserve"> </w:t>
      </w:r>
      <w:r>
        <w:rPr>
          <w:w w:val="105"/>
          <w:sz w:val="23"/>
        </w:rPr>
        <w:t>liabilities,</w:t>
      </w:r>
      <w:r>
        <w:rPr>
          <w:spacing w:val="-14"/>
          <w:w w:val="105"/>
          <w:sz w:val="23"/>
        </w:rPr>
        <w:t xml:space="preserve"> </w:t>
      </w:r>
      <w:r>
        <w:rPr>
          <w:w w:val="105"/>
          <w:sz w:val="23"/>
        </w:rPr>
        <w:t>judgments,</w:t>
      </w:r>
      <w:r>
        <w:rPr>
          <w:spacing w:val="-7"/>
          <w:w w:val="105"/>
          <w:sz w:val="23"/>
        </w:rPr>
        <w:t xml:space="preserve"> </w:t>
      </w:r>
      <w:r>
        <w:rPr>
          <w:w w:val="105"/>
          <w:sz w:val="23"/>
        </w:rPr>
        <w:t>costs,</w:t>
      </w:r>
      <w:r>
        <w:rPr>
          <w:spacing w:val="-15"/>
          <w:w w:val="105"/>
          <w:sz w:val="23"/>
        </w:rPr>
        <w:t xml:space="preserve"> </w:t>
      </w:r>
      <w:r>
        <w:rPr>
          <w:w w:val="105"/>
          <w:sz w:val="23"/>
        </w:rPr>
        <w:t>expenses</w:t>
      </w:r>
      <w:r>
        <w:rPr>
          <w:spacing w:val="-12"/>
          <w:w w:val="105"/>
          <w:sz w:val="23"/>
        </w:rPr>
        <w:t xml:space="preserve"> </w:t>
      </w:r>
      <w:r>
        <w:rPr>
          <w:w w:val="105"/>
          <w:sz w:val="23"/>
        </w:rPr>
        <w:t>(including,</w:t>
      </w:r>
      <w:r>
        <w:rPr>
          <w:spacing w:val="-13"/>
          <w:w w:val="105"/>
          <w:sz w:val="23"/>
        </w:rPr>
        <w:t xml:space="preserve"> </w:t>
      </w:r>
      <w:r>
        <w:rPr>
          <w:w w:val="105"/>
          <w:sz w:val="23"/>
        </w:rPr>
        <w:t>without</w:t>
      </w:r>
      <w:r>
        <w:rPr>
          <w:spacing w:val="-10"/>
          <w:w w:val="105"/>
          <w:sz w:val="23"/>
        </w:rPr>
        <w:t xml:space="preserve"> </w:t>
      </w:r>
      <w:r>
        <w:rPr>
          <w:w w:val="105"/>
          <w:sz w:val="23"/>
        </w:rPr>
        <w:t>limitation,</w:t>
      </w:r>
      <w:r>
        <w:rPr>
          <w:spacing w:val="-15"/>
          <w:w w:val="105"/>
          <w:sz w:val="23"/>
        </w:rPr>
        <w:t xml:space="preserve"> </w:t>
      </w:r>
      <w:r>
        <w:rPr>
          <w:w w:val="105"/>
          <w:sz w:val="23"/>
        </w:rPr>
        <w:t>attorneys' fees and costs of suit), obligations, actions or causes of action whatsoever, including, without limitation, actions based on (i) any invasion of the Owner's or any Association's respective</w:t>
      </w:r>
      <w:r>
        <w:rPr>
          <w:spacing w:val="-12"/>
          <w:w w:val="105"/>
          <w:sz w:val="23"/>
        </w:rPr>
        <w:t xml:space="preserve"> </w:t>
      </w:r>
      <w:r>
        <w:rPr>
          <w:w w:val="105"/>
          <w:sz w:val="23"/>
        </w:rPr>
        <w:t>use</w:t>
      </w:r>
      <w:r>
        <w:rPr>
          <w:spacing w:val="-8"/>
          <w:w w:val="105"/>
          <w:sz w:val="23"/>
        </w:rPr>
        <w:t xml:space="preserve"> </w:t>
      </w:r>
      <w:r>
        <w:rPr>
          <w:w w:val="105"/>
          <w:sz w:val="23"/>
        </w:rPr>
        <w:t>or</w:t>
      </w:r>
      <w:r>
        <w:rPr>
          <w:spacing w:val="-12"/>
          <w:w w:val="105"/>
          <w:sz w:val="23"/>
        </w:rPr>
        <w:t xml:space="preserve"> </w:t>
      </w:r>
      <w:r>
        <w:rPr>
          <w:w w:val="105"/>
          <w:sz w:val="23"/>
        </w:rPr>
        <w:t>enjoyment</w:t>
      </w:r>
      <w:r>
        <w:rPr>
          <w:spacing w:val="3"/>
          <w:w w:val="105"/>
          <w:sz w:val="23"/>
        </w:rPr>
        <w:t xml:space="preserve"> </w:t>
      </w:r>
      <w:r>
        <w:rPr>
          <w:w w:val="105"/>
          <w:sz w:val="23"/>
        </w:rPr>
        <w:t>of</w:t>
      </w:r>
      <w:r>
        <w:rPr>
          <w:spacing w:val="-12"/>
          <w:w w:val="105"/>
          <w:sz w:val="23"/>
        </w:rPr>
        <w:t xml:space="preserve"> </w:t>
      </w:r>
      <w:r>
        <w:rPr>
          <w:w w:val="105"/>
          <w:sz w:val="23"/>
        </w:rPr>
        <w:t>the</w:t>
      </w:r>
      <w:r>
        <w:rPr>
          <w:spacing w:val="-18"/>
          <w:w w:val="105"/>
          <w:sz w:val="23"/>
        </w:rPr>
        <w:t xml:space="preserve"> </w:t>
      </w:r>
      <w:r>
        <w:rPr>
          <w:w w:val="105"/>
          <w:sz w:val="23"/>
        </w:rPr>
        <w:t>Lot</w:t>
      </w:r>
      <w:r>
        <w:rPr>
          <w:spacing w:val="-12"/>
          <w:w w:val="105"/>
          <w:sz w:val="23"/>
        </w:rPr>
        <w:t xml:space="preserve"> </w:t>
      </w:r>
      <w:r>
        <w:rPr>
          <w:w w:val="105"/>
          <w:sz w:val="23"/>
        </w:rPr>
        <w:t>or</w:t>
      </w:r>
      <w:r>
        <w:rPr>
          <w:spacing w:val="-8"/>
          <w:w w:val="105"/>
          <w:sz w:val="23"/>
        </w:rPr>
        <w:t xml:space="preserve"> </w:t>
      </w:r>
      <w:r>
        <w:rPr>
          <w:w w:val="105"/>
          <w:sz w:val="23"/>
        </w:rPr>
        <w:t>any</w:t>
      </w:r>
      <w:r>
        <w:rPr>
          <w:spacing w:val="-5"/>
          <w:w w:val="105"/>
          <w:sz w:val="23"/>
        </w:rPr>
        <w:t xml:space="preserve"> </w:t>
      </w:r>
      <w:r>
        <w:rPr>
          <w:w w:val="105"/>
          <w:sz w:val="23"/>
        </w:rPr>
        <w:t>Common</w:t>
      </w:r>
      <w:r>
        <w:rPr>
          <w:spacing w:val="-10"/>
          <w:w w:val="105"/>
          <w:sz w:val="23"/>
        </w:rPr>
        <w:t xml:space="preserve"> </w:t>
      </w:r>
      <w:r>
        <w:rPr>
          <w:w w:val="105"/>
          <w:sz w:val="23"/>
        </w:rPr>
        <w:t>Area</w:t>
      </w:r>
      <w:r>
        <w:rPr>
          <w:spacing w:val="-6"/>
          <w:w w:val="105"/>
          <w:sz w:val="23"/>
        </w:rPr>
        <w:t xml:space="preserve"> </w:t>
      </w:r>
      <w:r>
        <w:rPr>
          <w:w w:val="105"/>
          <w:sz w:val="23"/>
        </w:rPr>
        <w:t>or</w:t>
      </w:r>
      <w:r>
        <w:rPr>
          <w:spacing w:val="-13"/>
          <w:w w:val="105"/>
          <w:sz w:val="23"/>
        </w:rPr>
        <w:t xml:space="preserve"> </w:t>
      </w:r>
      <w:r>
        <w:rPr>
          <w:w w:val="105"/>
          <w:sz w:val="23"/>
        </w:rPr>
        <w:t>Master</w:t>
      </w:r>
      <w:r>
        <w:rPr>
          <w:spacing w:val="6"/>
          <w:w w:val="105"/>
          <w:sz w:val="23"/>
        </w:rPr>
        <w:t xml:space="preserve"> </w:t>
      </w:r>
      <w:r>
        <w:rPr>
          <w:w w:val="105"/>
          <w:sz w:val="23"/>
        </w:rPr>
        <w:t>Common</w:t>
      </w:r>
      <w:r>
        <w:rPr>
          <w:spacing w:val="-19"/>
          <w:w w:val="105"/>
          <w:sz w:val="23"/>
        </w:rPr>
        <w:t xml:space="preserve"> </w:t>
      </w:r>
      <w:r>
        <w:rPr>
          <w:w w:val="105"/>
          <w:sz w:val="23"/>
        </w:rPr>
        <w:t>Area,</w:t>
      </w:r>
    </w:p>
    <w:p w:rsidR="006C441B" w:rsidRDefault="00A37B63">
      <w:pPr>
        <w:pStyle w:val="BodyText"/>
        <w:spacing w:line="261" w:lineRule="auto"/>
        <w:ind w:left="2551" w:hanging="9"/>
      </w:pPr>
      <w:r>
        <w:rPr>
          <w:w w:val="105"/>
        </w:rPr>
        <w:t>(ii) improper design of the Golf Course, (iii) the level of skill of any golfer (regardless of whether such golfer has the permission of the management to use the Golf Course),</w:t>
      </w:r>
    </w:p>
    <w:p w:rsidR="006C441B" w:rsidRDefault="00A37B63">
      <w:pPr>
        <w:pStyle w:val="ListParagraph"/>
        <w:numPr>
          <w:ilvl w:val="0"/>
          <w:numId w:val="1"/>
        </w:numPr>
        <w:tabs>
          <w:tab w:val="left" w:pos="2958"/>
        </w:tabs>
        <w:spacing w:line="260" w:lineRule="exact"/>
        <w:ind w:hanging="406"/>
        <w:rPr>
          <w:sz w:val="23"/>
        </w:rPr>
      </w:pPr>
      <w:r>
        <w:rPr>
          <w:w w:val="105"/>
          <w:sz w:val="23"/>
        </w:rPr>
        <w:t>trespass</w:t>
      </w:r>
      <w:r>
        <w:rPr>
          <w:spacing w:val="-6"/>
          <w:w w:val="105"/>
          <w:sz w:val="23"/>
        </w:rPr>
        <w:t xml:space="preserve"> </w:t>
      </w:r>
      <w:r>
        <w:rPr>
          <w:w w:val="105"/>
          <w:sz w:val="23"/>
        </w:rPr>
        <w:t>by</w:t>
      </w:r>
      <w:r>
        <w:rPr>
          <w:spacing w:val="-7"/>
          <w:w w:val="105"/>
          <w:sz w:val="23"/>
        </w:rPr>
        <w:t xml:space="preserve"> </w:t>
      </w:r>
      <w:r>
        <w:rPr>
          <w:w w:val="105"/>
          <w:sz w:val="23"/>
        </w:rPr>
        <w:t>any</w:t>
      </w:r>
      <w:r>
        <w:rPr>
          <w:spacing w:val="-9"/>
          <w:w w:val="105"/>
          <w:sz w:val="23"/>
        </w:rPr>
        <w:t xml:space="preserve"> </w:t>
      </w:r>
      <w:r>
        <w:rPr>
          <w:w w:val="105"/>
          <w:sz w:val="23"/>
        </w:rPr>
        <w:t>golfer</w:t>
      </w:r>
      <w:r>
        <w:rPr>
          <w:spacing w:val="-1"/>
          <w:w w:val="105"/>
          <w:sz w:val="23"/>
        </w:rPr>
        <w:t xml:space="preserve"> </w:t>
      </w:r>
      <w:r>
        <w:rPr>
          <w:w w:val="105"/>
          <w:sz w:val="23"/>
        </w:rPr>
        <w:t>on</w:t>
      </w:r>
      <w:r>
        <w:rPr>
          <w:spacing w:val="-18"/>
          <w:w w:val="105"/>
          <w:sz w:val="23"/>
        </w:rPr>
        <w:t xml:space="preserve"> </w:t>
      </w:r>
      <w:r>
        <w:rPr>
          <w:w w:val="105"/>
          <w:sz w:val="23"/>
        </w:rPr>
        <w:t>any</w:t>
      </w:r>
      <w:r>
        <w:rPr>
          <w:spacing w:val="-12"/>
          <w:w w:val="105"/>
          <w:sz w:val="23"/>
        </w:rPr>
        <w:t xml:space="preserve"> </w:t>
      </w:r>
      <w:r>
        <w:rPr>
          <w:w w:val="105"/>
          <w:sz w:val="23"/>
        </w:rPr>
        <w:t>Lot,</w:t>
      </w:r>
      <w:r>
        <w:rPr>
          <w:spacing w:val="-3"/>
          <w:w w:val="105"/>
          <w:sz w:val="23"/>
        </w:rPr>
        <w:t xml:space="preserve"> </w:t>
      </w:r>
      <w:r>
        <w:rPr>
          <w:w w:val="105"/>
          <w:sz w:val="23"/>
        </w:rPr>
        <w:t>Common</w:t>
      </w:r>
      <w:r>
        <w:rPr>
          <w:spacing w:val="-14"/>
          <w:w w:val="105"/>
          <w:sz w:val="23"/>
        </w:rPr>
        <w:t xml:space="preserve"> </w:t>
      </w:r>
      <w:r>
        <w:rPr>
          <w:w w:val="105"/>
          <w:sz w:val="23"/>
        </w:rPr>
        <w:t>Area,</w:t>
      </w:r>
      <w:r>
        <w:rPr>
          <w:spacing w:val="-1"/>
          <w:w w:val="105"/>
          <w:sz w:val="23"/>
        </w:rPr>
        <w:t xml:space="preserve"> </w:t>
      </w:r>
      <w:r>
        <w:rPr>
          <w:w w:val="105"/>
          <w:sz w:val="23"/>
        </w:rPr>
        <w:t>or</w:t>
      </w:r>
      <w:r>
        <w:rPr>
          <w:spacing w:val="-12"/>
          <w:w w:val="105"/>
          <w:sz w:val="23"/>
        </w:rPr>
        <w:t xml:space="preserve"> </w:t>
      </w:r>
      <w:r>
        <w:rPr>
          <w:w w:val="105"/>
          <w:sz w:val="23"/>
        </w:rPr>
        <w:t>Master</w:t>
      </w:r>
      <w:r>
        <w:rPr>
          <w:spacing w:val="3"/>
          <w:w w:val="105"/>
          <w:sz w:val="23"/>
        </w:rPr>
        <w:t xml:space="preserve"> </w:t>
      </w:r>
      <w:r>
        <w:rPr>
          <w:w w:val="105"/>
          <w:sz w:val="23"/>
        </w:rPr>
        <w:t>Common</w:t>
      </w:r>
      <w:r>
        <w:rPr>
          <w:spacing w:val="-14"/>
          <w:w w:val="105"/>
          <w:sz w:val="23"/>
        </w:rPr>
        <w:t xml:space="preserve"> </w:t>
      </w:r>
      <w:r>
        <w:rPr>
          <w:w w:val="105"/>
          <w:sz w:val="23"/>
        </w:rPr>
        <w:t>Area, or</w:t>
      </w:r>
      <w:r>
        <w:rPr>
          <w:spacing w:val="-9"/>
          <w:w w:val="105"/>
          <w:sz w:val="23"/>
        </w:rPr>
        <w:t xml:space="preserve"> </w:t>
      </w:r>
      <w:r>
        <w:rPr>
          <w:w w:val="105"/>
          <w:sz w:val="23"/>
        </w:rPr>
        <w:t>(v)</w:t>
      </w:r>
    </w:p>
    <w:p w:rsidR="006C441B" w:rsidRDefault="00A37B63">
      <w:pPr>
        <w:pStyle w:val="BodyText"/>
        <w:spacing w:before="24" w:line="259" w:lineRule="auto"/>
        <w:ind w:left="2546" w:right="299" w:hanging="122"/>
      </w:pPr>
      <w:r>
        <w:rPr>
          <w:w w:val="80"/>
        </w:rPr>
        <w:t xml:space="preserve">- </w:t>
      </w:r>
      <w:r>
        <w:t>negligence of the owner or management of the Golf Course, that may result from property damage or personal injury from golf balls (regardless of number)  hit  on the Lot, Common Area, or Master Common Area or from the exercise by any golfer of the easements granted</w:t>
      </w:r>
      <w:r>
        <w:rPr>
          <w:spacing w:val="-36"/>
        </w:rPr>
        <w:t xml:space="preserve"> </w:t>
      </w:r>
      <w:r>
        <w:t>hereby.</w:t>
      </w:r>
    </w:p>
    <w:p w:rsidR="006C441B" w:rsidRDefault="006C441B">
      <w:pPr>
        <w:pStyle w:val="BodyText"/>
        <w:rPr>
          <w:sz w:val="20"/>
        </w:rPr>
      </w:pPr>
    </w:p>
    <w:p w:rsidR="006C441B" w:rsidRDefault="006C441B">
      <w:pPr>
        <w:pStyle w:val="BodyText"/>
        <w:spacing w:before="7"/>
        <w:rPr>
          <w:sz w:val="22"/>
        </w:rPr>
      </w:pPr>
    </w:p>
    <w:p w:rsidR="006C441B" w:rsidRDefault="00A37B63">
      <w:pPr>
        <w:pStyle w:val="BodyText"/>
        <w:spacing w:before="93" w:line="511" w:lineRule="auto"/>
        <w:ind w:left="5697" w:right="2852" w:firstLine="854"/>
      </w:pPr>
      <w:r>
        <w:rPr>
          <w:w w:val="105"/>
        </w:rPr>
        <w:t xml:space="preserve">ARTICLE IX </w:t>
      </w:r>
      <w:r>
        <w:t>EXTERIOR</w:t>
      </w:r>
      <w:r>
        <w:rPr>
          <w:spacing w:val="57"/>
        </w:rPr>
        <w:t xml:space="preserve"> </w:t>
      </w:r>
      <w:r>
        <w:t>MAINTENANCE</w:t>
      </w:r>
    </w:p>
    <w:p w:rsidR="006C441B" w:rsidRDefault="00A37B63">
      <w:pPr>
        <w:pStyle w:val="BodyText"/>
        <w:spacing w:line="254" w:lineRule="auto"/>
        <w:ind w:left="2550" w:right="-18" w:firstLine="714"/>
      </w:pPr>
      <w:r>
        <w:rPr>
          <w:w w:val="105"/>
        </w:rPr>
        <w:t>Each Owner shall be responsible for keeping such Owner's Lot and the exterior of such Owner's Dwelling in good repair and in a clean and tidy condition, including, without limitation, re-painting of the exterior as necessary. In the event an Owner shall fail to maintain such Owner's Lot and Dwelling in a manner satisfactory to the Directors or the Association, upon an affirmative vote of the Directors, the Association shall have the right, through its agents and employees, to enter upon said Lot and to repair, maintain, and restore the Lot and the exterior of the Dwelling, including but not limited to the removal of rubbish and debris, and any and all landscaping deemed appropriate</w:t>
      </w:r>
    </w:p>
    <w:p w:rsidR="006C441B" w:rsidRDefault="006C441B">
      <w:pPr>
        <w:spacing w:line="254" w:lineRule="auto"/>
        <w:sectPr w:rsidR="006C441B">
          <w:footerReference w:type="default" r:id="rId23"/>
          <w:pgSz w:w="11820" w:h="15840"/>
          <w:pgMar w:top="820" w:right="0" w:bottom="880" w:left="0" w:header="0" w:footer="690" w:gutter="0"/>
          <w:cols w:space="720"/>
        </w:sectPr>
      </w:pPr>
    </w:p>
    <w:p w:rsidR="006C441B" w:rsidRDefault="00A37B63">
      <w:pPr>
        <w:spacing w:before="70" w:line="523" w:lineRule="exact"/>
        <w:ind w:right="952"/>
        <w:jc w:val="right"/>
        <w:rPr>
          <w:b/>
          <w:sz w:val="32"/>
        </w:rPr>
      </w:pPr>
      <w:proofErr w:type="gramStart"/>
      <w:r>
        <w:rPr>
          <w:b/>
          <w:spacing w:val="-1"/>
          <w:w w:val="50"/>
          <w:sz w:val="32"/>
        </w:rPr>
        <w:lastRenderedPageBreak/>
        <w:t>BOO</w:t>
      </w:r>
      <w:r>
        <w:rPr>
          <w:b/>
          <w:w w:val="50"/>
          <w:sz w:val="32"/>
        </w:rPr>
        <w:t>K</w:t>
      </w:r>
      <w:r>
        <w:rPr>
          <w:b/>
          <w:sz w:val="32"/>
        </w:rPr>
        <w:t xml:space="preserve"> </w:t>
      </w:r>
      <w:r>
        <w:rPr>
          <w:b/>
          <w:spacing w:val="-22"/>
          <w:sz w:val="32"/>
        </w:rPr>
        <w:t xml:space="preserve"> </w:t>
      </w:r>
      <w:r>
        <w:rPr>
          <w:rFonts w:ascii="Times New Roman"/>
          <w:b/>
          <w:w w:val="104"/>
          <w:sz w:val="46"/>
        </w:rPr>
        <w:t>21</w:t>
      </w:r>
      <w:r>
        <w:rPr>
          <w:rFonts w:ascii="Times New Roman"/>
          <w:b/>
          <w:spacing w:val="52"/>
          <w:w w:val="104"/>
          <w:sz w:val="46"/>
        </w:rPr>
        <w:t>9</w:t>
      </w:r>
      <w:r>
        <w:rPr>
          <w:rFonts w:ascii="Times New Roman"/>
          <w:b/>
          <w:spacing w:val="24"/>
          <w:w w:val="92"/>
          <w:sz w:val="46"/>
        </w:rPr>
        <w:t>9</w:t>
      </w:r>
      <w:r>
        <w:rPr>
          <w:b/>
          <w:spacing w:val="-1"/>
          <w:w w:val="51"/>
          <w:sz w:val="32"/>
        </w:rPr>
        <w:t>PAGE</w:t>
      </w:r>
      <w:proofErr w:type="gramEnd"/>
    </w:p>
    <w:p w:rsidR="006C441B" w:rsidRDefault="00A37B63">
      <w:pPr>
        <w:tabs>
          <w:tab w:val="left" w:pos="2967"/>
        </w:tabs>
        <w:spacing w:line="264" w:lineRule="auto"/>
        <w:ind w:left="2638" w:right="162"/>
      </w:pPr>
      <w:r>
        <w:pict>
          <v:shape id="_x0000_s1040" type="#_x0000_t202" style="position:absolute;left:0;text-align:left;margin-left:4.05pt;margin-top:5.3pt;width:11.7pt;height:15.1pt;z-index:251661312;mso-position-horizontal-relative:page" filled="f" stroked="f">
            <v:textbox inset="0,0,0,0">
              <w:txbxContent>
                <w:p w:rsidR="00A37B63" w:rsidRDefault="00A37B63">
                  <w:pPr>
                    <w:spacing w:line="302" w:lineRule="exact"/>
                    <w:rPr>
                      <w:sz w:val="27"/>
                    </w:rPr>
                  </w:pPr>
                  <w:r>
                    <w:rPr>
                      <w:w w:val="95"/>
                      <w:sz w:val="27"/>
                    </w:rPr>
                    <w:t>1·</w:t>
                  </w:r>
                </w:p>
              </w:txbxContent>
            </v:textbox>
            <w10:wrap anchorx="page"/>
          </v:shape>
        </w:pict>
      </w:r>
      <w:proofErr w:type="gramStart"/>
      <w:r>
        <w:rPr>
          <w:w w:val="85"/>
        </w:rPr>
        <w:t>by</w:t>
      </w:r>
      <w:proofErr w:type="gramEnd"/>
      <w:r>
        <w:rPr>
          <w:w w:val="85"/>
        </w:rPr>
        <w:tab/>
      </w:r>
      <w:r>
        <w:t xml:space="preserve">the Directors. The Directors or their agents,  contractors,  or  employees  shall  not  be held liable for any manner of trespass  that  might  arise  under  this Article.  The  cost  of such maintenance shall be added to and become part  of  the next Assessment  to </w:t>
      </w:r>
      <w:proofErr w:type="spellStart"/>
      <w:r>
        <w:t>whiei</w:t>
      </w:r>
      <w:proofErr w:type="spellEnd"/>
      <w:r>
        <w:t xml:space="preserve">  such Lot is subject, and, in the event  said costs  are  not  paid on or before  the  date the next Assessment payment is due, the Association shall  be  entitled  to  all  remedies provided in  Article  VI,  Section  7  for  non-payment,  including,  without  limitation, imposition of a lien on said Owner's Lot and foreclosure</w:t>
      </w:r>
      <w:r>
        <w:rPr>
          <w:spacing w:val="-1"/>
        </w:rPr>
        <w:t xml:space="preserve"> </w:t>
      </w:r>
      <w:r>
        <w:t>thereof.</w:t>
      </w:r>
    </w:p>
    <w:p w:rsidR="006C441B" w:rsidRDefault="006C441B">
      <w:pPr>
        <w:pStyle w:val="BodyText"/>
        <w:rPr>
          <w:sz w:val="24"/>
        </w:rPr>
      </w:pPr>
    </w:p>
    <w:p w:rsidR="006C441B" w:rsidRDefault="006C441B">
      <w:pPr>
        <w:pStyle w:val="BodyText"/>
        <w:spacing w:before="1"/>
        <w:rPr>
          <w:sz w:val="25"/>
        </w:rPr>
      </w:pPr>
    </w:p>
    <w:p w:rsidR="006C441B" w:rsidRDefault="00A37B63">
      <w:pPr>
        <w:spacing w:line="542" w:lineRule="auto"/>
        <w:ind w:left="5972" w:right="2852" w:firstLine="718"/>
      </w:pPr>
      <w:r>
        <w:rPr>
          <w:w w:val="105"/>
        </w:rPr>
        <w:t>ARTICLE X GENERAL PROVISIONS</w:t>
      </w:r>
    </w:p>
    <w:p w:rsidR="006C441B" w:rsidRDefault="00A37B63">
      <w:pPr>
        <w:pStyle w:val="ListParagraph"/>
        <w:numPr>
          <w:ilvl w:val="1"/>
          <w:numId w:val="1"/>
        </w:numPr>
        <w:tabs>
          <w:tab w:val="left" w:pos="4073"/>
          <w:tab w:val="left" w:pos="4074"/>
        </w:tabs>
        <w:spacing w:line="268" w:lineRule="auto"/>
        <w:ind w:right="16" w:firstLine="721"/>
        <w:jc w:val="left"/>
      </w:pPr>
      <w:r>
        <w:rPr>
          <w:w w:val="110"/>
          <w:u w:val="thick"/>
        </w:rPr>
        <w:t>Enforcement.</w:t>
      </w:r>
      <w:r>
        <w:rPr>
          <w:w w:val="110"/>
        </w:rPr>
        <w:t xml:space="preserve"> The Association, the Directors, or any Owner, shall have the right to enforce, by any proceeding at law or in equity, all restrictions, conditions, covenants, reservations, liens and charges now or hereafter imposed by the provision of this Declaration. Failure by the Association, the Directors or by any Owner to enforce any covenant or restriction herein contained shall in no event be deemed a waiver of the right to do so</w:t>
      </w:r>
      <w:r>
        <w:rPr>
          <w:spacing w:val="11"/>
          <w:w w:val="110"/>
        </w:rPr>
        <w:t xml:space="preserve"> </w:t>
      </w:r>
      <w:r>
        <w:rPr>
          <w:w w:val="110"/>
        </w:rPr>
        <w:t>thereafter.</w:t>
      </w:r>
    </w:p>
    <w:p w:rsidR="006C441B" w:rsidRDefault="006C441B">
      <w:pPr>
        <w:pStyle w:val="BodyText"/>
        <w:spacing w:before="5"/>
        <w:rPr>
          <w:sz w:val="15"/>
        </w:rPr>
      </w:pPr>
    </w:p>
    <w:p w:rsidR="006C441B" w:rsidRDefault="00A37B63">
      <w:pPr>
        <w:pStyle w:val="ListParagraph"/>
        <w:numPr>
          <w:ilvl w:val="1"/>
          <w:numId w:val="1"/>
        </w:numPr>
        <w:tabs>
          <w:tab w:val="left" w:pos="4070"/>
          <w:tab w:val="left" w:pos="4071"/>
        </w:tabs>
        <w:spacing w:before="93" w:line="268" w:lineRule="auto"/>
        <w:ind w:left="2634" w:right="-29" w:firstLine="719"/>
        <w:jc w:val="left"/>
      </w:pPr>
      <w:r>
        <w:rPr>
          <w:w w:val="110"/>
          <w:u w:val="thick"/>
        </w:rPr>
        <w:t>Severability.</w:t>
      </w:r>
      <w:r>
        <w:rPr>
          <w:w w:val="110"/>
        </w:rPr>
        <w:t xml:space="preserve"> Invalidation of any one of these covenants or restrictions b) judgment or court order shall not </w:t>
      </w:r>
      <w:proofErr w:type="spellStart"/>
      <w:r>
        <w:rPr>
          <w:w w:val="110"/>
        </w:rPr>
        <w:t>affecf</w:t>
      </w:r>
      <w:proofErr w:type="spellEnd"/>
      <w:r>
        <w:rPr>
          <w:w w:val="110"/>
        </w:rPr>
        <w:t xml:space="preserve"> any other provisions, which shall remain in full force and</w:t>
      </w:r>
      <w:r>
        <w:rPr>
          <w:spacing w:val="-8"/>
          <w:w w:val="110"/>
        </w:rPr>
        <w:t xml:space="preserve"> </w:t>
      </w:r>
      <w:r>
        <w:rPr>
          <w:w w:val="110"/>
        </w:rPr>
        <w:t>effect.</w:t>
      </w:r>
    </w:p>
    <w:p w:rsidR="006C441B" w:rsidRDefault="006C441B">
      <w:pPr>
        <w:pStyle w:val="BodyText"/>
        <w:spacing w:before="5"/>
        <w:rPr>
          <w:sz w:val="17"/>
        </w:rPr>
      </w:pPr>
    </w:p>
    <w:p w:rsidR="006C441B" w:rsidRDefault="00A37B63">
      <w:pPr>
        <w:pStyle w:val="ListParagraph"/>
        <w:numPr>
          <w:ilvl w:val="1"/>
          <w:numId w:val="1"/>
        </w:numPr>
        <w:tabs>
          <w:tab w:val="left" w:pos="4071"/>
          <w:tab w:val="left" w:pos="4072"/>
        </w:tabs>
        <w:spacing w:before="93" w:line="268" w:lineRule="auto"/>
        <w:ind w:left="2639" w:right="-29" w:firstLine="721"/>
        <w:jc w:val="left"/>
      </w:pPr>
      <w:r>
        <w:rPr>
          <w:w w:val="110"/>
          <w:u w:val="thick"/>
        </w:rPr>
        <w:t>Term.</w:t>
      </w:r>
      <w:r>
        <w:rPr>
          <w:w w:val="110"/>
        </w:rPr>
        <w:t xml:space="preserve"> The covenants, conditions and restrictions of this Declaration </w:t>
      </w:r>
      <w:proofErr w:type="spellStart"/>
      <w:r>
        <w:rPr>
          <w:w w:val="110"/>
        </w:rPr>
        <w:t>shal</w:t>
      </w:r>
      <w:proofErr w:type="spellEnd"/>
      <w:r>
        <w:rPr>
          <w:w w:val="110"/>
        </w:rPr>
        <w:t xml:space="preserve"> run with and bind the Subdivision, for a term of fifty (50) years from the date this Declaration is recorded, after which the said covenants and restrictions shall be automatically extended for successive periods of twenty (20) years each unless an instrument</w:t>
      </w:r>
      <w:r>
        <w:rPr>
          <w:spacing w:val="3"/>
          <w:w w:val="110"/>
        </w:rPr>
        <w:t xml:space="preserve"> </w:t>
      </w:r>
      <w:r>
        <w:rPr>
          <w:w w:val="110"/>
        </w:rPr>
        <w:t>signed</w:t>
      </w:r>
      <w:r>
        <w:rPr>
          <w:spacing w:val="-15"/>
          <w:w w:val="110"/>
        </w:rPr>
        <w:t xml:space="preserve"> </w:t>
      </w:r>
      <w:r>
        <w:rPr>
          <w:w w:val="110"/>
        </w:rPr>
        <w:t>by</w:t>
      </w:r>
      <w:r>
        <w:rPr>
          <w:spacing w:val="-10"/>
          <w:w w:val="110"/>
        </w:rPr>
        <w:t xml:space="preserve"> </w:t>
      </w:r>
      <w:r>
        <w:rPr>
          <w:w w:val="110"/>
        </w:rPr>
        <w:t>the</w:t>
      </w:r>
      <w:r>
        <w:rPr>
          <w:spacing w:val="-9"/>
          <w:w w:val="110"/>
        </w:rPr>
        <w:t xml:space="preserve"> </w:t>
      </w:r>
      <w:r>
        <w:rPr>
          <w:w w:val="110"/>
        </w:rPr>
        <w:t>then</w:t>
      </w:r>
      <w:r>
        <w:rPr>
          <w:spacing w:val="-14"/>
          <w:w w:val="110"/>
        </w:rPr>
        <w:t xml:space="preserve"> </w:t>
      </w:r>
      <w:r>
        <w:rPr>
          <w:w w:val="110"/>
        </w:rPr>
        <w:t>Owners</w:t>
      </w:r>
      <w:r>
        <w:rPr>
          <w:spacing w:val="-4"/>
          <w:w w:val="110"/>
        </w:rPr>
        <w:t xml:space="preserve"> </w:t>
      </w:r>
      <w:r>
        <w:rPr>
          <w:w w:val="110"/>
        </w:rPr>
        <w:t>having</w:t>
      </w:r>
      <w:r>
        <w:rPr>
          <w:spacing w:val="-7"/>
          <w:w w:val="110"/>
        </w:rPr>
        <w:t xml:space="preserve"> </w:t>
      </w:r>
      <w:r>
        <w:rPr>
          <w:w w:val="110"/>
        </w:rPr>
        <w:t>seventy-five</w:t>
      </w:r>
      <w:r>
        <w:rPr>
          <w:spacing w:val="1"/>
          <w:w w:val="110"/>
        </w:rPr>
        <w:t xml:space="preserve"> </w:t>
      </w:r>
      <w:r>
        <w:rPr>
          <w:w w:val="110"/>
        </w:rPr>
        <w:t>percent</w:t>
      </w:r>
      <w:r>
        <w:rPr>
          <w:spacing w:val="1"/>
          <w:w w:val="110"/>
        </w:rPr>
        <w:t xml:space="preserve"> </w:t>
      </w:r>
      <w:r>
        <w:rPr>
          <w:w w:val="110"/>
        </w:rPr>
        <w:t>(75%)</w:t>
      </w:r>
      <w:r>
        <w:rPr>
          <w:spacing w:val="-2"/>
          <w:w w:val="110"/>
        </w:rPr>
        <w:t xml:space="preserve"> </w:t>
      </w:r>
      <w:r>
        <w:rPr>
          <w:w w:val="110"/>
        </w:rPr>
        <w:t>of</w:t>
      </w:r>
      <w:r>
        <w:rPr>
          <w:spacing w:val="-10"/>
          <w:w w:val="110"/>
        </w:rPr>
        <w:t xml:space="preserve"> </w:t>
      </w:r>
      <w:r>
        <w:rPr>
          <w:w w:val="110"/>
        </w:rPr>
        <w:t>the</w:t>
      </w:r>
      <w:r>
        <w:rPr>
          <w:spacing w:val="-9"/>
          <w:w w:val="110"/>
        </w:rPr>
        <w:t xml:space="preserve"> </w:t>
      </w:r>
      <w:r>
        <w:rPr>
          <w:w w:val="110"/>
        </w:rPr>
        <w:t>votes</w:t>
      </w:r>
      <w:r>
        <w:rPr>
          <w:spacing w:val="-4"/>
          <w:w w:val="110"/>
        </w:rPr>
        <w:t xml:space="preserve"> </w:t>
      </w:r>
      <w:r>
        <w:rPr>
          <w:w w:val="110"/>
          <w:sz w:val="25"/>
        </w:rPr>
        <w:t xml:space="preserve">i </w:t>
      </w:r>
      <w:r>
        <w:rPr>
          <w:w w:val="110"/>
        </w:rPr>
        <w:t>the</w:t>
      </w:r>
      <w:r>
        <w:rPr>
          <w:spacing w:val="-16"/>
          <w:w w:val="110"/>
        </w:rPr>
        <w:t xml:space="preserve"> </w:t>
      </w:r>
      <w:r>
        <w:rPr>
          <w:w w:val="110"/>
        </w:rPr>
        <w:t>Association</w:t>
      </w:r>
      <w:r>
        <w:rPr>
          <w:spacing w:val="-1"/>
          <w:w w:val="110"/>
        </w:rPr>
        <w:t xml:space="preserve"> </w:t>
      </w:r>
      <w:r>
        <w:rPr>
          <w:w w:val="110"/>
        </w:rPr>
        <w:t>has</w:t>
      </w:r>
      <w:r>
        <w:rPr>
          <w:spacing w:val="-13"/>
          <w:w w:val="110"/>
        </w:rPr>
        <w:t xml:space="preserve"> </w:t>
      </w:r>
      <w:r>
        <w:rPr>
          <w:w w:val="110"/>
        </w:rPr>
        <w:t>been</w:t>
      </w:r>
      <w:r>
        <w:rPr>
          <w:spacing w:val="-19"/>
          <w:w w:val="110"/>
        </w:rPr>
        <w:t xml:space="preserve"> </w:t>
      </w:r>
      <w:r>
        <w:rPr>
          <w:w w:val="110"/>
        </w:rPr>
        <w:t>recorded,</w:t>
      </w:r>
      <w:r>
        <w:rPr>
          <w:spacing w:val="7"/>
          <w:w w:val="110"/>
        </w:rPr>
        <w:t xml:space="preserve"> </w:t>
      </w:r>
      <w:r>
        <w:rPr>
          <w:w w:val="110"/>
        </w:rPr>
        <w:t>agreeing</w:t>
      </w:r>
      <w:r>
        <w:rPr>
          <w:spacing w:val="-8"/>
          <w:w w:val="110"/>
        </w:rPr>
        <w:t xml:space="preserve"> </w:t>
      </w:r>
      <w:r>
        <w:rPr>
          <w:w w:val="110"/>
        </w:rPr>
        <w:t>to</w:t>
      </w:r>
      <w:r>
        <w:rPr>
          <w:spacing w:val="-5"/>
          <w:w w:val="110"/>
        </w:rPr>
        <w:t xml:space="preserve"> </w:t>
      </w:r>
      <w:r>
        <w:rPr>
          <w:w w:val="110"/>
        </w:rPr>
        <w:t>terminate</w:t>
      </w:r>
      <w:r>
        <w:rPr>
          <w:spacing w:val="1"/>
          <w:w w:val="110"/>
        </w:rPr>
        <w:t xml:space="preserve"> </w:t>
      </w:r>
      <w:r>
        <w:rPr>
          <w:w w:val="110"/>
        </w:rPr>
        <w:t>this</w:t>
      </w:r>
      <w:r>
        <w:rPr>
          <w:spacing w:val="-9"/>
          <w:w w:val="110"/>
        </w:rPr>
        <w:t xml:space="preserve"> </w:t>
      </w:r>
      <w:r>
        <w:rPr>
          <w:w w:val="110"/>
        </w:rPr>
        <w:t>Declaration</w:t>
      </w:r>
      <w:r>
        <w:rPr>
          <w:spacing w:val="-2"/>
          <w:w w:val="110"/>
        </w:rPr>
        <w:t xml:space="preserve"> </w:t>
      </w:r>
      <w:r>
        <w:rPr>
          <w:w w:val="110"/>
        </w:rPr>
        <w:t>as</w:t>
      </w:r>
      <w:r>
        <w:rPr>
          <w:spacing w:val="-5"/>
          <w:w w:val="110"/>
        </w:rPr>
        <w:t xml:space="preserve"> </w:t>
      </w:r>
      <w:r>
        <w:rPr>
          <w:w w:val="110"/>
        </w:rPr>
        <w:t>of</w:t>
      </w:r>
      <w:r>
        <w:rPr>
          <w:spacing w:val="-13"/>
          <w:w w:val="110"/>
        </w:rPr>
        <w:t xml:space="preserve"> </w:t>
      </w:r>
      <w:r>
        <w:rPr>
          <w:w w:val="110"/>
        </w:rPr>
        <w:t>the</w:t>
      </w:r>
      <w:r>
        <w:rPr>
          <w:spacing w:val="-7"/>
          <w:w w:val="110"/>
        </w:rPr>
        <w:t xml:space="preserve"> </w:t>
      </w:r>
      <w:r>
        <w:rPr>
          <w:w w:val="110"/>
        </w:rPr>
        <w:t>en of any such period. No such agreement of termination shall be effective unless made and recorded six (6) months in advance of the effective date of such</w:t>
      </w:r>
      <w:r>
        <w:rPr>
          <w:spacing w:val="-50"/>
          <w:w w:val="110"/>
        </w:rPr>
        <w:t xml:space="preserve"> </w:t>
      </w:r>
      <w:r>
        <w:rPr>
          <w:w w:val="110"/>
        </w:rPr>
        <w:t>termination.</w:t>
      </w:r>
    </w:p>
    <w:p w:rsidR="006C441B" w:rsidRDefault="006C441B">
      <w:pPr>
        <w:pStyle w:val="BodyText"/>
        <w:spacing w:before="1"/>
        <w:rPr>
          <w:sz w:val="17"/>
        </w:rPr>
      </w:pPr>
    </w:p>
    <w:p w:rsidR="006C441B" w:rsidRDefault="00A37B63">
      <w:pPr>
        <w:pStyle w:val="ListParagraph"/>
        <w:numPr>
          <w:ilvl w:val="1"/>
          <w:numId w:val="1"/>
        </w:numPr>
        <w:tabs>
          <w:tab w:val="left" w:pos="4071"/>
          <w:tab w:val="left" w:pos="4072"/>
        </w:tabs>
        <w:spacing w:before="94" w:line="266" w:lineRule="auto"/>
        <w:ind w:left="2634" w:right="-15" w:firstLine="727"/>
        <w:jc w:val="left"/>
      </w:pPr>
      <w:r>
        <w:rPr>
          <w:w w:val="110"/>
          <w:u w:val="thick"/>
        </w:rPr>
        <w:t>Amendment.</w:t>
      </w:r>
      <w:r>
        <w:rPr>
          <w:w w:val="110"/>
        </w:rPr>
        <w:t xml:space="preserve"> This Declaration may be amended by a majority of a quorum</w:t>
      </w:r>
      <w:r>
        <w:rPr>
          <w:spacing w:val="-1"/>
          <w:w w:val="110"/>
        </w:rPr>
        <w:t xml:space="preserve"> </w:t>
      </w:r>
      <w:r>
        <w:rPr>
          <w:w w:val="110"/>
        </w:rPr>
        <w:t>of</w:t>
      </w:r>
      <w:r>
        <w:rPr>
          <w:spacing w:val="-11"/>
          <w:w w:val="110"/>
        </w:rPr>
        <w:t xml:space="preserve"> </w:t>
      </w:r>
      <w:r>
        <w:rPr>
          <w:w w:val="110"/>
        </w:rPr>
        <w:t>the</w:t>
      </w:r>
      <w:r>
        <w:rPr>
          <w:spacing w:val="-11"/>
          <w:w w:val="110"/>
        </w:rPr>
        <w:t xml:space="preserve"> </w:t>
      </w:r>
      <w:r>
        <w:rPr>
          <w:w w:val="110"/>
        </w:rPr>
        <w:t>Directors at</w:t>
      </w:r>
      <w:r>
        <w:rPr>
          <w:spacing w:val="-8"/>
          <w:w w:val="110"/>
        </w:rPr>
        <w:t xml:space="preserve"> </w:t>
      </w:r>
      <w:r>
        <w:rPr>
          <w:w w:val="110"/>
        </w:rPr>
        <w:t>any</w:t>
      </w:r>
      <w:r>
        <w:rPr>
          <w:spacing w:val="-9"/>
          <w:w w:val="110"/>
        </w:rPr>
        <w:t xml:space="preserve"> </w:t>
      </w:r>
      <w:r>
        <w:rPr>
          <w:w w:val="110"/>
        </w:rPr>
        <w:t>time</w:t>
      </w:r>
      <w:r>
        <w:rPr>
          <w:spacing w:val="-16"/>
          <w:w w:val="110"/>
        </w:rPr>
        <w:t xml:space="preserve"> </w:t>
      </w:r>
      <w:r>
        <w:rPr>
          <w:w w:val="110"/>
        </w:rPr>
        <w:t>prior</w:t>
      </w:r>
      <w:r>
        <w:rPr>
          <w:spacing w:val="-3"/>
          <w:w w:val="110"/>
        </w:rPr>
        <w:t xml:space="preserve"> </w:t>
      </w:r>
      <w:r>
        <w:rPr>
          <w:w w:val="110"/>
        </w:rPr>
        <w:t>to</w:t>
      </w:r>
      <w:r>
        <w:rPr>
          <w:spacing w:val="-8"/>
          <w:w w:val="110"/>
        </w:rPr>
        <w:t xml:space="preserve"> </w:t>
      </w:r>
      <w:r>
        <w:rPr>
          <w:w w:val="110"/>
        </w:rPr>
        <w:t>the</w:t>
      </w:r>
      <w:r>
        <w:rPr>
          <w:spacing w:val="-8"/>
          <w:w w:val="110"/>
        </w:rPr>
        <w:t xml:space="preserve"> </w:t>
      </w:r>
      <w:r>
        <w:rPr>
          <w:w w:val="110"/>
        </w:rPr>
        <w:t>election</w:t>
      </w:r>
      <w:r>
        <w:rPr>
          <w:spacing w:val="1"/>
          <w:w w:val="110"/>
        </w:rPr>
        <w:t xml:space="preserve"> </w:t>
      </w:r>
      <w:r>
        <w:rPr>
          <w:w w:val="110"/>
        </w:rPr>
        <w:t>of</w:t>
      </w:r>
      <w:r>
        <w:rPr>
          <w:spacing w:val="-14"/>
          <w:w w:val="110"/>
        </w:rPr>
        <w:t xml:space="preserve"> </w:t>
      </w:r>
      <w:r>
        <w:rPr>
          <w:w w:val="110"/>
        </w:rPr>
        <w:t>the</w:t>
      </w:r>
      <w:r>
        <w:rPr>
          <w:spacing w:val="-6"/>
          <w:w w:val="110"/>
        </w:rPr>
        <w:t xml:space="preserve"> </w:t>
      </w:r>
      <w:r>
        <w:rPr>
          <w:w w:val="110"/>
        </w:rPr>
        <w:t>entire</w:t>
      </w:r>
      <w:r>
        <w:rPr>
          <w:spacing w:val="-8"/>
          <w:w w:val="110"/>
        </w:rPr>
        <w:t xml:space="preserve"> </w:t>
      </w:r>
      <w:r>
        <w:rPr>
          <w:w w:val="110"/>
        </w:rPr>
        <w:t>Board</w:t>
      </w:r>
      <w:r>
        <w:rPr>
          <w:spacing w:val="-11"/>
          <w:w w:val="110"/>
        </w:rPr>
        <w:t xml:space="preserve"> </w:t>
      </w:r>
      <w:r>
        <w:rPr>
          <w:w w:val="110"/>
        </w:rPr>
        <w:t>of</w:t>
      </w:r>
      <w:r>
        <w:rPr>
          <w:spacing w:val="-13"/>
          <w:w w:val="110"/>
        </w:rPr>
        <w:t xml:space="preserve"> </w:t>
      </w:r>
      <w:r>
        <w:rPr>
          <w:w w:val="110"/>
        </w:rPr>
        <w:t xml:space="preserve">Directors by the Association, as provided in Article </w:t>
      </w:r>
      <w:r>
        <w:rPr>
          <w:w w:val="110"/>
          <w:sz w:val="24"/>
        </w:rPr>
        <w:t xml:space="preserve">V, </w:t>
      </w:r>
      <w:r>
        <w:rPr>
          <w:w w:val="110"/>
        </w:rPr>
        <w:t>Section 1 of the Declaration. Thereafter, this Declaration may be amended by an instrument signed by Owners having at least seventy percent (70%) of the votes in the Association. Any such amendment shall be valid upon recordation in the Office of the Recorder of Deeds for the County of St. Charles,</w:t>
      </w:r>
      <w:r>
        <w:rPr>
          <w:spacing w:val="10"/>
          <w:w w:val="110"/>
        </w:rPr>
        <w:t xml:space="preserve"> </w:t>
      </w:r>
      <w:r>
        <w:rPr>
          <w:w w:val="110"/>
        </w:rPr>
        <w:t>Missouri.</w:t>
      </w:r>
    </w:p>
    <w:p w:rsidR="006C441B" w:rsidRDefault="006C441B">
      <w:pPr>
        <w:pStyle w:val="BodyText"/>
        <w:spacing w:before="9"/>
        <w:rPr>
          <w:sz w:val="16"/>
        </w:rPr>
      </w:pPr>
    </w:p>
    <w:p w:rsidR="006C441B" w:rsidRDefault="00A37B63">
      <w:pPr>
        <w:pStyle w:val="ListParagraph"/>
        <w:numPr>
          <w:ilvl w:val="1"/>
          <w:numId w:val="1"/>
        </w:numPr>
        <w:tabs>
          <w:tab w:val="left" w:pos="4068"/>
          <w:tab w:val="left" w:pos="4069"/>
        </w:tabs>
        <w:spacing w:before="93" w:line="266" w:lineRule="auto"/>
        <w:ind w:right="-15" w:firstLine="716"/>
        <w:jc w:val="left"/>
      </w:pPr>
      <w:r>
        <w:rPr>
          <w:w w:val="110"/>
          <w:u w:val="thick"/>
        </w:rPr>
        <w:t>Reservation</w:t>
      </w:r>
      <w:r>
        <w:rPr>
          <w:w w:val="110"/>
        </w:rPr>
        <w:t xml:space="preserve"> </w:t>
      </w:r>
      <w:r>
        <w:rPr>
          <w:w w:val="110"/>
          <w:u w:val="thick"/>
        </w:rPr>
        <w:t>of Expenditures.</w:t>
      </w:r>
      <w:r>
        <w:rPr>
          <w:spacing w:val="11"/>
          <w:w w:val="110"/>
        </w:rPr>
        <w:t xml:space="preserve"> </w:t>
      </w:r>
      <w:r>
        <w:rPr>
          <w:w w:val="110"/>
        </w:rPr>
        <w:t>Declarant reserves the right to receive any money consideration which may be refunded or allowed on account of any sums previously expended or subsequently provided by it for joint main sewers, sanitary sewers, storm sewers, gas pipes, water pipes, conduits, poles, wires, street</w:t>
      </w:r>
      <w:r>
        <w:rPr>
          <w:spacing w:val="-30"/>
          <w:w w:val="110"/>
        </w:rPr>
        <w:t xml:space="preserve"> </w:t>
      </w:r>
      <w:r>
        <w:rPr>
          <w:w w:val="110"/>
        </w:rPr>
        <w:t>lights,</w:t>
      </w:r>
    </w:p>
    <w:p w:rsidR="006C441B" w:rsidRDefault="006C441B">
      <w:pPr>
        <w:spacing w:line="266" w:lineRule="auto"/>
        <w:sectPr w:rsidR="006C441B">
          <w:pgSz w:w="11820" w:h="15840"/>
          <w:pgMar w:top="860" w:right="0" w:bottom="920" w:left="0" w:header="0" w:footer="690" w:gutter="0"/>
          <w:cols w:space="720"/>
        </w:sectPr>
      </w:pPr>
    </w:p>
    <w:p w:rsidR="006C441B" w:rsidRDefault="00A37B63">
      <w:pPr>
        <w:tabs>
          <w:tab w:val="left" w:pos="10117"/>
        </w:tabs>
        <w:spacing w:before="71" w:line="507" w:lineRule="exact"/>
        <w:ind w:left="7436"/>
        <w:rPr>
          <w:rFonts w:ascii="Times New Roman"/>
          <w:b/>
          <w:sz w:val="45"/>
        </w:rPr>
      </w:pPr>
      <w:proofErr w:type="gramStart"/>
      <w:r>
        <w:rPr>
          <w:b/>
          <w:spacing w:val="-1"/>
          <w:w w:val="50"/>
          <w:sz w:val="32"/>
        </w:rPr>
        <w:lastRenderedPageBreak/>
        <w:t>BOO</w:t>
      </w:r>
      <w:r>
        <w:rPr>
          <w:b/>
          <w:w w:val="50"/>
          <w:sz w:val="32"/>
        </w:rPr>
        <w:t>K</w:t>
      </w:r>
      <w:r>
        <w:rPr>
          <w:b/>
          <w:sz w:val="32"/>
        </w:rPr>
        <w:t xml:space="preserve"> </w:t>
      </w:r>
      <w:r>
        <w:rPr>
          <w:b/>
          <w:spacing w:val="-17"/>
          <w:sz w:val="32"/>
        </w:rPr>
        <w:t xml:space="preserve"> </w:t>
      </w:r>
      <w:r>
        <w:rPr>
          <w:rFonts w:ascii="Times New Roman"/>
          <w:b/>
          <w:w w:val="105"/>
          <w:sz w:val="45"/>
        </w:rPr>
        <w:t>21</w:t>
      </w:r>
      <w:r>
        <w:rPr>
          <w:rFonts w:ascii="Times New Roman"/>
          <w:b/>
          <w:spacing w:val="56"/>
          <w:w w:val="105"/>
          <w:sz w:val="45"/>
        </w:rPr>
        <w:t>9</w:t>
      </w:r>
      <w:r>
        <w:rPr>
          <w:rFonts w:ascii="Times New Roman"/>
          <w:b/>
          <w:spacing w:val="17"/>
          <w:w w:val="97"/>
          <w:sz w:val="45"/>
        </w:rPr>
        <w:t>9</w:t>
      </w:r>
      <w:r>
        <w:rPr>
          <w:b/>
          <w:spacing w:val="-1"/>
          <w:w w:val="52"/>
          <w:sz w:val="32"/>
        </w:rPr>
        <w:t>PAG</w:t>
      </w:r>
      <w:r>
        <w:rPr>
          <w:b/>
          <w:w w:val="52"/>
          <w:sz w:val="32"/>
        </w:rPr>
        <w:t>E</w:t>
      </w:r>
      <w:proofErr w:type="gramEnd"/>
      <w:r>
        <w:rPr>
          <w:b/>
          <w:sz w:val="32"/>
        </w:rPr>
        <w:tab/>
      </w:r>
      <w:r>
        <w:rPr>
          <w:rFonts w:ascii="Times New Roman"/>
          <w:b/>
          <w:spacing w:val="29"/>
          <w:w w:val="98"/>
          <w:sz w:val="45"/>
        </w:rPr>
        <w:t>2</w:t>
      </w:r>
      <w:r>
        <w:rPr>
          <w:rFonts w:ascii="Times New Roman"/>
          <w:b/>
          <w:w w:val="97"/>
          <w:sz w:val="45"/>
        </w:rPr>
        <w:t>5</w:t>
      </w:r>
    </w:p>
    <w:p w:rsidR="006C441B" w:rsidRDefault="00A37B63">
      <w:pPr>
        <w:pStyle w:val="BodyText"/>
        <w:spacing w:line="249" w:lineRule="auto"/>
        <w:ind w:left="1127" w:right="1401" w:hanging="4"/>
      </w:pPr>
      <w:proofErr w:type="gramStart"/>
      <w:r>
        <w:rPr>
          <w:w w:val="105"/>
        </w:rPr>
        <w:t>roads</w:t>
      </w:r>
      <w:proofErr w:type="gramEnd"/>
      <w:r>
        <w:rPr>
          <w:w w:val="105"/>
        </w:rPr>
        <w:t>, streets, traffic signals, recording fees, subdivision fees, consultation fees, or any fees, charges and expenses incurred with respect to the development and creation of the Subdivision.</w:t>
      </w:r>
    </w:p>
    <w:p w:rsidR="006C441B" w:rsidRDefault="006C441B">
      <w:pPr>
        <w:pStyle w:val="BodyText"/>
        <w:spacing w:before="3"/>
        <w:rPr>
          <w:sz w:val="24"/>
        </w:rPr>
      </w:pPr>
    </w:p>
    <w:p w:rsidR="006C441B" w:rsidRDefault="00A37B63">
      <w:pPr>
        <w:pStyle w:val="ListParagraph"/>
        <w:numPr>
          <w:ilvl w:val="1"/>
          <w:numId w:val="1"/>
        </w:numPr>
        <w:tabs>
          <w:tab w:val="left" w:pos="2567"/>
          <w:tab w:val="left" w:pos="2568"/>
        </w:tabs>
        <w:spacing w:before="1" w:line="256" w:lineRule="auto"/>
        <w:ind w:left="1126" w:right="1353" w:firstLine="720"/>
        <w:jc w:val="left"/>
        <w:rPr>
          <w:sz w:val="23"/>
        </w:rPr>
      </w:pPr>
      <w:r>
        <w:rPr>
          <w:w w:val="105"/>
          <w:sz w:val="23"/>
          <w:u w:val="thick"/>
        </w:rPr>
        <w:t>Release.</w:t>
      </w:r>
      <w:r>
        <w:rPr>
          <w:w w:val="105"/>
          <w:sz w:val="23"/>
        </w:rPr>
        <w:t xml:space="preserve"> Declarant may release the Property, or any portion thereof, including,</w:t>
      </w:r>
      <w:r>
        <w:rPr>
          <w:spacing w:val="-1"/>
          <w:w w:val="105"/>
          <w:sz w:val="23"/>
        </w:rPr>
        <w:t xml:space="preserve"> </w:t>
      </w:r>
      <w:r>
        <w:rPr>
          <w:w w:val="105"/>
          <w:sz w:val="23"/>
        </w:rPr>
        <w:t>without</w:t>
      </w:r>
      <w:r>
        <w:rPr>
          <w:spacing w:val="-1"/>
          <w:w w:val="105"/>
          <w:sz w:val="23"/>
        </w:rPr>
        <w:t xml:space="preserve"> </w:t>
      </w:r>
      <w:r>
        <w:rPr>
          <w:w w:val="105"/>
          <w:sz w:val="23"/>
        </w:rPr>
        <w:t>limitation,</w:t>
      </w:r>
      <w:r>
        <w:rPr>
          <w:spacing w:val="-2"/>
          <w:w w:val="105"/>
          <w:sz w:val="23"/>
        </w:rPr>
        <w:t xml:space="preserve"> </w:t>
      </w:r>
      <w:r>
        <w:rPr>
          <w:w w:val="105"/>
          <w:sz w:val="23"/>
        </w:rPr>
        <w:t>any</w:t>
      </w:r>
      <w:r>
        <w:rPr>
          <w:spacing w:val="-4"/>
          <w:w w:val="105"/>
          <w:sz w:val="23"/>
        </w:rPr>
        <w:t xml:space="preserve"> </w:t>
      </w:r>
      <w:r>
        <w:rPr>
          <w:w w:val="105"/>
          <w:sz w:val="23"/>
        </w:rPr>
        <w:t>one</w:t>
      </w:r>
      <w:r>
        <w:rPr>
          <w:spacing w:val="-11"/>
          <w:w w:val="105"/>
          <w:sz w:val="23"/>
        </w:rPr>
        <w:t xml:space="preserve"> </w:t>
      </w:r>
      <w:r>
        <w:rPr>
          <w:w w:val="105"/>
          <w:sz w:val="23"/>
        </w:rPr>
        <w:t>or</w:t>
      </w:r>
      <w:r>
        <w:rPr>
          <w:spacing w:val="-14"/>
          <w:w w:val="105"/>
          <w:sz w:val="23"/>
        </w:rPr>
        <w:t xml:space="preserve"> </w:t>
      </w:r>
      <w:r>
        <w:rPr>
          <w:w w:val="105"/>
          <w:sz w:val="23"/>
        </w:rPr>
        <w:t>more</w:t>
      </w:r>
      <w:r>
        <w:rPr>
          <w:spacing w:val="-14"/>
          <w:w w:val="105"/>
          <w:sz w:val="23"/>
        </w:rPr>
        <w:t xml:space="preserve"> </w:t>
      </w:r>
      <w:r>
        <w:rPr>
          <w:w w:val="105"/>
          <w:sz w:val="23"/>
        </w:rPr>
        <w:t>Lots</w:t>
      </w:r>
      <w:r>
        <w:rPr>
          <w:spacing w:val="-4"/>
          <w:w w:val="105"/>
          <w:sz w:val="23"/>
        </w:rPr>
        <w:t xml:space="preserve"> </w:t>
      </w:r>
      <w:r>
        <w:rPr>
          <w:w w:val="105"/>
          <w:sz w:val="23"/>
        </w:rPr>
        <w:t>or</w:t>
      </w:r>
      <w:r>
        <w:rPr>
          <w:spacing w:val="-10"/>
          <w:w w:val="105"/>
          <w:sz w:val="23"/>
        </w:rPr>
        <w:t xml:space="preserve"> </w:t>
      </w:r>
      <w:r>
        <w:rPr>
          <w:w w:val="105"/>
          <w:sz w:val="23"/>
        </w:rPr>
        <w:t>Common</w:t>
      </w:r>
      <w:r>
        <w:rPr>
          <w:spacing w:val="-18"/>
          <w:w w:val="105"/>
          <w:sz w:val="23"/>
        </w:rPr>
        <w:t xml:space="preserve"> </w:t>
      </w:r>
      <w:r>
        <w:rPr>
          <w:w w:val="105"/>
          <w:sz w:val="23"/>
        </w:rPr>
        <w:t>Area,</w:t>
      </w:r>
      <w:r>
        <w:rPr>
          <w:spacing w:val="-5"/>
          <w:w w:val="105"/>
          <w:sz w:val="23"/>
        </w:rPr>
        <w:t xml:space="preserve"> </w:t>
      </w:r>
      <w:r>
        <w:rPr>
          <w:w w:val="105"/>
          <w:sz w:val="23"/>
        </w:rPr>
        <w:t>from</w:t>
      </w:r>
      <w:r>
        <w:rPr>
          <w:spacing w:val="-6"/>
          <w:w w:val="105"/>
          <w:sz w:val="23"/>
        </w:rPr>
        <w:t xml:space="preserve"> </w:t>
      </w:r>
      <w:r>
        <w:rPr>
          <w:w w:val="105"/>
          <w:sz w:val="23"/>
        </w:rPr>
        <w:t>the</w:t>
      </w:r>
      <w:r>
        <w:rPr>
          <w:spacing w:val="-20"/>
          <w:w w:val="105"/>
          <w:sz w:val="23"/>
        </w:rPr>
        <w:t xml:space="preserve"> </w:t>
      </w:r>
      <w:r>
        <w:rPr>
          <w:w w:val="105"/>
          <w:sz w:val="23"/>
        </w:rPr>
        <w:t>provisions of this Declaration, by amending the Declaration, as set forth in Section 4 above, and, if Declarant deems it necessary, recording one or more revised or amended</w:t>
      </w:r>
      <w:r>
        <w:rPr>
          <w:spacing w:val="-12"/>
          <w:w w:val="105"/>
          <w:sz w:val="23"/>
        </w:rPr>
        <w:t xml:space="preserve"> </w:t>
      </w:r>
      <w:r>
        <w:rPr>
          <w:w w:val="105"/>
          <w:sz w:val="23"/>
        </w:rPr>
        <w:t>plats.</w:t>
      </w:r>
    </w:p>
    <w:p w:rsidR="006C441B" w:rsidRDefault="006C441B">
      <w:pPr>
        <w:pStyle w:val="BodyText"/>
        <w:spacing w:before="7"/>
        <w:rPr>
          <w:sz w:val="25"/>
        </w:rPr>
      </w:pPr>
    </w:p>
    <w:p w:rsidR="006C441B" w:rsidRDefault="00A37B63">
      <w:pPr>
        <w:pStyle w:val="ListParagraph"/>
        <w:numPr>
          <w:ilvl w:val="1"/>
          <w:numId w:val="1"/>
        </w:numPr>
        <w:tabs>
          <w:tab w:val="left" w:pos="2568"/>
          <w:tab w:val="left" w:pos="2569"/>
        </w:tabs>
        <w:spacing w:before="1" w:line="261" w:lineRule="auto"/>
        <w:ind w:left="1126" w:right="1651" w:firstLine="727"/>
        <w:jc w:val="left"/>
        <w:rPr>
          <w:sz w:val="23"/>
        </w:rPr>
      </w:pPr>
      <w:r>
        <w:rPr>
          <w:w w:val="105"/>
          <w:sz w:val="23"/>
          <w:u w:val="thick"/>
        </w:rPr>
        <w:t>Master Declaration.</w:t>
      </w:r>
      <w:r>
        <w:rPr>
          <w:w w:val="105"/>
          <w:sz w:val="23"/>
        </w:rPr>
        <w:t xml:space="preserve"> Each Lot within the Subdivision and each Owner shall be subject to and shall be entitled to the benefits and privileges provided by the Master</w:t>
      </w:r>
      <w:r>
        <w:rPr>
          <w:spacing w:val="7"/>
          <w:w w:val="105"/>
          <w:sz w:val="23"/>
        </w:rPr>
        <w:t xml:space="preserve"> </w:t>
      </w:r>
      <w:r>
        <w:rPr>
          <w:w w:val="105"/>
          <w:sz w:val="23"/>
        </w:rPr>
        <w:t>Declaration.</w:t>
      </w:r>
    </w:p>
    <w:p w:rsidR="006C441B" w:rsidRDefault="006C441B">
      <w:pPr>
        <w:pStyle w:val="BodyText"/>
        <w:spacing w:before="7"/>
        <w:rPr>
          <w:sz w:val="24"/>
        </w:rPr>
      </w:pPr>
    </w:p>
    <w:p w:rsidR="006C441B" w:rsidRDefault="00A37B63">
      <w:pPr>
        <w:pStyle w:val="BodyText"/>
        <w:spacing w:line="261" w:lineRule="auto"/>
        <w:ind w:left="1131" w:right="1357" w:firstLine="721"/>
      </w:pPr>
      <w:r>
        <w:rPr>
          <w:w w:val="105"/>
        </w:rPr>
        <w:t>IN WITNESS WHEREOF, the undersigned has hereunto set its hands as of the day and year first above written.</w:t>
      </w:r>
    </w:p>
    <w:p w:rsidR="006C441B" w:rsidRDefault="00A37B63">
      <w:pPr>
        <w:spacing w:before="226"/>
        <w:ind w:left="4727"/>
        <w:rPr>
          <w:sz w:val="21"/>
        </w:rPr>
      </w:pPr>
      <w:r>
        <w:rPr>
          <w:noProof/>
        </w:rPr>
        <w:drawing>
          <wp:anchor distT="0" distB="0" distL="0" distR="0" simplePos="0" relativeHeight="251662336" behindDoc="0" locked="0" layoutInCell="1" allowOverlap="1">
            <wp:simplePos x="0" y="0"/>
            <wp:positionH relativeFrom="page">
              <wp:posOffset>711192</wp:posOffset>
            </wp:positionH>
            <wp:positionV relativeFrom="paragraph">
              <wp:posOffset>125161</wp:posOffset>
            </wp:positionV>
            <wp:extent cx="1614683" cy="1678431"/>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1614683" cy="1678431"/>
                    </a:xfrm>
                    <a:prstGeom prst="rect">
                      <a:avLst/>
                    </a:prstGeom>
                  </pic:spPr>
                </pic:pic>
              </a:graphicData>
            </a:graphic>
          </wp:anchor>
        </w:drawing>
      </w:r>
      <w:r>
        <w:rPr>
          <w:sz w:val="21"/>
        </w:rPr>
        <w:t>WHITTAKER CONSTRUCTION, INCORPORATED</w:t>
      </w:r>
    </w:p>
    <w:p w:rsidR="006C441B" w:rsidRDefault="006C441B">
      <w:pPr>
        <w:pStyle w:val="BodyText"/>
        <w:rPr>
          <w:sz w:val="22"/>
        </w:rPr>
      </w:pPr>
    </w:p>
    <w:p w:rsidR="006C441B" w:rsidRDefault="006C441B">
      <w:pPr>
        <w:pStyle w:val="BodyText"/>
        <w:rPr>
          <w:sz w:val="22"/>
        </w:rPr>
      </w:pPr>
    </w:p>
    <w:p w:rsidR="006C441B" w:rsidRDefault="006C441B">
      <w:pPr>
        <w:pStyle w:val="BodyText"/>
        <w:spacing w:before="7"/>
        <w:rPr>
          <w:sz w:val="29"/>
        </w:rPr>
      </w:pPr>
    </w:p>
    <w:p w:rsidR="006C441B" w:rsidRDefault="00A37B63">
      <w:pPr>
        <w:pStyle w:val="Heading1"/>
        <w:spacing w:before="1"/>
        <w:ind w:left="4734"/>
        <w:rPr>
          <w:rFonts w:ascii="Times New Roman"/>
        </w:rPr>
      </w:pPr>
      <w:r>
        <w:rPr>
          <w:noProof/>
        </w:rPr>
        <w:drawing>
          <wp:anchor distT="0" distB="0" distL="0" distR="0" simplePos="0" relativeHeight="251663360" behindDoc="0" locked="0" layoutInCell="1" allowOverlap="1">
            <wp:simplePos x="0" y="0"/>
            <wp:positionH relativeFrom="page">
              <wp:posOffset>3305673</wp:posOffset>
            </wp:positionH>
            <wp:positionV relativeFrom="paragraph">
              <wp:posOffset>-178039</wp:posOffset>
            </wp:positionV>
            <wp:extent cx="2554800" cy="555408"/>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5" cstate="print"/>
                    <a:stretch>
                      <a:fillRect/>
                    </a:stretch>
                  </pic:blipFill>
                  <pic:spPr>
                    <a:xfrm>
                      <a:off x="0" y="0"/>
                      <a:ext cx="2554800" cy="555408"/>
                    </a:xfrm>
                    <a:prstGeom prst="rect">
                      <a:avLst/>
                    </a:prstGeom>
                  </pic:spPr>
                </pic:pic>
              </a:graphicData>
            </a:graphic>
          </wp:anchor>
        </w:drawing>
      </w:r>
      <w:r>
        <w:rPr>
          <w:rFonts w:ascii="Times New Roman"/>
          <w:w w:val="95"/>
        </w:rPr>
        <w:t>By:</w:t>
      </w:r>
    </w:p>
    <w:p w:rsidR="006C441B" w:rsidRDefault="006C441B">
      <w:pPr>
        <w:pStyle w:val="BodyText"/>
        <w:rPr>
          <w:rFonts w:ascii="Times New Roman"/>
          <w:sz w:val="20"/>
        </w:rPr>
      </w:pPr>
    </w:p>
    <w:p w:rsidR="006C441B" w:rsidRDefault="006C441B">
      <w:pPr>
        <w:pStyle w:val="BodyText"/>
        <w:rPr>
          <w:rFonts w:ascii="Times New Roman"/>
          <w:sz w:val="20"/>
        </w:rPr>
      </w:pPr>
    </w:p>
    <w:p w:rsidR="006C441B" w:rsidRDefault="006C441B">
      <w:pPr>
        <w:pStyle w:val="BodyText"/>
        <w:rPr>
          <w:rFonts w:ascii="Times New Roman"/>
          <w:sz w:val="20"/>
        </w:rPr>
      </w:pPr>
    </w:p>
    <w:p w:rsidR="006C441B" w:rsidRDefault="006C441B">
      <w:pPr>
        <w:pStyle w:val="BodyText"/>
        <w:rPr>
          <w:rFonts w:ascii="Times New Roman"/>
          <w:sz w:val="21"/>
        </w:rPr>
      </w:pPr>
    </w:p>
    <w:p w:rsidR="006C441B" w:rsidRDefault="006C441B">
      <w:pPr>
        <w:rPr>
          <w:rFonts w:ascii="Times New Roman"/>
          <w:sz w:val="21"/>
        </w:rPr>
        <w:sectPr w:rsidR="006C441B">
          <w:footerReference w:type="default" r:id="rId26"/>
          <w:pgSz w:w="11820" w:h="15840"/>
          <w:pgMar w:top="840" w:right="0" w:bottom="280" w:left="0" w:header="0" w:footer="0" w:gutter="0"/>
          <w:cols w:space="720"/>
        </w:sectPr>
      </w:pPr>
    </w:p>
    <w:p w:rsidR="006C441B" w:rsidRDefault="006C441B">
      <w:pPr>
        <w:pStyle w:val="BodyText"/>
        <w:rPr>
          <w:rFonts w:ascii="Times New Roman"/>
          <w:sz w:val="20"/>
        </w:rPr>
      </w:pPr>
    </w:p>
    <w:p w:rsidR="006C441B" w:rsidRDefault="006C441B">
      <w:pPr>
        <w:pStyle w:val="BodyText"/>
        <w:spacing w:before="10"/>
        <w:rPr>
          <w:rFonts w:ascii="Times New Roman"/>
          <w:sz w:val="28"/>
        </w:rPr>
      </w:pPr>
    </w:p>
    <w:p w:rsidR="006C441B" w:rsidRDefault="00A37B63">
      <w:pPr>
        <w:ind w:left="1134"/>
        <w:rPr>
          <w:sz w:val="19"/>
        </w:rPr>
      </w:pPr>
      <w:r>
        <w:rPr>
          <w:sz w:val="19"/>
        </w:rPr>
        <w:t>COUNTY OF ST. CHARLES</w:t>
      </w:r>
    </w:p>
    <w:p w:rsidR="006C441B" w:rsidRDefault="00A37B63">
      <w:pPr>
        <w:spacing w:before="92" w:line="197" w:lineRule="exact"/>
        <w:ind w:left="292"/>
        <w:rPr>
          <w:rFonts w:ascii="Times New Roman"/>
          <w:sz w:val="20"/>
        </w:rPr>
      </w:pPr>
      <w:r>
        <w:br w:type="column"/>
      </w:r>
      <w:r>
        <w:rPr>
          <w:rFonts w:ascii="Times New Roman"/>
          <w:w w:val="95"/>
          <w:sz w:val="20"/>
        </w:rPr>
        <w:t>)</w:t>
      </w:r>
    </w:p>
    <w:p w:rsidR="006C441B" w:rsidRDefault="00A37B63">
      <w:pPr>
        <w:pStyle w:val="Heading1"/>
        <w:tabs>
          <w:tab w:val="left" w:pos="662"/>
        </w:tabs>
        <w:spacing w:line="271" w:lineRule="exact"/>
        <w:ind w:left="284"/>
      </w:pPr>
      <w:r>
        <w:t>)</w:t>
      </w:r>
      <w:r>
        <w:tab/>
        <w:t>ss.</w:t>
      </w:r>
    </w:p>
    <w:p w:rsidR="006C441B" w:rsidRDefault="00A37B63">
      <w:pPr>
        <w:spacing w:line="223" w:lineRule="exact"/>
        <w:ind w:left="296"/>
        <w:rPr>
          <w:rFonts w:ascii="Times New Roman"/>
          <w:sz w:val="20"/>
        </w:rPr>
      </w:pPr>
      <w:r>
        <w:rPr>
          <w:rFonts w:ascii="Times New Roman"/>
          <w:w w:val="93"/>
          <w:sz w:val="20"/>
        </w:rPr>
        <w:t>)</w:t>
      </w:r>
    </w:p>
    <w:p w:rsidR="006C441B" w:rsidRDefault="006C441B">
      <w:pPr>
        <w:spacing w:line="223" w:lineRule="exact"/>
        <w:rPr>
          <w:rFonts w:ascii="Times New Roman"/>
          <w:sz w:val="20"/>
        </w:rPr>
        <w:sectPr w:rsidR="006C441B">
          <w:type w:val="continuous"/>
          <w:pgSz w:w="11820" w:h="15840"/>
          <w:pgMar w:top="280" w:right="0" w:bottom="1040" w:left="0" w:header="720" w:footer="720" w:gutter="0"/>
          <w:cols w:num="2" w:space="720" w:equalWidth="0">
            <w:col w:w="3663" w:space="40"/>
            <w:col w:w="8117"/>
          </w:cols>
        </w:sectPr>
      </w:pPr>
    </w:p>
    <w:p w:rsidR="006C441B" w:rsidRDefault="00A37B63">
      <w:pPr>
        <w:tabs>
          <w:tab w:val="left" w:pos="2427"/>
          <w:tab w:val="left" w:pos="3985"/>
        </w:tabs>
        <w:spacing w:before="91" w:line="393" w:lineRule="exact"/>
        <w:ind w:left="168"/>
        <w:jc w:val="center"/>
        <w:rPr>
          <w:sz w:val="19"/>
        </w:rPr>
      </w:pPr>
      <w:r>
        <w:rPr>
          <w:sz w:val="19"/>
        </w:rPr>
        <w:t xml:space="preserve">On </w:t>
      </w:r>
      <w:proofErr w:type="gramStart"/>
      <w:r>
        <w:rPr>
          <w:sz w:val="19"/>
        </w:rPr>
        <w:t xml:space="preserve">this  </w:t>
      </w:r>
      <w:r>
        <w:rPr>
          <w:sz w:val="29"/>
          <w:u w:val="thick"/>
        </w:rPr>
        <w:t>;</w:t>
      </w:r>
      <w:proofErr w:type="gramEnd"/>
      <w:r>
        <w:rPr>
          <w:sz w:val="29"/>
          <w:u w:val="thick"/>
        </w:rPr>
        <w:t>?h)/</w:t>
      </w:r>
      <w:r>
        <w:rPr>
          <w:sz w:val="29"/>
        </w:rPr>
        <w:t>l</w:t>
      </w:r>
      <w:r>
        <w:rPr>
          <w:spacing w:val="-1"/>
          <w:sz w:val="29"/>
        </w:rPr>
        <w:t xml:space="preserve"> </w:t>
      </w:r>
      <w:r>
        <w:rPr>
          <w:sz w:val="19"/>
        </w:rPr>
        <w:t>day</w:t>
      </w:r>
      <w:r>
        <w:rPr>
          <w:spacing w:val="3"/>
          <w:sz w:val="19"/>
        </w:rPr>
        <w:t xml:space="preserve"> </w:t>
      </w:r>
      <w:r>
        <w:rPr>
          <w:sz w:val="19"/>
        </w:rPr>
        <w:t>of</w:t>
      </w:r>
      <w:r>
        <w:rPr>
          <w:sz w:val="19"/>
        </w:rPr>
        <w:tab/>
      </w:r>
      <w:r>
        <w:rPr>
          <w:sz w:val="19"/>
          <w:u w:val="thick"/>
        </w:rPr>
        <w:t xml:space="preserve"> </w:t>
      </w:r>
      <w:r>
        <w:rPr>
          <w:rFonts w:ascii="Times New Roman"/>
          <w:sz w:val="21"/>
          <w:u w:val="thick"/>
        </w:rPr>
        <w:t>a.n1.1..</w:t>
      </w:r>
      <w:proofErr w:type="gramStart"/>
      <w:r>
        <w:rPr>
          <w:rFonts w:ascii="Times New Roman"/>
          <w:sz w:val="21"/>
          <w:u w:val="thick"/>
        </w:rPr>
        <w:t>o</w:t>
      </w:r>
      <w:proofErr w:type="gramEnd"/>
      <w:r>
        <w:rPr>
          <w:rFonts w:ascii="Times New Roman"/>
          <w:spacing w:val="3"/>
          <w:sz w:val="21"/>
          <w:u w:val="thick"/>
        </w:rPr>
        <w:t xml:space="preserve"> </w:t>
      </w:r>
      <w:proofErr w:type="spellStart"/>
      <w:r>
        <w:rPr>
          <w:rFonts w:ascii="Times New Roman"/>
          <w:i/>
          <w:sz w:val="35"/>
          <w:u w:val="thick"/>
        </w:rPr>
        <w:t>ry</w:t>
      </w:r>
      <w:proofErr w:type="spellEnd"/>
      <w:r>
        <w:rPr>
          <w:rFonts w:ascii="Times New Roman"/>
          <w:i/>
          <w:sz w:val="35"/>
        </w:rPr>
        <w:tab/>
      </w:r>
      <w:r>
        <w:rPr>
          <w:rFonts w:ascii="Times New Roman"/>
          <w:w w:val="95"/>
          <w:sz w:val="35"/>
        </w:rPr>
        <w:t xml:space="preserve">, </w:t>
      </w:r>
      <w:r>
        <w:rPr>
          <w:sz w:val="19"/>
        </w:rPr>
        <w:t>1999, before me personally appeared</w:t>
      </w:r>
      <w:r>
        <w:rPr>
          <w:spacing w:val="8"/>
          <w:sz w:val="19"/>
        </w:rPr>
        <w:t xml:space="preserve"> </w:t>
      </w:r>
      <w:r>
        <w:rPr>
          <w:sz w:val="19"/>
        </w:rPr>
        <w:t>GREGORY</w:t>
      </w:r>
    </w:p>
    <w:p w:rsidR="006C441B" w:rsidRDefault="00A37B63">
      <w:pPr>
        <w:spacing w:line="252" w:lineRule="auto"/>
        <w:ind w:left="1134" w:right="1752" w:firstLine="4"/>
        <w:rPr>
          <w:sz w:val="19"/>
        </w:rPr>
      </w:pPr>
      <w:r>
        <w:rPr>
          <w:w w:val="105"/>
          <w:sz w:val="19"/>
        </w:rPr>
        <w:t>G. WHITTAKER, to me personally known, who, being by me duly sworn, did state that he is the President of WHITTAKER CONSTRUCTION, INCORPORATED, a Missouri corporation, and that the seal</w:t>
      </w:r>
      <w:r>
        <w:rPr>
          <w:spacing w:val="-14"/>
          <w:w w:val="105"/>
          <w:sz w:val="19"/>
        </w:rPr>
        <w:t xml:space="preserve"> </w:t>
      </w:r>
      <w:r>
        <w:rPr>
          <w:w w:val="105"/>
          <w:sz w:val="19"/>
        </w:rPr>
        <w:t>affixed</w:t>
      </w:r>
      <w:r>
        <w:rPr>
          <w:spacing w:val="-13"/>
          <w:w w:val="105"/>
          <w:sz w:val="19"/>
        </w:rPr>
        <w:t xml:space="preserve"> </w:t>
      </w:r>
      <w:r>
        <w:rPr>
          <w:w w:val="105"/>
          <w:sz w:val="19"/>
        </w:rPr>
        <w:t>to</w:t>
      </w:r>
      <w:r>
        <w:rPr>
          <w:spacing w:val="-12"/>
          <w:w w:val="105"/>
          <w:sz w:val="19"/>
        </w:rPr>
        <w:t xml:space="preserve"> </w:t>
      </w:r>
      <w:r>
        <w:rPr>
          <w:w w:val="105"/>
          <w:sz w:val="19"/>
        </w:rPr>
        <w:t>the</w:t>
      </w:r>
      <w:r>
        <w:rPr>
          <w:spacing w:val="-9"/>
          <w:w w:val="105"/>
          <w:sz w:val="19"/>
        </w:rPr>
        <w:t xml:space="preserve"> </w:t>
      </w:r>
      <w:r>
        <w:rPr>
          <w:w w:val="105"/>
          <w:sz w:val="19"/>
        </w:rPr>
        <w:t>foregoing</w:t>
      </w:r>
      <w:r>
        <w:rPr>
          <w:spacing w:val="-11"/>
          <w:w w:val="105"/>
          <w:sz w:val="19"/>
        </w:rPr>
        <w:t xml:space="preserve"> </w:t>
      </w:r>
      <w:r>
        <w:rPr>
          <w:w w:val="105"/>
          <w:sz w:val="19"/>
        </w:rPr>
        <w:t>instrument</w:t>
      </w:r>
      <w:r>
        <w:rPr>
          <w:spacing w:val="-15"/>
          <w:w w:val="105"/>
          <w:sz w:val="19"/>
        </w:rPr>
        <w:t xml:space="preserve"> </w:t>
      </w:r>
      <w:r>
        <w:rPr>
          <w:w w:val="105"/>
          <w:sz w:val="19"/>
        </w:rPr>
        <w:t>is</w:t>
      </w:r>
      <w:r>
        <w:rPr>
          <w:spacing w:val="-20"/>
          <w:w w:val="105"/>
          <w:sz w:val="19"/>
        </w:rPr>
        <w:t xml:space="preserve"> </w:t>
      </w:r>
      <w:r>
        <w:rPr>
          <w:w w:val="105"/>
          <w:sz w:val="19"/>
        </w:rPr>
        <w:t>the</w:t>
      </w:r>
      <w:r>
        <w:rPr>
          <w:spacing w:val="-10"/>
          <w:w w:val="105"/>
          <w:sz w:val="19"/>
        </w:rPr>
        <w:t xml:space="preserve"> </w:t>
      </w:r>
      <w:r>
        <w:rPr>
          <w:w w:val="105"/>
          <w:sz w:val="19"/>
        </w:rPr>
        <w:t>corporate</w:t>
      </w:r>
      <w:r>
        <w:rPr>
          <w:spacing w:val="-7"/>
          <w:w w:val="105"/>
          <w:sz w:val="19"/>
        </w:rPr>
        <w:t xml:space="preserve"> </w:t>
      </w:r>
      <w:r>
        <w:rPr>
          <w:w w:val="105"/>
          <w:sz w:val="19"/>
        </w:rPr>
        <w:t>seal</w:t>
      </w:r>
      <w:r>
        <w:rPr>
          <w:spacing w:val="-11"/>
          <w:w w:val="105"/>
          <w:sz w:val="19"/>
        </w:rPr>
        <w:t xml:space="preserve"> </w:t>
      </w:r>
      <w:r>
        <w:rPr>
          <w:w w:val="105"/>
          <w:sz w:val="19"/>
        </w:rPr>
        <w:t>of</w:t>
      </w:r>
      <w:r>
        <w:rPr>
          <w:spacing w:val="-24"/>
          <w:w w:val="105"/>
          <w:sz w:val="19"/>
        </w:rPr>
        <w:t xml:space="preserve"> </w:t>
      </w:r>
      <w:r>
        <w:rPr>
          <w:w w:val="105"/>
          <w:sz w:val="19"/>
        </w:rPr>
        <w:t>the</w:t>
      </w:r>
      <w:r>
        <w:rPr>
          <w:spacing w:val="-11"/>
          <w:w w:val="105"/>
          <w:sz w:val="19"/>
        </w:rPr>
        <w:t xml:space="preserve"> </w:t>
      </w:r>
      <w:r>
        <w:rPr>
          <w:w w:val="105"/>
          <w:sz w:val="19"/>
        </w:rPr>
        <w:t>corporation</w:t>
      </w:r>
      <w:r>
        <w:rPr>
          <w:spacing w:val="-1"/>
          <w:w w:val="105"/>
          <w:sz w:val="19"/>
        </w:rPr>
        <w:t xml:space="preserve"> </w:t>
      </w:r>
      <w:r>
        <w:rPr>
          <w:w w:val="105"/>
          <w:sz w:val="19"/>
        </w:rPr>
        <w:t>and</w:t>
      </w:r>
      <w:r>
        <w:rPr>
          <w:spacing w:val="-17"/>
          <w:w w:val="105"/>
          <w:sz w:val="19"/>
        </w:rPr>
        <w:t xml:space="preserve"> </w:t>
      </w:r>
      <w:r>
        <w:rPr>
          <w:w w:val="105"/>
          <w:sz w:val="19"/>
        </w:rPr>
        <w:t>that</w:t>
      </w:r>
      <w:r>
        <w:rPr>
          <w:spacing w:val="-18"/>
          <w:w w:val="105"/>
          <w:sz w:val="19"/>
        </w:rPr>
        <w:t xml:space="preserve"> </w:t>
      </w:r>
      <w:r>
        <w:rPr>
          <w:w w:val="105"/>
          <w:sz w:val="19"/>
        </w:rPr>
        <w:t>said</w:t>
      </w:r>
      <w:r>
        <w:rPr>
          <w:spacing w:val="-23"/>
          <w:w w:val="105"/>
          <w:sz w:val="19"/>
        </w:rPr>
        <w:t xml:space="preserve"> </w:t>
      </w:r>
      <w:r>
        <w:rPr>
          <w:w w:val="105"/>
          <w:sz w:val="19"/>
        </w:rPr>
        <w:t>instrument was signed and sealed on behalf of said corporation, by authority of its Board of Directors and said GREGORY G. WHITTAKER acknowledges said instrument to be the free act and deed of said corporation.</w:t>
      </w:r>
    </w:p>
    <w:p w:rsidR="006C441B" w:rsidRDefault="006C441B">
      <w:pPr>
        <w:pStyle w:val="BodyText"/>
        <w:spacing w:before="6"/>
        <w:rPr>
          <w:sz w:val="19"/>
        </w:rPr>
      </w:pPr>
    </w:p>
    <w:p w:rsidR="006C441B" w:rsidRDefault="00A37B63">
      <w:pPr>
        <w:spacing w:line="247" w:lineRule="auto"/>
        <w:ind w:left="1139" w:right="1555" w:firstLine="712"/>
        <w:rPr>
          <w:sz w:val="19"/>
        </w:rPr>
      </w:pPr>
      <w:r>
        <w:rPr>
          <w:w w:val="105"/>
          <w:sz w:val="19"/>
        </w:rPr>
        <w:t>IN</w:t>
      </w:r>
      <w:r>
        <w:rPr>
          <w:spacing w:val="-20"/>
          <w:w w:val="105"/>
          <w:sz w:val="19"/>
        </w:rPr>
        <w:t xml:space="preserve"> </w:t>
      </w:r>
      <w:r>
        <w:rPr>
          <w:w w:val="105"/>
          <w:sz w:val="19"/>
        </w:rPr>
        <w:t>TESTIMONY</w:t>
      </w:r>
      <w:r>
        <w:rPr>
          <w:spacing w:val="-11"/>
          <w:w w:val="105"/>
          <w:sz w:val="19"/>
        </w:rPr>
        <w:t xml:space="preserve"> </w:t>
      </w:r>
      <w:r>
        <w:rPr>
          <w:w w:val="105"/>
          <w:sz w:val="19"/>
        </w:rPr>
        <w:t>WHEREOF,</w:t>
      </w:r>
      <w:r>
        <w:rPr>
          <w:spacing w:val="-17"/>
          <w:w w:val="105"/>
          <w:sz w:val="19"/>
        </w:rPr>
        <w:t xml:space="preserve"> </w:t>
      </w:r>
      <w:r>
        <w:rPr>
          <w:w w:val="105"/>
          <w:sz w:val="19"/>
        </w:rPr>
        <w:t>I</w:t>
      </w:r>
      <w:r>
        <w:rPr>
          <w:spacing w:val="-16"/>
          <w:w w:val="105"/>
          <w:sz w:val="19"/>
        </w:rPr>
        <w:t xml:space="preserve"> </w:t>
      </w:r>
      <w:r>
        <w:rPr>
          <w:w w:val="105"/>
          <w:sz w:val="19"/>
        </w:rPr>
        <w:t>have</w:t>
      </w:r>
      <w:r>
        <w:rPr>
          <w:spacing w:val="-18"/>
          <w:w w:val="105"/>
          <w:sz w:val="19"/>
        </w:rPr>
        <w:t xml:space="preserve"> </w:t>
      </w:r>
      <w:r>
        <w:rPr>
          <w:w w:val="105"/>
          <w:sz w:val="19"/>
        </w:rPr>
        <w:t>hereunto</w:t>
      </w:r>
      <w:r>
        <w:rPr>
          <w:spacing w:val="-12"/>
          <w:w w:val="105"/>
          <w:sz w:val="19"/>
        </w:rPr>
        <w:t xml:space="preserve"> </w:t>
      </w:r>
      <w:r>
        <w:rPr>
          <w:w w:val="105"/>
          <w:sz w:val="19"/>
        </w:rPr>
        <w:t>set</w:t>
      </w:r>
      <w:r>
        <w:rPr>
          <w:spacing w:val="-18"/>
          <w:w w:val="105"/>
          <w:sz w:val="19"/>
        </w:rPr>
        <w:t xml:space="preserve"> </w:t>
      </w:r>
      <w:r>
        <w:rPr>
          <w:w w:val="105"/>
          <w:sz w:val="19"/>
        </w:rPr>
        <w:t>my</w:t>
      </w:r>
      <w:r>
        <w:rPr>
          <w:spacing w:val="-27"/>
          <w:w w:val="105"/>
          <w:sz w:val="19"/>
        </w:rPr>
        <w:t xml:space="preserve"> </w:t>
      </w:r>
      <w:r>
        <w:rPr>
          <w:w w:val="105"/>
          <w:sz w:val="19"/>
        </w:rPr>
        <w:t>hand</w:t>
      </w:r>
      <w:r>
        <w:rPr>
          <w:spacing w:val="-13"/>
          <w:w w:val="105"/>
          <w:sz w:val="19"/>
        </w:rPr>
        <w:t xml:space="preserve"> </w:t>
      </w:r>
      <w:r>
        <w:rPr>
          <w:w w:val="105"/>
          <w:sz w:val="19"/>
        </w:rPr>
        <w:t>and</w:t>
      </w:r>
      <w:r>
        <w:rPr>
          <w:spacing w:val="-17"/>
          <w:w w:val="105"/>
          <w:sz w:val="19"/>
        </w:rPr>
        <w:t xml:space="preserve"> </w:t>
      </w:r>
      <w:r>
        <w:rPr>
          <w:w w:val="105"/>
          <w:sz w:val="19"/>
        </w:rPr>
        <w:t>affixed</w:t>
      </w:r>
      <w:r>
        <w:rPr>
          <w:spacing w:val="-14"/>
          <w:w w:val="105"/>
          <w:sz w:val="19"/>
        </w:rPr>
        <w:t xml:space="preserve"> </w:t>
      </w:r>
      <w:r>
        <w:rPr>
          <w:w w:val="105"/>
          <w:sz w:val="19"/>
        </w:rPr>
        <w:t>my</w:t>
      </w:r>
      <w:r>
        <w:rPr>
          <w:spacing w:val="-15"/>
          <w:w w:val="105"/>
          <w:sz w:val="19"/>
        </w:rPr>
        <w:t xml:space="preserve"> </w:t>
      </w:r>
      <w:r>
        <w:rPr>
          <w:w w:val="105"/>
          <w:sz w:val="19"/>
        </w:rPr>
        <w:t>official</w:t>
      </w:r>
      <w:r>
        <w:rPr>
          <w:spacing w:val="-13"/>
          <w:w w:val="105"/>
          <w:sz w:val="19"/>
        </w:rPr>
        <w:t xml:space="preserve"> </w:t>
      </w:r>
      <w:r>
        <w:rPr>
          <w:w w:val="105"/>
          <w:sz w:val="19"/>
        </w:rPr>
        <w:t>seal</w:t>
      </w:r>
      <w:r>
        <w:rPr>
          <w:spacing w:val="-20"/>
          <w:w w:val="105"/>
          <w:sz w:val="19"/>
        </w:rPr>
        <w:t xml:space="preserve"> </w:t>
      </w:r>
      <w:r>
        <w:rPr>
          <w:w w:val="105"/>
          <w:sz w:val="19"/>
        </w:rPr>
        <w:t>in</w:t>
      </w:r>
      <w:r>
        <w:rPr>
          <w:spacing w:val="-16"/>
          <w:w w:val="105"/>
          <w:sz w:val="19"/>
        </w:rPr>
        <w:t xml:space="preserve"> </w:t>
      </w:r>
      <w:r>
        <w:rPr>
          <w:w w:val="105"/>
          <w:sz w:val="19"/>
        </w:rPr>
        <w:t>the County and state the day and year first above</w:t>
      </w:r>
      <w:r>
        <w:rPr>
          <w:spacing w:val="-38"/>
          <w:w w:val="105"/>
          <w:sz w:val="19"/>
        </w:rPr>
        <w:t xml:space="preserve"> </w:t>
      </w:r>
      <w:r>
        <w:rPr>
          <w:w w:val="105"/>
          <w:sz w:val="19"/>
        </w:rPr>
        <w:t>written.</w:t>
      </w:r>
    </w:p>
    <w:p w:rsidR="006C441B" w:rsidRDefault="006C441B">
      <w:pPr>
        <w:pStyle w:val="BodyText"/>
        <w:rPr>
          <w:sz w:val="27"/>
        </w:rPr>
      </w:pPr>
    </w:p>
    <w:p w:rsidR="006C441B" w:rsidRDefault="006C441B">
      <w:pPr>
        <w:rPr>
          <w:sz w:val="27"/>
        </w:rPr>
        <w:sectPr w:rsidR="006C441B">
          <w:type w:val="continuous"/>
          <w:pgSz w:w="11820" w:h="15840"/>
          <w:pgMar w:top="280" w:right="0" w:bottom="1040" w:left="0" w:header="720" w:footer="720" w:gutter="0"/>
          <w:cols w:space="720"/>
        </w:sectPr>
      </w:pPr>
    </w:p>
    <w:p w:rsidR="006C441B" w:rsidRDefault="00A37B63">
      <w:pPr>
        <w:tabs>
          <w:tab w:val="left" w:pos="7488"/>
        </w:tabs>
        <w:spacing w:before="84" w:line="584" w:lineRule="exact"/>
        <w:ind w:left="5487"/>
        <w:rPr>
          <w:rFonts w:ascii="Times New Roman"/>
          <w:sz w:val="38"/>
        </w:rPr>
      </w:pPr>
      <w:proofErr w:type="gramStart"/>
      <w:r>
        <w:rPr>
          <w:i/>
          <w:sz w:val="53"/>
          <w:u w:val="thick"/>
        </w:rPr>
        <w:t>:</w:t>
      </w:r>
      <w:proofErr w:type="spellStart"/>
      <w:r>
        <w:rPr>
          <w:i/>
          <w:sz w:val="53"/>
          <w:u w:val="thick"/>
        </w:rPr>
        <w:t>aa</w:t>
      </w:r>
      <w:proofErr w:type="spellEnd"/>
      <w:r>
        <w:rPr>
          <w:i/>
          <w:sz w:val="53"/>
          <w:u w:val="thick"/>
        </w:rPr>
        <w:t>'</w:t>
      </w:r>
      <w:proofErr w:type="gramEnd"/>
      <w:r>
        <w:rPr>
          <w:i/>
          <w:sz w:val="53"/>
          <w:u w:val="thick"/>
        </w:rPr>
        <w:t>)</w:t>
      </w:r>
      <w:r>
        <w:rPr>
          <w:i/>
          <w:spacing w:val="-93"/>
          <w:sz w:val="53"/>
        </w:rPr>
        <w:t xml:space="preserve"> </w:t>
      </w:r>
      <w:r>
        <w:rPr>
          <w:rFonts w:ascii="Times New Roman"/>
          <w:sz w:val="38"/>
          <w:u w:val="thick"/>
        </w:rPr>
        <w:t>/4:d</w:t>
      </w:r>
      <w:r>
        <w:rPr>
          <w:rFonts w:ascii="Times New Roman"/>
          <w:sz w:val="38"/>
          <w:u w:val="thick"/>
        </w:rPr>
        <w:tab/>
      </w:r>
    </w:p>
    <w:p w:rsidR="006C441B" w:rsidRDefault="00A37B63">
      <w:pPr>
        <w:tabs>
          <w:tab w:val="left" w:pos="7019"/>
        </w:tabs>
        <w:spacing w:line="143" w:lineRule="exact"/>
        <w:ind w:left="5446"/>
        <w:rPr>
          <w:rFonts w:ascii="Times New Roman"/>
          <w:i/>
          <w:sz w:val="18"/>
        </w:rPr>
      </w:pPr>
      <w:r>
        <w:rPr>
          <w:spacing w:val="-1"/>
          <w:w w:val="101"/>
          <w:sz w:val="19"/>
        </w:rPr>
        <w:t>Notar</w:t>
      </w:r>
      <w:r>
        <w:rPr>
          <w:w w:val="101"/>
          <w:sz w:val="19"/>
        </w:rPr>
        <w:t>y</w:t>
      </w:r>
      <w:r>
        <w:rPr>
          <w:spacing w:val="-4"/>
          <w:sz w:val="19"/>
        </w:rPr>
        <w:t xml:space="preserve"> </w:t>
      </w:r>
      <w:r>
        <w:rPr>
          <w:spacing w:val="-1"/>
          <w:w w:val="102"/>
          <w:sz w:val="19"/>
        </w:rPr>
        <w:t>Publi</w:t>
      </w:r>
      <w:r>
        <w:rPr>
          <w:w w:val="102"/>
          <w:sz w:val="19"/>
        </w:rPr>
        <w:t>c</w:t>
      </w:r>
      <w:r>
        <w:rPr>
          <w:sz w:val="19"/>
        </w:rPr>
        <w:tab/>
      </w:r>
      <w:proofErr w:type="spellStart"/>
      <w:proofErr w:type="gramStart"/>
      <w:r>
        <w:rPr>
          <w:rFonts w:ascii="Times New Roman"/>
          <w:i/>
          <w:spacing w:val="-1"/>
          <w:w w:val="77"/>
          <w:sz w:val="18"/>
        </w:rPr>
        <w:t>Jl</w:t>
      </w:r>
      <w:r>
        <w:rPr>
          <w:rFonts w:ascii="Times New Roman"/>
          <w:i/>
          <w:w w:val="77"/>
          <w:sz w:val="18"/>
        </w:rPr>
        <w:t>t</w:t>
      </w:r>
      <w:proofErr w:type="spellEnd"/>
      <w:r>
        <w:rPr>
          <w:rFonts w:ascii="Times New Roman"/>
          <w:i/>
          <w:sz w:val="18"/>
        </w:rPr>
        <w:t xml:space="preserve"> </w:t>
      </w:r>
      <w:r>
        <w:rPr>
          <w:rFonts w:ascii="Times New Roman"/>
          <w:i/>
          <w:spacing w:val="-11"/>
          <w:sz w:val="18"/>
        </w:rPr>
        <w:t xml:space="preserve"> </w:t>
      </w:r>
      <w:r>
        <w:rPr>
          <w:rFonts w:ascii="Times New Roman"/>
          <w:i/>
          <w:spacing w:val="-19"/>
          <w:w w:val="109"/>
          <w:sz w:val="18"/>
        </w:rPr>
        <w:t>l</w:t>
      </w:r>
      <w:proofErr w:type="gramEnd"/>
      <w:r>
        <w:rPr>
          <w:rFonts w:ascii="Times New Roman"/>
          <w:i/>
          <w:w w:val="70"/>
          <w:sz w:val="18"/>
        </w:rPr>
        <w:t>-</w:t>
      </w:r>
      <w:r>
        <w:rPr>
          <w:rFonts w:ascii="Times New Roman"/>
          <w:i/>
          <w:spacing w:val="-9"/>
          <w:w w:val="70"/>
          <w:sz w:val="18"/>
        </w:rPr>
        <w:t>e</w:t>
      </w:r>
      <w:r>
        <w:rPr>
          <w:rFonts w:ascii="Times New Roman"/>
          <w:i/>
          <w:spacing w:val="-12"/>
          <w:w w:val="66"/>
          <w:sz w:val="18"/>
        </w:rPr>
        <w:t>1</w:t>
      </w:r>
      <w:r>
        <w:rPr>
          <w:rFonts w:ascii="Times New Roman"/>
          <w:i/>
          <w:spacing w:val="-79"/>
          <w:w w:val="95"/>
          <w:position w:val="-2"/>
          <w:sz w:val="19"/>
        </w:rPr>
        <w:t>4</w:t>
      </w:r>
      <w:r>
        <w:rPr>
          <w:rFonts w:ascii="Times New Roman"/>
          <w:i/>
          <w:w w:val="66"/>
          <w:sz w:val="18"/>
        </w:rPr>
        <w:t>1</w:t>
      </w:r>
    </w:p>
    <w:p w:rsidR="006C441B" w:rsidRDefault="00A37B63">
      <w:pPr>
        <w:tabs>
          <w:tab w:val="left" w:pos="293"/>
        </w:tabs>
        <w:spacing w:before="187" w:line="456" w:lineRule="exact"/>
        <w:ind w:left="66"/>
        <w:rPr>
          <w:i/>
          <w:sz w:val="42"/>
        </w:rPr>
      </w:pPr>
      <w:r>
        <w:br w:type="column"/>
      </w:r>
      <w:r>
        <w:rPr>
          <w:i/>
          <w:sz w:val="42"/>
          <w:u w:val="thick"/>
        </w:rPr>
        <w:t xml:space="preserve"> </w:t>
      </w:r>
      <w:r>
        <w:rPr>
          <w:i/>
          <w:sz w:val="42"/>
          <w:u w:val="thick"/>
        </w:rPr>
        <w:tab/>
      </w:r>
      <w:r>
        <w:rPr>
          <w:i/>
          <w:w w:val="195"/>
          <w:sz w:val="42"/>
          <w:u w:val="thick"/>
        </w:rPr>
        <w:t>--</w:t>
      </w:r>
      <w:proofErr w:type="spellStart"/>
      <w:r>
        <w:rPr>
          <w:i/>
          <w:w w:val="195"/>
          <w:sz w:val="42"/>
          <w:u w:val="thick"/>
        </w:rPr>
        <w:t>cF</w:t>
      </w:r>
      <w:proofErr w:type="spellEnd"/>
    </w:p>
    <w:p w:rsidR="006C441B" w:rsidRDefault="00A37B63">
      <w:pPr>
        <w:spacing w:line="168" w:lineRule="exact"/>
        <w:ind w:left="186"/>
        <w:rPr>
          <w:i/>
          <w:sz w:val="18"/>
        </w:rPr>
      </w:pPr>
      <w:r>
        <w:rPr>
          <w:rFonts w:ascii="Times New Roman" w:hAnsi="Times New Roman"/>
          <w:w w:val="95"/>
        </w:rPr>
        <w:t xml:space="preserve">/3 </w:t>
      </w:r>
      <w:r>
        <w:rPr>
          <w:rFonts w:ascii="Times New Roman" w:hAnsi="Times New Roman"/>
          <w:i/>
          <w:w w:val="95"/>
          <w:sz w:val="19"/>
        </w:rPr>
        <w:t xml:space="preserve">eµ1 </w:t>
      </w:r>
      <w:proofErr w:type="spellStart"/>
      <w:r>
        <w:rPr>
          <w:rFonts w:ascii="Times New Roman" w:hAnsi="Times New Roman"/>
          <w:i/>
          <w:w w:val="95"/>
          <w:sz w:val="20"/>
        </w:rPr>
        <w:t>tne</w:t>
      </w:r>
      <w:proofErr w:type="spellEnd"/>
      <w:r>
        <w:rPr>
          <w:rFonts w:ascii="Times New Roman" w:hAnsi="Times New Roman"/>
          <w:i/>
          <w:w w:val="95"/>
          <w:sz w:val="20"/>
        </w:rPr>
        <w:t>,</w:t>
      </w:r>
      <w:proofErr w:type="gramStart"/>
      <w:r>
        <w:rPr>
          <w:rFonts w:ascii="Times New Roman" w:hAnsi="Times New Roman"/>
          <w:i/>
          <w:w w:val="95"/>
          <w:sz w:val="20"/>
        </w:rPr>
        <w:t>,_</w:t>
      </w:r>
      <w:proofErr w:type="gramEnd"/>
      <w:r>
        <w:rPr>
          <w:rFonts w:ascii="Times New Roman" w:hAnsi="Times New Roman"/>
          <w:i/>
          <w:w w:val="95"/>
          <w:sz w:val="20"/>
        </w:rPr>
        <w:t xml:space="preserve"> </w:t>
      </w:r>
      <w:proofErr w:type="spellStart"/>
      <w:r>
        <w:rPr>
          <w:i/>
          <w:w w:val="95"/>
          <w:sz w:val="18"/>
        </w:rPr>
        <w:t>Hk</w:t>
      </w:r>
      <w:proofErr w:type="spellEnd"/>
      <w:r>
        <w:rPr>
          <w:i/>
          <w:w w:val="95"/>
          <w:sz w:val="18"/>
        </w:rPr>
        <w:t>&lt;-</w:t>
      </w:r>
      <w:proofErr w:type="spellStart"/>
      <w:r>
        <w:rPr>
          <w:i/>
          <w:w w:val="95"/>
          <w:sz w:val="18"/>
        </w:rPr>
        <w:t>v.J.S</w:t>
      </w:r>
      <w:proofErr w:type="spellEnd"/>
    </w:p>
    <w:p w:rsidR="006C441B" w:rsidRDefault="006C441B">
      <w:pPr>
        <w:spacing w:line="168" w:lineRule="exact"/>
        <w:rPr>
          <w:sz w:val="18"/>
        </w:rPr>
        <w:sectPr w:rsidR="006C441B">
          <w:type w:val="continuous"/>
          <w:pgSz w:w="11820" w:h="15840"/>
          <w:pgMar w:top="280" w:right="0" w:bottom="1040" w:left="0" w:header="720" w:footer="720" w:gutter="0"/>
          <w:cols w:num="2" w:space="720" w:equalWidth="0">
            <w:col w:w="7489" w:space="40"/>
            <w:col w:w="4291"/>
          </w:cols>
        </w:sectPr>
      </w:pPr>
    </w:p>
    <w:p w:rsidR="006C441B" w:rsidRDefault="00A37B63">
      <w:pPr>
        <w:tabs>
          <w:tab w:val="left" w:pos="3676"/>
        </w:tabs>
        <w:spacing w:line="279" w:lineRule="exact"/>
        <w:ind w:left="1129"/>
        <w:rPr>
          <w:i/>
          <w:sz w:val="25"/>
        </w:rPr>
      </w:pPr>
      <w:r>
        <w:rPr>
          <w:w w:val="105"/>
          <w:sz w:val="19"/>
        </w:rPr>
        <w:t>My</w:t>
      </w:r>
      <w:r>
        <w:rPr>
          <w:spacing w:val="-21"/>
          <w:w w:val="105"/>
          <w:sz w:val="19"/>
        </w:rPr>
        <w:t xml:space="preserve"> </w:t>
      </w:r>
      <w:r>
        <w:rPr>
          <w:w w:val="105"/>
          <w:sz w:val="19"/>
        </w:rPr>
        <w:t>Commission</w:t>
      </w:r>
      <w:r>
        <w:rPr>
          <w:spacing w:val="-6"/>
          <w:w w:val="105"/>
          <w:sz w:val="19"/>
        </w:rPr>
        <w:t xml:space="preserve"> </w:t>
      </w:r>
      <w:r>
        <w:rPr>
          <w:w w:val="105"/>
          <w:sz w:val="19"/>
        </w:rPr>
        <w:t>Expires:</w:t>
      </w:r>
      <w:r>
        <w:rPr>
          <w:w w:val="105"/>
          <w:sz w:val="19"/>
        </w:rPr>
        <w:tab/>
      </w:r>
      <w:r>
        <w:rPr>
          <w:rFonts w:ascii="Times New Roman"/>
          <w:w w:val="105"/>
          <w:sz w:val="24"/>
          <w:u w:val="thick"/>
        </w:rPr>
        <w:t xml:space="preserve">/o </w:t>
      </w:r>
      <w:r>
        <w:rPr>
          <w:rFonts w:ascii="Times New Roman"/>
          <w:spacing w:val="4"/>
          <w:w w:val="105"/>
          <w:sz w:val="24"/>
          <w:u w:val="thick"/>
        </w:rPr>
        <w:t>-</w:t>
      </w:r>
      <w:r>
        <w:rPr>
          <w:spacing w:val="4"/>
          <w:w w:val="105"/>
          <w:sz w:val="19"/>
          <w:u w:val="thick"/>
        </w:rPr>
        <w:t>Z</w:t>
      </w:r>
      <w:r>
        <w:rPr>
          <w:spacing w:val="40"/>
          <w:w w:val="105"/>
          <w:sz w:val="19"/>
          <w:u w:val="thick"/>
        </w:rPr>
        <w:t xml:space="preserve"> </w:t>
      </w:r>
      <w:r>
        <w:rPr>
          <w:i/>
          <w:w w:val="105"/>
          <w:sz w:val="25"/>
          <w:u w:val="thick"/>
        </w:rPr>
        <w:t>-</w:t>
      </w:r>
      <w:proofErr w:type="gramStart"/>
      <w:r>
        <w:rPr>
          <w:i/>
          <w:w w:val="105"/>
          <w:sz w:val="25"/>
          <w:u w:val="thick"/>
        </w:rPr>
        <w:t>?9</w:t>
      </w:r>
      <w:proofErr w:type="gramEnd"/>
    </w:p>
    <w:p w:rsidR="006C441B" w:rsidRDefault="00A37B63">
      <w:pPr>
        <w:spacing w:before="22"/>
        <w:ind w:left="1129"/>
        <w:rPr>
          <w:i/>
          <w:sz w:val="17"/>
        </w:rPr>
      </w:pPr>
      <w:r>
        <w:br w:type="column"/>
      </w:r>
      <w:proofErr w:type="gramStart"/>
      <w:r>
        <w:rPr>
          <w:rFonts w:ascii="Times New Roman"/>
          <w:i/>
          <w:w w:val="95"/>
          <w:sz w:val="20"/>
        </w:rPr>
        <w:t xml:space="preserve">SI </w:t>
      </w:r>
      <w:r>
        <w:rPr>
          <w:rFonts w:ascii="Times New Roman"/>
          <w:w w:val="95"/>
          <w:sz w:val="20"/>
        </w:rPr>
        <w:t>.</w:t>
      </w:r>
      <w:proofErr w:type="gramEnd"/>
      <w:r>
        <w:rPr>
          <w:rFonts w:ascii="Times New Roman"/>
          <w:w w:val="95"/>
          <w:sz w:val="20"/>
        </w:rPr>
        <w:t xml:space="preserve"> </w:t>
      </w:r>
      <w:proofErr w:type="spellStart"/>
      <w:r>
        <w:rPr>
          <w:rFonts w:ascii="Times New Roman"/>
          <w:i/>
          <w:sz w:val="20"/>
        </w:rPr>
        <w:t>Char</w:t>
      </w:r>
      <w:r>
        <w:rPr>
          <w:rFonts w:ascii="Times New Roman"/>
          <w:sz w:val="20"/>
        </w:rPr>
        <w:t>k</w:t>
      </w:r>
      <w:proofErr w:type="spellEnd"/>
      <w:r>
        <w:rPr>
          <w:rFonts w:ascii="Times New Roman"/>
          <w:sz w:val="20"/>
        </w:rPr>
        <w:t xml:space="preserve"> </w:t>
      </w:r>
      <w:r>
        <w:rPr>
          <w:rFonts w:ascii="Times New Roman"/>
          <w:w w:val="95"/>
          <w:sz w:val="24"/>
        </w:rPr>
        <w:t xml:space="preserve">.s </w:t>
      </w:r>
      <w:proofErr w:type="spellStart"/>
      <w:r>
        <w:rPr>
          <w:rFonts w:ascii="Times New Roman"/>
          <w:i/>
          <w:w w:val="95"/>
          <w:sz w:val="25"/>
        </w:rPr>
        <w:t>Coun</w:t>
      </w:r>
      <w:proofErr w:type="spellEnd"/>
      <w:r>
        <w:rPr>
          <w:rFonts w:ascii="Times New Roman"/>
          <w:i/>
          <w:w w:val="95"/>
          <w:sz w:val="25"/>
        </w:rPr>
        <w:t xml:space="preserve">-/--y, </w:t>
      </w:r>
      <w:r>
        <w:rPr>
          <w:i/>
          <w:w w:val="95"/>
          <w:sz w:val="17"/>
        </w:rPr>
        <w:t>(</w:t>
      </w:r>
      <w:proofErr w:type="spellStart"/>
      <w:r>
        <w:rPr>
          <w:i/>
          <w:w w:val="95"/>
          <w:sz w:val="17"/>
        </w:rPr>
        <w:t>Ylfi</w:t>
      </w:r>
      <w:proofErr w:type="spellEnd"/>
      <w:r>
        <w:rPr>
          <w:i/>
          <w:w w:val="95"/>
          <w:sz w:val="17"/>
        </w:rPr>
        <w:t>&gt;</w:t>
      </w:r>
    </w:p>
    <w:p w:rsidR="006C441B" w:rsidRDefault="006C441B">
      <w:pPr>
        <w:rPr>
          <w:sz w:val="17"/>
        </w:rPr>
        <w:sectPr w:rsidR="006C441B">
          <w:type w:val="continuous"/>
          <w:pgSz w:w="11820" w:h="15840"/>
          <w:pgMar w:top="280" w:right="0" w:bottom="1040" w:left="0" w:header="720" w:footer="720" w:gutter="0"/>
          <w:cols w:num="2" w:space="720" w:equalWidth="0">
            <w:col w:w="4673" w:space="1199"/>
            <w:col w:w="5948"/>
          </w:cols>
        </w:sectPr>
      </w:pPr>
    </w:p>
    <w:p w:rsidR="006C441B" w:rsidRDefault="006C441B">
      <w:pPr>
        <w:pStyle w:val="BodyText"/>
        <w:rPr>
          <w:i/>
          <w:sz w:val="20"/>
        </w:rPr>
      </w:pPr>
    </w:p>
    <w:p w:rsidR="006C441B" w:rsidRDefault="006C441B">
      <w:pPr>
        <w:pStyle w:val="BodyText"/>
        <w:rPr>
          <w:i/>
          <w:sz w:val="20"/>
        </w:rPr>
      </w:pPr>
    </w:p>
    <w:p w:rsidR="006C441B" w:rsidRDefault="006C441B">
      <w:pPr>
        <w:pStyle w:val="BodyText"/>
        <w:rPr>
          <w:i/>
          <w:sz w:val="20"/>
        </w:rPr>
      </w:pPr>
    </w:p>
    <w:p w:rsidR="006C441B" w:rsidRDefault="006C441B">
      <w:pPr>
        <w:pStyle w:val="BodyText"/>
        <w:rPr>
          <w:i/>
          <w:sz w:val="20"/>
        </w:rPr>
      </w:pPr>
    </w:p>
    <w:p w:rsidR="006C441B" w:rsidRDefault="006C441B">
      <w:pPr>
        <w:pStyle w:val="BodyText"/>
        <w:rPr>
          <w:i/>
          <w:sz w:val="20"/>
        </w:rPr>
      </w:pPr>
    </w:p>
    <w:p w:rsidR="006C441B" w:rsidRDefault="006C441B">
      <w:pPr>
        <w:pStyle w:val="BodyText"/>
        <w:rPr>
          <w:i/>
          <w:sz w:val="20"/>
        </w:rPr>
      </w:pPr>
    </w:p>
    <w:p w:rsidR="006C441B" w:rsidRDefault="006C441B">
      <w:pPr>
        <w:pStyle w:val="BodyText"/>
        <w:rPr>
          <w:i/>
          <w:sz w:val="20"/>
        </w:rPr>
      </w:pPr>
    </w:p>
    <w:p w:rsidR="006C441B" w:rsidRDefault="006C441B">
      <w:pPr>
        <w:pStyle w:val="BodyText"/>
        <w:spacing w:before="5"/>
        <w:rPr>
          <w:i/>
          <w:sz w:val="19"/>
        </w:rPr>
      </w:pPr>
    </w:p>
    <w:p w:rsidR="006C441B" w:rsidRDefault="00A37B63">
      <w:pPr>
        <w:tabs>
          <w:tab w:val="left" w:pos="10233"/>
        </w:tabs>
        <w:spacing w:before="93"/>
        <w:ind w:left="1155"/>
        <w:rPr>
          <w:rFonts w:ascii="Times New Roman"/>
          <w:sz w:val="23"/>
        </w:rPr>
      </w:pPr>
      <w:r>
        <w:pict>
          <v:group id="_x0000_s1037" style="position:absolute;left:0;text-align:left;margin-left:98.3pt;margin-top:-82.1pt;width:108.9pt;height:107.2pt;z-index:-252506112;mso-position-horizontal-relative:page" coordorigin="1966,-1642" coordsize="2178,2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965;top:-1643;width:2178;height:2144">
              <v:imagedata r:id="rId27" o:title=""/>
            </v:shape>
            <v:shape id="_x0000_s1038" type="#_x0000_t202" style="position:absolute;left:2082;top:-390;width:586;height:357" filled="f" stroked="f">
              <v:textbox inset="0,0,0,0">
                <w:txbxContent>
                  <w:p w:rsidR="00A37B63" w:rsidRDefault="00A37B63">
                    <w:pPr>
                      <w:spacing w:line="228" w:lineRule="auto"/>
                    </w:pPr>
                    <w:r>
                      <w:rPr>
                        <w:rFonts w:ascii="Times New Roman" w:hAnsi="Times New Roman"/>
                        <w:spacing w:val="-48"/>
                        <w:w w:val="117"/>
                        <w:sz w:val="25"/>
                      </w:rPr>
                      <w:t>.</w:t>
                    </w:r>
                    <w:r>
                      <w:rPr>
                        <w:w w:val="65"/>
                        <w:position w:val="-8"/>
                        <w:sz w:val="14"/>
                      </w:rPr>
                      <w:t>·</w:t>
                    </w:r>
                    <w:r>
                      <w:rPr>
                        <w:spacing w:val="-8"/>
                        <w:w w:val="65"/>
                        <w:position w:val="-8"/>
                        <w:sz w:val="14"/>
                      </w:rPr>
                      <w:t>.</w:t>
                    </w:r>
                    <w:r>
                      <w:rPr>
                        <w:rFonts w:ascii="Times New Roman" w:hAnsi="Times New Roman"/>
                        <w:w w:val="117"/>
                        <w:sz w:val="25"/>
                      </w:rPr>
                      <w:t>.</w:t>
                    </w:r>
                    <w:r>
                      <w:rPr>
                        <w:rFonts w:ascii="Times New Roman" w:hAnsi="Times New Roman"/>
                        <w:spacing w:val="-39"/>
                        <w:w w:val="117"/>
                        <w:sz w:val="25"/>
                      </w:rPr>
                      <w:t>.</w:t>
                    </w:r>
                    <w:r>
                      <w:rPr>
                        <w:rFonts w:ascii="Times New Roman" w:hAnsi="Times New Roman"/>
                        <w:spacing w:val="-6"/>
                        <w:w w:val="109"/>
                        <w:position w:val="-8"/>
                        <w:sz w:val="12"/>
                      </w:rPr>
                      <w:t>-</w:t>
                    </w:r>
                    <w:r>
                      <w:rPr>
                        <w:rFonts w:ascii="Times New Roman" w:hAnsi="Times New Roman"/>
                        <w:spacing w:val="-9"/>
                        <w:w w:val="117"/>
                        <w:sz w:val="25"/>
                      </w:rPr>
                      <w:t>.</w:t>
                    </w:r>
                    <w:r>
                      <w:rPr>
                        <w:rFonts w:ascii="Times New Roman" w:hAnsi="Times New Roman"/>
                        <w:spacing w:val="18"/>
                        <w:w w:val="98"/>
                        <w:sz w:val="23"/>
                      </w:rPr>
                      <w:t>,</w:t>
                    </w:r>
                    <w:r>
                      <w:rPr>
                        <w:rFonts w:ascii="Times New Roman" w:hAnsi="Times New Roman"/>
                        <w:w w:val="109"/>
                        <w:position w:val="-8"/>
                        <w:sz w:val="9"/>
                      </w:rPr>
                      <w:t>\</w:t>
                    </w:r>
                    <w:r>
                      <w:rPr>
                        <w:w w:val="68"/>
                      </w:rPr>
                      <w:t>·</w:t>
                    </w:r>
                    <w:r>
                      <w:rPr>
                        <w:spacing w:val="-10"/>
                        <w:w w:val="68"/>
                      </w:rPr>
                      <w:t>.</w:t>
                    </w:r>
                    <w:r>
                      <w:rPr>
                        <w:spacing w:val="-1"/>
                        <w:w w:val="79"/>
                        <w:position w:val="-8"/>
                      </w:rPr>
                      <w:t>..</w:t>
                    </w:r>
                  </w:p>
                </w:txbxContent>
              </v:textbox>
            </v:shape>
            <w10:wrap anchorx="page"/>
          </v:group>
        </w:pict>
      </w:r>
      <w:r>
        <w:rPr>
          <w:rFonts w:ascii="Times New Roman"/>
          <w:w w:val="105"/>
          <w:sz w:val="19"/>
        </w:rPr>
        <w:t>12114.1.</w:t>
      </w:r>
      <w:r>
        <w:rPr>
          <w:rFonts w:ascii="Times New Roman"/>
          <w:w w:val="105"/>
          <w:sz w:val="19"/>
        </w:rPr>
        <w:tab/>
      </w:r>
      <w:r>
        <w:rPr>
          <w:rFonts w:ascii="Times New Roman"/>
          <w:w w:val="105"/>
          <w:position w:val="-3"/>
          <w:sz w:val="23"/>
        </w:rPr>
        <w:t>25</w:t>
      </w:r>
    </w:p>
    <w:p w:rsidR="006C441B" w:rsidRDefault="006C441B">
      <w:pPr>
        <w:rPr>
          <w:rFonts w:ascii="Times New Roman"/>
          <w:sz w:val="23"/>
        </w:rPr>
        <w:sectPr w:rsidR="006C441B">
          <w:type w:val="continuous"/>
          <w:pgSz w:w="11820" w:h="15840"/>
          <w:pgMar w:top="280" w:right="0" w:bottom="1040" w:left="0" w:header="720" w:footer="720" w:gutter="0"/>
          <w:cols w:space="720"/>
        </w:sectPr>
      </w:pPr>
    </w:p>
    <w:p w:rsidR="006C441B" w:rsidRDefault="00A37B63">
      <w:pPr>
        <w:pStyle w:val="BodyText"/>
        <w:ind w:left="7806"/>
        <w:rPr>
          <w:rFonts w:ascii="Times New Roman"/>
          <w:sz w:val="20"/>
        </w:rPr>
      </w:pPr>
      <w:r>
        <w:rPr>
          <w:rFonts w:ascii="Times New Roman"/>
          <w:noProof/>
          <w:sz w:val="20"/>
        </w:rPr>
        <w:lastRenderedPageBreak/>
        <w:drawing>
          <wp:inline distT="0" distB="0" distL="0" distR="0">
            <wp:extent cx="1984661" cy="222503"/>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8" cstate="print"/>
                    <a:stretch>
                      <a:fillRect/>
                    </a:stretch>
                  </pic:blipFill>
                  <pic:spPr>
                    <a:xfrm>
                      <a:off x="0" y="0"/>
                      <a:ext cx="1984661" cy="222503"/>
                    </a:xfrm>
                    <a:prstGeom prst="rect">
                      <a:avLst/>
                    </a:prstGeom>
                  </pic:spPr>
                </pic:pic>
              </a:graphicData>
            </a:graphic>
          </wp:inline>
        </w:drawing>
      </w:r>
    </w:p>
    <w:p w:rsidR="006C441B" w:rsidRDefault="00A37B63">
      <w:pPr>
        <w:pStyle w:val="BodyText"/>
        <w:spacing w:before="8"/>
        <w:ind w:left="4180"/>
      </w:pPr>
      <w:r>
        <w:rPr>
          <w:w w:val="105"/>
          <w:u w:val="thick"/>
        </w:rPr>
        <w:t>CONSENT OF MORTGAGEE</w:t>
      </w:r>
    </w:p>
    <w:p w:rsidR="006C441B" w:rsidRDefault="006C441B">
      <w:pPr>
        <w:pStyle w:val="BodyText"/>
        <w:spacing w:before="2"/>
        <w:rPr>
          <w:sz w:val="26"/>
        </w:rPr>
      </w:pPr>
    </w:p>
    <w:p w:rsidR="006C441B" w:rsidRDefault="00A37B63">
      <w:pPr>
        <w:pStyle w:val="BodyText"/>
        <w:spacing w:line="225" w:lineRule="auto"/>
        <w:ind w:left="1234" w:right="1357" w:firstLine="721"/>
      </w:pPr>
      <w:r>
        <w:rPr>
          <w:w w:val="105"/>
        </w:rPr>
        <w:t>The undersigned, FIRST NATIONAL BANK OF ST. LOUIS, organized and incorporated under the laws of the State of Missouri, being the holder of the Deed of Trust,</w:t>
      </w:r>
      <w:r>
        <w:rPr>
          <w:spacing w:val="-28"/>
          <w:w w:val="105"/>
        </w:rPr>
        <w:t xml:space="preserve"> </w:t>
      </w:r>
      <w:r>
        <w:rPr>
          <w:w w:val="105"/>
        </w:rPr>
        <w:t>recorded</w:t>
      </w:r>
      <w:r>
        <w:rPr>
          <w:spacing w:val="-28"/>
          <w:w w:val="105"/>
        </w:rPr>
        <w:t xml:space="preserve"> </w:t>
      </w:r>
      <w:r>
        <w:rPr>
          <w:w w:val="105"/>
        </w:rPr>
        <w:t>in</w:t>
      </w:r>
      <w:r>
        <w:rPr>
          <w:spacing w:val="-34"/>
          <w:w w:val="105"/>
        </w:rPr>
        <w:t xml:space="preserve"> </w:t>
      </w:r>
      <w:r>
        <w:rPr>
          <w:w w:val="105"/>
        </w:rPr>
        <w:t>Book</w:t>
      </w:r>
      <w:r>
        <w:rPr>
          <w:spacing w:val="-18"/>
          <w:w w:val="105"/>
        </w:rPr>
        <w:t xml:space="preserve"> </w:t>
      </w:r>
      <w:r>
        <w:rPr>
          <w:rFonts w:ascii="Times New Roman"/>
          <w:i/>
          <w:w w:val="105"/>
          <w:sz w:val="26"/>
          <w:u w:val="thick"/>
        </w:rPr>
        <w:t>c?l;J,5</w:t>
      </w:r>
      <w:r>
        <w:rPr>
          <w:rFonts w:ascii="Times New Roman"/>
          <w:i/>
          <w:w w:val="105"/>
          <w:sz w:val="26"/>
        </w:rPr>
        <w:t>,</w:t>
      </w:r>
      <w:r>
        <w:rPr>
          <w:rFonts w:ascii="Times New Roman"/>
          <w:i/>
          <w:spacing w:val="-31"/>
          <w:w w:val="105"/>
          <w:sz w:val="26"/>
        </w:rPr>
        <w:t xml:space="preserve"> </w:t>
      </w:r>
      <w:r>
        <w:rPr>
          <w:w w:val="105"/>
        </w:rPr>
        <w:t>Page</w:t>
      </w:r>
      <w:r>
        <w:rPr>
          <w:spacing w:val="-25"/>
          <w:w w:val="105"/>
        </w:rPr>
        <w:t xml:space="preserve"> </w:t>
      </w:r>
      <w:r>
        <w:rPr>
          <w:i/>
          <w:sz w:val="30"/>
          <w:u w:val="thick"/>
        </w:rPr>
        <w:t>J7c&lt;.lo,</w:t>
      </w:r>
      <w:r>
        <w:rPr>
          <w:i/>
          <w:spacing w:val="-36"/>
          <w:sz w:val="30"/>
        </w:rPr>
        <w:t xml:space="preserve"> </w:t>
      </w:r>
      <w:r>
        <w:t>in</w:t>
      </w:r>
      <w:r>
        <w:rPr>
          <w:spacing w:val="4"/>
        </w:rPr>
        <w:t xml:space="preserve"> </w:t>
      </w:r>
      <w:r>
        <w:rPr>
          <w:w w:val="105"/>
        </w:rPr>
        <w:t>the</w:t>
      </w:r>
      <w:r>
        <w:rPr>
          <w:spacing w:val="-33"/>
          <w:w w:val="105"/>
        </w:rPr>
        <w:t xml:space="preserve"> </w:t>
      </w:r>
      <w:r>
        <w:rPr>
          <w:w w:val="105"/>
        </w:rPr>
        <w:t>Office</w:t>
      </w:r>
      <w:r>
        <w:rPr>
          <w:spacing w:val="-29"/>
          <w:w w:val="105"/>
        </w:rPr>
        <w:t xml:space="preserve"> </w:t>
      </w:r>
      <w:r>
        <w:rPr>
          <w:w w:val="105"/>
        </w:rPr>
        <w:t>of</w:t>
      </w:r>
      <w:r>
        <w:rPr>
          <w:spacing w:val="-34"/>
          <w:w w:val="105"/>
        </w:rPr>
        <w:t xml:space="preserve"> </w:t>
      </w:r>
      <w:r>
        <w:rPr>
          <w:w w:val="105"/>
        </w:rPr>
        <w:t>the</w:t>
      </w:r>
      <w:r>
        <w:rPr>
          <w:spacing w:val="-37"/>
          <w:w w:val="105"/>
        </w:rPr>
        <w:t xml:space="preserve"> </w:t>
      </w:r>
      <w:r>
        <w:rPr>
          <w:w w:val="105"/>
        </w:rPr>
        <w:t>Recorder</w:t>
      </w:r>
      <w:r>
        <w:rPr>
          <w:spacing w:val="-23"/>
          <w:w w:val="105"/>
        </w:rPr>
        <w:t xml:space="preserve"> </w:t>
      </w:r>
      <w:r>
        <w:rPr>
          <w:w w:val="105"/>
        </w:rPr>
        <w:t>of</w:t>
      </w:r>
      <w:r>
        <w:rPr>
          <w:spacing w:val="-36"/>
          <w:w w:val="105"/>
        </w:rPr>
        <w:t xml:space="preserve"> </w:t>
      </w:r>
      <w:r>
        <w:rPr>
          <w:w w:val="105"/>
        </w:rPr>
        <w:t>Deeds</w:t>
      </w:r>
      <w:r>
        <w:rPr>
          <w:spacing w:val="-33"/>
          <w:w w:val="105"/>
        </w:rPr>
        <w:t xml:space="preserve"> </w:t>
      </w:r>
      <w:r>
        <w:rPr>
          <w:w w:val="105"/>
        </w:rPr>
        <w:t>for</w:t>
      </w:r>
    </w:p>
    <w:p w:rsidR="006C441B" w:rsidRDefault="00A37B63">
      <w:pPr>
        <w:pStyle w:val="BodyText"/>
        <w:tabs>
          <w:tab w:val="left" w:pos="4261"/>
          <w:tab w:val="left" w:pos="5024"/>
          <w:tab w:val="left" w:pos="5834"/>
          <w:tab w:val="left" w:pos="6534"/>
        </w:tabs>
        <w:spacing w:before="7"/>
        <w:ind w:left="1232" w:right="1361" w:firstLine="9"/>
      </w:pPr>
      <w:r>
        <w:rPr>
          <w:w w:val="105"/>
        </w:rPr>
        <w:t>the</w:t>
      </w:r>
      <w:r>
        <w:rPr>
          <w:spacing w:val="-7"/>
          <w:w w:val="105"/>
        </w:rPr>
        <w:t xml:space="preserve"> </w:t>
      </w:r>
      <w:r>
        <w:rPr>
          <w:w w:val="105"/>
        </w:rPr>
        <w:t>County</w:t>
      </w:r>
      <w:r>
        <w:rPr>
          <w:spacing w:val="3"/>
          <w:w w:val="105"/>
        </w:rPr>
        <w:t xml:space="preserve"> </w:t>
      </w:r>
      <w:r>
        <w:rPr>
          <w:w w:val="105"/>
        </w:rPr>
        <w:t>of</w:t>
      </w:r>
      <w:r>
        <w:rPr>
          <w:spacing w:val="-3"/>
          <w:w w:val="105"/>
        </w:rPr>
        <w:t xml:space="preserve"> </w:t>
      </w:r>
      <w:r>
        <w:rPr>
          <w:w w:val="105"/>
        </w:rPr>
        <w:t>St.</w:t>
      </w:r>
      <w:r>
        <w:rPr>
          <w:spacing w:val="-4"/>
          <w:w w:val="105"/>
        </w:rPr>
        <w:t xml:space="preserve"> </w:t>
      </w:r>
      <w:r>
        <w:rPr>
          <w:w w:val="105"/>
        </w:rPr>
        <w:t>Charles,</w:t>
      </w:r>
      <w:r>
        <w:rPr>
          <w:spacing w:val="-9"/>
          <w:w w:val="105"/>
        </w:rPr>
        <w:t xml:space="preserve"> </w:t>
      </w:r>
      <w:r>
        <w:rPr>
          <w:w w:val="105"/>
        </w:rPr>
        <w:t>Missouri,</w:t>
      </w:r>
      <w:r>
        <w:rPr>
          <w:spacing w:val="1"/>
          <w:w w:val="105"/>
        </w:rPr>
        <w:t xml:space="preserve"> </w:t>
      </w:r>
      <w:r>
        <w:rPr>
          <w:w w:val="105"/>
        </w:rPr>
        <w:t>on</w:t>
      </w:r>
      <w:r>
        <w:rPr>
          <w:spacing w:val="-13"/>
          <w:w w:val="105"/>
        </w:rPr>
        <w:t xml:space="preserve"> </w:t>
      </w:r>
      <w:r>
        <w:rPr>
          <w:w w:val="105"/>
        </w:rPr>
        <w:t>the</w:t>
      </w:r>
      <w:r>
        <w:rPr>
          <w:spacing w:val="-14"/>
          <w:w w:val="105"/>
        </w:rPr>
        <w:t xml:space="preserve"> </w:t>
      </w:r>
      <w:r>
        <w:rPr>
          <w:w w:val="105"/>
        </w:rPr>
        <w:t>real</w:t>
      </w:r>
      <w:r>
        <w:rPr>
          <w:spacing w:val="-12"/>
          <w:w w:val="105"/>
        </w:rPr>
        <w:t xml:space="preserve"> </w:t>
      </w:r>
      <w:r>
        <w:rPr>
          <w:w w:val="105"/>
        </w:rPr>
        <w:t>estate</w:t>
      </w:r>
      <w:r>
        <w:rPr>
          <w:spacing w:val="-6"/>
          <w:w w:val="105"/>
        </w:rPr>
        <w:t xml:space="preserve"> </w:t>
      </w:r>
      <w:r>
        <w:rPr>
          <w:w w:val="105"/>
        </w:rPr>
        <w:t>forming</w:t>
      </w:r>
      <w:r>
        <w:rPr>
          <w:spacing w:val="-2"/>
          <w:w w:val="105"/>
        </w:rPr>
        <w:t xml:space="preserve"> </w:t>
      </w:r>
      <w:r>
        <w:rPr>
          <w:w w:val="105"/>
        </w:rPr>
        <w:t>the</w:t>
      </w:r>
      <w:r>
        <w:rPr>
          <w:spacing w:val="-8"/>
          <w:w w:val="105"/>
        </w:rPr>
        <w:t xml:space="preserve"> </w:t>
      </w:r>
      <w:r>
        <w:rPr>
          <w:w w:val="105"/>
        </w:rPr>
        <w:t>subject</w:t>
      </w:r>
      <w:r>
        <w:rPr>
          <w:spacing w:val="-2"/>
          <w:w w:val="105"/>
        </w:rPr>
        <w:t xml:space="preserve"> </w:t>
      </w:r>
      <w:r>
        <w:rPr>
          <w:w w:val="105"/>
        </w:rPr>
        <w:t>matter</w:t>
      </w:r>
      <w:r>
        <w:rPr>
          <w:spacing w:val="-1"/>
          <w:w w:val="105"/>
        </w:rPr>
        <w:t xml:space="preserve"> </w:t>
      </w:r>
      <w:r>
        <w:rPr>
          <w:w w:val="105"/>
        </w:rPr>
        <w:t>of</w:t>
      </w:r>
      <w:r>
        <w:rPr>
          <w:spacing w:val="-6"/>
          <w:w w:val="105"/>
        </w:rPr>
        <w:t xml:space="preserve"> </w:t>
      </w:r>
      <w:r>
        <w:rPr>
          <w:w w:val="105"/>
        </w:rPr>
        <w:t>the foregoing Declaration, hereby consents to the recording of said Declaration and to the Plat recorded in Plat</w:t>
      </w:r>
      <w:r>
        <w:rPr>
          <w:spacing w:val="-7"/>
          <w:w w:val="105"/>
        </w:rPr>
        <w:t xml:space="preserve"> </w:t>
      </w:r>
      <w:r>
        <w:rPr>
          <w:w w:val="105"/>
        </w:rPr>
        <w:t>Book</w:t>
      </w:r>
      <w:r>
        <w:rPr>
          <w:w w:val="105"/>
        </w:rPr>
        <w:tab/>
      </w:r>
      <w:r>
        <w:rPr>
          <w:i/>
          <w:w w:val="105"/>
          <w:sz w:val="28"/>
          <w:u w:val="thick"/>
        </w:rPr>
        <w:t>'35</w:t>
      </w:r>
      <w:r>
        <w:rPr>
          <w:i/>
          <w:w w:val="105"/>
          <w:sz w:val="28"/>
        </w:rPr>
        <w:tab/>
      </w:r>
      <w:r>
        <w:rPr>
          <w:w w:val="105"/>
        </w:rPr>
        <w:t>Page</w:t>
      </w:r>
      <w:r>
        <w:rPr>
          <w:w w:val="105"/>
        </w:rPr>
        <w:tab/>
      </w:r>
      <w:r>
        <w:rPr>
          <w:i/>
          <w:w w:val="70"/>
          <w:sz w:val="28"/>
          <w:u w:val="thick"/>
        </w:rPr>
        <w:t>3o::&gt;.</w:t>
      </w:r>
      <w:r>
        <w:rPr>
          <w:i/>
          <w:w w:val="70"/>
          <w:sz w:val="28"/>
        </w:rPr>
        <w:t>.</w:t>
      </w:r>
      <w:r>
        <w:rPr>
          <w:i/>
          <w:w w:val="70"/>
          <w:sz w:val="28"/>
        </w:rPr>
        <w:tab/>
      </w:r>
      <w:proofErr w:type="gramStart"/>
      <w:r>
        <w:rPr>
          <w:w w:val="105"/>
        </w:rPr>
        <w:t>of</w:t>
      </w:r>
      <w:proofErr w:type="gramEnd"/>
      <w:r>
        <w:rPr>
          <w:w w:val="105"/>
        </w:rPr>
        <w:t xml:space="preserve"> the Office of the Recorder of Deeds</w:t>
      </w:r>
      <w:r>
        <w:rPr>
          <w:spacing w:val="-3"/>
          <w:w w:val="105"/>
        </w:rPr>
        <w:t xml:space="preserve"> </w:t>
      </w:r>
      <w:r>
        <w:rPr>
          <w:w w:val="105"/>
        </w:rPr>
        <w:t>for</w:t>
      </w:r>
      <w:r>
        <w:rPr>
          <w:spacing w:val="-7"/>
          <w:w w:val="105"/>
        </w:rPr>
        <w:t xml:space="preserve"> </w:t>
      </w:r>
      <w:r>
        <w:rPr>
          <w:w w:val="105"/>
        </w:rPr>
        <w:t>the</w:t>
      </w:r>
      <w:r>
        <w:rPr>
          <w:spacing w:val="-2"/>
          <w:w w:val="105"/>
        </w:rPr>
        <w:t xml:space="preserve"> </w:t>
      </w:r>
      <w:r>
        <w:rPr>
          <w:w w:val="105"/>
        </w:rPr>
        <w:t>County</w:t>
      </w:r>
      <w:r>
        <w:rPr>
          <w:spacing w:val="1"/>
          <w:w w:val="105"/>
        </w:rPr>
        <w:t xml:space="preserve"> </w:t>
      </w:r>
      <w:r>
        <w:rPr>
          <w:w w:val="105"/>
        </w:rPr>
        <w:t>of</w:t>
      </w:r>
      <w:r>
        <w:rPr>
          <w:spacing w:val="-4"/>
          <w:w w:val="105"/>
        </w:rPr>
        <w:t xml:space="preserve"> </w:t>
      </w:r>
      <w:r>
        <w:rPr>
          <w:w w:val="105"/>
        </w:rPr>
        <w:t>St.</w:t>
      </w:r>
      <w:r>
        <w:rPr>
          <w:spacing w:val="-3"/>
          <w:w w:val="105"/>
        </w:rPr>
        <w:t xml:space="preserve"> </w:t>
      </w:r>
      <w:r>
        <w:rPr>
          <w:w w:val="105"/>
        </w:rPr>
        <w:t>Charles,</w:t>
      </w:r>
      <w:r>
        <w:rPr>
          <w:spacing w:val="-1"/>
          <w:w w:val="105"/>
        </w:rPr>
        <w:t xml:space="preserve"> </w:t>
      </w:r>
      <w:r>
        <w:rPr>
          <w:w w:val="105"/>
        </w:rPr>
        <w:t>Missouri</w:t>
      </w:r>
      <w:r>
        <w:rPr>
          <w:spacing w:val="-3"/>
          <w:w w:val="105"/>
        </w:rPr>
        <w:t xml:space="preserve"> </w:t>
      </w:r>
      <w:r>
        <w:rPr>
          <w:w w:val="105"/>
        </w:rPr>
        <w:t>and</w:t>
      </w:r>
      <w:r>
        <w:rPr>
          <w:spacing w:val="-9"/>
          <w:w w:val="105"/>
        </w:rPr>
        <w:t xml:space="preserve"> </w:t>
      </w:r>
      <w:r>
        <w:rPr>
          <w:w w:val="105"/>
        </w:rPr>
        <w:t>agrees</w:t>
      </w:r>
      <w:r>
        <w:rPr>
          <w:spacing w:val="8"/>
          <w:w w:val="105"/>
        </w:rPr>
        <w:t xml:space="preserve"> </w:t>
      </w:r>
      <w:r>
        <w:rPr>
          <w:w w:val="105"/>
        </w:rPr>
        <w:t>that its</w:t>
      </w:r>
      <w:r>
        <w:rPr>
          <w:spacing w:val="5"/>
          <w:w w:val="105"/>
        </w:rPr>
        <w:t xml:space="preserve"> </w:t>
      </w:r>
      <w:r>
        <w:rPr>
          <w:w w:val="105"/>
        </w:rPr>
        <w:t>said</w:t>
      </w:r>
      <w:r>
        <w:rPr>
          <w:spacing w:val="-16"/>
          <w:w w:val="105"/>
        </w:rPr>
        <w:t xml:space="preserve"> </w:t>
      </w:r>
      <w:r>
        <w:rPr>
          <w:w w:val="105"/>
        </w:rPr>
        <w:t>Deed</w:t>
      </w:r>
      <w:r>
        <w:rPr>
          <w:spacing w:val="-6"/>
          <w:w w:val="105"/>
        </w:rPr>
        <w:t xml:space="preserve"> </w:t>
      </w:r>
      <w:r>
        <w:rPr>
          <w:w w:val="105"/>
        </w:rPr>
        <w:t>of</w:t>
      </w:r>
      <w:r>
        <w:rPr>
          <w:spacing w:val="-17"/>
          <w:w w:val="105"/>
        </w:rPr>
        <w:t xml:space="preserve"> </w:t>
      </w:r>
      <w:r>
        <w:rPr>
          <w:w w:val="105"/>
        </w:rPr>
        <w:t>Trust</w:t>
      </w:r>
    </w:p>
    <w:p w:rsidR="006C441B" w:rsidRDefault="00A37B63">
      <w:pPr>
        <w:pStyle w:val="BodyText"/>
        <w:spacing w:before="23" w:line="261" w:lineRule="auto"/>
        <w:ind w:left="1241" w:right="1357" w:firstLine="1"/>
      </w:pPr>
      <w:r>
        <w:rPr>
          <w:noProof/>
        </w:rPr>
        <w:drawing>
          <wp:anchor distT="0" distB="0" distL="0" distR="0" simplePos="0" relativeHeight="251670528" behindDoc="0" locked="0" layoutInCell="1" allowOverlap="1">
            <wp:simplePos x="0" y="0"/>
            <wp:positionH relativeFrom="page">
              <wp:posOffset>51889</wp:posOffset>
            </wp:positionH>
            <wp:positionV relativeFrom="paragraph">
              <wp:posOffset>465922</wp:posOffset>
            </wp:positionV>
            <wp:extent cx="2512067" cy="1782189"/>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9" cstate="print"/>
                    <a:stretch>
                      <a:fillRect/>
                    </a:stretch>
                  </pic:blipFill>
                  <pic:spPr>
                    <a:xfrm>
                      <a:off x="0" y="0"/>
                      <a:ext cx="2512067" cy="1782189"/>
                    </a:xfrm>
                    <a:prstGeom prst="rect">
                      <a:avLst/>
                    </a:prstGeom>
                  </pic:spPr>
                </pic:pic>
              </a:graphicData>
            </a:graphic>
          </wp:anchor>
        </w:drawing>
      </w:r>
      <w:proofErr w:type="gramStart"/>
      <w:r>
        <w:rPr>
          <w:w w:val="105"/>
        </w:rPr>
        <w:t>shall</w:t>
      </w:r>
      <w:proofErr w:type="gramEnd"/>
      <w:r>
        <w:rPr>
          <w:w w:val="105"/>
        </w:rPr>
        <w:t xml:space="preserve"> be subject to the provisions of said Declaration and the exhibits appended thereto.</w:t>
      </w:r>
    </w:p>
    <w:p w:rsidR="006C441B" w:rsidRDefault="006C441B">
      <w:pPr>
        <w:pStyle w:val="BodyText"/>
        <w:spacing w:before="1"/>
        <w:rPr>
          <w:sz w:val="25"/>
        </w:rPr>
      </w:pPr>
    </w:p>
    <w:p w:rsidR="006C441B" w:rsidRDefault="00A37B63">
      <w:pPr>
        <w:pStyle w:val="BodyText"/>
        <w:ind w:left="4821"/>
      </w:pPr>
      <w:r>
        <w:pict>
          <v:group id="_x0000_s1034" style="position:absolute;left:0;text-align:left;margin-left:236.75pt;margin-top:30.5pt;width:240.15pt;height:43.5pt;z-index:-252499968;mso-position-horizontal-relative:page" coordorigin="4735,610" coordsize="4803,870">
            <v:shape id="_x0000_s1036" type="#_x0000_t75" style="position:absolute;left:4734;top:609;width:2399;height:870">
              <v:imagedata r:id="rId30" o:title=""/>
            </v:shape>
            <v:line id="_x0000_s1035" style="position:absolute" from="6537,1393" to="9537,1393" strokeweight=".33908mm"/>
            <w10:wrap anchorx="page"/>
          </v:group>
        </w:pict>
      </w:r>
      <w:r>
        <w:t>FIRST NATIONAL BANK OF ST. LOUIS</w:t>
      </w:r>
    </w:p>
    <w:p w:rsidR="006C441B" w:rsidRDefault="006C441B">
      <w:pPr>
        <w:pStyle w:val="BodyText"/>
        <w:rPr>
          <w:sz w:val="26"/>
        </w:rPr>
      </w:pPr>
    </w:p>
    <w:p w:rsidR="006C441B" w:rsidRDefault="006C441B">
      <w:pPr>
        <w:pStyle w:val="BodyText"/>
        <w:rPr>
          <w:sz w:val="26"/>
        </w:rPr>
      </w:pPr>
    </w:p>
    <w:p w:rsidR="006C441B" w:rsidRDefault="006C441B">
      <w:pPr>
        <w:pStyle w:val="BodyText"/>
        <w:rPr>
          <w:sz w:val="26"/>
        </w:rPr>
      </w:pPr>
    </w:p>
    <w:p w:rsidR="006C441B" w:rsidRDefault="006C441B">
      <w:pPr>
        <w:pStyle w:val="BodyText"/>
        <w:spacing w:before="2"/>
      </w:pPr>
    </w:p>
    <w:p w:rsidR="006C441B" w:rsidRDefault="00A37B63">
      <w:pPr>
        <w:pStyle w:val="BodyText"/>
        <w:ind w:left="4818"/>
      </w:pPr>
      <w:r>
        <w:rPr>
          <w:w w:val="105"/>
        </w:rPr>
        <w:t xml:space="preserve">Leo </w:t>
      </w:r>
      <w:r>
        <w:rPr>
          <w:w w:val="105"/>
          <w:sz w:val="24"/>
        </w:rPr>
        <w:t xml:space="preserve">L. </w:t>
      </w:r>
      <w:proofErr w:type="spellStart"/>
      <w:r>
        <w:rPr>
          <w:w w:val="105"/>
        </w:rPr>
        <w:t>Kreider</w:t>
      </w:r>
      <w:proofErr w:type="spellEnd"/>
      <w:r>
        <w:rPr>
          <w:w w:val="105"/>
        </w:rPr>
        <w:t>, President, St. Charles Region</w:t>
      </w:r>
    </w:p>
    <w:p w:rsidR="006C441B" w:rsidRDefault="006C441B">
      <w:pPr>
        <w:pStyle w:val="BodyText"/>
        <w:rPr>
          <w:sz w:val="26"/>
        </w:rPr>
      </w:pPr>
    </w:p>
    <w:p w:rsidR="006C441B" w:rsidRDefault="006C441B">
      <w:pPr>
        <w:pStyle w:val="BodyText"/>
        <w:rPr>
          <w:sz w:val="26"/>
        </w:rPr>
      </w:pPr>
    </w:p>
    <w:p w:rsidR="006C441B" w:rsidRDefault="006C441B">
      <w:pPr>
        <w:pStyle w:val="BodyText"/>
        <w:rPr>
          <w:sz w:val="26"/>
        </w:rPr>
      </w:pPr>
    </w:p>
    <w:p w:rsidR="006C441B" w:rsidRDefault="006C441B">
      <w:pPr>
        <w:pStyle w:val="BodyText"/>
        <w:spacing w:before="7"/>
        <w:rPr>
          <w:sz w:val="21"/>
        </w:rPr>
      </w:pPr>
    </w:p>
    <w:p w:rsidR="006C441B" w:rsidRDefault="00A37B63">
      <w:pPr>
        <w:tabs>
          <w:tab w:val="left" w:pos="4088"/>
        </w:tabs>
        <w:spacing w:line="181" w:lineRule="exact"/>
        <w:ind w:left="1236"/>
        <w:rPr>
          <w:sz w:val="19"/>
        </w:rPr>
      </w:pPr>
      <w:r>
        <w:rPr>
          <w:sz w:val="19"/>
        </w:rPr>
        <w:t>STATE</w:t>
      </w:r>
      <w:r>
        <w:rPr>
          <w:spacing w:val="9"/>
          <w:sz w:val="19"/>
        </w:rPr>
        <w:t xml:space="preserve"> </w:t>
      </w:r>
      <w:r>
        <w:rPr>
          <w:sz w:val="19"/>
        </w:rPr>
        <w:t>OF</w:t>
      </w:r>
      <w:r>
        <w:rPr>
          <w:spacing w:val="-10"/>
          <w:sz w:val="19"/>
        </w:rPr>
        <w:t xml:space="preserve"> </w:t>
      </w:r>
      <w:r>
        <w:rPr>
          <w:sz w:val="19"/>
        </w:rPr>
        <w:t>MISSOURI</w:t>
      </w:r>
      <w:r>
        <w:rPr>
          <w:sz w:val="19"/>
        </w:rPr>
        <w:tab/>
        <w:t>)</w:t>
      </w:r>
    </w:p>
    <w:p w:rsidR="006C441B" w:rsidRDefault="00A37B63">
      <w:pPr>
        <w:tabs>
          <w:tab w:val="left" w:pos="4460"/>
        </w:tabs>
        <w:spacing w:line="281" w:lineRule="exact"/>
        <w:ind w:left="4098"/>
        <w:rPr>
          <w:rFonts w:ascii="Times New Roman"/>
          <w:sz w:val="29"/>
        </w:rPr>
      </w:pPr>
      <w:r>
        <w:rPr>
          <w:rFonts w:ascii="Times New Roman"/>
          <w:sz w:val="29"/>
        </w:rPr>
        <w:t>)</w:t>
      </w:r>
      <w:r>
        <w:rPr>
          <w:rFonts w:ascii="Times New Roman"/>
          <w:sz w:val="29"/>
        </w:rPr>
        <w:tab/>
        <w:t>ss.</w:t>
      </w:r>
    </w:p>
    <w:p w:rsidR="006C441B" w:rsidRDefault="00A37B63">
      <w:pPr>
        <w:tabs>
          <w:tab w:val="left" w:pos="4092"/>
        </w:tabs>
        <w:spacing w:line="215" w:lineRule="exact"/>
        <w:ind w:left="1240"/>
        <w:rPr>
          <w:sz w:val="20"/>
        </w:rPr>
      </w:pPr>
      <w:r>
        <w:rPr>
          <w:w w:val="110"/>
          <w:sz w:val="19"/>
        </w:rPr>
        <w:t>COUNTY OF</w:t>
      </w:r>
      <w:r>
        <w:rPr>
          <w:spacing w:val="-52"/>
          <w:w w:val="110"/>
          <w:sz w:val="19"/>
        </w:rPr>
        <w:t xml:space="preserve"> </w:t>
      </w:r>
      <w:proofErr w:type="gramStart"/>
      <w:r>
        <w:rPr>
          <w:i/>
          <w:w w:val="110"/>
          <w:sz w:val="20"/>
          <w:u w:val="thick"/>
        </w:rPr>
        <w:t xml:space="preserve">5'r </w:t>
      </w:r>
      <w:r>
        <w:rPr>
          <w:i/>
          <w:spacing w:val="16"/>
          <w:w w:val="110"/>
          <w:sz w:val="20"/>
          <w:u w:val="thick"/>
        </w:rPr>
        <w:t xml:space="preserve"> </w:t>
      </w:r>
      <w:r>
        <w:rPr>
          <w:i/>
          <w:w w:val="110"/>
          <w:sz w:val="20"/>
          <w:u w:val="thick"/>
        </w:rPr>
        <w:t>{</w:t>
      </w:r>
      <w:proofErr w:type="gramEnd"/>
      <w:r>
        <w:rPr>
          <w:i/>
          <w:w w:val="110"/>
          <w:sz w:val="20"/>
          <w:u w:val="thick"/>
        </w:rPr>
        <w:t>Y//lf{</w:t>
      </w:r>
      <w:proofErr w:type="spellStart"/>
      <w:r>
        <w:rPr>
          <w:i/>
          <w:w w:val="110"/>
          <w:sz w:val="20"/>
          <w:u w:val="thick"/>
        </w:rPr>
        <w:t>ll</w:t>
      </w:r>
      <w:proofErr w:type="spellEnd"/>
      <w:r>
        <w:rPr>
          <w:i/>
          <w:w w:val="110"/>
          <w:sz w:val="20"/>
          <w:u w:val="thick"/>
        </w:rPr>
        <w:t>;.S</w:t>
      </w:r>
      <w:r>
        <w:rPr>
          <w:i/>
          <w:w w:val="110"/>
          <w:sz w:val="20"/>
        </w:rPr>
        <w:tab/>
      </w:r>
      <w:r>
        <w:rPr>
          <w:w w:val="110"/>
          <w:sz w:val="20"/>
        </w:rPr>
        <w:t>)</w:t>
      </w:r>
    </w:p>
    <w:p w:rsidR="006C441B" w:rsidRDefault="00A37B63">
      <w:pPr>
        <w:tabs>
          <w:tab w:val="left" w:pos="5315"/>
        </w:tabs>
        <w:spacing w:before="167" w:line="249" w:lineRule="auto"/>
        <w:ind w:left="1237" w:right="1277" w:firstLine="719"/>
        <w:rPr>
          <w:sz w:val="19"/>
        </w:rPr>
      </w:pPr>
      <w:r>
        <w:rPr>
          <w:sz w:val="19"/>
        </w:rPr>
        <w:t>On</w:t>
      </w:r>
      <w:r>
        <w:rPr>
          <w:spacing w:val="-32"/>
          <w:sz w:val="19"/>
        </w:rPr>
        <w:t xml:space="preserve"> </w:t>
      </w:r>
      <w:r>
        <w:rPr>
          <w:sz w:val="19"/>
        </w:rPr>
        <w:t>this</w:t>
      </w:r>
      <w:r>
        <w:rPr>
          <w:spacing w:val="-18"/>
          <w:sz w:val="19"/>
        </w:rPr>
        <w:t xml:space="preserve"> </w:t>
      </w:r>
      <w:r>
        <w:rPr>
          <w:rFonts w:ascii="Times New Roman"/>
          <w:i/>
          <w:sz w:val="26"/>
          <w:u w:val="thick"/>
        </w:rPr>
        <w:t>Z/eth</w:t>
      </w:r>
      <w:r>
        <w:rPr>
          <w:rFonts w:ascii="Times New Roman"/>
          <w:i/>
          <w:spacing w:val="4"/>
          <w:sz w:val="26"/>
        </w:rPr>
        <w:t xml:space="preserve"> </w:t>
      </w:r>
      <w:r>
        <w:rPr>
          <w:sz w:val="19"/>
        </w:rPr>
        <w:t>day</w:t>
      </w:r>
      <w:r>
        <w:rPr>
          <w:spacing w:val="-31"/>
          <w:sz w:val="19"/>
        </w:rPr>
        <w:t xml:space="preserve"> </w:t>
      </w:r>
      <w:r>
        <w:rPr>
          <w:sz w:val="19"/>
        </w:rPr>
        <w:t>of</w:t>
      </w:r>
      <w:r>
        <w:rPr>
          <w:spacing w:val="9"/>
          <w:sz w:val="19"/>
        </w:rPr>
        <w:t xml:space="preserve"> </w:t>
      </w:r>
      <w:r>
        <w:rPr>
          <w:rFonts w:ascii="Times New Roman"/>
          <w:i/>
          <w:sz w:val="28"/>
          <w:u w:val="thick"/>
        </w:rPr>
        <w:t>--)</w:t>
      </w:r>
      <w:proofErr w:type="spellStart"/>
      <w:r>
        <w:rPr>
          <w:rFonts w:ascii="Times New Roman"/>
          <w:i/>
          <w:sz w:val="28"/>
          <w:u w:val="thick"/>
        </w:rPr>
        <w:t>c,nuo,yJ</w:t>
      </w:r>
      <w:proofErr w:type="spellEnd"/>
      <w:r>
        <w:rPr>
          <w:rFonts w:ascii="Times New Roman"/>
          <w:i/>
          <w:sz w:val="28"/>
        </w:rPr>
        <w:tab/>
      </w:r>
      <w:r>
        <w:rPr>
          <w:rFonts w:ascii="Times New Roman"/>
          <w:sz w:val="28"/>
        </w:rPr>
        <w:t xml:space="preserve">, </w:t>
      </w:r>
      <w:r>
        <w:rPr>
          <w:sz w:val="19"/>
        </w:rPr>
        <w:t xml:space="preserve">1999, before me personally appeared LEO </w:t>
      </w:r>
      <w:r>
        <w:rPr>
          <w:sz w:val="20"/>
        </w:rPr>
        <w:t xml:space="preserve">L. </w:t>
      </w:r>
      <w:r>
        <w:rPr>
          <w:sz w:val="19"/>
        </w:rPr>
        <w:t xml:space="preserve">KREIDER, to me personally known, who, being by </w:t>
      </w:r>
      <w:proofErr w:type="spellStart"/>
      <w:r>
        <w:rPr>
          <w:w w:val="115"/>
          <w:sz w:val="19"/>
        </w:rPr>
        <w:t>meuly</w:t>
      </w:r>
      <w:proofErr w:type="spellEnd"/>
      <w:r>
        <w:rPr>
          <w:w w:val="115"/>
          <w:sz w:val="19"/>
        </w:rPr>
        <w:t xml:space="preserve"> </w:t>
      </w:r>
      <w:r>
        <w:rPr>
          <w:sz w:val="19"/>
        </w:rPr>
        <w:t xml:space="preserve">sworn, did state that he is the PRESIDENT, ST. CHARLES REGION of FIRST NATIONAL BANK OF ST. LOUIS, organized under the laws of the State of Missouri and that the seal affixed to the foregoing instrument is the corporate seal of the corporation and that said instrument was signed and sealed on behalf of said corporation, by authority of its Board  of Directors  and said LEO </w:t>
      </w:r>
      <w:r>
        <w:rPr>
          <w:sz w:val="20"/>
        </w:rPr>
        <w:t xml:space="preserve">L. </w:t>
      </w:r>
      <w:r>
        <w:rPr>
          <w:sz w:val="19"/>
        </w:rPr>
        <w:t>KREIDER acknowledges said instrument to be the free act and deed of said</w:t>
      </w:r>
      <w:r>
        <w:rPr>
          <w:spacing w:val="-15"/>
          <w:sz w:val="19"/>
        </w:rPr>
        <w:t xml:space="preserve"> </w:t>
      </w:r>
      <w:r>
        <w:rPr>
          <w:sz w:val="19"/>
        </w:rPr>
        <w:t>corporation.</w:t>
      </w:r>
    </w:p>
    <w:p w:rsidR="006C441B" w:rsidRDefault="00A37B63">
      <w:pPr>
        <w:pStyle w:val="BodyText"/>
        <w:spacing w:before="3"/>
        <w:rPr>
          <w:sz w:val="18"/>
        </w:rPr>
      </w:pPr>
      <w:r>
        <w:pict>
          <v:group id="_x0000_s1028" style="position:absolute;margin-left:42.3pt;margin-top:12.5pt;width:482.4pt;height:135.3pt;z-index:-251646976;mso-wrap-distance-left:0;mso-wrap-distance-right:0;mso-position-horizontal-relative:page" coordorigin="846,250" coordsize="9648,2706">
            <v:shape id="_x0000_s1033" type="#_x0000_t75" style="position:absolute;left:846;top:249;width:9648;height:2706">
              <v:imagedata r:id="rId31" o:title=""/>
            </v:shape>
            <v:line id="_x0000_s1032" style="position:absolute" from="7710,2033" to="10402,2033" strokeweight=".25431mm"/>
            <v:shape id="_x0000_s1031" type="#_x0000_t202" style="position:absolute;left:5537;top:2165;width:2616;height:439" filled="f" stroked="f">
              <v:textbox inset="0,0,0,0">
                <w:txbxContent>
                  <w:p w:rsidR="00A37B63" w:rsidRDefault="00A37B63">
                    <w:pPr>
                      <w:tabs>
                        <w:tab w:val="left" w:pos="801"/>
                        <w:tab w:val="left" w:pos="1990"/>
                      </w:tabs>
                      <w:spacing w:line="438" w:lineRule="exact"/>
                      <w:rPr>
                        <w:rFonts w:ascii="Times New Roman"/>
                        <w:i/>
                      </w:rPr>
                    </w:pPr>
                    <w:r>
                      <w:rPr>
                        <w:sz w:val="19"/>
                      </w:rPr>
                      <w:t>Public</w:t>
                    </w:r>
                    <w:r>
                      <w:rPr>
                        <w:sz w:val="19"/>
                      </w:rPr>
                      <w:tab/>
                    </w:r>
                    <w:r>
                      <w:rPr>
                        <w:rFonts w:ascii="Times New Roman"/>
                        <w:sz w:val="17"/>
                      </w:rPr>
                      <w:t>SJ-,</w:t>
                    </w:r>
                    <w:r>
                      <w:rPr>
                        <w:rFonts w:ascii="Times New Roman"/>
                        <w:spacing w:val="32"/>
                        <w:sz w:val="17"/>
                      </w:rPr>
                      <w:t xml:space="preserve"> </w:t>
                    </w:r>
                    <w:r>
                      <w:rPr>
                        <w:rFonts w:ascii="Times New Roman"/>
                        <w:i/>
                        <w:w w:val="115"/>
                      </w:rPr>
                      <w:t>Chad</w:t>
                    </w:r>
                    <w:r>
                      <w:rPr>
                        <w:rFonts w:ascii="Times New Roman"/>
                        <w:i/>
                        <w:w w:val="115"/>
                      </w:rPr>
                      <w:tab/>
                    </w:r>
                    <w:r>
                      <w:rPr>
                        <w:rFonts w:ascii="Times New Roman"/>
                        <w:i/>
                        <w:w w:val="75"/>
                        <w:sz w:val="33"/>
                      </w:rPr>
                      <w:t>c.</w:t>
                    </w:r>
                    <w:proofErr w:type="gramStart"/>
                    <w:r>
                      <w:rPr>
                        <w:rFonts w:ascii="Times New Roman"/>
                        <w:i/>
                        <w:w w:val="75"/>
                        <w:sz w:val="33"/>
                      </w:rPr>
                      <w:t>,</w:t>
                    </w:r>
                    <w:r>
                      <w:rPr>
                        <w:rFonts w:ascii="Times New Roman"/>
                        <w:i/>
                        <w:spacing w:val="-19"/>
                        <w:w w:val="75"/>
                        <w:sz w:val="33"/>
                      </w:rPr>
                      <w:t xml:space="preserve"> </w:t>
                    </w:r>
                    <w:r>
                      <w:rPr>
                        <w:rFonts w:ascii="Times New Roman"/>
                        <w:i/>
                        <w:spacing w:val="3"/>
                        <w:w w:val="75"/>
                        <w:sz w:val="33"/>
                      </w:rPr>
                      <w:t>,,</w:t>
                    </w:r>
                    <w:r>
                      <w:rPr>
                        <w:i/>
                        <w:spacing w:val="3"/>
                        <w:w w:val="75"/>
                        <w:sz w:val="19"/>
                      </w:rPr>
                      <w:t>J</w:t>
                    </w:r>
                    <w:proofErr w:type="gramEnd"/>
                    <w:r>
                      <w:rPr>
                        <w:i/>
                        <w:spacing w:val="3"/>
                        <w:w w:val="75"/>
                        <w:sz w:val="19"/>
                      </w:rPr>
                      <w:t>-</w:t>
                    </w:r>
                    <w:r>
                      <w:rPr>
                        <w:rFonts w:ascii="Times New Roman"/>
                        <w:i/>
                        <w:spacing w:val="3"/>
                        <w:w w:val="75"/>
                        <w:position w:val="-9"/>
                      </w:rPr>
                      <w:t>1</w:t>
                    </w:r>
                  </w:p>
                </w:txbxContent>
              </v:textbox>
            </v:shape>
            <v:shape id="_x0000_s1030" type="#_x0000_t202" style="position:absolute;left:5920;top:1931;width:2579;height:377" filled="f" stroked="f">
              <v:textbox inset="0,0,0,0">
                <w:txbxContent>
                  <w:p w:rsidR="00A37B63" w:rsidRDefault="00A37B63">
                    <w:pPr>
                      <w:spacing w:line="377" w:lineRule="exact"/>
                      <w:rPr>
                        <w:rFonts w:ascii="Times New Roman" w:hAnsi="Times New Roman"/>
                        <w:i/>
                        <w:sz w:val="25"/>
                      </w:rPr>
                    </w:pPr>
                    <w:r>
                      <w:rPr>
                        <w:rFonts w:ascii="Times New Roman" w:hAnsi="Times New Roman"/>
                        <w:i/>
                        <w:w w:val="75"/>
                        <w:sz w:val="20"/>
                        <w:u w:val="thick"/>
                      </w:rPr>
                      <w:t>.11e1-e11c</w:t>
                    </w:r>
                    <w:proofErr w:type="gramStart"/>
                    <w:r>
                      <w:rPr>
                        <w:rFonts w:ascii="Times New Roman" w:hAnsi="Times New Roman"/>
                        <w:i/>
                        <w:w w:val="75"/>
                        <w:sz w:val="20"/>
                        <w:u w:val="thick"/>
                      </w:rPr>
                      <w:t>.</w:t>
                    </w:r>
                    <w:r>
                      <w:rPr>
                        <w:rFonts w:ascii="Times New Roman" w:hAnsi="Times New Roman"/>
                        <w:i/>
                        <w:w w:val="75"/>
                        <w:sz w:val="20"/>
                      </w:rPr>
                      <w:t>.</w:t>
                    </w:r>
                    <w:proofErr w:type="gramEnd"/>
                    <w:r>
                      <w:rPr>
                        <w:rFonts w:ascii="Times New Roman" w:hAnsi="Times New Roman"/>
                        <w:i/>
                        <w:w w:val="75"/>
                        <w:sz w:val="20"/>
                      </w:rPr>
                      <w:t xml:space="preserve"> </w:t>
                    </w:r>
                    <w:r>
                      <w:rPr>
                        <w:i/>
                        <w:w w:val="75"/>
                        <w:sz w:val="21"/>
                      </w:rPr>
                      <w:t>6.:.</w:t>
                    </w:r>
                    <w:proofErr w:type="gramStart"/>
                    <w:r>
                      <w:rPr>
                        <w:i/>
                        <w:w w:val="75"/>
                        <w:sz w:val="21"/>
                      </w:rPr>
                      <w:t xml:space="preserve">fh </w:t>
                    </w:r>
                    <w:r>
                      <w:rPr>
                        <w:rFonts w:ascii="Times New Roman" w:hAnsi="Times New Roman"/>
                        <w:i/>
                        <w:w w:val="75"/>
                        <w:sz w:val="34"/>
                        <w:u w:val="thick"/>
                      </w:rPr>
                      <w:t>,nZ</w:t>
                    </w:r>
                    <w:r>
                      <w:rPr>
                        <w:rFonts w:ascii="Times New Roman" w:hAnsi="Times New Roman"/>
                        <w:i/>
                        <w:w w:val="75"/>
                        <w:sz w:val="34"/>
                      </w:rPr>
                      <w:t>.</w:t>
                    </w:r>
                    <w:r>
                      <w:rPr>
                        <w:i/>
                        <w:w w:val="75"/>
                        <w:sz w:val="21"/>
                      </w:rPr>
                      <w:t>11</w:t>
                    </w:r>
                    <w:proofErr w:type="gramEnd"/>
                    <w:r>
                      <w:rPr>
                        <w:i/>
                        <w:w w:val="75"/>
                        <w:sz w:val="21"/>
                      </w:rPr>
                      <w:t xml:space="preserve"> </w:t>
                    </w:r>
                    <w:r>
                      <w:rPr>
                        <w:rFonts w:ascii="Times New Roman" w:hAnsi="Times New Roman"/>
                        <w:i/>
                        <w:w w:val="75"/>
                        <w:sz w:val="25"/>
                      </w:rPr>
                      <w:t>h -.A,.J!°,</w:t>
                    </w:r>
                  </w:p>
                </w:txbxContent>
              </v:textbox>
            </v:shape>
            <v:shape id="_x0000_s1029" type="#_x0000_t202" style="position:absolute;left:9849;top:2066;width:592;height:213" filled="f" stroked="f">
              <v:textbox inset="0,0,0,0">
                <w:txbxContent>
                  <w:p w:rsidR="00A37B63" w:rsidRDefault="00A37B63">
                    <w:pPr>
                      <w:spacing w:line="212" w:lineRule="exact"/>
                      <w:rPr>
                        <w:sz w:val="19"/>
                      </w:rPr>
                    </w:pPr>
                    <w:r>
                      <w:rPr>
                        <w:sz w:val="19"/>
                      </w:rPr>
                      <w:t>Notary</w:t>
                    </w:r>
                  </w:p>
                </w:txbxContent>
              </v:textbox>
            </v:shape>
            <w10:wrap type="topAndBottom" anchorx="page"/>
          </v:group>
        </w:pict>
      </w:r>
    </w:p>
    <w:p w:rsidR="006C441B" w:rsidRDefault="006C441B">
      <w:pPr>
        <w:pStyle w:val="BodyText"/>
        <w:rPr>
          <w:sz w:val="20"/>
        </w:rPr>
      </w:pPr>
    </w:p>
    <w:p w:rsidR="006C441B" w:rsidRDefault="006C441B">
      <w:pPr>
        <w:pStyle w:val="BodyText"/>
        <w:rPr>
          <w:sz w:val="20"/>
        </w:rPr>
      </w:pPr>
    </w:p>
    <w:p w:rsidR="006C441B" w:rsidRDefault="006C441B">
      <w:pPr>
        <w:pStyle w:val="BodyText"/>
        <w:rPr>
          <w:sz w:val="20"/>
        </w:rPr>
      </w:pPr>
    </w:p>
    <w:p w:rsidR="006C441B" w:rsidRDefault="006C441B">
      <w:pPr>
        <w:pStyle w:val="BodyText"/>
        <w:rPr>
          <w:sz w:val="20"/>
        </w:rPr>
      </w:pPr>
    </w:p>
    <w:p w:rsidR="006C441B" w:rsidRDefault="006C441B">
      <w:pPr>
        <w:pStyle w:val="BodyText"/>
        <w:rPr>
          <w:sz w:val="20"/>
        </w:rPr>
      </w:pPr>
    </w:p>
    <w:p w:rsidR="006C441B" w:rsidRDefault="006C441B">
      <w:pPr>
        <w:pStyle w:val="BodyText"/>
        <w:rPr>
          <w:sz w:val="20"/>
        </w:rPr>
      </w:pPr>
    </w:p>
    <w:p w:rsidR="006C441B" w:rsidRDefault="006C441B">
      <w:pPr>
        <w:pStyle w:val="BodyText"/>
        <w:spacing w:before="6"/>
        <w:rPr>
          <w:sz w:val="19"/>
        </w:rPr>
      </w:pPr>
    </w:p>
    <w:p w:rsidR="006C441B" w:rsidRDefault="00A37B63">
      <w:pPr>
        <w:tabs>
          <w:tab w:val="left" w:pos="10309"/>
        </w:tabs>
        <w:spacing w:before="92"/>
        <w:ind w:left="1251"/>
        <w:rPr>
          <w:rFonts w:ascii="Courier New"/>
          <w:sz w:val="24"/>
        </w:rPr>
      </w:pPr>
      <w:r>
        <w:rPr>
          <w:rFonts w:ascii="Times New Roman"/>
          <w:sz w:val="19"/>
        </w:rPr>
        <w:t>12114.1.</w:t>
      </w:r>
      <w:r>
        <w:rPr>
          <w:rFonts w:ascii="Times New Roman"/>
          <w:sz w:val="19"/>
        </w:rPr>
        <w:tab/>
      </w:r>
      <w:r>
        <w:rPr>
          <w:rFonts w:ascii="Courier New"/>
          <w:position w:val="-4"/>
          <w:sz w:val="24"/>
        </w:rPr>
        <w:t>26</w:t>
      </w:r>
    </w:p>
    <w:p w:rsidR="006C441B" w:rsidRDefault="006C441B">
      <w:pPr>
        <w:rPr>
          <w:rFonts w:ascii="Courier New"/>
          <w:sz w:val="24"/>
        </w:rPr>
        <w:sectPr w:rsidR="006C441B">
          <w:footerReference w:type="default" r:id="rId32"/>
          <w:pgSz w:w="11820" w:h="15840"/>
          <w:pgMar w:top="1280" w:right="0" w:bottom="280" w:left="0" w:header="0" w:footer="0" w:gutter="0"/>
          <w:cols w:space="720"/>
        </w:sectPr>
      </w:pPr>
    </w:p>
    <w:p w:rsidR="006C441B" w:rsidRDefault="00A37B63">
      <w:pPr>
        <w:spacing w:before="277"/>
        <w:jc w:val="right"/>
        <w:rPr>
          <w:sz w:val="33"/>
        </w:rPr>
      </w:pPr>
      <w:r>
        <w:rPr>
          <w:w w:val="70"/>
          <w:sz w:val="33"/>
        </w:rPr>
        <w:lastRenderedPageBreak/>
        <w:t xml:space="preserve">BOOK </w:t>
      </w:r>
      <w:r>
        <w:rPr>
          <w:rFonts w:ascii="Times New Roman"/>
          <w:b/>
          <w:w w:val="70"/>
          <w:sz w:val="47"/>
        </w:rPr>
        <w:t xml:space="preserve">219 </w:t>
      </w:r>
      <w:r>
        <w:rPr>
          <w:w w:val="70"/>
          <w:sz w:val="33"/>
        </w:rPr>
        <w:t>9PAGE</w:t>
      </w:r>
    </w:p>
    <w:p w:rsidR="006C441B" w:rsidRDefault="00A37B63">
      <w:pPr>
        <w:tabs>
          <w:tab w:val="left" w:pos="2693"/>
        </w:tabs>
        <w:spacing w:before="119" w:line="182" w:lineRule="auto"/>
        <w:ind w:left="1357" w:right="1526" w:firstLine="4"/>
        <w:jc w:val="center"/>
        <w:rPr>
          <w:sz w:val="21"/>
        </w:rPr>
      </w:pPr>
      <w:r>
        <w:br w:type="column"/>
      </w:r>
      <w:r>
        <w:rPr>
          <w:w w:val="90"/>
          <w:sz w:val="21"/>
        </w:rPr>
        <w:t>STATE</w:t>
      </w:r>
      <w:r>
        <w:rPr>
          <w:spacing w:val="-39"/>
          <w:w w:val="90"/>
          <w:sz w:val="21"/>
        </w:rPr>
        <w:t xml:space="preserve"> </w:t>
      </w:r>
      <w:r>
        <w:rPr>
          <w:w w:val="90"/>
          <w:sz w:val="21"/>
        </w:rPr>
        <w:t>OF</w:t>
      </w:r>
      <w:r>
        <w:rPr>
          <w:spacing w:val="-45"/>
          <w:w w:val="90"/>
          <w:sz w:val="21"/>
        </w:rPr>
        <w:t xml:space="preserve"> </w:t>
      </w:r>
      <w:r>
        <w:rPr>
          <w:w w:val="90"/>
          <w:sz w:val="21"/>
        </w:rPr>
        <w:t>MISSOURI COUNTY</w:t>
      </w:r>
      <w:r>
        <w:rPr>
          <w:spacing w:val="-35"/>
          <w:w w:val="90"/>
          <w:sz w:val="21"/>
        </w:rPr>
        <w:t xml:space="preserve"> </w:t>
      </w:r>
      <w:r>
        <w:rPr>
          <w:w w:val="90"/>
          <w:sz w:val="21"/>
        </w:rPr>
        <w:t>OF</w:t>
      </w:r>
      <w:r>
        <w:rPr>
          <w:w w:val="90"/>
          <w:sz w:val="21"/>
        </w:rPr>
        <w:tab/>
      </w:r>
      <w:r>
        <w:rPr>
          <w:spacing w:val="-3"/>
          <w:w w:val="80"/>
          <w:sz w:val="21"/>
        </w:rPr>
        <w:t xml:space="preserve">CHARLES </w:t>
      </w:r>
      <w:r>
        <w:rPr>
          <w:w w:val="85"/>
          <w:sz w:val="21"/>
        </w:rPr>
        <w:t>RECORDER</w:t>
      </w:r>
      <w:r>
        <w:rPr>
          <w:spacing w:val="-20"/>
          <w:w w:val="85"/>
          <w:sz w:val="21"/>
        </w:rPr>
        <w:t xml:space="preserve"> </w:t>
      </w:r>
      <w:r>
        <w:rPr>
          <w:w w:val="85"/>
          <w:sz w:val="21"/>
        </w:rPr>
        <w:t>OF</w:t>
      </w:r>
      <w:r>
        <w:rPr>
          <w:spacing w:val="-39"/>
          <w:w w:val="85"/>
          <w:sz w:val="21"/>
        </w:rPr>
        <w:t xml:space="preserve"> </w:t>
      </w:r>
      <w:r>
        <w:rPr>
          <w:w w:val="85"/>
          <w:sz w:val="21"/>
        </w:rPr>
        <w:t>DEEDS</w:t>
      </w:r>
    </w:p>
    <w:p w:rsidR="006C441B" w:rsidRDefault="00A37B63">
      <w:pPr>
        <w:spacing w:line="244" w:lineRule="exact"/>
        <w:ind w:left="1297" w:right="1448"/>
        <w:jc w:val="center"/>
        <w:rPr>
          <w:rFonts w:ascii="Times New Roman"/>
          <w:sz w:val="27"/>
        </w:rPr>
      </w:pPr>
      <w:r>
        <w:pict>
          <v:shape id="_x0000_s1027" type="#_x0000_t202" style="position:absolute;left:0;text-align:left;margin-left:459.65pt;margin-top:-26.1pt;width:14.25pt;height:18.85pt;z-index:-252497920;mso-position-horizontal-relative:page" filled="f" stroked="f">
            <v:textbox inset="0,0,0,0">
              <w:txbxContent>
                <w:p w:rsidR="00A37B63" w:rsidRDefault="00A37B63">
                  <w:pPr>
                    <w:spacing w:line="377" w:lineRule="exact"/>
                    <w:rPr>
                      <w:rFonts w:ascii="Times New Roman"/>
                      <w:sz w:val="34"/>
                    </w:rPr>
                  </w:pPr>
                  <w:proofErr w:type="gramStart"/>
                  <w:r>
                    <w:rPr>
                      <w:rFonts w:ascii="Times New Roman"/>
                      <w:w w:val="85"/>
                      <w:sz w:val="34"/>
                    </w:rPr>
                    <w:t>sr</w:t>
                  </w:r>
                  <w:proofErr w:type="gramEnd"/>
                  <w:r>
                    <w:rPr>
                      <w:rFonts w:ascii="Times New Roman"/>
                      <w:w w:val="85"/>
                      <w:sz w:val="34"/>
                    </w:rPr>
                    <w:t>.</w:t>
                  </w:r>
                </w:p>
              </w:txbxContent>
            </v:textbox>
            <w10:wrap anchorx="page"/>
          </v:shape>
        </w:pict>
      </w:r>
      <w:r>
        <w:pict>
          <v:shape id="_x0000_s1026" type="#_x0000_t202" style="position:absolute;left:0;text-align:left;margin-left:365.8pt;margin-top:-20.4pt;width:24pt;height:25.55pt;z-index:251674624;mso-position-horizontal-relative:page" filled="f" stroked="f">
            <v:textbox inset="0,0,0,0">
              <w:txbxContent>
                <w:p w:rsidR="00A37B63" w:rsidRDefault="00A37B63">
                  <w:pPr>
                    <w:spacing w:line="510" w:lineRule="exact"/>
                    <w:rPr>
                      <w:rFonts w:ascii="Times New Roman"/>
                      <w:sz w:val="46"/>
                    </w:rPr>
                  </w:pPr>
                  <w:r>
                    <w:rPr>
                      <w:rFonts w:ascii="Times New Roman"/>
                      <w:sz w:val="46"/>
                    </w:rPr>
                    <w:t>27</w:t>
                  </w:r>
                </w:p>
              </w:txbxContent>
            </v:textbox>
            <w10:wrap anchorx="page"/>
          </v:shape>
        </w:pict>
      </w:r>
      <w:r>
        <w:rPr>
          <w:rFonts w:ascii="Times New Roman"/>
          <w:w w:val="90"/>
          <w:sz w:val="27"/>
        </w:rPr>
        <w:t xml:space="preserve">FILED </w:t>
      </w:r>
      <w:r>
        <w:rPr>
          <w:w w:val="90"/>
          <w:sz w:val="23"/>
        </w:rPr>
        <w:t xml:space="preserve">FOR </w:t>
      </w:r>
      <w:r>
        <w:rPr>
          <w:rFonts w:ascii="Times New Roman"/>
          <w:w w:val="90"/>
          <w:sz w:val="27"/>
        </w:rPr>
        <w:t>RECORD</w:t>
      </w:r>
    </w:p>
    <w:p w:rsidR="006C441B" w:rsidRDefault="006C441B">
      <w:pPr>
        <w:pStyle w:val="BodyText"/>
        <w:spacing w:before="6"/>
        <w:rPr>
          <w:rFonts w:ascii="Times New Roman"/>
        </w:rPr>
      </w:pPr>
    </w:p>
    <w:p w:rsidR="006C441B" w:rsidRDefault="00A37B63">
      <w:pPr>
        <w:spacing w:before="1"/>
        <w:ind w:left="1285" w:right="1448"/>
        <w:jc w:val="center"/>
        <w:rPr>
          <w:sz w:val="30"/>
        </w:rPr>
      </w:pPr>
      <w:r>
        <w:rPr>
          <w:w w:val="85"/>
          <w:sz w:val="31"/>
        </w:rPr>
        <w:t xml:space="preserve">FEB ... 1 </w:t>
      </w:r>
      <w:r>
        <w:rPr>
          <w:w w:val="85"/>
          <w:sz w:val="30"/>
        </w:rPr>
        <w:t>1999</w:t>
      </w:r>
    </w:p>
    <w:p w:rsidR="006C441B" w:rsidRDefault="006C441B">
      <w:pPr>
        <w:jc w:val="center"/>
        <w:rPr>
          <w:sz w:val="30"/>
        </w:rPr>
        <w:sectPr w:rsidR="006C441B">
          <w:footerReference w:type="default" r:id="rId33"/>
          <w:pgSz w:w="11820" w:h="15840"/>
          <w:pgMar w:top="860" w:right="0" w:bottom="280" w:left="0" w:header="0" w:footer="0" w:gutter="0"/>
          <w:cols w:num="2" w:space="720" w:equalWidth="0">
            <w:col w:w="6764" w:space="40"/>
            <w:col w:w="5016"/>
          </w:cols>
        </w:sectPr>
      </w:pPr>
    </w:p>
    <w:p w:rsidR="006C441B" w:rsidRDefault="006C441B">
      <w:pPr>
        <w:pStyle w:val="BodyText"/>
        <w:rPr>
          <w:sz w:val="20"/>
        </w:rPr>
      </w:pPr>
    </w:p>
    <w:p w:rsidR="006C441B" w:rsidRDefault="006C441B">
      <w:pPr>
        <w:pStyle w:val="BodyText"/>
        <w:spacing w:before="2"/>
        <w:rPr>
          <w:sz w:val="19"/>
        </w:rPr>
      </w:pPr>
    </w:p>
    <w:p w:rsidR="006C441B" w:rsidRDefault="00A37B63">
      <w:pPr>
        <w:spacing w:before="101"/>
        <w:ind w:left="559" w:right="402"/>
        <w:jc w:val="center"/>
        <w:rPr>
          <w:rFonts w:ascii="Courier New"/>
          <w:sz w:val="24"/>
        </w:rPr>
      </w:pPr>
      <w:r>
        <w:rPr>
          <w:noProof/>
        </w:rPr>
        <w:drawing>
          <wp:anchor distT="0" distB="0" distL="0" distR="0" simplePos="0" relativeHeight="251672576" behindDoc="0" locked="0" layoutInCell="1" allowOverlap="1">
            <wp:simplePos x="0" y="0"/>
            <wp:positionH relativeFrom="page">
              <wp:posOffset>4886781</wp:posOffset>
            </wp:positionH>
            <wp:positionV relativeFrom="paragraph">
              <wp:posOffset>-68384</wp:posOffset>
            </wp:positionV>
            <wp:extent cx="2219043" cy="454702"/>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34" cstate="print"/>
                    <a:stretch>
                      <a:fillRect/>
                    </a:stretch>
                  </pic:blipFill>
                  <pic:spPr>
                    <a:xfrm>
                      <a:off x="0" y="0"/>
                      <a:ext cx="2219043" cy="454702"/>
                    </a:xfrm>
                    <a:prstGeom prst="rect">
                      <a:avLst/>
                    </a:prstGeom>
                  </pic:spPr>
                </pic:pic>
              </a:graphicData>
            </a:graphic>
          </wp:anchor>
        </w:drawing>
      </w:r>
      <w:r>
        <w:rPr>
          <w:rFonts w:ascii="Courier New"/>
          <w:w w:val="95"/>
          <w:sz w:val="24"/>
          <w:u w:val="thick"/>
        </w:rPr>
        <w:t>EXHIBIT</w:t>
      </w:r>
      <w:r>
        <w:rPr>
          <w:rFonts w:ascii="Courier New"/>
          <w:spacing w:val="97"/>
          <w:w w:val="95"/>
          <w:sz w:val="24"/>
        </w:rPr>
        <w:t xml:space="preserve"> </w:t>
      </w:r>
      <w:r>
        <w:rPr>
          <w:rFonts w:ascii="Courier New"/>
          <w:w w:val="95"/>
          <w:sz w:val="24"/>
          <w:u w:val="thick"/>
        </w:rPr>
        <w:t>A</w:t>
      </w:r>
    </w:p>
    <w:p w:rsidR="006C441B" w:rsidRDefault="006C441B">
      <w:pPr>
        <w:pStyle w:val="BodyText"/>
        <w:rPr>
          <w:rFonts w:ascii="Courier New"/>
          <w:sz w:val="20"/>
        </w:rPr>
      </w:pPr>
    </w:p>
    <w:p w:rsidR="006C441B" w:rsidRDefault="00A37B63">
      <w:pPr>
        <w:spacing w:before="232"/>
        <w:ind w:left="2050"/>
        <w:rPr>
          <w:rFonts w:ascii="Times New Roman"/>
          <w:sz w:val="24"/>
        </w:rPr>
      </w:pPr>
      <w:r>
        <w:rPr>
          <w:rFonts w:ascii="Times New Roman"/>
          <w:sz w:val="24"/>
        </w:rPr>
        <w:t>A tract of land being part of U.S. Survey 1669, Township 46 North, Range 3 East, St.</w:t>
      </w:r>
    </w:p>
    <w:p w:rsidR="006C441B" w:rsidRDefault="00A37B63">
      <w:pPr>
        <w:spacing w:before="2"/>
        <w:ind w:left="1312"/>
        <w:rPr>
          <w:rFonts w:ascii="Times New Roman"/>
          <w:sz w:val="24"/>
        </w:rPr>
      </w:pPr>
      <w:r>
        <w:rPr>
          <w:rFonts w:ascii="Times New Roman"/>
          <w:sz w:val="24"/>
        </w:rPr>
        <w:t>Charles County, Missouri and being more particularly described as follows:</w:t>
      </w:r>
    </w:p>
    <w:p w:rsidR="006C441B" w:rsidRDefault="006C441B">
      <w:pPr>
        <w:pStyle w:val="BodyText"/>
        <w:spacing w:before="10"/>
        <w:rPr>
          <w:rFonts w:ascii="Times New Roman"/>
          <w:sz w:val="24"/>
        </w:rPr>
      </w:pPr>
    </w:p>
    <w:p w:rsidR="006C441B" w:rsidRDefault="00A37B63">
      <w:pPr>
        <w:spacing w:before="1" w:line="242" w:lineRule="auto"/>
        <w:ind w:left="1314" w:right="1150" w:firstLine="734"/>
        <w:jc w:val="both"/>
        <w:rPr>
          <w:rFonts w:ascii="Times New Roman" w:hAnsi="Times New Roman"/>
          <w:sz w:val="24"/>
        </w:rPr>
      </w:pPr>
      <w:r>
        <w:rPr>
          <w:rFonts w:ascii="Times New Roman" w:hAnsi="Times New Roman"/>
          <w:sz w:val="24"/>
        </w:rPr>
        <w:t xml:space="preserve">COMMENCING at a point marking the northeast comer of Lot 16 of the Old </w:t>
      </w:r>
      <w:proofErr w:type="spellStart"/>
      <w:r>
        <w:rPr>
          <w:rFonts w:ascii="Times New Roman" w:hAnsi="Times New Roman"/>
          <w:sz w:val="24"/>
        </w:rPr>
        <w:t>Dardenne</w:t>
      </w:r>
      <w:proofErr w:type="spellEnd"/>
      <w:r>
        <w:rPr>
          <w:rFonts w:ascii="Times New Roman" w:hAnsi="Times New Roman"/>
          <w:sz w:val="24"/>
        </w:rPr>
        <w:t xml:space="preserve"> tract, as recorded in Book P-2, Page 634 of the St. Charles County, Missouri Records and being a point on the eastern line of said U.S. Survey 1669; thence leaving said comer, along the eastern line of said Old </w:t>
      </w:r>
      <w:proofErr w:type="spellStart"/>
      <w:r>
        <w:rPr>
          <w:rFonts w:ascii="Times New Roman" w:hAnsi="Times New Roman"/>
          <w:sz w:val="24"/>
        </w:rPr>
        <w:t>Dardenne</w:t>
      </w:r>
      <w:proofErr w:type="spellEnd"/>
      <w:r>
        <w:rPr>
          <w:rFonts w:ascii="Times New Roman" w:hAnsi="Times New Roman"/>
          <w:sz w:val="24"/>
        </w:rPr>
        <w:t xml:space="preserve"> tract and the eastern line of said U.S. Survey 1669 North 25°43'46" West a distance of 1,457.34 feet to a point on the northern line of the New </w:t>
      </w:r>
      <w:proofErr w:type="spellStart"/>
      <w:r>
        <w:rPr>
          <w:rFonts w:ascii="Times New Roman" w:hAnsi="Times New Roman"/>
          <w:sz w:val="24"/>
        </w:rPr>
        <w:t>Dardenne</w:t>
      </w:r>
      <w:proofErr w:type="spellEnd"/>
      <w:r>
        <w:rPr>
          <w:rFonts w:ascii="Times New Roman" w:hAnsi="Times New Roman"/>
          <w:sz w:val="24"/>
        </w:rPr>
        <w:t xml:space="preserve"> Ditch per Circuit Court Record Box Number 411, Case 6683, and Box Number 412, Case 6684 in the custody of the St. Charles County Historical Society; thence leaving said U.S. Survey line, along the</w:t>
      </w:r>
      <w:r>
        <w:rPr>
          <w:rFonts w:ascii="Times New Roman" w:hAnsi="Times New Roman"/>
          <w:spacing w:val="-10"/>
          <w:sz w:val="24"/>
        </w:rPr>
        <w:t xml:space="preserve"> </w:t>
      </w:r>
      <w:r>
        <w:rPr>
          <w:rFonts w:ascii="Times New Roman" w:hAnsi="Times New Roman"/>
          <w:sz w:val="24"/>
        </w:rPr>
        <w:t>northern</w:t>
      </w:r>
      <w:r>
        <w:rPr>
          <w:rFonts w:ascii="Times New Roman" w:hAnsi="Times New Roman"/>
          <w:spacing w:val="-5"/>
          <w:sz w:val="24"/>
        </w:rPr>
        <w:t xml:space="preserve"> </w:t>
      </w:r>
      <w:r>
        <w:rPr>
          <w:rFonts w:ascii="Times New Roman" w:hAnsi="Times New Roman"/>
          <w:sz w:val="24"/>
        </w:rPr>
        <w:t>line</w:t>
      </w:r>
      <w:r>
        <w:rPr>
          <w:rFonts w:ascii="Times New Roman" w:hAnsi="Times New Roman"/>
          <w:spacing w:val="-13"/>
          <w:sz w:val="24"/>
        </w:rPr>
        <w:t xml:space="preserve"> </w:t>
      </w:r>
      <w:r>
        <w:rPr>
          <w:rFonts w:ascii="Times New Roman" w:hAnsi="Times New Roman"/>
          <w:sz w:val="24"/>
        </w:rPr>
        <w:t>of</w:t>
      </w:r>
      <w:r>
        <w:rPr>
          <w:rFonts w:ascii="Times New Roman" w:hAnsi="Times New Roman"/>
          <w:spacing w:val="-21"/>
          <w:sz w:val="24"/>
        </w:rPr>
        <w:t xml:space="preserve"> </w:t>
      </w:r>
      <w:r>
        <w:rPr>
          <w:rFonts w:ascii="Times New Roman" w:hAnsi="Times New Roman"/>
          <w:sz w:val="24"/>
        </w:rPr>
        <w:t>said</w:t>
      </w:r>
      <w:r>
        <w:rPr>
          <w:rFonts w:ascii="Times New Roman" w:hAnsi="Times New Roman"/>
          <w:spacing w:val="2"/>
          <w:sz w:val="24"/>
        </w:rPr>
        <w:t xml:space="preserve"> </w:t>
      </w:r>
      <w:r>
        <w:rPr>
          <w:rFonts w:ascii="Times New Roman" w:hAnsi="Times New Roman"/>
          <w:sz w:val="24"/>
        </w:rPr>
        <w:t>Ditch</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14"/>
          <w:sz w:val="24"/>
        </w:rPr>
        <w:t xml:space="preserve"> </w:t>
      </w:r>
      <w:r>
        <w:rPr>
          <w:rFonts w:ascii="Times New Roman" w:hAnsi="Times New Roman"/>
          <w:sz w:val="24"/>
        </w:rPr>
        <w:t>southern</w:t>
      </w:r>
      <w:r>
        <w:rPr>
          <w:rFonts w:ascii="Times New Roman" w:hAnsi="Times New Roman"/>
          <w:spacing w:val="-2"/>
          <w:sz w:val="24"/>
        </w:rPr>
        <w:t xml:space="preserve"> </w:t>
      </w:r>
      <w:r>
        <w:rPr>
          <w:rFonts w:ascii="Times New Roman" w:hAnsi="Times New Roman"/>
          <w:sz w:val="24"/>
        </w:rPr>
        <w:t>line</w:t>
      </w:r>
      <w:r>
        <w:rPr>
          <w:rFonts w:ascii="Times New Roman" w:hAnsi="Times New Roman"/>
          <w:spacing w:val="-8"/>
          <w:sz w:val="24"/>
        </w:rPr>
        <w:t xml:space="preserve"> </w:t>
      </w:r>
      <w:r>
        <w:rPr>
          <w:rFonts w:ascii="Times New Roman" w:hAnsi="Times New Roman"/>
          <w:sz w:val="24"/>
        </w:rPr>
        <w:t>of</w:t>
      </w:r>
      <w:r>
        <w:rPr>
          <w:rFonts w:ascii="Times New Roman" w:hAnsi="Times New Roman"/>
          <w:spacing w:val="-5"/>
          <w:sz w:val="24"/>
        </w:rPr>
        <w:t xml:space="preserve"> </w:t>
      </w:r>
      <w:r>
        <w:rPr>
          <w:rFonts w:ascii="Times New Roman" w:hAnsi="Times New Roman"/>
          <w:sz w:val="24"/>
        </w:rPr>
        <w:t>property</w:t>
      </w:r>
      <w:r>
        <w:rPr>
          <w:rFonts w:ascii="Times New Roman" w:hAnsi="Times New Roman"/>
          <w:spacing w:val="8"/>
          <w:sz w:val="24"/>
        </w:rPr>
        <w:t xml:space="preserve"> </w:t>
      </w:r>
      <w:r>
        <w:rPr>
          <w:rFonts w:ascii="Times New Roman" w:hAnsi="Times New Roman"/>
          <w:sz w:val="24"/>
        </w:rPr>
        <w:t>now</w:t>
      </w:r>
      <w:r>
        <w:rPr>
          <w:rFonts w:ascii="Times New Roman" w:hAnsi="Times New Roman"/>
          <w:spacing w:val="-6"/>
          <w:sz w:val="24"/>
        </w:rPr>
        <w:t xml:space="preserve"> </w:t>
      </w:r>
      <w:r>
        <w:rPr>
          <w:rFonts w:ascii="Times New Roman" w:hAnsi="Times New Roman"/>
          <w:sz w:val="24"/>
        </w:rPr>
        <w:t>or</w:t>
      </w:r>
      <w:r>
        <w:rPr>
          <w:rFonts w:ascii="Times New Roman" w:hAnsi="Times New Roman"/>
          <w:spacing w:val="-10"/>
          <w:sz w:val="24"/>
        </w:rPr>
        <w:t xml:space="preserve"> </w:t>
      </w:r>
      <w:r>
        <w:rPr>
          <w:rFonts w:ascii="Times New Roman" w:hAnsi="Times New Roman"/>
          <w:sz w:val="24"/>
        </w:rPr>
        <w:t>formerly</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13"/>
          <w:sz w:val="24"/>
        </w:rPr>
        <w:t xml:space="preserve"> </w:t>
      </w:r>
      <w:proofErr w:type="spellStart"/>
      <w:r>
        <w:rPr>
          <w:rFonts w:ascii="Times New Roman" w:hAnsi="Times New Roman"/>
          <w:sz w:val="24"/>
        </w:rPr>
        <w:t>McCluer</w:t>
      </w:r>
      <w:proofErr w:type="spellEnd"/>
      <w:r>
        <w:rPr>
          <w:rFonts w:ascii="Times New Roman" w:hAnsi="Times New Roman"/>
          <w:spacing w:val="2"/>
          <w:sz w:val="24"/>
        </w:rPr>
        <w:t xml:space="preserve"> </w:t>
      </w:r>
      <w:r>
        <w:rPr>
          <w:rFonts w:ascii="Times New Roman" w:hAnsi="Times New Roman"/>
          <w:sz w:val="24"/>
        </w:rPr>
        <w:t xml:space="preserve">Real Estate Limited Partnership, as recorded in Book 1625, Page 31 of the said St. Charles County, Missouri Records South 66°36'42" West a distance of 48.92 feet to a point; thence South 86°17'04" West a distance of 1873.14 feet to a point marking the southeast comer of property now or formerly of Whittaker Construction, Incorporated as recorded in Book 1827, Page 242 of the said St. Charles County, Missouri Records; thence leaving the northern line of said Ditch, along the eastern line of said Whittaker Construction, Incorporated property, and along the western line of said </w:t>
      </w:r>
      <w:proofErr w:type="spellStart"/>
      <w:r>
        <w:rPr>
          <w:rFonts w:ascii="Times New Roman" w:hAnsi="Times New Roman"/>
          <w:sz w:val="24"/>
        </w:rPr>
        <w:t>McCluer</w:t>
      </w:r>
      <w:proofErr w:type="spellEnd"/>
      <w:r>
        <w:rPr>
          <w:rFonts w:ascii="Times New Roman" w:hAnsi="Times New Roman"/>
          <w:sz w:val="24"/>
        </w:rPr>
        <w:t xml:space="preserve"> Real Estate Limited Partnership property North 25°43'46" West a distance of 2,555.94 feet to a point, said point marking the northeast corner of said Whittaker Construction, Incorporated property; thence along the northern line of said Whittaker Construction, Incorporated property South </w:t>
      </w:r>
      <w:r>
        <w:rPr>
          <w:rFonts w:ascii="Times New Roman" w:hAnsi="Times New Roman"/>
          <w:spacing w:val="2"/>
          <w:sz w:val="24"/>
        </w:rPr>
        <w:t xml:space="preserve">64°46'14" </w:t>
      </w:r>
      <w:r>
        <w:rPr>
          <w:rFonts w:ascii="Times New Roman" w:hAnsi="Times New Roman"/>
          <w:sz w:val="24"/>
        </w:rPr>
        <w:t>West a distance of 1,422.73 feet to the POINT OF BEGINNING of the herein described tract of land; thence continuing along the northern line of said Whittaker Construction, Incorporated property South 64°46' 14" West a distance</w:t>
      </w:r>
      <w:r>
        <w:rPr>
          <w:rFonts w:ascii="Times New Roman" w:hAnsi="Times New Roman"/>
          <w:spacing w:val="-5"/>
          <w:sz w:val="24"/>
        </w:rPr>
        <w:t xml:space="preserve"> </w:t>
      </w:r>
      <w:r>
        <w:rPr>
          <w:rFonts w:ascii="Times New Roman" w:hAnsi="Times New Roman"/>
          <w:sz w:val="24"/>
        </w:rPr>
        <w:t>of</w:t>
      </w:r>
      <w:r>
        <w:rPr>
          <w:rFonts w:ascii="Times New Roman" w:hAnsi="Times New Roman"/>
          <w:spacing w:val="-13"/>
          <w:sz w:val="24"/>
        </w:rPr>
        <w:t xml:space="preserve"> </w:t>
      </w:r>
      <w:r>
        <w:rPr>
          <w:rFonts w:ascii="Times New Roman" w:hAnsi="Times New Roman"/>
          <w:sz w:val="24"/>
        </w:rPr>
        <w:t>587.19</w:t>
      </w:r>
      <w:r>
        <w:rPr>
          <w:rFonts w:ascii="Times New Roman" w:hAnsi="Times New Roman"/>
          <w:spacing w:val="-14"/>
          <w:sz w:val="24"/>
        </w:rPr>
        <w:t xml:space="preserve"> </w:t>
      </w:r>
      <w:r>
        <w:rPr>
          <w:rFonts w:ascii="Times New Roman" w:hAnsi="Times New Roman"/>
          <w:sz w:val="24"/>
        </w:rPr>
        <w:t>feet</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8"/>
          <w:sz w:val="24"/>
        </w:rPr>
        <w:t xml:space="preserve"> </w:t>
      </w:r>
      <w:r>
        <w:rPr>
          <w:rFonts w:ascii="Times New Roman" w:hAnsi="Times New Roman"/>
          <w:sz w:val="24"/>
        </w:rPr>
        <w:t>a</w:t>
      </w:r>
      <w:r>
        <w:rPr>
          <w:rFonts w:ascii="Times New Roman" w:hAnsi="Times New Roman"/>
          <w:spacing w:val="-7"/>
          <w:sz w:val="24"/>
        </w:rPr>
        <w:t xml:space="preserve"> </w:t>
      </w:r>
      <w:r>
        <w:rPr>
          <w:rFonts w:ascii="Times New Roman" w:hAnsi="Times New Roman"/>
          <w:sz w:val="24"/>
        </w:rPr>
        <w:t>point</w:t>
      </w:r>
      <w:r>
        <w:rPr>
          <w:rFonts w:ascii="Times New Roman" w:hAnsi="Times New Roman"/>
          <w:spacing w:val="6"/>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eastern</w:t>
      </w:r>
      <w:r>
        <w:rPr>
          <w:rFonts w:ascii="Times New Roman" w:hAnsi="Times New Roman"/>
          <w:spacing w:val="6"/>
          <w:sz w:val="24"/>
        </w:rPr>
        <w:t xml:space="preserve"> </w:t>
      </w:r>
      <w:r>
        <w:rPr>
          <w:rFonts w:ascii="Times New Roman" w:hAnsi="Times New Roman"/>
          <w:sz w:val="24"/>
        </w:rPr>
        <w:t>right-of-way</w:t>
      </w:r>
      <w:r>
        <w:rPr>
          <w:rFonts w:ascii="Times New Roman" w:hAnsi="Times New Roman"/>
          <w:spacing w:val="6"/>
          <w:sz w:val="24"/>
        </w:rPr>
        <w:t xml:space="preserve"> </w:t>
      </w:r>
      <w:r>
        <w:rPr>
          <w:rFonts w:ascii="Times New Roman" w:hAnsi="Times New Roman"/>
          <w:sz w:val="24"/>
        </w:rPr>
        <w:t>line</w:t>
      </w:r>
      <w:r>
        <w:rPr>
          <w:rFonts w:ascii="Times New Roman" w:hAnsi="Times New Roman"/>
          <w:spacing w:val="-8"/>
          <w:sz w:val="24"/>
        </w:rPr>
        <w:t xml:space="preserve"> </w:t>
      </w:r>
      <w:r>
        <w:rPr>
          <w:rFonts w:ascii="Times New Roman" w:hAnsi="Times New Roman"/>
          <w:sz w:val="24"/>
        </w:rPr>
        <w:t>of</w:t>
      </w:r>
      <w:r>
        <w:rPr>
          <w:rFonts w:ascii="Times New Roman" w:hAnsi="Times New Roman"/>
          <w:spacing w:val="-16"/>
          <w:sz w:val="24"/>
        </w:rPr>
        <w:t xml:space="preserve"> </w:t>
      </w:r>
      <w:r>
        <w:rPr>
          <w:rFonts w:ascii="Times New Roman" w:hAnsi="Times New Roman"/>
          <w:sz w:val="24"/>
        </w:rPr>
        <w:t>Henning</w:t>
      </w:r>
      <w:r>
        <w:rPr>
          <w:rFonts w:ascii="Times New Roman" w:hAnsi="Times New Roman"/>
          <w:spacing w:val="-4"/>
          <w:sz w:val="24"/>
        </w:rPr>
        <w:t xml:space="preserve"> </w:t>
      </w:r>
      <w:r>
        <w:rPr>
          <w:rFonts w:ascii="Times New Roman" w:hAnsi="Times New Roman"/>
          <w:sz w:val="24"/>
        </w:rPr>
        <w:t>Road</w:t>
      </w:r>
      <w:r>
        <w:rPr>
          <w:rFonts w:ascii="Times New Roman" w:hAnsi="Times New Roman"/>
          <w:spacing w:val="15"/>
          <w:sz w:val="24"/>
        </w:rPr>
        <w:t xml:space="preserve"> </w:t>
      </w:r>
      <w:r>
        <w:rPr>
          <w:rFonts w:ascii="Times New Roman" w:hAnsi="Times New Roman"/>
          <w:sz w:val="24"/>
        </w:rPr>
        <w:t>(30</w:t>
      </w:r>
      <w:r>
        <w:rPr>
          <w:rFonts w:ascii="Times New Roman" w:hAnsi="Times New Roman"/>
          <w:spacing w:val="-6"/>
          <w:sz w:val="24"/>
        </w:rPr>
        <w:t xml:space="preserve"> </w:t>
      </w:r>
      <w:r>
        <w:rPr>
          <w:rFonts w:ascii="Times New Roman" w:hAnsi="Times New Roman"/>
          <w:sz w:val="24"/>
        </w:rPr>
        <w:t>feet</w:t>
      </w:r>
      <w:r>
        <w:rPr>
          <w:rFonts w:ascii="Times New Roman" w:hAnsi="Times New Roman"/>
          <w:spacing w:val="8"/>
          <w:sz w:val="24"/>
        </w:rPr>
        <w:t xml:space="preserve"> </w:t>
      </w:r>
      <w:r>
        <w:rPr>
          <w:rFonts w:ascii="Times New Roman" w:hAnsi="Times New Roman"/>
          <w:sz w:val="24"/>
        </w:rPr>
        <w:t xml:space="preserve">wide) per Road Plat Book 1, Page 126 of the said St. Charles County, Missouri Records; thence along said right-of-way line North 05°50'57" West a distance of 1,561.23 feet to a point; thence North 18°47'57" West a distance of 66.93 feet to a point; thence leaving said right-of-way line, through said </w:t>
      </w:r>
      <w:proofErr w:type="spellStart"/>
      <w:r>
        <w:rPr>
          <w:rFonts w:ascii="Times New Roman" w:hAnsi="Times New Roman"/>
          <w:sz w:val="24"/>
        </w:rPr>
        <w:t>McCluer</w:t>
      </w:r>
      <w:proofErr w:type="spellEnd"/>
      <w:r>
        <w:rPr>
          <w:rFonts w:ascii="Times New Roman" w:hAnsi="Times New Roman"/>
          <w:sz w:val="24"/>
        </w:rPr>
        <w:t xml:space="preserve"> property the following courses: North 66°00'32" East a distance of 33.36 feet to a point; thence South 43°40'25" East a distance of 76.58 feet to a point; thence South 27°06'41" East a distance of 216.26 feet to a point; thence South 35°39'57" East a distance  of 117.62 feet to a point; thence South </w:t>
      </w:r>
      <w:r>
        <w:rPr>
          <w:rFonts w:ascii="Times New Roman" w:hAnsi="Times New Roman"/>
          <w:spacing w:val="2"/>
          <w:sz w:val="24"/>
        </w:rPr>
        <w:t xml:space="preserve">25°54'12" </w:t>
      </w:r>
      <w:r>
        <w:rPr>
          <w:rFonts w:ascii="Times New Roman" w:hAnsi="Times New Roman"/>
          <w:sz w:val="24"/>
        </w:rPr>
        <w:t xml:space="preserve">East a distance of 308.66 feet to a point; thence South </w:t>
      </w:r>
      <w:r>
        <w:rPr>
          <w:rFonts w:ascii="Times New Roman" w:hAnsi="Times New Roman"/>
          <w:spacing w:val="2"/>
          <w:sz w:val="24"/>
        </w:rPr>
        <w:t xml:space="preserve">20°49'12" </w:t>
      </w:r>
      <w:r>
        <w:rPr>
          <w:rFonts w:ascii="Times New Roman" w:hAnsi="Times New Roman"/>
          <w:sz w:val="24"/>
        </w:rPr>
        <w:t>East a distance of 208.23 feet to a point; thence South 37°03 '06" East a</w:t>
      </w:r>
      <w:r>
        <w:rPr>
          <w:rFonts w:ascii="Times New Roman" w:hAnsi="Times New Roman"/>
          <w:spacing w:val="46"/>
          <w:sz w:val="24"/>
        </w:rPr>
        <w:t xml:space="preserve"> </w:t>
      </w:r>
      <w:r>
        <w:rPr>
          <w:rFonts w:ascii="Times New Roman" w:hAnsi="Times New Roman"/>
          <w:sz w:val="24"/>
        </w:rPr>
        <w:t>distance of</w:t>
      </w:r>
    </w:p>
    <w:p w:rsidR="006C441B" w:rsidRDefault="00A37B63">
      <w:pPr>
        <w:spacing w:before="24" w:line="242" w:lineRule="auto"/>
        <w:ind w:left="1323" w:right="1165" w:hanging="2"/>
        <w:jc w:val="both"/>
        <w:rPr>
          <w:rFonts w:ascii="Times New Roman" w:hAnsi="Times New Roman"/>
          <w:sz w:val="24"/>
        </w:rPr>
      </w:pPr>
      <w:r>
        <w:rPr>
          <w:rFonts w:ascii="Times New Roman" w:hAnsi="Times New Roman"/>
          <w:sz w:val="24"/>
        </w:rPr>
        <w:t>235.95 feet to a point; thence South 47°54'09" East a distance of 105.56 feet to a point; thence South 00°00'00" East a distance of 74.49 feet to a point; thence South 87°42'44" East a distance of 46.66 feet to a point; thence South 20°43'18" West a distance of 89.60 feet to a point; thence South 06°44'13" East a distance of 145.80 feet back to the POINT OF BEGINNING and containing 532,120 square feet or 12.22 acres more or less.</w:t>
      </w:r>
    </w:p>
    <w:p w:rsidR="006C441B" w:rsidRDefault="006C441B">
      <w:pPr>
        <w:pStyle w:val="BodyText"/>
        <w:rPr>
          <w:rFonts w:ascii="Times New Roman"/>
          <w:sz w:val="26"/>
        </w:rPr>
      </w:pPr>
    </w:p>
    <w:p w:rsidR="006C441B" w:rsidRDefault="00A37B63">
      <w:pPr>
        <w:spacing w:before="197"/>
        <w:ind w:left="6918"/>
        <w:rPr>
          <w:sz w:val="53"/>
        </w:rPr>
      </w:pPr>
      <w:r>
        <w:rPr>
          <w:w w:val="80"/>
          <w:sz w:val="53"/>
        </w:rPr>
        <w:t>END OF DOCIJMENT</w:t>
      </w:r>
    </w:p>
    <w:sectPr w:rsidR="006C441B">
      <w:type w:val="continuous"/>
      <w:pgSz w:w="11820" w:h="15840"/>
      <w:pgMar w:top="280" w:right="0" w:bottom="104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A3F" w:rsidRDefault="004A6A3F">
      <w:r>
        <w:separator/>
      </w:r>
    </w:p>
  </w:endnote>
  <w:endnote w:type="continuationSeparator" w:id="0">
    <w:p w:rsidR="004A6A3F" w:rsidRDefault="004A6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55.6pt;margin-top:738.05pt;width:37pt;height:12.55pt;z-index:-252513280;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r>
      <w:pict>
        <v:shape id="_x0000_s2067" type="#_x0000_t202" style="position:absolute;margin-left:515.25pt;margin-top:739.1pt;width:7.55pt;height:13.65pt;z-index:-252512256;mso-position-horizontal-relative:page;mso-position-vertical-relative:page" filled="f" stroked="f">
          <v:textbox inset="0,0,0,0">
            <w:txbxContent>
              <w:p w:rsidR="00A37B63" w:rsidRDefault="00A37B63">
                <w:pPr>
                  <w:spacing w:before="11"/>
                  <w:ind w:left="20"/>
                  <w:rPr>
                    <w:rFonts w:ascii="Times New Roman"/>
                    <w:sz w:val="21"/>
                  </w:rPr>
                </w:pPr>
                <w:r>
                  <w:rPr>
                    <w:rFonts w:ascii="Times New Roman"/>
                    <w:w w:val="105"/>
                    <w:sz w:val="21"/>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67.1pt;margin-top:746.7pt;width:36.65pt;height:12.55pt;z-index:-252505088;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r>
      <w:pict>
        <v:shape id="_x0000_s2059" type="#_x0000_t202" style="position:absolute;margin-left:508.35pt;margin-top:745.15pt;width:28.05pt;height:16.4pt;z-index:-252504064;mso-position-horizontal-relative:page;mso-position-vertical-relative:page" filled="f" stroked="f">
          <v:textbox inset="0,0,0,0">
            <w:txbxContent>
              <w:p w:rsidR="00A37B63" w:rsidRDefault="00A37B63">
                <w:pPr>
                  <w:spacing w:before="54"/>
                  <w:ind w:left="271"/>
                  <w:rPr>
                    <w:rFonts w:ascii="Times New Roman"/>
                  </w:rPr>
                </w:pPr>
                <w:r>
                  <w:fldChar w:fldCharType="begin"/>
                </w:r>
                <w:r>
                  <w:rPr>
                    <w:rFonts w:ascii="Times New Roman"/>
                    <w:w w:val="105"/>
                  </w:rPr>
                  <w:instrText xml:space="preserve"> PAGE </w:instrText>
                </w:r>
                <w:r>
                  <w:fldChar w:fldCharType="separate"/>
                </w:r>
                <w:r w:rsidR="007827F0">
                  <w:rPr>
                    <w:rFonts w:ascii="Times New Roman"/>
                    <w:noProof/>
                    <w:w w:val="105"/>
                  </w:rPr>
                  <w:t>13</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19"/>
      </w:rPr>
    </w:pPr>
    <w:r>
      <w:pict>
        <v:shapetype id="_x0000_t202" coordsize="21600,21600" o:spt="202" path="m,l,21600r21600,l21600,xe">
          <v:stroke joinstyle="miter"/>
          <v:path gradientshapeok="t" o:connecttype="rect"/>
        </v:shapetype>
        <v:shape id="_x0000_s2058" type="#_x0000_t202" style="position:absolute;margin-left:75.05pt;margin-top:744.8pt;width:37pt;height:12.55pt;z-index:-252503040;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r>
      <w:pict>
        <v:shape id="_x0000_s2057" type="#_x0000_t202" style="position:absolute;margin-left:519.4pt;margin-top:743.25pt;width:26.6pt;height:16.45pt;z-index:-252502016;mso-position-horizontal-relative:page;mso-position-vertical-relative:page" filled="f" stroked="f">
          <v:textbox inset="0,0,0,0">
            <w:txbxContent>
              <w:p w:rsidR="00A37B63" w:rsidRDefault="00A37B63">
                <w:pPr>
                  <w:pStyle w:val="BodyText"/>
                  <w:spacing w:before="44"/>
                  <w:ind w:left="223"/>
                  <w:rPr>
                    <w:rFonts w:ascii="Times New Roman"/>
                  </w:rPr>
                </w:pPr>
                <w:r>
                  <w:fldChar w:fldCharType="begin"/>
                </w:r>
                <w:r>
                  <w:rPr>
                    <w:rFonts w:ascii="Times New Roman"/>
                    <w:w w:val="110"/>
                  </w:rPr>
                  <w:instrText xml:space="preserve"> PAGE </w:instrText>
                </w:r>
                <w:r>
                  <w:fldChar w:fldCharType="separate"/>
                </w:r>
                <w:r w:rsidR="007827F0">
                  <w:rPr>
                    <w:rFonts w:ascii="Times New Roman"/>
                    <w:noProof/>
                    <w:w w:val="110"/>
                  </w:rPr>
                  <w:t>15</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10.45pt;margin-top:742.3pt;width:24.6pt;height:16.6pt;z-index:-252500992;mso-position-horizontal-relative:page;mso-position-vertical-relative:page" filled="f" stroked="f">
          <v:textbox inset="0,0,0,0">
            <w:txbxContent>
              <w:p w:rsidR="00A37B63" w:rsidRDefault="00A37B63">
                <w:pPr>
                  <w:pStyle w:val="BodyText"/>
                  <w:spacing w:before="10"/>
                  <w:ind w:left="60"/>
                  <w:rPr>
                    <w:rFonts w:ascii="Times New Roman"/>
                  </w:rPr>
                </w:pPr>
                <w:r>
                  <w:fldChar w:fldCharType="begin"/>
                </w:r>
                <w:r>
                  <w:rPr>
                    <w:rFonts w:ascii="Times New Roman"/>
                    <w:w w:val="105"/>
                  </w:rPr>
                  <w:instrText xml:space="preserve"> PAGE </w:instrText>
                </w:r>
                <w:r>
                  <w:fldChar w:fldCharType="separate"/>
                </w:r>
                <w:r w:rsidR="007827F0">
                  <w:rPr>
                    <w:rFonts w:ascii="Times New Roman"/>
                    <w:noProof/>
                    <w:w w:val="105"/>
                  </w:rPr>
                  <w:t>18</w:t>
                </w:r>
                <w:r>
                  <w:fldChar w:fldCharType="end"/>
                </w:r>
              </w:p>
            </w:txbxContent>
          </v:textbox>
          <w10:wrap anchorx="page" anchory="page"/>
        </v:shape>
      </w:pict>
    </w:r>
    <w:r>
      <w:pict>
        <v:shape id="_x0000_s2055" type="#_x0000_t202" style="position:absolute;margin-left:58.9pt;margin-top:743.15pt;width:36.45pt;height:11.55pt;z-index:-252499968;mso-position-horizontal-relative:page;mso-position-vertical-relative:page" filled="f" stroked="f">
          <v:textbox inset="0,0,0,0">
            <w:txbxContent>
              <w:p w:rsidR="00A37B63" w:rsidRDefault="00A37B63">
                <w:pPr>
                  <w:spacing w:before="14"/>
                  <w:ind w:left="20"/>
                  <w:rPr>
                    <w:sz w:val="17"/>
                  </w:rPr>
                </w:pPr>
                <w:r>
                  <w:rPr>
                    <w:w w:val="105"/>
                    <w:sz w:val="17"/>
                  </w:rPr>
                  <w:t>12114.1.</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86.1pt;margin-top:747.7pt;width:37pt;height:12.55pt;z-index:-252498944;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r>
      <w:pict>
        <v:shape id="_x0000_s2053" type="#_x0000_t202" style="position:absolute;margin-left:537.8pt;margin-top:747.55pt;width:19.7pt;height:15.4pt;z-index:-252497920;mso-position-horizontal-relative:page;mso-position-vertical-relative:page" filled="f" stroked="f">
          <v:textbox inset="0,0,0,0">
            <w:txbxContent>
              <w:p w:rsidR="00A37B63" w:rsidRDefault="00A37B63">
                <w:pPr>
                  <w:spacing w:before="11"/>
                  <w:ind w:left="60"/>
                  <w:rPr>
                    <w:rFonts w:ascii="Times New Roman"/>
                  </w:rPr>
                </w:pPr>
                <w:r>
                  <w:fldChar w:fldCharType="begin"/>
                </w:r>
                <w:r>
                  <w:rPr>
                    <w:rFonts w:ascii="Times New Roman"/>
                    <w:w w:val="105"/>
                  </w:rPr>
                  <w:instrText xml:space="preserve"> PAGE </w:instrText>
                </w:r>
                <w:r>
                  <w:fldChar w:fldCharType="separate"/>
                </w:r>
                <w:r w:rsidR="007827F0">
                  <w:rPr>
                    <w:rFonts w:ascii="Times New Roman"/>
                    <w:noProof/>
                    <w:w w:val="105"/>
                  </w:rPr>
                  <w:t>20</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0.4pt;margin-top:745.55pt;width:37.05pt;height:13.1pt;z-index:-252496896;mso-position-horizontal-relative:page;mso-position-vertical-relative:page" filled="f" stroked="f">
          <v:textbox inset="0,0,0,0">
            <w:txbxContent>
              <w:p w:rsidR="00A37B63" w:rsidRDefault="00A37B63">
                <w:pPr>
                  <w:spacing w:before="11"/>
                  <w:ind w:left="20"/>
                  <w:rPr>
                    <w:rFonts w:ascii="Times New Roman"/>
                    <w:sz w:val="20"/>
                  </w:rPr>
                </w:pPr>
                <w:r>
                  <w:rPr>
                    <w:rFonts w:ascii="Times New Roman"/>
                    <w:sz w:val="20"/>
                  </w:rPr>
                  <w:t>12114.1.</w:t>
                </w:r>
              </w:p>
            </w:txbxContent>
          </v:textbox>
          <w10:wrap anchorx="page" anchory="page"/>
        </v:shape>
      </w:pict>
    </w:r>
    <w:r>
      <w:pict>
        <v:shape id="_x0000_s2051" type="#_x0000_t202" style="position:absolute;margin-left:510.85pt;margin-top:743.45pt;width:30.25pt;height:18.35pt;z-index:-252495872;mso-position-horizontal-relative:page;mso-position-vertical-relative:page" filled="f" stroked="f">
          <v:textbox inset="0,0,0,0">
            <w:txbxContent>
              <w:p w:rsidR="00A37B63" w:rsidRDefault="00A37B63">
                <w:pPr>
                  <w:spacing w:before="74"/>
                  <w:ind w:left="284"/>
                  <w:rPr>
                    <w:rFonts w:ascii="Courier New"/>
                    <w:sz w:val="24"/>
                  </w:rPr>
                </w:pPr>
                <w:r>
                  <w:fldChar w:fldCharType="begin"/>
                </w:r>
                <w:r>
                  <w:rPr>
                    <w:rFonts w:ascii="Courier New"/>
                    <w:sz w:val="24"/>
                  </w:rPr>
                  <w:instrText xml:space="preserve"> PAGE </w:instrText>
                </w:r>
                <w:r>
                  <w:fldChar w:fldCharType="separate"/>
                </w:r>
                <w:r w:rsidR="007827F0">
                  <w:rPr>
                    <w:rFonts w:ascii="Courier New"/>
                    <w:noProof/>
                    <w:sz w:val="24"/>
                  </w:rPr>
                  <w:t>22</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27.2pt;margin-top:746.5pt;width:36.3pt;height:12.55pt;z-index:-252494848;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r>
      <w:pict>
        <v:shape id="_x0000_s2049" type="#_x0000_t202" style="position:absolute;margin-left:581.05pt;margin-top:747.35pt;width:7.8pt;height:13.2pt;z-index:-252493824;mso-position-horizontal-relative:page;mso-position-vertical-relative:page" filled="f" stroked="f">
          <v:textbox inset="0,0,0,0">
            <w:txbxContent>
              <w:p w:rsidR="00A37B63" w:rsidRDefault="00A37B63">
                <w:pPr>
                  <w:spacing w:before="13"/>
                  <w:ind w:left="20"/>
                  <w:rPr>
                    <w:sz w:val="20"/>
                  </w:rPr>
                </w:pPr>
                <w:r>
                  <w:rPr>
                    <w:w w:val="104"/>
                    <w:sz w:val="20"/>
                  </w:rPr>
                  <w:t>2</w:t>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47.65pt;margin-top:746pt;width:36.65pt;height:12.55pt;z-index:-252511232;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r>
      <w:pict>
        <v:shape id="_x0000_s2065" type="#_x0000_t202" style="position:absolute;margin-left:507.45pt;margin-top:745.85pt;width:7.85pt;height:12.65pt;z-index:-252510208;mso-position-horizontal-relative:page;mso-position-vertical-relative:page" filled="f" stroked="f">
          <v:textbox inset="0,0,0,0">
            <w:txbxContent>
              <w:p w:rsidR="00A37B63" w:rsidRDefault="00A37B63">
                <w:pPr>
                  <w:spacing w:before="14"/>
                  <w:ind w:left="20"/>
                  <w:rPr>
                    <w:sz w:val="19"/>
                  </w:rPr>
                </w:pPr>
                <w:r>
                  <w:fldChar w:fldCharType="begin"/>
                </w:r>
                <w:r>
                  <w:rPr>
                    <w:w w:val="110"/>
                    <w:sz w:val="19"/>
                  </w:rPr>
                  <w:instrText xml:space="preserve"> PAGE </w:instrText>
                </w:r>
                <w:r>
                  <w:fldChar w:fldCharType="separate"/>
                </w:r>
                <w:r w:rsidR="007827F0">
                  <w:rPr>
                    <w:noProof/>
                    <w:w w:val="110"/>
                    <w:sz w:val="19"/>
                  </w:rPr>
                  <w:t>4</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9.2pt;margin-top:738.8pt;width:36.65pt;height:12.55pt;z-index:-252509184;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r>
      <w:pict>
        <v:shape id="_x0000_s2063" type="#_x0000_t202" style="position:absolute;margin-left:518.9pt;margin-top:740.1pt;width:8.1pt;height:13.2pt;z-index:-252508160;mso-position-horizontal-relative:page;mso-position-vertical-relative:page" filled="f" stroked="f">
          <v:textbox inset="0,0,0,0">
            <w:txbxContent>
              <w:p w:rsidR="00A37B63" w:rsidRDefault="00A37B63">
                <w:pPr>
                  <w:spacing w:before="13"/>
                  <w:ind w:left="20"/>
                  <w:rPr>
                    <w:sz w:val="20"/>
                  </w:rPr>
                </w:pPr>
                <w:r>
                  <w:rPr>
                    <w:w w:val="109"/>
                    <w:sz w:val="20"/>
                  </w:rPr>
                  <w:t>5</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08.35pt;margin-top:744.45pt;width:19.6pt;height:16.7pt;z-index:-252507136;mso-position-horizontal-relative:page;mso-position-vertical-relative:page" filled="f" stroked="f">
          <v:textbox inset="0,0,0,0">
            <w:txbxContent>
              <w:p w:rsidR="00A37B63" w:rsidRDefault="00A37B63">
                <w:pPr>
                  <w:spacing w:before="13"/>
                  <w:ind w:left="60"/>
                  <w:rPr>
                    <w:sz w:val="20"/>
                  </w:rPr>
                </w:pPr>
                <w:r>
                  <w:fldChar w:fldCharType="begin"/>
                </w:r>
                <w:r>
                  <w:rPr>
                    <w:w w:val="110"/>
                    <w:sz w:val="20"/>
                  </w:rPr>
                  <w:instrText xml:space="preserve"> PAGE </w:instrText>
                </w:r>
                <w:r>
                  <w:fldChar w:fldCharType="separate"/>
                </w:r>
                <w:r w:rsidR="007827F0">
                  <w:rPr>
                    <w:noProof/>
                    <w:w w:val="110"/>
                    <w:sz w:val="20"/>
                  </w:rPr>
                  <w:t>10</w:t>
                </w:r>
                <w:r>
                  <w:fldChar w:fldCharType="end"/>
                </w:r>
              </w:p>
            </w:txbxContent>
          </v:textbox>
          <w10:wrap anchorx="page" anchory="page"/>
        </v:shape>
      </w:pict>
    </w:r>
    <w:r>
      <w:pict>
        <v:shape id="_x0000_s2061" type="#_x0000_t202" style="position:absolute;margin-left:56.55pt;margin-top:745.05pt;width:37pt;height:12.55pt;z-index:-252506112;mso-position-horizontal-relative:page;mso-position-vertical-relative:page" filled="f" stroked="f">
          <v:textbox inset="0,0,0,0">
            <w:txbxContent>
              <w:p w:rsidR="00A37B63" w:rsidRDefault="00A37B63">
                <w:pPr>
                  <w:spacing w:before="12"/>
                  <w:ind w:left="20"/>
                  <w:rPr>
                    <w:rFonts w:ascii="Times New Roman"/>
                    <w:sz w:val="19"/>
                  </w:rPr>
                </w:pPr>
                <w:r>
                  <w:rPr>
                    <w:rFonts w:ascii="Times New Roman"/>
                    <w:w w:val="105"/>
                    <w:sz w:val="19"/>
                  </w:rPr>
                  <w:t>12114.1.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3" w:rsidRDefault="00A37B63">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A3F" w:rsidRDefault="004A6A3F">
      <w:r>
        <w:separator/>
      </w:r>
    </w:p>
  </w:footnote>
  <w:footnote w:type="continuationSeparator" w:id="0">
    <w:p w:rsidR="004A6A3F" w:rsidRDefault="004A6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1155"/>
    <w:multiLevelType w:val="hybridMultilevel"/>
    <w:tmpl w:val="1FA416F0"/>
    <w:lvl w:ilvl="0" w:tplc="464C3E40">
      <w:start w:val="1"/>
      <w:numFmt w:val="decimal"/>
      <w:lvlText w:val="%1."/>
      <w:lvlJc w:val="left"/>
      <w:pPr>
        <w:ind w:left="2556" w:hanging="717"/>
        <w:jc w:val="right"/>
      </w:pPr>
      <w:rPr>
        <w:rFonts w:hint="default"/>
        <w:spacing w:val="-1"/>
        <w:w w:val="103"/>
      </w:rPr>
    </w:lvl>
    <w:lvl w:ilvl="1" w:tplc="748A4BC6">
      <w:numFmt w:val="bullet"/>
      <w:lvlText w:val="•"/>
      <w:lvlJc w:val="left"/>
      <w:pPr>
        <w:ind w:left="3486" w:hanging="717"/>
      </w:pPr>
      <w:rPr>
        <w:rFonts w:hint="default"/>
      </w:rPr>
    </w:lvl>
    <w:lvl w:ilvl="2" w:tplc="778EFBC0">
      <w:numFmt w:val="bullet"/>
      <w:lvlText w:val="•"/>
      <w:lvlJc w:val="left"/>
      <w:pPr>
        <w:ind w:left="4412" w:hanging="717"/>
      </w:pPr>
      <w:rPr>
        <w:rFonts w:hint="default"/>
      </w:rPr>
    </w:lvl>
    <w:lvl w:ilvl="3" w:tplc="A4247756">
      <w:numFmt w:val="bullet"/>
      <w:lvlText w:val="•"/>
      <w:lvlJc w:val="left"/>
      <w:pPr>
        <w:ind w:left="5338" w:hanging="717"/>
      </w:pPr>
      <w:rPr>
        <w:rFonts w:hint="default"/>
      </w:rPr>
    </w:lvl>
    <w:lvl w:ilvl="4" w:tplc="7D9C4430">
      <w:numFmt w:val="bullet"/>
      <w:lvlText w:val="•"/>
      <w:lvlJc w:val="left"/>
      <w:pPr>
        <w:ind w:left="6264" w:hanging="717"/>
      </w:pPr>
      <w:rPr>
        <w:rFonts w:hint="default"/>
      </w:rPr>
    </w:lvl>
    <w:lvl w:ilvl="5" w:tplc="41408EAC">
      <w:numFmt w:val="bullet"/>
      <w:lvlText w:val="•"/>
      <w:lvlJc w:val="left"/>
      <w:pPr>
        <w:ind w:left="7190" w:hanging="717"/>
      </w:pPr>
      <w:rPr>
        <w:rFonts w:hint="default"/>
      </w:rPr>
    </w:lvl>
    <w:lvl w:ilvl="6" w:tplc="F5A675EE">
      <w:numFmt w:val="bullet"/>
      <w:lvlText w:val="•"/>
      <w:lvlJc w:val="left"/>
      <w:pPr>
        <w:ind w:left="8116" w:hanging="717"/>
      </w:pPr>
      <w:rPr>
        <w:rFonts w:hint="default"/>
      </w:rPr>
    </w:lvl>
    <w:lvl w:ilvl="7" w:tplc="8738DB0A">
      <w:numFmt w:val="bullet"/>
      <w:lvlText w:val="•"/>
      <w:lvlJc w:val="left"/>
      <w:pPr>
        <w:ind w:left="9042" w:hanging="717"/>
      </w:pPr>
      <w:rPr>
        <w:rFonts w:hint="default"/>
      </w:rPr>
    </w:lvl>
    <w:lvl w:ilvl="8" w:tplc="AD0C19DC">
      <w:numFmt w:val="bullet"/>
      <w:lvlText w:val="•"/>
      <w:lvlJc w:val="left"/>
      <w:pPr>
        <w:ind w:left="9968" w:hanging="717"/>
      </w:pPr>
      <w:rPr>
        <w:rFonts w:hint="default"/>
      </w:rPr>
    </w:lvl>
  </w:abstractNum>
  <w:abstractNum w:abstractNumId="1" w15:restartNumberingAfterBreak="0">
    <w:nsid w:val="26513638"/>
    <w:multiLevelType w:val="hybridMultilevel"/>
    <w:tmpl w:val="6ADA8392"/>
    <w:lvl w:ilvl="0" w:tplc="D960C862">
      <w:start w:val="13"/>
      <w:numFmt w:val="lowerLetter"/>
      <w:lvlText w:val="(%1)"/>
      <w:lvlJc w:val="left"/>
      <w:pPr>
        <w:ind w:left="2018" w:hanging="721"/>
        <w:jc w:val="right"/>
      </w:pPr>
      <w:rPr>
        <w:rFonts w:ascii="Arial" w:eastAsia="Arial" w:hAnsi="Arial" w:cs="Arial" w:hint="default"/>
        <w:w w:val="102"/>
        <w:sz w:val="23"/>
        <w:szCs w:val="23"/>
      </w:rPr>
    </w:lvl>
    <w:lvl w:ilvl="1" w:tplc="0DE45DEE">
      <w:start w:val="1"/>
      <w:numFmt w:val="lowerRoman"/>
      <w:lvlText w:val="%2."/>
      <w:lvlJc w:val="left"/>
      <w:pPr>
        <w:ind w:left="4625" w:hanging="709"/>
        <w:jc w:val="left"/>
      </w:pPr>
      <w:rPr>
        <w:rFonts w:ascii="Arial" w:eastAsia="Arial" w:hAnsi="Arial" w:cs="Arial" w:hint="default"/>
        <w:spacing w:val="-1"/>
        <w:w w:val="100"/>
        <w:sz w:val="23"/>
        <w:szCs w:val="23"/>
      </w:rPr>
    </w:lvl>
    <w:lvl w:ilvl="2" w:tplc="CC3C9486">
      <w:start w:val="1"/>
      <w:numFmt w:val="decimal"/>
      <w:lvlText w:val="%3)"/>
      <w:lvlJc w:val="left"/>
      <w:pPr>
        <w:ind w:left="3190" w:hanging="285"/>
        <w:jc w:val="left"/>
      </w:pPr>
      <w:rPr>
        <w:rFonts w:ascii="Arial" w:eastAsia="Arial" w:hAnsi="Arial" w:cs="Arial" w:hint="default"/>
        <w:spacing w:val="-1"/>
        <w:w w:val="107"/>
        <w:sz w:val="23"/>
        <w:szCs w:val="23"/>
      </w:rPr>
    </w:lvl>
    <w:lvl w:ilvl="3" w:tplc="767CF6CA">
      <w:start w:val="1"/>
      <w:numFmt w:val="lowerLetter"/>
      <w:lvlText w:val="%4)"/>
      <w:lvlJc w:val="left"/>
      <w:pPr>
        <w:ind w:left="5265" w:hanging="275"/>
        <w:jc w:val="left"/>
      </w:pPr>
      <w:rPr>
        <w:rFonts w:ascii="Arial" w:eastAsia="Arial" w:hAnsi="Arial" w:cs="Arial" w:hint="default"/>
        <w:spacing w:val="-1"/>
        <w:w w:val="103"/>
        <w:sz w:val="23"/>
        <w:szCs w:val="23"/>
      </w:rPr>
    </w:lvl>
    <w:lvl w:ilvl="4" w:tplc="268ADD6C">
      <w:numFmt w:val="bullet"/>
      <w:lvlText w:val="•"/>
      <w:lvlJc w:val="left"/>
      <w:pPr>
        <w:ind w:left="4900" w:hanging="275"/>
      </w:pPr>
      <w:rPr>
        <w:rFonts w:hint="default"/>
      </w:rPr>
    </w:lvl>
    <w:lvl w:ilvl="5" w:tplc="F35C93DA">
      <w:numFmt w:val="bullet"/>
      <w:lvlText w:val="•"/>
      <w:lvlJc w:val="left"/>
      <w:pPr>
        <w:ind w:left="5260" w:hanging="275"/>
      </w:pPr>
      <w:rPr>
        <w:rFonts w:hint="default"/>
      </w:rPr>
    </w:lvl>
    <w:lvl w:ilvl="6" w:tplc="74C4EFDA">
      <w:numFmt w:val="bullet"/>
      <w:lvlText w:val="•"/>
      <w:lvlJc w:val="left"/>
      <w:pPr>
        <w:ind w:left="5280" w:hanging="275"/>
      </w:pPr>
      <w:rPr>
        <w:rFonts w:hint="default"/>
      </w:rPr>
    </w:lvl>
    <w:lvl w:ilvl="7" w:tplc="28F0C5C0">
      <w:numFmt w:val="bullet"/>
      <w:lvlText w:val="•"/>
      <w:lvlJc w:val="left"/>
      <w:pPr>
        <w:ind w:left="6915" w:hanging="275"/>
      </w:pPr>
      <w:rPr>
        <w:rFonts w:hint="default"/>
      </w:rPr>
    </w:lvl>
    <w:lvl w:ilvl="8" w:tplc="F6EC55EA">
      <w:numFmt w:val="bullet"/>
      <w:lvlText w:val="•"/>
      <w:lvlJc w:val="left"/>
      <w:pPr>
        <w:ind w:left="8550" w:hanging="275"/>
      </w:pPr>
      <w:rPr>
        <w:rFonts w:hint="default"/>
      </w:rPr>
    </w:lvl>
  </w:abstractNum>
  <w:abstractNum w:abstractNumId="2" w15:restartNumberingAfterBreak="0">
    <w:nsid w:val="2D9970A7"/>
    <w:multiLevelType w:val="hybridMultilevel"/>
    <w:tmpl w:val="1D8A9696"/>
    <w:lvl w:ilvl="0" w:tplc="965017B0">
      <w:start w:val="2"/>
      <w:numFmt w:val="decimal"/>
      <w:lvlText w:val="%1."/>
      <w:lvlJc w:val="left"/>
      <w:pPr>
        <w:ind w:left="1347" w:hanging="715"/>
        <w:jc w:val="right"/>
      </w:pPr>
      <w:rPr>
        <w:rFonts w:hint="default"/>
        <w:spacing w:val="-1"/>
        <w:w w:val="105"/>
      </w:rPr>
    </w:lvl>
    <w:lvl w:ilvl="1" w:tplc="0D4098E4">
      <w:start w:val="1"/>
      <w:numFmt w:val="upperLetter"/>
      <w:lvlText w:val="%2."/>
      <w:lvlJc w:val="left"/>
      <w:pPr>
        <w:ind w:left="1346" w:hanging="722"/>
        <w:jc w:val="left"/>
      </w:pPr>
      <w:rPr>
        <w:rFonts w:ascii="Arial" w:eastAsia="Arial" w:hAnsi="Arial" w:cs="Arial" w:hint="default"/>
        <w:spacing w:val="-1"/>
        <w:w w:val="105"/>
        <w:sz w:val="23"/>
        <w:szCs w:val="23"/>
      </w:rPr>
    </w:lvl>
    <w:lvl w:ilvl="2" w:tplc="D2968310">
      <w:numFmt w:val="bullet"/>
      <w:lvlText w:val="•"/>
      <w:lvlJc w:val="left"/>
      <w:pPr>
        <w:ind w:left="3436" w:hanging="722"/>
      </w:pPr>
      <w:rPr>
        <w:rFonts w:hint="default"/>
      </w:rPr>
    </w:lvl>
    <w:lvl w:ilvl="3" w:tplc="5ED46922">
      <w:numFmt w:val="bullet"/>
      <w:lvlText w:val="•"/>
      <w:lvlJc w:val="left"/>
      <w:pPr>
        <w:ind w:left="4484" w:hanging="722"/>
      </w:pPr>
      <w:rPr>
        <w:rFonts w:hint="default"/>
      </w:rPr>
    </w:lvl>
    <w:lvl w:ilvl="4" w:tplc="B0AE73AA">
      <w:numFmt w:val="bullet"/>
      <w:lvlText w:val="•"/>
      <w:lvlJc w:val="left"/>
      <w:pPr>
        <w:ind w:left="5532" w:hanging="722"/>
      </w:pPr>
      <w:rPr>
        <w:rFonts w:hint="default"/>
      </w:rPr>
    </w:lvl>
    <w:lvl w:ilvl="5" w:tplc="C7660AC0">
      <w:numFmt w:val="bullet"/>
      <w:lvlText w:val="•"/>
      <w:lvlJc w:val="left"/>
      <w:pPr>
        <w:ind w:left="6580" w:hanging="722"/>
      </w:pPr>
      <w:rPr>
        <w:rFonts w:hint="default"/>
      </w:rPr>
    </w:lvl>
    <w:lvl w:ilvl="6" w:tplc="EA7C48A2">
      <w:numFmt w:val="bullet"/>
      <w:lvlText w:val="•"/>
      <w:lvlJc w:val="left"/>
      <w:pPr>
        <w:ind w:left="7628" w:hanging="722"/>
      </w:pPr>
      <w:rPr>
        <w:rFonts w:hint="default"/>
      </w:rPr>
    </w:lvl>
    <w:lvl w:ilvl="7" w:tplc="C5524E7E">
      <w:numFmt w:val="bullet"/>
      <w:lvlText w:val="•"/>
      <w:lvlJc w:val="left"/>
      <w:pPr>
        <w:ind w:left="8676" w:hanging="722"/>
      </w:pPr>
      <w:rPr>
        <w:rFonts w:hint="default"/>
      </w:rPr>
    </w:lvl>
    <w:lvl w:ilvl="8" w:tplc="B5180F5E">
      <w:numFmt w:val="bullet"/>
      <w:lvlText w:val="•"/>
      <w:lvlJc w:val="left"/>
      <w:pPr>
        <w:ind w:left="9724" w:hanging="722"/>
      </w:pPr>
      <w:rPr>
        <w:rFonts w:hint="default"/>
      </w:rPr>
    </w:lvl>
  </w:abstractNum>
  <w:abstractNum w:abstractNumId="3" w15:restartNumberingAfterBreak="0">
    <w:nsid w:val="332F3C8D"/>
    <w:multiLevelType w:val="hybridMultilevel"/>
    <w:tmpl w:val="39B41304"/>
    <w:lvl w:ilvl="0" w:tplc="05084714">
      <w:start w:val="3"/>
      <w:numFmt w:val="upperLetter"/>
      <w:lvlText w:val="%1."/>
      <w:lvlJc w:val="left"/>
      <w:pPr>
        <w:ind w:left="1340" w:hanging="715"/>
        <w:jc w:val="right"/>
      </w:pPr>
      <w:rPr>
        <w:rFonts w:ascii="Arial" w:eastAsia="Arial" w:hAnsi="Arial" w:cs="Arial" w:hint="default"/>
        <w:spacing w:val="-1"/>
        <w:w w:val="102"/>
        <w:sz w:val="23"/>
        <w:szCs w:val="23"/>
      </w:rPr>
    </w:lvl>
    <w:lvl w:ilvl="1" w:tplc="2292A156">
      <w:numFmt w:val="bullet"/>
      <w:lvlText w:val="•"/>
      <w:lvlJc w:val="left"/>
      <w:pPr>
        <w:ind w:left="2388" w:hanging="715"/>
      </w:pPr>
      <w:rPr>
        <w:rFonts w:hint="default"/>
      </w:rPr>
    </w:lvl>
    <w:lvl w:ilvl="2" w:tplc="CCE2A108">
      <w:numFmt w:val="bullet"/>
      <w:lvlText w:val="•"/>
      <w:lvlJc w:val="left"/>
      <w:pPr>
        <w:ind w:left="3436" w:hanging="715"/>
      </w:pPr>
      <w:rPr>
        <w:rFonts w:hint="default"/>
      </w:rPr>
    </w:lvl>
    <w:lvl w:ilvl="3" w:tplc="47ECB222">
      <w:numFmt w:val="bullet"/>
      <w:lvlText w:val="•"/>
      <w:lvlJc w:val="left"/>
      <w:pPr>
        <w:ind w:left="4484" w:hanging="715"/>
      </w:pPr>
      <w:rPr>
        <w:rFonts w:hint="default"/>
      </w:rPr>
    </w:lvl>
    <w:lvl w:ilvl="4" w:tplc="42760FC0">
      <w:numFmt w:val="bullet"/>
      <w:lvlText w:val="•"/>
      <w:lvlJc w:val="left"/>
      <w:pPr>
        <w:ind w:left="5532" w:hanging="715"/>
      </w:pPr>
      <w:rPr>
        <w:rFonts w:hint="default"/>
      </w:rPr>
    </w:lvl>
    <w:lvl w:ilvl="5" w:tplc="BE626ECE">
      <w:numFmt w:val="bullet"/>
      <w:lvlText w:val="•"/>
      <w:lvlJc w:val="left"/>
      <w:pPr>
        <w:ind w:left="6580" w:hanging="715"/>
      </w:pPr>
      <w:rPr>
        <w:rFonts w:hint="default"/>
      </w:rPr>
    </w:lvl>
    <w:lvl w:ilvl="6" w:tplc="3D4A8D34">
      <w:numFmt w:val="bullet"/>
      <w:lvlText w:val="•"/>
      <w:lvlJc w:val="left"/>
      <w:pPr>
        <w:ind w:left="7628" w:hanging="715"/>
      </w:pPr>
      <w:rPr>
        <w:rFonts w:hint="default"/>
      </w:rPr>
    </w:lvl>
    <w:lvl w:ilvl="7" w:tplc="A75CF6CE">
      <w:numFmt w:val="bullet"/>
      <w:lvlText w:val="•"/>
      <w:lvlJc w:val="left"/>
      <w:pPr>
        <w:ind w:left="8676" w:hanging="715"/>
      </w:pPr>
      <w:rPr>
        <w:rFonts w:hint="default"/>
      </w:rPr>
    </w:lvl>
    <w:lvl w:ilvl="8" w:tplc="FE0C9E02">
      <w:numFmt w:val="bullet"/>
      <w:lvlText w:val="•"/>
      <w:lvlJc w:val="left"/>
      <w:pPr>
        <w:ind w:left="9724" w:hanging="715"/>
      </w:pPr>
      <w:rPr>
        <w:rFonts w:hint="default"/>
      </w:rPr>
    </w:lvl>
  </w:abstractNum>
  <w:abstractNum w:abstractNumId="4" w15:restartNumberingAfterBreak="0">
    <w:nsid w:val="33410FCC"/>
    <w:multiLevelType w:val="hybridMultilevel"/>
    <w:tmpl w:val="4B02FDE6"/>
    <w:lvl w:ilvl="0" w:tplc="FE34DEEA">
      <w:start w:val="1"/>
      <w:numFmt w:val="decimal"/>
      <w:lvlText w:val="%1."/>
      <w:lvlJc w:val="left"/>
      <w:pPr>
        <w:ind w:left="2627" w:hanging="726"/>
        <w:jc w:val="left"/>
      </w:pPr>
      <w:rPr>
        <w:rFonts w:ascii="Times New Roman" w:eastAsia="Times New Roman" w:hAnsi="Times New Roman" w:cs="Times New Roman" w:hint="default"/>
        <w:w w:val="106"/>
        <w:sz w:val="26"/>
        <w:szCs w:val="26"/>
      </w:rPr>
    </w:lvl>
    <w:lvl w:ilvl="1" w:tplc="7B4EF236">
      <w:start w:val="1"/>
      <w:numFmt w:val="lowerLetter"/>
      <w:lvlText w:val="%2."/>
      <w:lvlJc w:val="left"/>
      <w:pPr>
        <w:ind w:left="3127" w:hanging="724"/>
        <w:jc w:val="right"/>
      </w:pPr>
      <w:rPr>
        <w:rFonts w:ascii="Arial" w:eastAsia="Arial" w:hAnsi="Arial" w:cs="Arial" w:hint="default"/>
        <w:spacing w:val="-1"/>
        <w:w w:val="104"/>
        <w:sz w:val="23"/>
        <w:szCs w:val="23"/>
      </w:rPr>
    </w:lvl>
    <w:lvl w:ilvl="2" w:tplc="B9020550">
      <w:numFmt w:val="bullet"/>
      <w:lvlText w:val="•"/>
      <w:lvlJc w:val="left"/>
      <w:pPr>
        <w:ind w:left="3252" w:hanging="724"/>
      </w:pPr>
      <w:rPr>
        <w:rFonts w:hint="default"/>
      </w:rPr>
    </w:lvl>
    <w:lvl w:ilvl="3" w:tplc="2A705A20">
      <w:numFmt w:val="bullet"/>
      <w:lvlText w:val="•"/>
      <w:lvlJc w:val="left"/>
      <w:pPr>
        <w:ind w:left="3385" w:hanging="724"/>
      </w:pPr>
      <w:rPr>
        <w:rFonts w:hint="default"/>
      </w:rPr>
    </w:lvl>
    <w:lvl w:ilvl="4" w:tplc="01BCD608">
      <w:numFmt w:val="bullet"/>
      <w:lvlText w:val="•"/>
      <w:lvlJc w:val="left"/>
      <w:pPr>
        <w:ind w:left="3518" w:hanging="724"/>
      </w:pPr>
      <w:rPr>
        <w:rFonts w:hint="default"/>
      </w:rPr>
    </w:lvl>
    <w:lvl w:ilvl="5" w:tplc="76D2EB0C">
      <w:numFmt w:val="bullet"/>
      <w:lvlText w:val="•"/>
      <w:lvlJc w:val="left"/>
      <w:pPr>
        <w:ind w:left="3651" w:hanging="724"/>
      </w:pPr>
      <w:rPr>
        <w:rFonts w:hint="default"/>
      </w:rPr>
    </w:lvl>
    <w:lvl w:ilvl="6" w:tplc="D55A54BE">
      <w:numFmt w:val="bullet"/>
      <w:lvlText w:val="•"/>
      <w:lvlJc w:val="left"/>
      <w:pPr>
        <w:ind w:left="3784" w:hanging="724"/>
      </w:pPr>
      <w:rPr>
        <w:rFonts w:hint="default"/>
      </w:rPr>
    </w:lvl>
    <w:lvl w:ilvl="7" w:tplc="4EF6CC3C">
      <w:numFmt w:val="bullet"/>
      <w:lvlText w:val="•"/>
      <w:lvlJc w:val="left"/>
      <w:pPr>
        <w:ind w:left="3917" w:hanging="724"/>
      </w:pPr>
      <w:rPr>
        <w:rFonts w:hint="default"/>
      </w:rPr>
    </w:lvl>
    <w:lvl w:ilvl="8" w:tplc="D9927116">
      <w:numFmt w:val="bullet"/>
      <w:lvlText w:val="•"/>
      <w:lvlJc w:val="left"/>
      <w:pPr>
        <w:ind w:left="4050" w:hanging="724"/>
      </w:pPr>
      <w:rPr>
        <w:rFonts w:hint="default"/>
      </w:rPr>
    </w:lvl>
  </w:abstractNum>
  <w:abstractNum w:abstractNumId="5" w15:restartNumberingAfterBreak="0">
    <w:nsid w:val="36812384"/>
    <w:multiLevelType w:val="hybridMultilevel"/>
    <w:tmpl w:val="877E5158"/>
    <w:lvl w:ilvl="0" w:tplc="EC807C52">
      <w:start w:val="1"/>
      <w:numFmt w:val="decimal"/>
      <w:lvlText w:val="%1."/>
      <w:lvlJc w:val="left"/>
      <w:pPr>
        <w:ind w:left="1172" w:hanging="720"/>
        <w:jc w:val="left"/>
      </w:pPr>
      <w:rPr>
        <w:rFonts w:ascii="Arial" w:eastAsia="Arial" w:hAnsi="Arial" w:cs="Arial" w:hint="default"/>
        <w:spacing w:val="-1"/>
        <w:w w:val="109"/>
        <w:sz w:val="23"/>
        <w:szCs w:val="23"/>
      </w:rPr>
    </w:lvl>
    <w:lvl w:ilvl="1" w:tplc="D39A392C">
      <w:start w:val="1"/>
      <w:numFmt w:val="lowerLetter"/>
      <w:lvlText w:val="(%2)"/>
      <w:lvlJc w:val="left"/>
      <w:pPr>
        <w:ind w:left="1888" w:hanging="723"/>
        <w:jc w:val="right"/>
      </w:pPr>
      <w:rPr>
        <w:rFonts w:ascii="Arial" w:eastAsia="Arial" w:hAnsi="Arial" w:cs="Arial" w:hint="default"/>
        <w:spacing w:val="-1"/>
        <w:w w:val="106"/>
        <w:sz w:val="23"/>
        <w:szCs w:val="23"/>
      </w:rPr>
    </w:lvl>
    <w:lvl w:ilvl="2" w:tplc="D5E2C0E0">
      <w:numFmt w:val="bullet"/>
      <w:lvlText w:val="•"/>
      <w:lvlJc w:val="left"/>
      <w:pPr>
        <w:ind w:left="2984" w:hanging="723"/>
      </w:pPr>
      <w:rPr>
        <w:rFonts w:hint="default"/>
      </w:rPr>
    </w:lvl>
    <w:lvl w:ilvl="3" w:tplc="FF503A00">
      <w:numFmt w:val="bullet"/>
      <w:lvlText w:val="•"/>
      <w:lvlJc w:val="left"/>
      <w:pPr>
        <w:ind w:left="4088" w:hanging="723"/>
      </w:pPr>
      <w:rPr>
        <w:rFonts w:hint="default"/>
      </w:rPr>
    </w:lvl>
    <w:lvl w:ilvl="4" w:tplc="8760E2F2">
      <w:numFmt w:val="bullet"/>
      <w:lvlText w:val="•"/>
      <w:lvlJc w:val="left"/>
      <w:pPr>
        <w:ind w:left="5193" w:hanging="723"/>
      </w:pPr>
      <w:rPr>
        <w:rFonts w:hint="default"/>
      </w:rPr>
    </w:lvl>
    <w:lvl w:ilvl="5" w:tplc="FC5CF47C">
      <w:numFmt w:val="bullet"/>
      <w:lvlText w:val="•"/>
      <w:lvlJc w:val="left"/>
      <w:pPr>
        <w:ind w:left="6297" w:hanging="723"/>
      </w:pPr>
      <w:rPr>
        <w:rFonts w:hint="default"/>
      </w:rPr>
    </w:lvl>
    <w:lvl w:ilvl="6" w:tplc="EA8A4D0E">
      <w:numFmt w:val="bullet"/>
      <w:lvlText w:val="•"/>
      <w:lvlJc w:val="left"/>
      <w:pPr>
        <w:ind w:left="7402" w:hanging="723"/>
      </w:pPr>
      <w:rPr>
        <w:rFonts w:hint="default"/>
      </w:rPr>
    </w:lvl>
    <w:lvl w:ilvl="7" w:tplc="7C5C4DE4">
      <w:numFmt w:val="bullet"/>
      <w:lvlText w:val="•"/>
      <w:lvlJc w:val="left"/>
      <w:pPr>
        <w:ind w:left="8506" w:hanging="723"/>
      </w:pPr>
      <w:rPr>
        <w:rFonts w:hint="default"/>
      </w:rPr>
    </w:lvl>
    <w:lvl w:ilvl="8" w:tplc="8D90762E">
      <w:numFmt w:val="bullet"/>
      <w:lvlText w:val="•"/>
      <w:lvlJc w:val="left"/>
      <w:pPr>
        <w:ind w:left="9611" w:hanging="723"/>
      </w:pPr>
      <w:rPr>
        <w:rFonts w:hint="default"/>
      </w:rPr>
    </w:lvl>
  </w:abstractNum>
  <w:abstractNum w:abstractNumId="6" w15:restartNumberingAfterBreak="0">
    <w:nsid w:val="3B394C8D"/>
    <w:multiLevelType w:val="hybridMultilevel"/>
    <w:tmpl w:val="04D834B6"/>
    <w:lvl w:ilvl="0" w:tplc="AD588C1E">
      <w:start w:val="1"/>
      <w:numFmt w:val="lowerRoman"/>
      <w:lvlText w:val="(%1)"/>
      <w:lvlJc w:val="left"/>
      <w:pPr>
        <w:ind w:left="3117" w:hanging="722"/>
        <w:jc w:val="right"/>
      </w:pPr>
      <w:rPr>
        <w:rFonts w:ascii="Arial" w:eastAsia="Arial" w:hAnsi="Arial" w:cs="Arial" w:hint="default"/>
        <w:spacing w:val="-1"/>
        <w:w w:val="109"/>
        <w:sz w:val="23"/>
        <w:szCs w:val="23"/>
      </w:rPr>
    </w:lvl>
    <w:lvl w:ilvl="1" w:tplc="BCA0DB66">
      <w:numFmt w:val="bullet"/>
      <w:lvlText w:val="•"/>
      <w:lvlJc w:val="left"/>
      <w:pPr>
        <w:ind w:left="3990" w:hanging="722"/>
      </w:pPr>
      <w:rPr>
        <w:rFonts w:hint="default"/>
      </w:rPr>
    </w:lvl>
    <w:lvl w:ilvl="2" w:tplc="5BF2CF0C">
      <w:numFmt w:val="bullet"/>
      <w:lvlText w:val="•"/>
      <w:lvlJc w:val="left"/>
      <w:pPr>
        <w:ind w:left="4860" w:hanging="722"/>
      </w:pPr>
      <w:rPr>
        <w:rFonts w:hint="default"/>
      </w:rPr>
    </w:lvl>
    <w:lvl w:ilvl="3" w:tplc="AC8CEF14">
      <w:numFmt w:val="bullet"/>
      <w:lvlText w:val="•"/>
      <w:lvlJc w:val="left"/>
      <w:pPr>
        <w:ind w:left="5730" w:hanging="722"/>
      </w:pPr>
      <w:rPr>
        <w:rFonts w:hint="default"/>
      </w:rPr>
    </w:lvl>
    <w:lvl w:ilvl="4" w:tplc="60E242B4">
      <w:numFmt w:val="bullet"/>
      <w:lvlText w:val="•"/>
      <w:lvlJc w:val="left"/>
      <w:pPr>
        <w:ind w:left="6600" w:hanging="722"/>
      </w:pPr>
      <w:rPr>
        <w:rFonts w:hint="default"/>
      </w:rPr>
    </w:lvl>
    <w:lvl w:ilvl="5" w:tplc="4BAC8B98">
      <w:numFmt w:val="bullet"/>
      <w:lvlText w:val="•"/>
      <w:lvlJc w:val="left"/>
      <w:pPr>
        <w:ind w:left="7470" w:hanging="722"/>
      </w:pPr>
      <w:rPr>
        <w:rFonts w:hint="default"/>
      </w:rPr>
    </w:lvl>
    <w:lvl w:ilvl="6" w:tplc="D9065990">
      <w:numFmt w:val="bullet"/>
      <w:lvlText w:val="•"/>
      <w:lvlJc w:val="left"/>
      <w:pPr>
        <w:ind w:left="8340" w:hanging="722"/>
      </w:pPr>
      <w:rPr>
        <w:rFonts w:hint="default"/>
      </w:rPr>
    </w:lvl>
    <w:lvl w:ilvl="7" w:tplc="6AB63E2E">
      <w:numFmt w:val="bullet"/>
      <w:lvlText w:val="•"/>
      <w:lvlJc w:val="left"/>
      <w:pPr>
        <w:ind w:left="9210" w:hanging="722"/>
      </w:pPr>
      <w:rPr>
        <w:rFonts w:hint="default"/>
      </w:rPr>
    </w:lvl>
    <w:lvl w:ilvl="8" w:tplc="EFE8527A">
      <w:numFmt w:val="bullet"/>
      <w:lvlText w:val="•"/>
      <w:lvlJc w:val="left"/>
      <w:pPr>
        <w:ind w:left="10080" w:hanging="722"/>
      </w:pPr>
      <w:rPr>
        <w:rFonts w:hint="default"/>
      </w:rPr>
    </w:lvl>
  </w:abstractNum>
  <w:abstractNum w:abstractNumId="7" w15:restartNumberingAfterBreak="0">
    <w:nsid w:val="3D20434C"/>
    <w:multiLevelType w:val="hybridMultilevel"/>
    <w:tmpl w:val="133AF450"/>
    <w:lvl w:ilvl="0" w:tplc="68504AD4">
      <w:numFmt w:val="bullet"/>
      <w:lvlText w:val="·"/>
      <w:lvlJc w:val="left"/>
      <w:pPr>
        <w:ind w:left="5196" w:hanging="186"/>
      </w:pPr>
      <w:rPr>
        <w:rFonts w:ascii="Arial" w:eastAsia="Arial" w:hAnsi="Arial" w:cs="Arial" w:hint="default"/>
        <w:w w:val="81"/>
        <w:sz w:val="23"/>
        <w:szCs w:val="23"/>
      </w:rPr>
    </w:lvl>
    <w:lvl w:ilvl="1" w:tplc="3796003E">
      <w:numFmt w:val="bullet"/>
      <w:lvlText w:val="•"/>
      <w:lvlJc w:val="left"/>
      <w:pPr>
        <w:ind w:left="5862" w:hanging="186"/>
      </w:pPr>
      <w:rPr>
        <w:rFonts w:hint="default"/>
      </w:rPr>
    </w:lvl>
    <w:lvl w:ilvl="2" w:tplc="BE9867C8">
      <w:numFmt w:val="bullet"/>
      <w:lvlText w:val="•"/>
      <w:lvlJc w:val="left"/>
      <w:pPr>
        <w:ind w:left="6524" w:hanging="186"/>
      </w:pPr>
      <w:rPr>
        <w:rFonts w:hint="default"/>
      </w:rPr>
    </w:lvl>
    <w:lvl w:ilvl="3" w:tplc="CA522ED2">
      <w:numFmt w:val="bullet"/>
      <w:lvlText w:val="•"/>
      <w:lvlJc w:val="left"/>
      <w:pPr>
        <w:ind w:left="7186" w:hanging="186"/>
      </w:pPr>
      <w:rPr>
        <w:rFonts w:hint="default"/>
      </w:rPr>
    </w:lvl>
    <w:lvl w:ilvl="4" w:tplc="9BA6C4D4">
      <w:numFmt w:val="bullet"/>
      <w:lvlText w:val="•"/>
      <w:lvlJc w:val="left"/>
      <w:pPr>
        <w:ind w:left="7848" w:hanging="186"/>
      </w:pPr>
      <w:rPr>
        <w:rFonts w:hint="default"/>
      </w:rPr>
    </w:lvl>
    <w:lvl w:ilvl="5" w:tplc="72583352">
      <w:numFmt w:val="bullet"/>
      <w:lvlText w:val="•"/>
      <w:lvlJc w:val="left"/>
      <w:pPr>
        <w:ind w:left="8510" w:hanging="186"/>
      </w:pPr>
      <w:rPr>
        <w:rFonts w:hint="default"/>
      </w:rPr>
    </w:lvl>
    <w:lvl w:ilvl="6" w:tplc="1F1826D4">
      <w:numFmt w:val="bullet"/>
      <w:lvlText w:val="•"/>
      <w:lvlJc w:val="left"/>
      <w:pPr>
        <w:ind w:left="9172" w:hanging="186"/>
      </w:pPr>
      <w:rPr>
        <w:rFonts w:hint="default"/>
      </w:rPr>
    </w:lvl>
    <w:lvl w:ilvl="7" w:tplc="0CC2E8D6">
      <w:numFmt w:val="bullet"/>
      <w:lvlText w:val="•"/>
      <w:lvlJc w:val="left"/>
      <w:pPr>
        <w:ind w:left="9834" w:hanging="186"/>
      </w:pPr>
      <w:rPr>
        <w:rFonts w:hint="default"/>
      </w:rPr>
    </w:lvl>
    <w:lvl w:ilvl="8" w:tplc="DF3A618A">
      <w:numFmt w:val="bullet"/>
      <w:lvlText w:val="•"/>
      <w:lvlJc w:val="left"/>
      <w:pPr>
        <w:ind w:left="10496" w:hanging="186"/>
      </w:pPr>
      <w:rPr>
        <w:rFonts w:hint="default"/>
      </w:rPr>
    </w:lvl>
  </w:abstractNum>
  <w:abstractNum w:abstractNumId="8" w15:restartNumberingAfterBreak="0">
    <w:nsid w:val="42AF7419"/>
    <w:multiLevelType w:val="hybridMultilevel"/>
    <w:tmpl w:val="5FC8D086"/>
    <w:lvl w:ilvl="0" w:tplc="3FE46038">
      <w:start w:val="11"/>
      <w:numFmt w:val="lowerLetter"/>
      <w:lvlText w:val="(%1)"/>
      <w:lvlJc w:val="left"/>
      <w:pPr>
        <w:ind w:left="3650" w:hanging="719"/>
        <w:jc w:val="left"/>
      </w:pPr>
      <w:rPr>
        <w:rFonts w:ascii="Arial" w:eastAsia="Arial" w:hAnsi="Arial" w:cs="Arial" w:hint="default"/>
        <w:w w:val="103"/>
        <w:sz w:val="23"/>
        <w:szCs w:val="23"/>
      </w:rPr>
    </w:lvl>
    <w:lvl w:ilvl="1" w:tplc="B5841B7E">
      <w:start w:val="1"/>
      <w:numFmt w:val="upperRoman"/>
      <w:lvlText w:val="(%2)"/>
      <w:lvlJc w:val="left"/>
      <w:pPr>
        <w:ind w:left="3642" w:hanging="716"/>
        <w:jc w:val="left"/>
      </w:pPr>
      <w:rPr>
        <w:rFonts w:ascii="Arial" w:eastAsia="Arial" w:hAnsi="Arial" w:cs="Arial" w:hint="default"/>
        <w:spacing w:val="-1"/>
        <w:w w:val="102"/>
        <w:sz w:val="23"/>
        <w:szCs w:val="23"/>
      </w:rPr>
    </w:lvl>
    <w:lvl w:ilvl="2" w:tplc="19567B24">
      <w:numFmt w:val="bullet"/>
      <w:lvlText w:val="•"/>
      <w:lvlJc w:val="left"/>
      <w:pPr>
        <w:ind w:left="4566" w:hanging="716"/>
      </w:pPr>
      <w:rPr>
        <w:rFonts w:hint="default"/>
      </w:rPr>
    </w:lvl>
    <w:lvl w:ilvl="3" w:tplc="880CB25A">
      <w:numFmt w:val="bullet"/>
      <w:lvlText w:val="•"/>
      <w:lvlJc w:val="left"/>
      <w:pPr>
        <w:ind w:left="5473" w:hanging="716"/>
      </w:pPr>
      <w:rPr>
        <w:rFonts w:hint="default"/>
      </w:rPr>
    </w:lvl>
    <w:lvl w:ilvl="4" w:tplc="938CD334">
      <w:numFmt w:val="bullet"/>
      <w:lvlText w:val="•"/>
      <w:lvlJc w:val="left"/>
      <w:pPr>
        <w:ind w:left="6380" w:hanging="716"/>
      </w:pPr>
      <w:rPr>
        <w:rFonts w:hint="default"/>
      </w:rPr>
    </w:lvl>
    <w:lvl w:ilvl="5" w:tplc="FEAC9DE8">
      <w:numFmt w:val="bullet"/>
      <w:lvlText w:val="•"/>
      <w:lvlJc w:val="left"/>
      <w:pPr>
        <w:ind w:left="7286" w:hanging="716"/>
      </w:pPr>
      <w:rPr>
        <w:rFonts w:hint="default"/>
      </w:rPr>
    </w:lvl>
    <w:lvl w:ilvl="6" w:tplc="5148C96C">
      <w:numFmt w:val="bullet"/>
      <w:lvlText w:val="•"/>
      <w:lvlJc w:val="left"/>
      <w:pPr>
        <w:ind w:left="8193" w:hanging="716"/>
      </w:pPr>
      <w:rPr>
        <w:rFonts w:hint="default"/>
      </w:rPr>
    </w:lvl>
    <w:lvl w:ilvl="7" w:tplc="E82809D6">
      <w:numFmt w:val="bullet"/>
      <w:lvlText w:val="•"/>
      <w:lvlJc w:val="left"/>
      <w:pPr>
        <w:ind w:left="9100" w:hanging="716"/>
      </w:pPr>
      <w:rPr>
        <w:rFonts w:hint="default"/>
      </w:rPr>
    </w:lvl>
    <w:lvl w:ilvl="8" w:tplc="DBFE4DAA">
      <w:numFmt w:val="bullet"/>
      <w:lvlText w:val="•"/>
      <w:lvlJc w:val="left"/>
      <w:pPr>
        <w:ind w:left="10006" w:hanging="716"/>
      </w:pPr>
      <w:rPr>
        <w:rFonts w:hint="default"/>
      </w:rPr>
    </w:lvl>
  </w:abstractNum>
  <w:abstractNum w:abstractNumId="9" w15:restartNumberingAfterBreak="0">
    <w:nsid w:val="56A83EED"/>
    <w:multiLevelType w:val="hybridMultilevel"/>
    <w:tmpl w:val="9B8CD470"/>
    <w:lvl w:ilvl="0" w:tplc="4E72C5D6">
      <w:start w:val="1"/>
      <w:numFmt w:val="decimal"/>
      <w:lvlText w:val="%1."/>
      <w:lvlJc w:val="left"/>
      <w:pPr>
        <w:ind w:left="1525" w:hanging="715"/>
        <w:jc w:val="right"/>
      </w:pPr>
      <w:rPr>
        <w:rFonts w:ascii="Arial" w:eastAsia="Arial" w:hAnsi="Arial" w:cs="Arial" w:hint="default"/>
        <w:spacing w:val="-1"/>
        <w:w w:val="106"/>
        <w:sz w:val="23"/>
        <w:szCs w:val="23"/>
      </w:rPr>
    </w:lvl>
    <w:lvl w:ilvl="1" w:tplc="560C983A">
      <w:numFmt w:val="bullet"/>
      <w:lvlText w:val="•"/>
      <w:lvlJc w:val="left"/>
      <w:pPr>
        <w:ind w:left="2550" w:hanging="715"/>
      </w:pPr>
      <w:rPr>
        <w:rFonts w:hint="default"/>
      </w:rPr>
    </w:lvl>
    <w:lvl w:ilvl="2" w:tplc="690210F6">
      <w:numFmt w:val="bullet"/>
      <w:lvlText w:val="•"/>
      <w:lvlJc w:val="left"/>
      <w:pPr>
        <w:ind w:left="3580" w:hanging="715"/>
      </w:pPr>
      <w:rPr>
        <w:rFonts w:hint="default"/>
      </w:rPr>
    </w:lvl>
    <w:lvl w:ilvl="3" w:tplc="1C52DB10">
      <w:numFmt w:val="bullet"/>
      <w:lvlText w:val="•"/>
      <w:lvlJc w:val="left"/>
      <w:pPr>
        <w:ind w:left="4610" w:hanging="715"/>
      </w:pPr>
      <w:rPr>
        <w:rFonts w:hint="default"/>
      </w:rPr>
    </w:lvl>
    <w:lvl w:ilvl="4" w:tplc="7FF8C772">
      <w:numFmt w:val="bullet"/>
      <w:lvlText w:val="•"/>
      <w:lvlJc w:val="left"/>
      <w:pPr>
        <w:ind w:left="5640" w:hanging="715"/>
      </w:pPr>
      <w:rPr>
        <w:rFonts w:hint="default"/>
      </w:rPr>
    </w:lvl>
    <w:lvl w:ilvl="5" w:tplc="0CC64A1C">
      <w:numFmt w:val="bullet"/>
      <w:lvlText w:val="•"/>
      <w:lvlJc w:val="left"/>
      <w:pPr>
        <w:ind w:left="6670" w:hanging="715"/>
      </w:pPr>
      <w:rPr>
        <w:rFonts w:hint="default"/>
      </w:rPr>
    </w:lvl>
    <w:lvl w:ilvl="6" w:tplc="9CBE8A9A">
      <w:numFmt w:val="bullet"/>
      <w:lvlText w:val="•"/>
      <w:lvlJc w:val="left"/>
      <w:pPr>
        <w:ind w:left="7700" w:hanging="715"/>
      </w:pPr>
      <w:rPr>
        <w:rFonts w:hint="default"/>
      </w:rPr>
    </w:lvl>
    <w:lvl w:ilvl="7" w:tplc="AA6EDA8C">
      <w:numFmt w:val="bullet"/>
      <w:lvlText w:val="•"/>
      <w:lvlJc w:val="left"/>
      <w:pPr>
        <w:ind w:left="8730" w:hanging="715"/>
      </w:pPr>
      <w:rPr>
        <w:rFonts w:hint="default"/>
      </w:rPr>
    </w:lvl>
    <w:lvl w:ilvl="8" w:tplc="A4EA3CBC">
      <w:numFmt w:val="bullet"/>
      <w:lvlText w:val="•"/>
      <w:lvlJc w:val="left"/>
      <w:pPr>
        <w:ind w:left="9760" w:hanging="715"/>
      </w:pPr>
      <w:rPr>
        <w:rFonts w:hint="default"/>
      </w:rPr>
    </w:lvl>
  </w:abstractNum>
  <w:abstractNum w:abstractNumId="10" w15:restartNumberingAfterBreak="0">
    <w:nsid w:val="5C5E3A2A"/>
    <w:multiLevelType w:val="hybridMultilevel"/>
    <w:tmpl w:val="52808E26"/>
    <w:lvl w:ilvl="0" w:tplc="B4FE1018">
      <w:start w:val="1"/>
      <w:numFmt w:val="decimal"/>
      <w:lvlText w:val="%1."/>
      <w:lvlJc w:val="left"/>
      <w:pPr>
        <w:ind w:left="1417" w:hanging="714"/>
        <w:jc w:val="left"/>
      </w:pPr>
      <w:rPr>
        <w:rFonts w:hint="default"/>
        <w:spacing w:val="-1"/>
        <w:w w:val="103"/>
      </w:rPr>
    </w:lvl>
    <w:lvl w:ilvl="1" w:tplc="B8424EA4">
      <w:start w:val="1"/>
      <w:numFmt w:val="lowerLetter"/>
      <w:lvlText w:val="%2."/>
      <w:lvlJc w:val="left"/>
      <w:pPr>
        <w:ind w:left="1423" w:hanging="718"/>
        <w:jc w:val="right"/>
      </w:pPr>
      <w:rPr>
        <w:rFonts w:ascii="Arial" w:eastAsia="Arial" w:hAnsi="Arial" w:cs="Arial" w:hint="default"/>
        <w:spacing w:val="-1"/>
        <w:w w:val="104"/>
        <w:sz w:val="23"/>
        <w:szCs w:val="23"/>
      </w:rPr>
    </w:lvl>
    <w:lvl w:ilvl="2" w:tplc="416C3326">
      <w:numFmt w:val="bullet"/>
      <w:lvlText w:val="•"/>
      <w:lvlJc w:val="left"/>
      <w:pPr>
        <w:ind w:left="3500" w:hanging="718"/>
      </w:pPr>
      <w:rPr>
        <w:rFonts w:hint="default"/>
      </w:rPr>
    </w:lvl>
    <w:lvl w:ilvl="3" w:tplc="90BCFBE4">
      <w:numFmt w:val="bullet"/>
      <w:lvlText w:val="•"/>
      <w:lvlJc w:val="left"/>
      <w:pPr>
        <w:ind w:left="4540" w:hanging="718"/>
      </w:pPr>
      <w:rPr>
        <w:rFonts w:hint="default"/>
      </w:rPr>
    </w:lvl>
    <w:lvl w:ilvl="4" w:tplc="0E808A24">
      <w:numFmt w:val="bullet"/>
      <w:lvlText w:val="•"/>
      <w:lvlJc w:val="left"/>
      <w:pPr>
        <w:ind w:left="5580" w:hanging="718"/>
      </w:pPr>
      <w:rPr>
        <w:rFonts w:hint="default"/>
      </w:rPr>
    </w:lvl>
    <w:lvl w:ilvl="5" w:tplc="299CAF16">
      <w:numFmt w:val="bullet"/>
      <w:lvlText w:val="•"/>
      <w:lvlJc w:val="left"/>
      <w:pPr>
        <w:ind w:left="6620" w:hanging="718"/>
      </w:pPr>
      <w:rPr>
        <w:rFonts w:hint="default"/>
      </w:rPr>
    </w:lvl>
    <w:lvl w:ilvl="6" w:tplc="87BE02BC">
      <w:numFmt w:val="bullet"/>
      <w:lvlText w:val="•"/>
      <w:lvlJc w:val="left"/>
      <w:pPr>
        <w:ind w:left="7660" w:hanging="718"/>
      </w:pPr>
      <w:rPr>
        <w:rFonts w:hint="default"/>
      </w:rPr>
    </w:lvl>
    <w:lvl w:ilvl="7" w:tplc="5F629ED2">
      <w:numFmt w:val="bullet"/>
      <w:lvlText w:val="•"/>
      <w:lvlJc w:val="left"/>
      <w:pPr>
        <w:ind w:left="8700" w:hanging="718"/>
      </w:pPr>
      <w:rPr>
        <w:rFonts w:hint="default"/>
      </w:rPr>
    </w:lvl>
    <w:lvl w:ilvl="8" w:tplc="7AEC3CA8">
      <w:numFmt w:val="bullet"/>
      <w:lvlText w:val="•"/>
      <w:lvlJc w:val="left"/>
      <w:pPr>
        <w:ind w:left="9740" w:hanging="718"/>
      </w:pPr>
      <w:rPr>
        <w:rFonts w:hint="default"/>
      </w:rPr>
    </w:lvl>
  </w:abstractNum>
  <w:abstractNum w:abstractNumId="11" w15:restartNumberingAfterBreak="0">
    <w:nsid w:val="61CA434F"/>
    <w:multiLevelType w:val="hybridMultilevel"/>
    <w:tmpl w:val="DE946A04"/>
    <w:lvl w:ilvl="0" w:tplc="7A384C3C">
      <w:start w:val="1"/>
      <w:numFmt w:val="decimal"/>
      <w:lvlText w:val="%1."/>
      <w:lvlJc w:val="left"/>
      <w:pPr>
        <w:ind w:left="1116" w:hanging="724"/>
        <w:jc w:val="right"/>
      </w:pPr>
      <w:rPr>
        <w:rFonts w:hint="default"/>
        <w:spacing w:val="-1"/>
        <w:w w:val="101"/>
      </w:rPr>
    </w:lvl>
    <w:lvl w:ilvl="1" w:tplc="284E8706">
      <w:start w:val="1"/>
      <w:numFmt w:val="lowerLetter"/>
      <w:lvlText w:val="(%2)"/>
      <w:lvlJc w:val="left"/>
      <w:pPr>
        <w:ind w:left="3286" w:hanging="713"/>
        <w:jc w:val="right"/>
      </w:pPr>
      <w:rPr>
        <w:rFonts w:hint="default"/>
        <w:spacing w:val="-1"/>
        <w:w w:val="104"/>
      </w:rPr>
    </w:lvl>
    <w:lvl w:ilvl="2" w:tplc="6FE8A55C">
      <w:numFmt w:val="bullet"/>
      <w:lvlText w:val="•"/>
      <w:lvlJc w:val="left"/>
      <w:pPr>
        <w:ind w:left="3280" w:hanging="713"/>
      </w:pPr>
      <w:rPr>
        <w:rFonts w:hint="default"/>
      </w:rPr>
    </w:lvl>
    <w:lvl w:ilvl="3" w:tplc="2C7603F8">
      <w:numFmt w:val="bullet"/>
      <w:lvlText w:val="•"/>
      <w:lvlJc w:val="left"/>
      <w:pPr>
        <w:ind w:left="4347" w:hanging="713"/>
      </w:pPr>
      <w:rPr>
        <w:rFonts w:hint="default"/>
      </w:rPr>
    </w:lvl>
    <w:lvl w:ilvl="4" w:tplc="AFEA3A38">
      <w:numFmt w:val="bullet"/>
      <w:lvlText w:val="•"/>
      <w:lvlJc w:val="left"/>
      <w:pPr>
        <w:ind w:left="5415" w:hanging="713"/>
      </w:pPr>
      <w:rPr>
        <w:rFonts w:hint="default"/>
      </w:rPr>
    </w:lvl>
    <w:lvl w:ilvl="5" w:tplc="0A6895BE">
      <w:numFmt w:val="bullet"/>
      <w:lvlText w:val="•"/>
      <w:lvlJc w:val="left"/>
      <w:pPr>
        <w:ind w:left="6482" w:hanging="713"/>
      </w:pPr>
      <w:rPr>
        <w:rFonts w:hint="default"/>
      </w:rPr>
    </w:lvl>
    <w:lvl w:ilvl="6" w:tplc="2054A87E">
      <w:numFmt w:val="bullet"/>
      <w:lvlText w:val="•"/>
      <w:lvlJc w:val="left"/>
      <w:pPr>
        <w:ind w:left="7550" w:hanging="713"/>
      </w:pPr>
      <w:rPr>
        <w:rFonts w:hint="default"/>
      </w:rPr>
    </w:lvl>
    <w:lvl w:ilvl="7" w:tplc="5F024BFC">
      <w:numFmt w:val="bullet"/>
      <w:lvlText w:val="•"/>
      <w:lvlJc w:val="left"/>
      <w:pPr>
        <w:ind w:left="8617" w:hanging="713"/>
      </w:pPr>
      <w:rPr>
        <w:rFonts w:hint="default"/>
      </w:rPr>
    </w:lvl>
    <w:lvl w:ilvl="8" w:tplc="69DC7E96">
      <w:numFmt w:val="bullet"/>
      <w:lvlText w:val="•"/>
      <w:lvlJc w:val="left"/>
      <w:pPr>
        <w:ind w:left="9685" w:hanging="713"/>
      </w:pPr>
      <w:rPr>
        <w:rFonts w:hint="default"/>
      </w:rPr>
    </w:lvl>
  </w:abstractNum>
  <w:abstractNum w:abstractNumId="12" w15:restartNumberingAfterBreak="0">
    <w:nsid w:val="6E324D0B"/>
    <w:multiLevelType w:val="hybridMultilevel"/>
    <w:tmpl w:val="DA6281D6"/>
    <w:lvl w:ilvl="0" w:tplc="5FCEF906">
      <w:start w:val="1"/>
      <w:numFmt w:val="decimal"/>
      <w:lvlText w:val="%1."/>
      <w:lvlJc w:val="left"/>
      <w:pPr>
        <w:ind w:left="1193" w:hanging="723"/>
        <w:jc w:val="left"/>
      </w:pPr>
      <w:rPr>
        <w:rFonts w:ascii="Arial" w:eastAsia="Arial" w:hAnsi="Arial" w:cs="Arial" w:hint="default"/>
        <w:spacing w:val="-1"/>
        <w:w w:val="102"/>
        <w:sz w:val="23"/>
        <w:szCs w:val="23"/>
      </w:rPr>
    </w:lvl>
    <w:lvl w:ilvl="1" w:tplc="1E9A5F38">
      <w:numFmt w:val="bullet"/>
      <w:lvlText w:val="•"/>
      <w:lvlJc w:val="left"/>
      <w:pPr>
        <w:ind w:left="2262" w:hanging="723"/>
      </w:pPr>
      <w:rPr>
        <w:rFonts w:hint="default"/>
      </w:rPr>
    </w:lvl>
    <w:lvl w:ilvl="2" w:tplc="7F1486EA">
      <w:numFmt w:val="bullet"/>
      <w:lvlText w:val="•"/>
      <w:lvlJc w:val="left"/>
      <w:pPr>
        <w:ind w:left="3324" w:hanging="723"/>
      </w:pPr>
      <w:rPr>
        <w:rFonts w:hint="default"/>
      </w:rPr>
    </w:lvl>
    <w:lvl w:ilvl="3" w:tplc="4F6C4672">
      <w:numFmt w:val="bullet"/>
      <w:lvlText w:val="•"/>
      <w:lvlJc w:val="left"/>
      <w:pPr>
        <w:ind w:left="4386" w:hanging="723"/>
      </w:pPr>
      <w:rPr>
        <w:rFonts w:hint="default"/>
      </w:rPr>
    </w:lvl>
    <w:lvl w:ilvl="4" w:tplc="152A6D4A">
      <w:numFmt w:val="bullet"/>
      <w:lvlText w:val="•"/>
      <w:lvlJc w:val="left"/>
      <w:pPr>
        <w:ind w:left="5448" w:hanging="723"/>
      </w:pPr>
      <w:rPr>
        <w:rFonts w:hint="default"/>
      </w:rPr>
    </w:lvl>
    <w:lvl w:ilvl="5" w:tplc="3E4C4E22">
      <w:numFmt w:val="bullet"/>
      <w:lvlText w:val="•"/>
      <w:lvlJc w:val="left"/>
      <w:pPr>
        <w:ind w:left="6510" w:hanging="723"/>
      </w:pPr>
      <w:rPr>
        <w:rFonts w:hint="default"/>
      </w:rPr>
    </w:lvl>
    <w:lvl w:ilvl="6" w:tplc="CE10E9C8">
      <w:numFmt w:val="bullet"/>
      <w:lvlText w:val="•"/>
      <w:lvlJc w:val="left"/>
      <w:pPr>
        <w:ind w:left="7572" w:hanging="723"/>
      </w:pPr>
      <w:rPr>
        <w:rFonts w:hint="default"/>
      </w:rPr>
    </w:lvl>
    <w:lvl w:ilvl="7" w:tplc="51988418">
      <w:numFmt w:val="bullet"/>
      <w:lvlText w:val="•"/>
      <w:lvlJc w:val="left"/>
      <w:pPr>
        <w:ind w:left="8634" w:hanging="723"/>
      </w:pPr>
      <w:rPr>
        <w:rFonts w:hint="default"/>
      </w:rPr>
    </w:lvl>
    <w:lvl w:ilvl="8" w:tplc="ED2A153C">
      <w:numFmt w:val="bullet"/>
      <w:lvlText w:val="•"/>
      <w:lvlJc w:val="left"/>
      <w:pPr>
        <w:ind w:left="9696" w:hanging="723"/>
      </w:pPr>
      <w:rPr>
        <w:rFonts w:hint="default"/>
      </w:rPr>
    </w:lvl>
  </w:abstractNum>
  <w:abstractNum w:abstractNumId="13" w15:restartNumberingAfterBreak="0">
    <w:nsid w:val="7F164289"/>
    <w:multiLevelType w:val="hybridMultilevel"/>
    <w:tmpl w:val="7F0ED86A"/>
    <w:lvl w:ilvl="0" w:tplc="F7C4D7F8">
      <w:start w:val="13"/>
      <w:numFmt w:val="lowerLetter"/>
      <w:lvlText w:val="(%1)"/>
      <w:lvlJc w:val="left"/>
      <w:pPr>
        <w:ind w:left="3657" w:hanging="711"/>
        <w:jc w:val="right"/>
      </w:pPr>
      <w:rPr>
        <w:rFonts w:hint="default"/>
        <w:w w:val="101"/>
      </w:rPr>
    </w:lvl>
    <w:lvl w:ilvl="1" w:tplc="02EA1FE8">
      <w:numFmt w:val="bullet"/>
      <w:lvlText w:val="•"/>
      <w:lvlJc w:val="left"/>
      <w:pPr>
        <w:ind w:left="4476" w:hanging="711"/>
      </w:pPr>
      <w:rPr>
        <w:rFonts w:hint="default"/>
      </w:rPr>
    </w:lvl>
    <w:lvl w:ilvl="2" w:tplc="4B2A1AD4">
      <w:numFmt w:val="bullet"/>
      <w:lvlText w:val="•"/>
      <w:lvlJc w:val="left"/>
      <w:pPr>
        <w:ind w:left="5292" w:hanging="711"/>
      </w:pPr>
      <w:rPr>
        <w:rFonts w:hint="default"/>
      </w:rPr>
    </w:lvl>
    <w:lvl w:ilvl="3" w:tplc="8758AF2C">
      <w:numFmt w:val="bullet"/>
      <w:lvlText w:val="•"/>
      <w:lvlJc w:val="left"/>
      <w:pPr>
        <w:ind w:left="6108" w:hanging="711"/>
      </w:pPr>
      <w:rPr>
        <w:rFonts w:hint="default"/>
      </w:rPr>
    </w:lvl>
    <w:lvl w:ilvl="4" w:tplc="BFFA8AFA">
      <w:numFmt w:val="bullet"/>
      <w:lvlText w:val="•"/>
      <w:lvlJc w:val="left"/>
      <w:pPr>
        <w:ind w:left="6924" w:hanging="711"/>
      </w:pPr>
      <w:rPr>
        <w:rFonts w:hint="default"/>
      </w:rPr>
    </w:lvl>
    <w:lvl w:ilvl="5" w:tplc="0ACEBFA4">
      <w:numFmt w:val="bullet"/>
      <w:lvlText w:val="•"/>
      <w:lvlJc w:val="left"/>
      <w:pPr>
        <w:ind w:left="7740" w:hanging="711"/>
      </w:pPr>
      <w:rPr>
        <w:rFonts w:hint="default"/>
      </w:rPr>
    </w:lvl>
    <w:lvl w:ilvl="6" w:tplc="8F7ADB66">
      <w:numFmt w:val="bullet"/>
      <w:lvlText w:val="•"/>
      <w:lvlJc w:val="left"/>
      <w:pPr>
        <w:ind w:left="8556" w:hanging="711"/>
      </w:pPr>
      <w:rPr>
        <w:rFonts w:hint="default"/>
      </w:rPr>
    </w:lvl>
    <w:lvl w:ilvl="7" w:tplc="8E0AA0DA">
      <w:numFmt w:val="bullet"/>
      <w:lvlText w:val="•"/>
      <w:lvlJc w:val="left"/>
      <w:pPr>
        <w:ind w:left="9372" w:hanging="711"/>
      </w:pPr>
      <w:rPr>
        <w:rFonts w:hint="default"/>
      </w:rPr>
    </w:lvl>
    <w:lvl w:ilvl="8" w:tplc="4E7EC6A6">
      <w:numFmt w:val="bullet"/>
      <w:lvlText w:val="•"/>
      <w:lvlJc w:val="left"/>
      <w:pPr>
        <w:ind w:left="10188" w:hanging="711"/>
      </w:pPr>
      <w:rPr>
        <w:rFonts w:hint="default"/>
      </w:rPr>
    </w:lvl>
  </w:abstractNum>
  <w:abstractNum w:abstractNumId="14" w15:restartNumberingAfterBreak="0">
    <w:nsid w:val="7F3D25E4"/>
    <w:multiLevelType w:val="hybridMultilevel"/>
    <w:tmpl w:val="A1B2A0F6"/>
    <w:lvl w:ilvl="0" w:tplc="91C6E9F8">
      <w:start w:val="4"/>
      <w:numFmt w:val="lowerRoman"/>
      <w:lvlText w:val="(%1)"/>
      <w:lvlJc w:val="left"/>
      <w:pPr>
        <w:ind w:left="2957" w:hanging="405"/>
        <w:jc w:val="left"/>
      </w:pPr>
      <w:rPr>
        <w:rFonts w:ascii="Arial" w:eastAsia="Arial" w:hAnsi="Arial" w:cs="Arial" w:hint="default"/>
        <w:spacing w:val="-1"/>
        <w:w w:val="105"/>
        <w:sz w:val="23"/>
        <w:szCs w:val="23"/>
      </w:rPr>
    </w:lvl>
    <w:lvl w:ilvl="1" w:tplc="6B0C1058">
      <w:start w:val="1"/>
      <w:numFmt w:val="decimal"/>
      <w:lvlText w:val="%2."/>
      <w:lvlJc w:val="left"/>
      <w:pPr>
        <w:ind w:left="2638" w:hanging="713"/>
        <w:jc w:val="right"/>
      </w:pPr>
      <w:rPr>
        <w:rFonts w:hint="default"/>
        <w:spacing w:val="-1"/>
        <w:w w:val="107"/>
      </w:rPr>
    </w:lvl>
    <w:lvl w:ilvl="2" w:tplc="702E1FCA">
      <w:numFmt w:val="bullet"/>
      <w:lvlText w:val="•"/>
      <w:lvlJc w:val="left"/>
      <w:pPr>
        <w:ind w:left="3944" w:hanging="713"/>
      </w:pPr>
      <w:rPr>
        <w:rFonts w:hint="default"/>
      </w:rPr>
    </w:lvl>
    <w:lvl w:ilvl="3" w:tplc="0176780E">
      <w:numFmt w:val="bullet"/>
      <w:lvlText w:val="•"/>
      <w:lvlJc w:val="left"/>
      <w:pPr>
        <w:ind w:left="4928" w:hanging="713"/>
      </w:pPr>
      <w:rPr>
        <w:rFonts w:hint="default"/>
      </w:rPr>
    </w:lvl>
    <w:lvl w:ilvl="4" w:tplc="4BEE81D4">
      <w:numFmt w:val="bullet"/>
      <w:lvlText w:val="•"/>
      <w:lvlJc w:val="left"/>
      <w:pPr>
        <w:ind w:left="5913" w:hanging="713"/>
      </w:pPr>
      <w:rPr>
        <w:rFonts w:hint="default"/>
      </w:rPr>
    </w:lvl>
    <w:lvl w:ilvl="5" w:tplc="40A42208">
      <w:numFmt w:val="bullet"/>
      <w:lvlText w:val="•"/>
      <w:lvlJc w:val="left"/>
      <w:pPr>
        <w:ind w:left="6897" w:hanging="713"/>
      </w:pPr>
      <w:rPr>
        <w:rFonts w:hint="default"/>
      </w:rPr>
    </w:lvl>
    <w:lvl w:ilvl="6" w:tplc="FA845B0A">
      <w:numFmt w:val="bullet"/>
      <w:lvlText w:val="•"/>
      <w:lvlJc w:val="left"/>
      <w:pPr>
        <w:ind w:left="7882" w:hanging="713"/>
      </w:pPr>
      <w:rPr>
        <w:rFonts w:hint="default"/>
      </w:rPr>
    </w:lvl>
    <w:lvl w:ilvl="7" w:tplc="014E89F2">
      <w:numFmt w:val="bullet"/>
      <w:lvlText w:val="•"/>
      <w:lvlJc w:val="left"/>
      <w:pPr>
        <w:ind w:left="8866" w:hanging="713"/>
      </w:pPr>
      <w:rPr>
        <w:rFonts w:hint="default"/>
      </w:rPr>
    </w:lvl>
    <w:lvl w:ilvl="8" w:tplc="A9440492">
      <w:numFmt w:val="bullet"/>
      <w:lvlText w:val="•"/>
      <w:lvlJc w:val="left"/>
      <w:pPr>
        <w:ind w:left="9851" w:hanging="713"/>
      </w:pPr>
      <w:rPr>
        <w:rFonts w:hint="default"/>
      </w:rPr>
    </w:lvl>
  </w:abstractNum>
  <w:num w:numId="1">
    <w:abstractNumId w:val="14"/>
  </w:num>
  <w:num w:numId="2">
    <w:abstractNumId w:val="10"/>
  </w:num>
  <w:num w:numId="3">
    <w:abstractNumId w:val="1"/>
  </w:num>
  <w:num w:numId="4">
    <w:abstractNumId w:val="5"/>
  </w:num>
  <w:num w:numId="5">
    <w:abstractNumId w:val="3"/>
  </w:num>
  <w:num w:numId="6">
    <w:abstractNumId w:val="2"/>
  </w:num>
  <w:num w:numId="7">
    <w:abstractNumId w:val="13"/>
  </w:num>
  <w:num w:numId="8">
    <w:abstractNumId w:val="8"/>
  </w:num>
  <w:num w:numId="9">
    <w:abstractNumId w:val="11"/>
  </w:num>
  <w:num w:numId="10">
    <w:abstractNumId w:val="9"/>
  </w:num>
  <w:num w:numId="11">
    <w:abstractNumId w:val="6"/>
  </w:num>
  <w:num w:numId="12">
    <w:abstractNumId w:val="4"/>
  </w:num>
  <w:num w:numId="13">
    <w:abstractNumId w:val="12"/>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C441B"/>
    <w:rsid w:val="004A6A3F"/>
    <w:rsid w:val="006C441B"/>
    <w:rsid w:val="007827F0"/>
    <w:rsid w:val="00A3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E2B4EA89-0B41-48DF-8A65-0FB88441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outlineLvl w:val="0"/>
    </w:pPr>
    <w:rPr>
      <w:sz w:val="27"/>
      <w:szCs w:val="27"/>
    </w:rPr>
  </w:style>
  <w:style w:type="paragraph" w:styleId="Heading2">
    <w:name w:val="heading 2"/>
    <w:basedOn w:val="Normal"/>
    <w:uiPriority w:val="1"/>
    <w:qFormat/>
    <w:pPr>
      <w:ind w:left="55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902" w:firstLine="7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14.xml"/><Relationship Id="rId34"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image" Target="media/image4.png"/><Relationship Id="rId33" Type="http://schemas.openxmlformats.org/officeDocument/2006/relationships/footer" Target="footer18.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3.png"/><Relationship Id="rId32"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5.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27</Pages>
  <Words>10560</Words>
  <Characters>60197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Ripperda, Kory M</cp:lastModifiedBy>
  <cp:revision>2</cp:revision>
  <dcterms:created xsi:type="dcterms:W3CDTF">2020-05-18T16:27:00Z</dcterms:created>
  <dcterms:modified xsi:type="dcterms:W3CDTF">2020-05-21T16:15:00Z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2004-03-08T00:00:00Z</vt:filetime>
  </property>
  <property fmtid="{D5CDD505-2E9C-101B-9397-08002B2CF9AE}" pid="3" name="Creator">
    <vt:lpwstr>OmniPage Pro 14</vt:lpwstr>
  </property>
  <property fmtid="{D5CDD505-2E9C-101B-9397-08002B2CF9AE}" pid="4" name="LastSaved">
    <vt:filetime>2020-05-18T00:00:00Z</vt:filetime>
  </property>
</Properties>
</file>