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РЕДОВАН ГОДИШЊИ ИЗВЕШТАЈ </w:t>
        <w:br/>
        <w:t xml:space="preserve">ЗАШТИТНИКА ГРАЂАНА </w:t>
        <w:br/>
        <w:t xml:space="preserve">ЗА 2017. ГОДИНУ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НАСЛОВНА + САДРЖАЈ + ТАБЕЛА ГРАФИКОНА + ТАБЕЛА</dc:title>
</cp:coreProperties>
</file>

<file path=docProps/meta.xml><?xml version="1.0" encoding="utf-8"?>
<meta xmlns="http://schemas.apple.com/cocoa/2006/metadata">
  <generator>CocoaOOXMLWriter/1894.6</generator>
</meta>
</file>