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3606" w14:textId="2CA960EC" w:rsidR="00BB60F0" w:rsidRDefault="005C56D4" w:rsidP="00BB60F0">
      <w:pPr>
        <w:widowControl w:val="0"/>
        <w:autoSpaceDE w:val="0"/>
        <w:autoSpaceDN w:val="0"/>
        <w:adjustRightInd w:val="0"/>
        <w:jc w:val="right"/>
        <w:rPr>
          <w:rFonts w:cs="Verdana"/>
          <w:color w:val="000000" w:themeColor="text1"/>
        </w:rPr>
      </w:pPr>
      <w:r>
        <w:rPr>
          <w:rFonts w:cs="Verdana"/>
          <w:color w:val="000000" w:themeColor="text1"/>
        </w:rPr>
        <w:t>August</w:t>
      </w:r>
      <w:r w:rsidR="00D357F5" w:rsidRPr="00742EFB">
        <w:rPr>
          <w:rFonts w:cs="Verdana"/>
          <w:color w:val="000000" w:themeColor="text1"/>
        </w:rPr>
        <w:t xml:space="preserve"> </w:t>
      </w:r>
      <w:r>
        <w:rPr>
          <w:rFonts w:cs="Verdana"/>
          <w:color w:val="000000" w:themeColor="text1"/>
        </w:rPr>
        <w:t>27</w:t>
      </w:r>
      <w:r w:rsidR="00F740F0" w:rsidRPr="00742EFB">
        <w:rPr>
          <w:rFonts w:cs="Verdana"/>
          <w:color w:val="000000" w:themeColor="text1"/>
        </w:rPr>
        <w:t>,</w:t>
      </w:r>
      <w:r w:rsidR="00D357F5" w:rsidRPr="00742EFB">
        <w:rPr>
          <w:rFonts w:cs="Verdana"/>
          <w:color w:val="000000" w:themeColor="text1"/>
        </w:rPr>
        <w:t xml:space="preserve"> 202</w:t>
      </w:r>
      <w:r w:rsidR="00250C3B">
        <w:rPr>
          <w:rFonts w:cs="Verdana"/>
          <w:color w:val="000000" w:themeColor="text1"/>
        </w:rPr>
        <w:t>3</w:t>
      </w:r>
    </w:p>
    <w:p w14:paraId="4D4A1D59" w14:textId="3ED3AD45" w:rsidR="002844ED" w:rsidRPr="004C4566" w:rsidRDefault="000213EB" w:rsidP="00BB60F0">
      <w:pPr>
        <w:widowControl w:val="0"/>
        <w:autoSpaceDE w:val="0"/>
        <w:autoSpaceDN w:val="0"/>
        <w:adjustRightInd w:val="0"/>
        <w:rPr>
          <w:rFonts w:cs="Verdana"/>
          <w:color w:val="000000" w:themeColor="text1"/>
        </w:rPr>
      </w:pPr>
      <w:r w:rsidRPr="004C4566">
        <w:rPr>
          <w:rFonts w:cs="Verdana"/>
          <w:color w:val="000000" w:themeColor="text1"/>
        </w:rPr>
        <w:t xml:space="preserve">Dear </w:t>
      </w:r>
      <w:r w:rsidR="00250C3B">
        <w:rPr>
          <w:rFonts w:cs="Verdana"/>
          <w:color w:val="000000" w:themeColor="text1"/>
        </w:rPr>
        <w:t xml:space="preserve">Dr. </w:t>
      </w:r>
      <w:r w:rsidR="00F573BE" w:rsidRPr="00F573BE">
        <w:rPr>
          <w:rFonts w:cs="Verdana"/>
          <w:color w:val="000000" w:themeColor="text1"/>
        </w:rPr>
        <w:t xml:space="preserve">David J </w:t>
      </w:r>
      <w:proofErr w:type="spellStart"/>
      <w:r w:rsidR="00F573BE" w:rsidRPr="00F573BE">
        <w:rPr>
          <w:rFonts w:cs="Verdana"/>
          <w:color w:val="000000" w:themeColor="text1"/>
        </w:rPr>
        <w:t>Beerling</w:t>
      </w:r>
      <w:proofErr w:type="spellEnd"/>
      <w:r w:rsidR="00F573BE">
        <w:rPr>
          <w:rFonts w:cs="Verdana"/>
          <w:color w:val="000000" w:themeColor="text1"/>
        </w:rPr>
        <w:t>,</w:t>
      </w:r>
    </w:p>
    <w:p w14:paraId="5BEC5FE2" w14:textId="77777777" w:rsidR="00652880" w:rsidRDefault="000213EB" w:rsidP="000213EB">
      <w:pPr>
        <w:rPr>
          <w:rFonts w:cs="Verdana"/>
          <w:color w:val="000000" w:themeColor="text1"/>
        </w:rPr>
      </w:pPr>
      <w:r w:rsidRPr="004C4566">
        <w:rPr>
          <w:rFonts w:cs="Verdana"/>
          <w:color w:val="000000" w:themeColor="text1"/>
        </w:rPr>
        <w:tab/>
      </w:r>
    </w:p>
    <w:p w14:paraId="7A06C46C" w14:textId="77777777" w:rsidR="00CA6B3A" w:rsidRDefault="00CA6B3A" w:rsidP="00514E19">
      <w:pPr>
        <w:rPr>
          <w:rFonts w:cs="Verdana"/>
          <w:color w:val="000000" w:themeColor="text1"/>
        </w:rPr>
      </w:pPr>
      <w:r w:rsidRPr="00CA6B3A">
        <w:rPr>
          <w:rFonts w:cs="Verdana"/>
          <w:color w:val="000000" w:themeColor="text1"/>
        </w:rPr>
        <w:t xml:space="preserve">Please find the attached manuscript entitled, "Tick-tock, racing the clock: Parasitism is associated with decreased sprint performance in the Eastern Fence Lizard," submitted for your consideration and publication in Biology Letters. </w:t>
      </w:r>
    </w:p>
    <w:p w14:paraId="55451F62" w14:textId="77777777" w:rsidR="00CA6B3A" w:rsidRDefault="00CA6B3A" w:rsidP="00514E19">
      <w:pPr>
        <w:rPr>
          <w:rFonts w:cs="Verdana"/>
          <w:color w:val="000000" w:themeColor="text1"/>
        </w:rPr>
      </w:pPr>
    </w:p>
    <w:p w14:paraId="5E830CCF" w14:textId="0EF3DC98" w:rsidR="00CA6B3A" w:rsidRDefault="00CA6B3A" w:rsidP="00514E19">
      <w:pPr>
        <w:rPr>
          <w:rFonts w:cs="Verdana"/>
          <w:color w:val="000000" w:themeColor="text1"/>
        </w:rPr>
      </w:pPr>
      <w:r w:rsidRPr="00221600">
        <w:rPr>
          <w:rFonts w:cs="Verdana"/>
          <w:color w:val="000000" w:themeColor="text1"/>
        </w:rPr>
        <w:t xml:space="preserve">This manuscript represents the first study to </w:t>
      </w:r>
      <w:r w:rsidR="00403054" w:rsidRPr="00221600">
        <w:rPr>
          <w:rFonts w:cs="Verdana"/>
          <w:color w:val="000000" w:themeColor="text1"/>
        </w:rPr>
        <w:t>show</w:t>
      </w:r>
      <w:r w:rsidRPr="00221600">
        <w:rPr>
          <w:rFonts w:cs="Verdana"/>
          <w:color w:val="000000" w:themeColor="text1"/>
        </w:rPr>
        <w:t xml:space="preserve"> </w:t>
      </w:r>
      <w:r w:rsidR="00221600" w:rsidRPr="00221600">
        <w:rPr>
          <w:rFonts w:cs="Verdana"/>
          <w:bCs/>
          <w:color w:val="000000" w:themeColor="text1"/>
          <w:lang w:val="en-US"/>
        </w:rPr>
        <w:t>parasitism is associated with decreased sprint performance</w:t>
      </w:r>
      <w:r w:rsidRPr="00221600">
        <w:rPr>
          <w:rFonts w:cs="Verdana"/>
          <w:color w:val="000000" w:themeColor="text1"/>
        </w:rPr>
        <w:t>, providing unique insights into the immunocompetence-handicap hypothesis</w:t>
      </w:r>
      <w:r w:rsidR="00403054" w:rsidRPr="00221600">
        <w:rPr>
          <w:rFonts w:cs="Verdana"/>
          <w:color w:val="000000" w:themeColor="text1"/>
        </w:rPr>
        <w:t xml:space="preserve"> (ICHH)</w:t>
      </w:r>
      <w:r w:rsidRPr="00221600">
        <w:rPr>
          <w:rFonts w:cs="Verdana"/>
          <w:color w:val="000000" w:themeColor="text1"/>
        </w:rPr>
        <w:t>.</w:t>
      </w:r>
      <w:r w:rsidRPr="00CA6B3A">
        <w:rPr>
          <w:rFonts w:cs="Verdana"/>
          <w:color w:val="000000" w:themeColor="text1"/>
        </w:rPr>
        <w:t xml:space="preserve"> While previous research has focused mainly on experimental or hormonal manipulations of hosts to understand the effects of ectoparasitic levels, our study leverages </w:t>
      </w:r>
      <w:r w:rsidR="00403054">
        <w:rPr>
          <w:rFonts w:cs="Verdana"/>
          <w:color w:val="000000" w:themeColor="text1"/>
        </w:rPr>
        <w:t>previous work on the</w:t>
      </w:r>
      <w:r w:rsidRPr="00CA6B3A">
        <w:rPr>
          <w:rFonts w:cs="Verdana"/>
          <w:color w:val="000000" w:themeColor="text1"/>
        </w:rPr>
        <w:t xml:space="preserve"> Eastern Fence Lizard to assess </w:t>
      </w:r>
      <w:r w:rsidR="00403054">
        <w:rPr>
          <w:rFonts w:cs="Verdana"/>
          <w:color w:val="000000" w:themeColor="text1"/>
        </w:rPr>
        <w:t>the predictions of ICHH</w:t>
      </w:r>
      <w:r w:rsidRPr="00CA6B3A">
        <w:rPr>
          <w:rFonts w:cs="Verdana"/>
          <w:color w:val="000000" w:themeColor="text1"/>
        </w:rPr>
        <w:t xml:space="preserve">. This species serves as a unique model for exploring physiological trade-offs in a natural setting, given its pronounced sex and ontogenetic differences in hormonal profiles. Furthermore, previous work has shown that hormonal manipulations in wild males, such as with exogenous testosterone implants, can </w:t>
      </w:r>
      <w:r w:rsidR="00403054">
        <w:rPr>
          <w:rFonts w:cs="Verdana"/>
          <w:color w:val="000000" w:themeColor="text1"/>
        </w:rPr>
        <w:t>influence</w:t>
      </w:r>
      <w:r w:rsidRPr="00CA6B3A">
        <w:rPr>
          <w:rFonts w:cs="Verdana"/>
          <w:color w:val="000000" w:themeColor="text1"/>
        </w:rPr>
        <w:t xml:space="preserve"> rates of tick infection.</w:t>
      </w:r>
    </w:p>
    <w:p w14:paraId="3AA276A2" w14:textId="77777777" w:rsidR="00CA6B3A" w:rsidRDefault="00CA6B3A" w:rsidP="00514E19">
      <w:pPr>
        <w:rPr>
          <w:rFonts w:cs="Verdana"/>
          <w:color w:val="000000" w:themeColor="text1"/>
        </w:rPr>
      </w:pPr>
    </w:p>
    <w:p w14:paraId="01002138" w14:textId="3792F0F5" w:rsidR="00403054" w:rsidRDefault="00CA6B3A" w:rsidP="00514E19">
      <w:pPr>
        <w:rPr>
          <w:rFonts w:cs="Verdana"/>
          <w:color w:val="000000" w:themeColor="text1"/>
        </w:rPr>
      </w:pPr>
      <w:r w:rsidRPr="00CA6B3A">
        <w:rPr>
          <w:rFonts w:cs="Verdana"/>
          <w:color w:val="000000" w:themeColor="text1"/>
        </w:rPr>
        <w:t>Our results provide new insights into the ecological implications of parasitic infection, revealing a higher prevalence of tick infections in male lizards compared to females. Furthermore, larger males were more likely to experience tick infection</w:t>
      </w:r>
      <w:r w:rsidR="00403054">
        <w:rPr>
          <w:rFonts w:cs="Verdana"/>
          <w:color w:val="000000" w:themeColor="text1"/>
        </w:rPr>
        <w:t xml:space="preserve"> than smaller males</w:t>
      </w:r>
      <w:r w:rsidRPr="00CA6B3A">
        <w:rPr>
          <w:rFonts w:cs="Verdana"/>
          <w:color w:val="000000" w:themeColor="text1"/>
        </w:rPr>
        <w:t>.</w:t>
      </w:r>
      <w:r w:rsidR="00403054" w:rsidRPr="00403054">
        <w:rPr>
          <w:rFonts w:cs="Verdana"/>
          <w:color w:val="000000" w:themeColor="text1"/>
        </w:rPr>
        <w:t xml:space="preserve"> </w:t>
      </w:r>
      <w:r w:rsidR="00403054">
        <w:rPr>
          <w:rFonts w:cs="Verdana"/>
          <w:color w:val="000000" w:themeColor="text1"/>
        </w:rPr>
        <w:t>The</w:t>
      </w:r>
      <w:r w:rsidR="00403054" w:rsidRPr="00CA6B3A">
        <w:rPr>
          <w:rFonts w:cs="Verdana"/>
          <w:color w:val="000000" w:themeColor="text1"/>
        </w:rPr>
        <w:t xml:space="preserve"> higher prevalence of tick infections in adult male lizards could be attributed to age as well as the immunosuppressive effects of testosterone</w:t>
      </w:r>
      <w:r w:rsidR="00403054">
        <w:rPr>
          <w:rFonts w:cs="Verdana"/>
          <w:color w:val="000000" w:themeColor="text1"/>
        </w:rPr>
        <w:t>.</w:t>
      </w:r>
      <w:r w:rsidRPr="00CA6B3A">
        <w:rPr>
          <w:rFonts w:cs="Verdana"/>
          <w:color w:val="000000" w:themeColor="text1"/>
        </w:rPr>
        <w:t xml:space="preserve"> Infected lizards appeared to display an energetic trade-off between increased immune function and reduced locomotor performance, which is consistent with the immunocompetence-handicap hypothesis. Interestingly, tick infection did not significantly affect the overall body condition of the lizard hosts. </w:t>
      </w:r>
    </w:p>
    <w:p w14:paraId="1207615D" w14:textId="77777777" w:rsidR="00403054" w:rsidRDefault="00403054" w:rsidP="00514E19">
      <w:pPr>
        <w:rPr>
          <w:rFonts w:cs="Verdana"/>
          <w:color w:val="000000" w:themeColor="text1"/>
        </w:rPr>
      </w:pPr>
    </w:p>
    <w:p w14:paraId="63AE615E" w14:textId="77777777" w:rsidR="00403054" w:rsidRDefault="00CA6B3A" w:rsidP="00514E19">
      <w:pPr>
        <w:rPr>
          <w:rFonts w:cs="Verdana"/>
          <w:color w:val="000000" w:themeColor="text1"/>
        </w:rPr>
      </w:pPr>
      <w:r w:rsidRPr="00CA6B3A">
        <w:rPr>
          <w:rFonts w:cs="Verdana"/>
          <w:color w:val="000000" w:themeColor="text1"/>
        </w:rPr>
        <w:t xml:space="preserve">These findings hold broader ecological meanings by enriching our understanding of host-parasite dynamics and exposing the evolutionary trade-offs for hosts within natural ecological contexts. </w:t>
      </w:r>
    </w:p>
    <w:p w14:paraId="58ED7EAD" w14:textId="77777777" w:rsidR="00403054" w:rsidRDefault="00403054" w:rsidP="00514E19">
      <w:pPr>
        <w:rPr>
          <w:rFonts w:cs="Verdana"/>
          <w:color w:val="000000" w:themeColor="text1"/>
        </w:rPr>
      </w:pPr>
    </w:p>
    <w:p w14:paraId="68469DC2" w14:textId="77777777" w:rsidR="00403054" w:rsidRDefault="00CA6B3A" w:rsidP="00514E19">
      <w:pPr>
        <w:rPr>
          <w:rFonts w:cs="Verdana"/>
          <w:color w:val="000000" w:themeColor="text1"/>
        </w:rPr>
      </w:pPr>
      <w:r w:rsidRPr="00CA6B3A">
        <w:rPr>
          <w:rFonts w:cs="Verdana"/>
          <w:color w:val="000000" w:themeColor="text1"/>
        </w:rPr>
        <w:t xml:space="preserve">We declare that we have no conflict of interest with this research and that all research activities were conducted under appropriate institutional and governmental approvals. </w:t>
      </w:r>
    </w:p>
    <w:p w14:paraId="581A660F" w14:textId="77777777" w:rsidR="00403054" w:rsidRDefault="00403054" w:rsidP="00514E19">
      <w:pPr>
        <w:rPr>
          <w:rFonts w:cs="Verdana"/>
          <w:color w:val="000000" w:themeColor="text1"/>
        </w:rPr>
      </w:pPr>
    </w:p>
    <w:p w14:paraId="5B9C1649" w14:textId="77777777" w:rsidR="00403054" w:rsidRDefault="00CA6B3A" w:rsidP="00514E19">
      <w:pPr>
        <w:rPr>
          <w:rFonts w:cs="Verdana"/>
          <w:color w:val="000000" w:themeColor="text1"/>
        </w:rPr>
      </w:pPr>
      <w:r w:rsidRPr="00CA6B3A">
        <w:rPr>
          <w:rFonts w:cs="Verdana"/>
          <w:color w:val="000000" w:themeColor="text1"/>
        </w:rPr>
        <w:t xml:space="preserve">Thank you for your consideration of the manuscript. Please contact me if there are any concerns or issues that I may address. </w:t>
      </w:r>
    </w:p>
    <w:p w14:paraId="0F8EB733" w14:textId="77777777" w:rsidR="00403054" w:rsidRDefault="00403054" w:rsidP="00514E19">
      <w:pPr>
        <w:rPr>
          <w:rFonts w:cs="Verdana"/>
          <w:color w:val="000000" w:themeColor="text1"/>
        </w:rPr>
      </w:pPr>
    </w:p>
    <w:p w14:paraId="4B391ED8" w14:textId="0E0FCF41" w:rsidR="002844ED" w:rsidRDefault="00CA6B3A" w:rsidP="00514E19">
      <w:pPr>
        <w:rPr>
          <w:color w:val="000000" w:themeColor="text1"/>
        </w:rPr>
      </w:pPr>
      <w:r w:rsidRPr="00CA6B3A">
        <w:rPr>
          <w:rFonts w:cs="Verdana"/>
          <w:color w:val="000000" w:themeColor="text1"/>
        </w:rPr>
        <w:t>Sincerely,</w:t>
      </w:r>
    </w:p>
    <w:p w14:paraId="639DCCEF" w14:textId="3C531C73" w:rsidR="00D36C83" w:rsidRPr="004C4566" w:rsidRDefault="00D36C83" w:rsidP="00D36C83">
      <w:pPr>
        <w:rPr>
          <w:color w:val="000000" w:themeColor="text1"/>
        </w:rPr>
      </w:pPr>
    </w:p>
    <w:p w14:paraId="1B21EB9B" w14:textId="77777777" w:rsidR="00403054" w:rsidRPr="004C4566" w:rsidRDefault="00403054" w:rsidP="00403054">
      <w:pPr>
        <w:rPr>
          <w:color w:val="000000" w:themeColor="text1"/>
        </w:rPr>
      </w:pPr>
      <w:r w:rsidRPr="004C4566">
        <w:rPr>
          <w:color w:val="000000" w:themeColor="text1"/>
        </w:rPr>
        <w:t>K</w:t>
      </w:r>
      <w:r>
        <w:rPr>
          <w:color w:val="000000" w:themeColor="text1"/>
        </w:rPr>
        <w:t xml:space="preserve">ristoffer </w:t>
      </w:r>
      <w:r w:rsidRPr="004C4566">
        <w:rPr>
          <w:color w:val="000000" w:themeColor="text1"/>
        </w:rPr>
        <w:t>H. Wild</w:t>
      </w:r>
    </w:p>
    <w:p w14:paraId="7F585B04" w14:textId="77777777" w:rsidR="00403054" w:rsidRDefault="00403054" w:rsidP="00403054">
      <w:r w:rsidRPr="0063292D">
        <w:t xml:space="preserve">School of </w:t>
      </w:r>
      <w:proofErr w:type="spellStart"/>
      <w:r w:rsidRPr="0063292D">
        <w:t>BioSciences</w:t>
      </w:r>
      <w:proofErr w:type="spellEnd"/>
    </w:p>
    <w:p w14:paraId="7BA8B41E" w14:textId="77777777" w:rsidR="00403054" w:rsidRDefault="00403054" w:rsidP="00403054">
      <w:pPr>
        <w:rPr>
          <w:color w:val="000000" w:themeColor="text1"/>
        </w:rPr>
      </w:pPr>
      <w:r w:rsidRPr="0063292D">
        <w:t>The University of Melbourne</w:t>
      </w:r>
    </w:p>
    <w:p w14:paraId="1212D2EB" w14:textId="77777777" w:rsidR="00403054" w:rsidRDefault="00403054" w:rsidP="00403054">
      <w:pPr>
        <w:rPr>
          <w:color w:val="000000" w:themeColor="text1"/>
        </w:rPr>
      </w:pPr>
      <w:r w:rsidRPr="0063292D">
        <w:t>Parkville, Victoria</w:t>
      </w:r>
    </w:p>
    <w:p w14:paraId="4AED304C" w14:textId="7116D70C" w:rsidR="005C738F" w:rsidRPr="009E0B1C" w:rsidRDefault="005C738F" w:rsidP="00EF3BAC">
      <w:pPr>
        <w:rPr>
          <w:color w:val="000000" w:themeColor="text1"/>
        </w:rPr>
      </w:pPr>
    </w:p>
    <w:sectPr w:rsidR="005C738F" w:rsidRPr="009E0B1C" w:rsidSect="00CC46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037"/>
    <w:multiLevelType w:val="multilevel"/>
    <w:tmpl w:val="8634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C4451"/>
    <w:multiLevelType w:val="multilevel"/>
    <w:tmpl w:val="115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E2A03"/>
    <w:multiLevelType w:val="hybridMultilevel"/>
    <w:tmpl w:val="B5C6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30247"/>
    <w:multiLevelType w:val="multilevel"/>
    <w:tmpl w:val="398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276477">
    <w:abstractNumId w:val="2"/>
  </w:num>
  <w:num w:numId="2" w16cid:durableId="489371775">
    <w:abstractNumId w:val="3"/>
  </w:num>
  <w:num w:numId="3" w16cid:durableId="1122185916">
    <w:abstractNumId w:val="1"/>
  </w:num>
  <w:num w:numId="4" w16cid:durableId="14907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7"/>
    <w:rsid w:val="00005B52"/>
    <w:rsid w:val="000141F1"/>
    <w:rsid w:val="000213EB"/>
    <w:rsid w:val="00027FF7"/>
    <w:rsid w:val="0003274D"/>
    <w:rsid w:val="00032B07"/>
    <w:rsid w:val="000776DE"/>
    <w:rsid w:val="00083072"/>
    <w:rsid w:val="00085936"/>
    <w:rsid w:val="000A1C29"/>
    <w:rsid w:val="000F37AA"/>
    <w:rsid w:val="000F4EB5"/>
    <w:rsid w:val="001007C5"/>
    <w:rsid w:val="00116EE7"/>
    <w:rsid w:val="0013299F"/>
    <w:rsid w:val="00133326"/>
    <w:rsid w:val="00137D55"/>
    <w:rsid w:val="00150C09"/>
    <w:rsid w:val="00154F9D"/>
    <w:rsid w:val="00172B61"/>
    <w:rsid w:val="00194526"/>
    <w:rsid w:val="001A0F1A"/>
    <w:rsid w:val="001A2718"/>
    <w:rsid w:val="001A68E4"/>
    <w:rsid w:val="001C0E7B"/>
    <w:rsid w:val="001D2C20"/>
    <w:rsid w:val="001D3BAA"/>
    <w:rsid w:val="00204D4D"/>
    <w:rsid w:val="00212041"/>
    <w:rsid w:val="0021408C"/>
    <w:rsid w:val="002203E9"/>
    <w:rsid w:val="00221600"/>
    <w:rsid w:val="00250C3B"/>
    <w:rsid w:val="00252EED"/>
    <w:rsid w:val="0026773B"/>
    <w:rsid w:val="002844ED"/>
    <w:rsid w:val="002865F4"/>
    <w:rsid w:val="002912BB"/>
    <w:rsid w:val="002A7ED5"/>
    <w:rsid w:val="002B4854"/>
    <w:rsid w:val="002B67F8"/>
    <w:rsid w:val="002D67F6"/>
    <w:rsid w:val="002D6DA8"/>
    <w:rsid w:val="002E1F0C"/>
    <w:rsid w:val="0033406B"/>
    <w:rsid w:val="003356AF"/>
    <w:rsid w:val="00345F88"/>
    <w:rsid w:val="00350ED7"/>
    <w:rsid w:val="00352837"/>
    <w:rsid w:val="003528B5"/>
    <w:rsid w:val="00357386"/>
    <w:rsid w:val="00383091"/>
    <w:rsid w:val="00390FE7"/>
    <w:rsid w:val="003F6181"/>
    <w:rsid w:val="00403054"/>
    <w:rsid w:val="00411F4B"/>
    <w:rsid w:val="004148D0"/>
    <w:rsid w:val="004441E4"/>
    <w:rsid w:val="00464273"/>
    <w:rsid w:val="00475D9F"/>
    <w:rsid w:val="0049169B"/>
    <w:rsid w:val="00491A26"/>
    <w:rsid w:val="004B5572"/>
    <w:rsid w:val="004C4566"/>
    <w:rsid w:val="004E5880"/>
    <w:rsid w:val="004F6A51"/>
    <w:rsid w:val="00501519"/>
    <w:rsid w:val="00514E19"/>
    <w:rsid w:val="0051681E"/>
    <w:rsid w:val="00553CE8"/>
    <w:rsid w:val="00554B65"/>
    <w:rsid w:val="005773E6"/>
    <w:rsid w:val="00577435"/>
    <w:rsid w:val="005920FC"/>
    <w:rsid w:val="005A384B"/>
    <w:rsid w:val="005A4BCC"/>
    <w:rsid w:val="005C56D4"/>
    <w:rsid w:val="005C738F"/>
    <w:rsid w:val="005D4089"/>
    <w:rsid w:val="005E12E0"/>
    <w:rsid w:val="006152F0"/>
    <w:rsid w:val="00617210"/>
    <w:rsid w:val="00652880"/>
    <w:rsid w:val="00664941"/>
    <w:rsid w:val="006773DD"/>
    <w:rsid w:val="006825F0"/>
    <w:rsid w:val="006A0775"/>
    <w:rsid w:val="006B2DC9"/>
    <w:rsid w:val="006C5B84"/>
    <w:rsid w:val="006E1687"/>
    <w:rsid w:val="006E6AEA"/>
    <w:rsid w:val="00710C81"/>
    <w:rsid w:val="007247C6"/>
    <w:rsid w:val="0073361F"/>
    <w:rsid w:val="00734820"/>
    <w:rsid w:val="0073725E"/>
    <w:rsid w:val="00742EFB"/>
    <w:rsid w:val="00754062"/>
    <w:rsid w:val="00760C14"/>
    <w:rsid w:val="00761840"/>
    <w:rsid w:val="007861DE"/>
    <w:rsid w:val="007A333D"/>
    <w:rsid w:val="007B6418"/>
    <w:rsid w:val="007B6FBD"/>
    <w:rsid w:val="007C38D2"/>
    <w:rsid w:val="007D23CA"/>
    <w:rsid w:val="007E1B10"/>
    <w:rsid w:val="007E779A"/>
    <w:rsid w:val="00810F05"/>
    <w:rsid w:val="00825022"/>
    <w:rsid w:val="00842ED0"/>
    <w:rsid w:val="00891677"/>
    <w:rsid w:val="008A114A"/>
    <w:rsid w:val="008A2D40"/>
    <w:rsid w:val="008B0696"/>
    <w:rsid w:val="008C28F4"/>
    <w:rsid w:val="008C69C8"/>
    <w:rsid w:val="008F7734"/>
    <w:rsid w:val="00940CCD"/>
    <w:rsid w:val="00957A5B"/>
    <w:rsid w:val="009913AA"/>
    <w:rsid w:val="009E0B1C"/>
    <w:rsid w:val="009E0F08"/>
    <w:rsid w:val="00A379D8"/>
    <w:rsid w:val="00A4436C"/>
    <w:rsid w:val="00A457BF"/>
    <w:rsid w:val="00A550C7"/>
    <w:rsid w:val="00A72E14"/>
    <w:rsid w:val="00A909E1"/>
    <w:rsid w:val="00AA02C7"/>
    <w:rsid w:val="00AA16DA"/>
    <w:rsid w:val="00AA7079"/>
    <w:rsid w:val="00AD37BB"/>
    <w:rsid w:val="00AD5EE1"/>
    <w:rsid w:val="00B73DEC"/>
    <w:rsid w:val="00B778B9"/>
    <w:rsid w:val="00B80C51"/>
    <w:rsid w:val="00B833EB"/>
    <w:rsid w:val="00B91F5B"/>
    <w:rsid w:val="00B92506"/>
    <w:rsid w:val="00B95ABD"/>
    <w:rsid w:val="00BB60F0"/>
    <w:rsid w:val="00BC0E01"/>
    <w:rsid w:val="00BC4009"/>
    <w:rsid w:val="00BD3698"/>
    <w:rsid w:val="00BD3D14"/>
    <w:rsid w:val="00BD5D66"/>
    <w:rsid w:val="00BF4833"/>
    <w:rsid w:val="00C02841"/>
    <w:rsid w:val="00C05E69"/>
    <w:rsid w:val="00C073F8"/>
    <w:rsid w:val="00C10291"/>
    <w:rsid w:val="00C10903"/>
    <w:rsid w:val="00C23168"/>
    <w:rsid w:val="00C233A6"/>
    <w:rsid w:val="00C32101"/>
    <w:rsid w:val="00C36AFB"/>
    <w:rsid w:val="00C41F5C"/>
    <w:rsid w:val="00C4508B"/>
    <w:rsid w:val="00C66BD2"/>
    <w:rsid w:val="00C73B1B"/>
    <w:rsid w:val="00C85A45"/>
    <w:rsid w:val="00CA32FE"/>
    <w:rsid w:val="00CA57EA"/>
    <w:rsid w:val="00CA6B3A"/>
    <w:rsid w:val="00CA728F"/>
    <w:rsid w:val="00CC4551"/>
    <w:rsid w:val="00CC464D"/>
    <w:rsid w:val="00CE37D3"/>
    <w:rsid w:val="00CE3CEC"/>
    <w:rsid w:val="00CE5448"/>
    <w:rsid w:val="00CF0739"/>
    <w:rsid w:val="00CF1A5D"/>
    <w:rsid w:val="00CF52AD"/>
    <w:rsid w:val="00D06272"/>
    <w:rsid w:val="00D07D59"/>
    <w:rsid w:val="00D219BB"/>
    <w:rsid w:val="00D33797"/>
    <w:rsid w:val="00D357F5"/>
    <w:rsid w:val="00D36C83"/>
    <w:rsid w:val="00D511CA"/>
    <w:rsid w:val="00D55DA8"/>
    <w:rsid w:val="00D80CD5"/>
    <w:rsid w:val="00D91E44"/>
    <w:rsid w:val="00DB45B7"/>
    <w:rsid w:val="00DB7A31"/>
    <w:rsid w:val="00DC74C4"/>
    <w:rsid w:val="00DD144D"/>
    <w:rsid w:val="00DD2016"/>
    <w:rsid w:val="00E00723"/>
    <w:rsid w:val="00E160CF"/>
    <w:rsid w:val="00E16646"/>
    <w:rsid w:val="00E23795"/>
    <w:rsid w:val="00E366F3"/>
    <w:rsid w:val="00E70C92"/>
    <w:rsid w:val="00E96225"/>
    <w:rsid w:val="00EB6F91"/>
    <w:rsid w:val="00EC307F"/>
    <w:rsid w:val="00EF33D8"/>
    <w:rsid w:val="00EF3BAC"/>
    <w:rsid w:val="00F036D6"/>
    <w:rsid w:val="00F573BE"/>
    <w:rsid w:val="00F6573B"/>
    <w:rsid w:val="00F65F55"/>
    <w:rsid w:val="00F740F0"/>
    <w:rsid w:val="00F779DA"/>
    <w:rsid w:val="00F9150E"/>
    <w:rsid w:val="00F940F8"/>
    <w:rsid w:val="00FA05BB"/>
    <w:rsid w:val="00FA47FA"/>
    <w:rsid w:val="00FB4C96"/>
    <w:rsid w:val="00FC4BD6"/>
    <w:rsid w:val="00FD1531"/>
    <w:rsid w:val="00FD1636"/>
    <w:rsid w:val="00FE2F2D"/>
    <w:rsid w:val="00FF365D"/>
    <w:rsid w:val="00FF7E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1B95CC"/>
  <w15:docId w15:val="{5A6C9E70-A15F-8B4D-95F5-021868C5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2D40"/>
    <w:rPr>
      <w:rFonts w:ascii="Times New Roman" w:eastAsia="Times New Roman" w:hAnsi="Times New Roman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rsid w:val="00C41F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C0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45CE"/>
    <w:rPr>
      <w:rFonts w:ascii="Lucida Grande" w:hAnsi="Lucida Grande"/>
      <w:sz w:val="18"/>
      <w:szCs w:val="18"/>
    </w:rPr>
  </w:style>
  <w:style w:type="paragraph" w:customStyle="1" w:styleId="DissertationChapterHeading">
    <w:name w:val="Dissertation Chapter Heading"/>
    <w:basedOn w:val="Normal"/>
    <w:next w:val="Normal"/>
    <w:rsid w:val="00C46707"/>
    <w:pPr>
      <w:outlineLvl w:val="0"/>
    </w:pPr>
    <w:rPr>
      <w:b/>
      <w:sz w:val="28"/>
    </w:rPr>
  </w:style>
  <w:style w:type="paragraph" w:customStyle="1" w:styleId="DissertationSectionHeading">
    <w:name w:val="Dissertation Section Heading"/>
    <w:basedOn w:val="Normal"/>
    <w:next w:val="Normal"/>
    <w:rsid w:val="00C46707"/>
    <w:pPr>
      <w:outlineLvl w:val="0"/>
    </w:pPr>
    <w:rPr>
      <w:b/>
    </w:rPr>
  </w:style>
  <w:style w:type="paragraph" w:customStyle="1" w:styleId="DissertationSub-SectionHeading">
    <w:name w:val="Dissertation Sub-Section Heading"/>
    <w:basedOn w:val="Normal"/>
    <w:next w:val="Normal"/>
    <w:rsid w:val="00C46707"/>
    <w:pPr>
      <w:ind w:firstLine="720"/>
    </w:pPr>
    <w:rPr>
      <w:i/>
    </w:rPr>
  </w:style>
  <w:style w:type="character" w:styleId="LineNumber">
    <w:name w:val="line number"/>
    <w:aliases w:val="Line Number Times New Roman"/>
    <w:basedOn w:val="DefaultParagraphFont"/>
    <w:uiPriority w:val="99"/>
    <w:semiHidden/>
    <w:unhideWhenUsed/>
    <w:rsid w:val="00C0727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33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9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41F5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41F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 w:eastAsia="en-GB"/>
    </w:rPr>
  </w:style>
  <w:style w:type="paragraph" w:customStyle="1" w:styleId="email">
    <w:name w:val="email"/>
    <w:basedOn w:val="Normal"/>
    <w:rsid w:val="001C0E7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1C0E7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GB"/>
    </w:rPr>
  </w:style>
  <w:style w:type="character" w:styleId="CommentReference">
    <w:name w:val="annotation reference"/>
    <w:basedOn w:val="DefaultParagraphFont"/>
    <w:semiHidden/>
    <w:unhideWhenUsed/>
    <w:rsid w:val="00335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56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56AF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paragraph" w:customStyle="1" w:styleId="font7">
    <w:name w:val="font_7"/>
    <w:basedOn w:val="Normal"/>
    <w:rsid w:val="005C738F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2B67F8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2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28B5"/>
    <w:rPr>
      <w:rFonts w:ascii="Times New Roman" w:eastAsia="Times New Roman" w:hAnsi="Times New Roman" w:cs="Times New Roman"/>
      <w:b/>
      <w:bCs/>
      <w:sz w:val="20"/>
      <w:szCs w:val="20"/>
      <w:lang w:val="en-AU" w:eastAsia="en-GB"/>
    </w:rPr>
  </w:style>
  <w:style w:type="paragraph" w:styleId="Revision">
    <w:name w:val="Revision"/>
    <w:hidden/>
    <w:semiHidden/>
    <w:rsid w:val="006152F0"/>
    <w:rPr>
      <w:rFonts w:ascii="Times New Roman" w:eastAsia="Times New Roman" w:hAnsi="Times New Roman" w:cs="Times New Roman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0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27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72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631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3DF3-1CAC-4A51-8AB2-3CC7FA17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UNR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cp:lastModifiedBy>Kris.Wild</cp:lastModifiedBy>
  <cp:revision>4</cp:revision>
  <cp:lastPrinted>2022-09-15T07:11:00Z</cp:lastPrinted>
  <dcterms:created xsi:type="dcterms:W3CDTF">2023-08-27T03:16:00Z</dcterms:created>
  <dcterms:modified xsi:type="dcterms:W3CDTF">2023-08-27T04:14:00Z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2023-02-08T01:46:47Z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10105c10-c78a-4cf2-9c76-5f9055a0786b</vt:lpwstr>
  </property>
  <property fmtid="{D5CDD505-2E9C-101B-9397-08002B2CF9AE}" pid="8" name="MSIP_Label_bf6fef03-d487-4433-8e43-6b81c0a1b7be_ContentBits">
    <vt:lpwstr>0</vt:lpwstr>
  </property>
</Properties>
</file>