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9F4121" w:rsidRDefault="00C431AA" w:rsidP="00537F98">
      <w:pPr>
        <w:spacing w:line="240" w:lineRule="auto"/>
        <w:rPr>
          <w:rFonts w:eastAsia="Times New Roman" w:cs="Times New Roman"/>
          <w:color w:val="FF0000"/>
          <w:szCs w:val="28"/>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Pr>
          <w:rFonts w:eastAsia="Times New Roman" w:cs="Times New Roman"/>
          <w:szCs w:val="28"/>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4E1A3F">
        <w:rPr>
          <w:rFonts w:eastAsia="Times New Roman" w:cs="Times New Roman"/>
          <w:color w:val="000000"/>
          <w:szCs w:val="28"/>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9A1A10">
        <w:rPr>
          <w:rFonts w:eastAsia="Times New Roman" w:cs="Times New Roman"/>
          <w:color w:val="000000"/>
          <w:szCs w:val="28"/>
          <w:lang w:eastAsia="ru-RU"/>
        </w:rPr>
        <w:t xml:space="preserve">преподаватель </w:t>
      </w:r>
      <w:r w:rsidRPr="009A1A10">
        <w:rPr>
          <w:rFonts w:eastAsia="Times New Roman" w:cs="Times New Roman"/>
          <w:color w:val="000000"/>
          <w:szCs w:val="28"/>
          <w:lang w:eastAsia="ru-RU"/>
        </w:rPr>
        <w:t>Голиков Дмитрий Алексееви</w:t>
      </w:r>
      <w:r w:rsidR="009F4121" w:rsidRPr="009A1A10">
        <w:rPr>
          <w:rFonts w:eastAsia="Times New Roman" w:cs="Times New Roman"/>
          <w:color w:val="000000"/>
          <w:szCs w:val="28"/>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6150F592" w:rsidR="00C431AA" w:rsidRPr="008E5EC8" w:rsidRDefault="00C431AA" w:rsidP="00537F98">
      <w:pPr>
        <w:spacing w:line="240" w:lineRule="auto"/>
        <w:rPr>
          <w:rFonts w:eastAsia="Times New Roman" w:cs="Times New Roman"/>
          <w:szCs w:val="28"/>
          <w:lang w:eastAsia="ru-RU"/>
        </w:rPr>
      </w:pPr>
      <w:proofErr w:type="gramStart"/>
      <w:r w:rsidRPr="008E5EC8">
        <w:rPr>
          <w:rFonts w:eastAsia="Times New Roman" w:cs="Times New Roman"/>
          <w:color w:val="000000"/>
          <w:szCs w:val="28"/>
          <w:lang w:eastAsia="ru-RU"/>
        </w:rPr>
        <w:t>Дата  «</w:t>
      </w:r>
      <w:proofErr w:type="gramEnd"/>
      <w:r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Pr="004E1A3F">
        <w:rPr>
          <w:rFonts w:eastAsia="Times New Roman" w:cs="Times New Roman"/>
          <w:szCs w:val="28"/>
          <w:lang w:eastAsia="ru-RU"/>
        </w:rPr>
        <w:t xml:space="preserve"> </w:t>
      </w:r>
      <w:r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537F98">
      <w:pPr>
        <w:spacing w:line="240" w:lineRule="auto"/>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537F98">
      <w:pPr>
        <w:spacing w:line="240" w:lineRule="auto"/>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9A1A10">
          <w:pPr>
            <w:pStyle w:val="a7"/>
            <w:spacing w:before="0" w:line="360" w:lineRule="auto"/>
            <w:contextualSpacing/>
            <w:jc w:val="center"/>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4D5785BA" w14:textId="2AB821E0" w:rsidR="00F42D9F" w:rsidRDefault="00C431A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127454" w:history="1">
            <w:r w:rsidR="00F42D9F" w:rsidRPr="00F868BB">
              <w:rPr>
                <w:rStyle w:val="a5"/>
                <w:noProof/>
              </w:rPr>
              <w:t>Введение</w:t>
            </w:r>
            <w:r w:rsidR="00F42D9F">
              <w:rPr>
                <w:noProof/>
                <w:webHidden/>
              </w:rPr>
              <w:tab/>
            </w:r>
            <w:r w:rsidR="00F42D9F">
              <w:rPr>
                <w:noProof/>
                <w:webHidden/>
              </w:rPr>
              <w:fldChar w:fldCharType="begin"/>
            </w:r>
            <w:r w:rsidR="00F42D9F">
              <w:rPr>
                <w:noProof/>
                <w:webHidden/>
              </w:rPr>
              <w:instrText xml:space="preserve"> PAGEREF _Toc150127454 \h </w:instrText>
            </w:r>
            <w:r w:rsidR="00F42D9F">
              <w:rPr>
                <w:noProof/>
                <w:webHidden/>
              </w:rPr>
            </w:r>
            <w:r w:rsidR="00F42D9F">
              <w:rPr>
                <w:noProof/>
                <w:webHidden/>
              </w:rPr>
              <w:fldChar w:fldCharType="separate"/>
            </w:r>
            <w:r w:rsidR="00F42D9F">
              <w:rPr>
                <w:noProof/>
                <w:webHidden/>
              </w:rPr>
              <w:t>5</w:t>
            </w:r>
            <w:r w:rsidR="00F42D9F">
              <w:rPr>
                <w:noProof/>
                <w:webHidden/>
              </w:rPr>
              <w:fldChar w:fldCharType="end"/>
            </w:r>
          </w:hyperlink>
        </w:p>
        <w:p w14:paraId="31B202D8" w14:textId="65D7FB35" w:rsidR="00F42D9F" w:rsidRDefault="00000000">
          <w:pPr>
            <w:pStyle w:val="11"/>
            <w:rPr>
              <w:rFonts w:asciiTheme="minorHAnsi" w:eastAsiaTheme="minorEastAsia" w:hAnsiTheme="minorHAnsi"/>
              <w:noProof/>
              <w:kern w:val="2"/>
              <w:sz w:val="22"/>
              <w:lang w:eastAsia="ru-RU"/>
              <w14:ligatures w14:val="standardContextual"/>
            </w:rPr>
          </w:pPr>
          <w:hyperlink w:anchor="_Toc150127455" w:history="1">
            <w:r w:rsidR="00F42D9F" w:rsidRPr="00F868BB">
              <w:rPr>
                <w:rStyle w:val="a5"/>
                <w:noProof/>
              </w:rPr>
              <w:t>Глава 1. Тео</w:t>
            </w:r>
            <w:r w:rsidR="00F42D9F" w:rsidRPr="00F868BB">
              <w:rPr>
                <w:rStyle w:val="a5"/>
                <w:noProof/>
              </w:rPr>
              <w:t>р</w:t>
            </w:r>
            <w:r w:rsidR="00F42D9F" w:rsidRPr="00F868BB">
              <w:rPr>
                <w:rStyle w:val="a5"/>
                <w:noProof/>
              </w:rPr>
              <w:t>етические основы разработки программы учёта операций в кассе столовой</w:t>
            </w:r>
            <w:r w:rsidR="00F42D9F">
              <w:rPr>
                <w:noProof/>
                <w:webHidden/>
              </w:rPr>
              <w:tab/>
            </w:r>
            <w:r w:rsidR="00F42D9F">
              <w:rPr>
                <w:noProof/>
                <w:webHidden/>
              </w:rPr>
              <w:fldChar w:fldCharType="begin"/>
            </w:r>
            <w:r w:rsidR="00F42D9F">
              <w:rPr>
                <w:noProof/>
                <w:webHidden/>
              </w:rPr>
              <w:instrText xml:space="preserve"> PAGEREF _Toc150127455 \h </w:instrText>
            </w:r>
            <w:r w:rsidR="00F42D9F">
              <w:rPr>
                <w:noProof/>
                <w:webHidden/>
              </w:rPr>
            </w:r>
            <w:r w:rsidR="00F42D9F">
              <w:rPr>
                <w:noProof/>
                <w:webHidden/>
              </w:rPr>
              <w:fldChar w:fldCharType="separate"/>
            </w:r>
            <w:r w:rsidR="00F42D9F">
              <w:rPr>
                <w:noProof/>
                <w:webHidden/>
              </w:rPr>
              <w:t>7</w:t>
            </w:r>
            <w:r w:rsidR="00F42D9F">
              <w:rPr>
                <w:noProof/>
                <w:webHidden/>
              </w:rPr>
              <w:fldChar w:fldCharType="end"/>
            </w:r>
          </w:hyperlink>
        </w:p>
        <w:p w14:paraId="1523DCE2" w14:textId="551DDE38" w:rsidR="00F42D9F" w:rsidRDefault="00000000">
          <w:pPr>
            <w:pStyle w:val="21"/>
            <w:rPr>
              <w:rFonts w:asciiTheme="minorHAnsi" w:eastAsiaTheme="minorEastAsia" w:hAnsiTheme="minorHAnsi"/>
              <w:noProof/>
              <w:kern w:val="2"/>
              <w:sz w:val="22"/>
              <w:lang w:eastAsia="ru-RU"/>
              <w14:ligatures w14:val="standardContextual"/>
            </w:rPr>
          </w:pPr>
          <w:hyperlink w:anchor="_Toc150127456" w:history="1">
            <w:r w:rsidR="00F42D9F" w:rsidRPr="00F868BB">
              <w:rPr>
                <w:rStyle w:val="a5"/>
                <w:noProof/>
              </w:rPr>
              <w:t>1.1 Описание предметной области</w:t>
            </w:r>
            <w:r w:rsidR="00F42D9F">
              <w:rPr>
                <w:noProof/>
                <w:webHidden/>
              </w:rPr>
              <w:tab/>
            </w:r>
            <w:r w:rsidR="00F42D9F">
              <w:rPr>
                <w:noProof/>
                <w:webHidden/>
              </w:rPr>
              <w:fldChar w:fldCharType="begin"/>
            </w:r>
            <w:r w:rsidR="00F42D9F">
              <w:rPr>
                <w:noProof/>
                <w:webHidden/>
              </w:rPr>
              <w:instrText xml:space="preserve"> PAGEREF _Toc150127456 \h </w:instrText>
            </w:r>
            <w:r w:rsidR="00F42D9F">
              <w:rPr>
                <w:noProof/>
                <w:webHidden/>
              </w:rPr>
            </w:r>
            <w:r w:rsidR="00F42D9F">
              <w:rPr>
                <w:noProof/>
                <w:webHidden/>
              </w:rPr>
              <w:fldChar w:fldCharType="separate"/>
            </w:r>
            <w:r w:rsidR="00F42D9F">
              <w:rPr>
                <w:noProof/>
                <w:webHidden/>
              </w:rPr>
              <w:t>7</w:t>
            </w:r>
            <w:r w:rsidR="00F42D9F">
              <w:rPr>
                <w:noProof/>
                <w:webHidden/>
              </w:rPr>
              <w:fldChar w:fldCharType="end"/>
            </w:r>
          </w:hyperlink>
        </w:p>
        <w:p w14:paraId="1BDD775C" w14:textId="38E17A4E" w:rsidR="00F42D9F" w:rsidRDefault="00000000">
          <w:pPr>
            <w:pStyle w:val="21"/>
            <w:rPr>
              <w:rFonts w:asciiTheme="minorHAnsi" w:eastAsiaTheme="minorEastAsia" w:hAnsiTheme="minorHAnsi"/>
              <w:noProof/>
              <w:kern w:val="2"/>
              <w:sz w:val="22"/>
              <w:lang w:eastAsia="ru-RU"/>
              <w14:ligatures w14:val="standardContextual"/>
            </w:rPr>
          </w:pPr>
          <w:hyperlink w:anchor="_Toc150127457" w:history="1">
            <w:r w:rsidR="00F42D9F" w:rsidRPr="00F868BB">
              <w:rPr>
                <w:rStyle w:val="a5"/>
                <w:noProof/>
              </w:rPr>
              <w:t>1.2 Архитектура программы</w:t>
            </w:r>
            <w:r w:rsidR="00F42D9F">
              <w:rPr>
                <w:noProof/>
                <w:webHidden/>
              </w:rPr>
              <w:tab/>
            </w:r>
            <w:r w:rsidR="00F42D9F">
              <w:rPr>
                <w:noProof/>
                <w:webHidden/>
              </w:rPr>
              <w:fldChar w:fldCharType="begin"/>
            </w:r>
            <w:r w:rsidR="00F42D9F">
              <w:rPr>
                <w:noProof/>
                <w:webHidden/>
              </w:rPr>
              <w:instrText xml:space="preserve"> PAGEREF _Toc150127457 \h </w:instrText>
            </w:r>
            <w:r w:rsidR="00F42D9F">
              <w:rPr>
                <w:noProof/>
                <w:webHidden/>
              </w:rPr>
            </w:r>
            <w:r w:rsidR="00F42D9F">
              <w:rPr>
                <w:noProof/>
                <w:webHidden/>
              </w:rPr>
              <w:fldChar w:fldCharType="separate"/>
            </w:r>
            <w:r w:rsidR="00F42D9F">
              <w:rPr>
                <w:noProof/>
                <w:webHidden/>
              </w:rPr>
              <w:t>9</w:t>
            </w:r>
            <w:r w:rsidR="00F42D9F">
              <w:rPr>
                <w:noProof/>
                <w:webHidden/>
              </w:rPr>
              <w:fldChar w:fldCharType="end"/>
            </w:r>
          </w:hyperlink>
        </w:p>
        <w:p w14:paraId="1A38D32D" w14:textId="14395741" w:rsidR="00F42D9F" w:rsidRDefault="00000000">
          <w:pPr>
            <w:pStyle w:val="21"/>
            <w:rPr>
              <w:rFonts w:asciiTheme="minorHAnsi" w:eastAsiaTheme="minorEastAsia" w:hAnsiTheme="minorHAnsi"/>
              <w:noProof/>
              <w:kern w:val="2"/>
              <w:sz w:val="22"/>
              <w:lang w:eastAsia="ru-RU"/>
              <w14:ligatures w14:val="standardContextual"/>
            </w:rPr>
          </w:pPr>
          <w:hyperlink w:anchor="_Toc150127458" w:history="1">
            <w:r w:rsidR="00F42D9F" w:rsidRPr="00F868BB">
              <w:rPr>
                <w:rStyle w:val="a5"/>
                <w:noProof/>
              </w:rPr>
              <w:t>1.3 Функциональные требования</w:t>
            </w:r>
            <w:r w:rsidR="00F42D9F">
              <w:rPr>
                <w:noProof/>
                <w:webHidden/>
              </w:rPr>
              <w:tab/>
            </w:r>
            <w:r w:rsidR="00F42D9F">
              <w:rPr>
                <w:noProof/>
                <w:webHidden/>
              </w:rPr>
              <w:fldChar w:fldCharType="begin"/>
            </w:r>
            <w:r w:rsidR="00F42D9F">
              <w:rPr>
                <w:noProof/>
                <w:webHidden/>
              </w:rPr>
              <w:instrText xml:space="preserve"> PAGEREF _Toc150127458 \h </w:instrText>
            </w:r>
            <w:r w:rsidR="00F42D9F">
              <w:rPr>
                <w:noProof/>
                <w:webHidden/>
              </w:rPr>
            </w:r>
            <w:r w:rsidR="00F42D9F">
              <w:rPr>
                <w:noProof/>
                <w:webHidden/>
              </w:rPr>
              <w:fldChar w:fldCharType="separate"/>
            </w:r>
            <w:r w:rsidR="00F42D9F">
              <w:rPr>
                <w:noProof/>
                <w:webHidden/>
              </w:rPr>
              <w:t>12</w:t>
            </w:r>
            <w:r w:rsidR="00F42D9F">
              <w:rPr>
                <w:noProof/>
                <w:webHidden/>
              </w:rPr>
              <w:fldChar w:fldCharType="end"/>
            </w:r>
          </w:hyperlink>
        </w:p>
        <w:p w14:paraId="110A1528" w14:textId="7C802B46" w:rsidR="00F42D9F" w:rsidRDefault="00000000">
          <w:pPr>
            <w:pStyle w:val="21"/>
            <w:rPr>
              <w:rFonts w:asciiTheme="minorHAnsi" w:eastAsiaTheme="minorEastAsia" w:hAnsiTheme="minorHAnsi"/>
              <w:noProof/>
              <w:kern w:val="2"/>
              <w:sz w:val="22"/>
              <w:lang w:eastAsia="ru-RU"/>
              <w14:ligatures w14:val="standardContextual"/>
            </w:rPr>
          </w:pPr>
          <w:hyperlink w:anchor="_Toc150127459" w:history="1">
            <w:r w:rsidR="00F42D9F" w:rsidRPr="00F868BB">
              <w:rPr>
                <w:rStyle w:val="a5"/>
                <w:noProof/>
              </w:rPr>
              <w:t>1.4 Проектирование пользовательского интерфейса</w:t>
            </w:r>
            <w:r w:rsidR="00F42D9F">
              <w:rPr>
                <w:noProof/>
                <w:webHidden/>
              </w:rPr>
              <w:tab/>
            </w:r>
            <w:r w:rsidR="00F42D9F">
              <w:rPr>
                <w:noProof/>
                <w:webHidden/>
              </w:rPr>
              <w:fldChar w:fldCharType="begin"/>
            </w:r>
            <w:r w:rsidR="00F42D9F">
              <w:rPr>
                <w:noProof/>
                <w:webHidden/>
              </w:rPr>
              <w:instrText xml:space="preserve"> PAGEREF _Toc150127459 \h </w:instrText>
            </w:r>
            <w:r w:rsidR="00F42D9F">
              <w:rPr>
                <w:noProof/>
                <w:webHidden/>
              </w:rPr>
            </w:r>
            <w:r w:rsidR="00F42D9F">
              <w:rPr>
                <w:noProof/>
                <w:webHidden/>
              </w:rPr>
              <w:fldChar w:fldCharType="separate"/>
            </w:r>
            <w:r w:rsidR="00F42D9F">
              <w:rPr>
                <w:noProof/>
                <w:webHidden/>
              </w:rPr>
              <w:t>14</w:t>
            </w:r>
            <w:r w:rsidR="00F42D9F">
              <w:rPr>
                <w:noProof/>
                <w:webHidden/>
              </w:rPr>
              <w:fldChar w:fldCharType="end"/>
            </w:r>
          </w:hyperlink>
        </w:p>
        <w:p w14:paraId="4ADA4EA9" w14:textId="0F6E5E5B" w:rsidR="00F42D9F" w:rsidRDefault="00000000">
          <w:pPr>
            <w:pStyle w:val="21"/>
            <w:rPr>
              <w:rFonts w:asciiTheme="minorHAnsi" w:eastAsiaTheme="minorEastAsia" w:hAnsiTheme="minorHAnsi"/>
              <w:noProof/>
              <w:kern w:val="2"/>
              <w:sz w:val="22"/>
              <w:lang w:eastAsia="ru-RU"/>
              <w14:ligatures w14:val="standardContextual"/>
            </w:rPr>
          </w:pPr>
          <w:hyperlink w:anchor="_Toc150127460" w:history="1">
            <w:r w:rsidR="00F42D9F" w:rsidRPr="00F868BB">
              <w:rPr>
                <w:rStyle w:val="a5"/>
                <w:noProof/>
              </w:rPr>
              <w:t>1.5 Описание алгоритмов работы программы</w:t>
            </w:r>
            <w:r w:rsidR="00F42D9F">
              <w:rPr>
                <w:noProof/>
                <w:webHidden/>
              </w:rPr>
              <w:tab/>
            </w:r>
            <w:r w:rsidR="00F42D9F">
              <w:rPr>
                <w:noProof/>
                <w:webHidden/>
              </w:rPr>
              <w:fldChar w:fldCharType="begin"/>
            </w:r>
            <w:r w:rsidR="00F42D9F">
              <w:rPr>
                <w:noProof/>
                <w:webHidden/>
              </w:rPr>
              <w:instrText xml:space="preserve"> PAGEREF _Toc150127460 \h </w:instrText>
            </w:r>
            <w:r w:rsidR="00F42D9F">
              <w:rPr>
                <w:noProof/>
                <w:webHidden/>
              </w:rPr>
            </w:r>
            <w:r w:rsidR="00F42D9F">
              <w:rPr>
                <w:noProof/>
                <w:webHidden/>
              </w:rPr>
              <w:fldChar w:fldCharType="separate"/>
            </w:r>
            <w:r w:rsidR="00F42D9F">
              <w:rPr>
                <w:noProof/>
                <w:webHidden/>
              </w:rPr>
              <w:t>15</w:t>
            </w:r>
            <w:r w:rsidR="00F42D9F">
              <w:rPr>
                <w:noProof/>
                <w:webHidden/>
              </w:rPr>
              <w:fldChar w:fldCharType="end"/>
            </w:r>
          </w:hyperlink>
        </w:p>
        <w:p w14:paraId="34088CE6" w14:textId="4B0F5B2A" w:rsidR="00F42D9F" w:rsidRDefault="00000000">
          <w:pPr>
            <w:pStyle w:val="21"/>
            <w:rPr>
              <w:rFonts w:asciiTheme="minorHAnsi" w:eastAsiaTheme="minorEastAsia" w:hAnsiTheme="minorHAnsi"/>
              <w:noProof/>
              <w:kern w:val="2"/>
              <w:sz w:val="22"/>
              <w:lang w:eastAsia="ru-RU"/>
              <w14:ligatures w14:val="standardContextual"/>
            </w:rPr>
          </w:pPr>
          <w:hyperlink w:anchor="_Toc150127461" w:history="1">
            <w:r w:rsidR="00F42D9F" w:rsidRPr="00F868BB">
              <w:rPr>
                <w:rStyle w:val="a5"/>
                <w:noProof/>
              </w:rPr>
              <w:t>Выводы по теоретической части</w:t>
            </w:r>
            <w:r w:rsidR="00F42D9F">
              <w:rPr>
                <w:noProof/>
                <w:webHidden/>
              </w:rPr>
              <w:tab/>
            </w:r>
            <w:r w:rsidR="00F42D9F">
              <w:rPr>
                <w:noProof/>
                <w:webHidden/>
              </w:rPr>
              <w:fldChar w:fldCharType="begin"/>
            </w:r>
            <w:r w:rsidR="00F42D9F">
              <w:rPr>
                <w:noProof/>
                <w:webHidden/>
              </w:rPr>
              <w:instrText xml:space="preserve"> PAGEREF _Toc150127461 \h </w:instrText>
            </w:r>
            <w:r w:rsidR="00F42D9F">
              <w:rPr>
                <w:noProof/>
                <w:webHidden/>
              </w:rPr>
            </w:r>
            <w:r w:rsidR="00F42D9F">
              <w:rPr>
                <w:noProof/>
                <w:webHidden/>
              </w:rPr>
              <w:fldChar w:fldCharType="separate"/>
            </w:r>
            <w:r w:rsidR="00F42D9F">
              <w:rPr>
                <w:noProof/>
                <w:webHidden/>
              </w:rPr>
              <w:t>18</w:t>
            </w:r>
            <w:r w:rsidR="00F42D9F">
              <w:rPr>
                <w:noProof/>
                <w:webHidden/>
              </w:rPr>
              <w:fldChar w:fldCharType="end"/>
            </w:r>
          </w:hyperlink>
        </w:p>
        <w:p w14:paraId="471235C9" w14:textId="001C6D0C" w:rsidR="00F42D9F" w:rsidRDefault="00000000">
          <w:pPr>
            <w:pStyle w:val="11"/>
            <w:rPr>
              <w:rFonts w:asciiTheme="minorHAnsi" w:eastAsiaTheme="minorEastAsia" w:hAnsiTheme="minorHAnsi"/>
              <w:noProof/>
              <w:kern w:val="2"/>
              <w:sz w:val="22"/>
              <w:lang w:eastAsia="ru-RU"/>
              <w14:ligatures w14:val="standardContextual"/>
            </w:rPr>
          </w:pPr>
          <w:hyperlink w:anchor="_Toc150127462" w:history="1">
            <w:r w:rsidR="00F42D9F" w:rsidRPr="00F868BB">
              <w:rPr>
                <w:rStyle w:val="a5"/>
                <w:noProof/>
              </w:rPr>
              <w:t>Глава 2 Моделирование и разработка программного решения для расчета заработной платы для сотрудников.</w:t>
            </w:r>
            <w:r w:rsidR="00F42D9F">
              <w:rPr>
                <w:noProof/>
                <w:webHidden/>
              </w:rPr>
              <w:tab/>
            </w:r>
            <w:r w:rsidR="00F42D9F">
              <w:rPr>
                <w:noProof/>
                <w:webHidden/>
              </w:rPr>
              <w:fldChar w:fldCharType="begin"/>
            </w:r>
            <w:r w:rsidR="00F42D9F">
              <w:rPr>
                <w:noProof/>
                <w:webHidden/>
              </w:rPr>
              <w:instrText xml:space="preserve"> PAGEREF _Toc150127462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20A63EE2" w14:textId="6C101DF7" w:rsidR="00F42D9F" w:rsidRDefault="00000000">
          <w:pPr>
            <w:pStyle w:val="21"/>
            <w:rPr>
              <w:rFonts w:asciiTheme="minorHAnsi" w:eastAsiaTheme="minorEastAsia" w:hAnsiTheme="minorHAnsi"/>
              <w:noProof/>
              <w:kern w:val="2"/>
              <w:sz w:val="22"/>
              <w:lang w:eastAsia="ru-RU"/>
              <w14:ligatures w14:val="standardContextual"/>
            </w:rPr>
          </w:pPr>
          <w:hyperlink w:anchor="_Toc150127463" w:history="1">
            <w:r w:rsidR="00F42D9F" w:rsidRPr="00F868BB">
              <w:rPr>
                <w:rStyle w:val="a5"/>
                <w:noProof/>
              </w:rPr>
              <w:t>2.1 Выбор и создание программного решения:</w:t>
            </w:r>
            <w:r w:rsidR="00F42D9F">
              <w:rPr>
                <w:noProof/>
                <w:webHidden/>
              </w:rPr>
              <w:tab/>
            </w:r>
            <w:r w:rsidR="00F42D9F">
              <w:rPr>
                <w:noProof/>
                <w:webHidden/>
              </w:rPr>
              <w:fldChar w:fldCharType="begin"/>
            </w:r>
            <w:r w:rsidR="00F42D9F">
              <w:rPr>
                <w:noProof/>
                <w:webHidden/>
              </w:rPr>
              <w:instrText xml:space="preserve"> PAGEREF _Toc150127463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24C715EE" w14:textId="1EA33AAB" w:rsidR="00F42D9F" w:rsidRDefault="00000000">
          <w:pPr>
            <w:pStyle w:val="21"/>
            <w:rPr>
              <w:rFonts w:asciiTheme="minorHAnsi" w:eastAsiaTheme="minorEastAsia" w:hAnsiTheme="minorHAnsi"/>
              <w:noProof/>
              <w:kern w:val="2"/>
              <w:sz w:val="22"/>
              <w:lang w:eastAsia="ru-RU"/>
              <w14:ligatures w14:val="standardContextual"/>
            </w:rPr>
          </w:pPr>
          <w:hyperlink w:anchor="_Toc150127464" w:history="1">
            <w:r w:rsidR="00F42D9F" w:rsidRPr="00F868BB">
              <w:rPr>
                <w:rStyle w:val="a5"/>
                <w:noProof/>
              </w:rPr>
              <w:t>2.2 Добавление и удаление блюд из системы</w:t>
            </w:r>
            <w:r w:rsidR="00F42D9F">
              <w:rPr>
                <w:noProof/>
                <w:webHidden/>
              </w:rPr>
              <w:tab/>
            </w:r>
            <w:r w:rsidR="00F42D9F">
              <w:rPr>
                <w:noProof/>
                <w:webHidden/>
              </w:rPr>
              <w:fldChar w:fldCharType="begin"/>
            </w:r>
            <w:r w:rsidR="00F42D9F">
              <w:rPr>
                <w:noProof/>
                <w:webHidden/>
              </w:rPr>
              <w:instrText xml:space="preserve"> PAGEREF _Toc150127464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04A11D49" w14:textId="7B840A8A" w:rsidR="00F42D9F" w:rsidRDefault="00000000">
          <w:pPr>
            <w:pStyle w:val="21"/>
            <w:rPr>
              <w:rFonts w:asciiTheme="minorHAnsi" w:eastAsiaTheme="minorEastAsia" w:hAnsiTheme="minorHAnsi"/>
              <w:noProof/>
              <w:kern w:val="2"/>
              <w:sz w:val="22"/>
              <w:lang w:eastAsia="ru-RU"/>
              <w14:ligatures w14:val="standardContextual"/>
            </w:rPr>
          </w:pPr>
          <w:hyperlink w:anchor="_Toc150127465" w:history="1">
            <w:r w:rsidR="00F42D9F" w:rsidRPr="00F868BB">
              <w:rPr>
                <w:rStyle w:val="a5"/>
                <w:noProof/>
              </w:rPr>
              <w:t>2.4 Уровни доступа для пользователей</w:t>
            </w:r>
            <w:r w:rsidR="00F42D9F">
              <w:rPr>
                <w:noProof/>
                <w:webHidden/>
              </w:rPr>
              <w:tab/>
            </w:r>
            <w:r w:rsidR="00F42D9F">
              <w:rPr>
                <w:noProof/>
                <w:webHidden/>
              </w:rPr>
              <w:fldChar w:fldCharType="begin"/>
            </w:r>
            <w:r w:rsidR="00F42D9F">
              <w:rPr>
                <w:noProof/>
                <w:webHidden/>
              </w:rPr>
              <w:instrText xml:space="preserve"> PAGEREF _Toc150127465 \h </w:instrText>
            </w:r>
            <w:r w:rsidR="00F42D9F">
              <w:rPr>
                <w:noProof/>
                <w:webHidden/>
              </w:rPr>
            </w:r>
            <w:r w:rsidR="00F42D9F">
              <w:rPr>
                <w:noProof/>
                <w:webHidden/>
              </w:rPr>
              <w:fldChar w:fldCharType="separate"/>
            </w:r>
            <w:r w:rsidR="00F42D9F">
              <w:rPr>
                <w:noProof/>
                <w:webHidden/>
              </w:rPr>
              <w:t>30</w:t>
            </w:r>
            <w:r w:rsidR="00F42D9F">
              <w:rPr>
                <w:noProof/>
                <w:webHidden/>
              </w:rPr>
              <w:fldChar w:fldCharType="end"/>
            </w:r>
          </w:hyperlink>
        </w:p>
        <w:p w14:paraId="33ED3A7C" w14:textId="7C52FA0C" w:rsidR="00F42D9F" w:rsidRDefault="00000000">
          <w:pPr>
            <w:pStyle w:val="21"/>
            <w:rPr>
              <w:rFonts w:asciiTheme="minorHAnsi" w:eastAsiaTheme="minorEastAsia" w:hAnsiTheme="minorHAnsi"/>
              <w:noProof/>
              <w:kern w:val="2"/>
              <w:sz w:val="22"/>
              <w:lang w:eastAsia="ru-RU"/>
              <w14:ligatures w14:val="standardContextual"/>
            </w:rPr>
          </w:pPr>
          <w:hyperlink w:anchor="_Toc150127466" w:history="1">
            <w:r w:rsidR="00F42D9F" w:rsidRPr="00F868BB">
              <w:rPr>
                <w:rStyle w:val="a5"/>
                <w:noProof/>
              </w:rPr>
              <w:t>2.5 Регистрация новых пользователей:</w:t>
            </w:r>
            <w:r w:rsidR="00F42D9F">
              <w:rPr>
                <w:noProof/>
                <w:webHidden/>
              </w:rPr>
              <w:tab/>
            </w:r>
            <w:r w:rsidR="00F42D9F">
              <w:rPr>
                <w:noProof/>
                <w:webHidden/>
              </w:rPr>
              <w:fldChar w:fldCharType="begin"/>
            </w:r>
            <w:r w:rsidR="00F42D9F">
              <w:rPr>
                <w:noProof/>
                <w:webHidden/>
              </w:rPr>
              <w:instrText xml:space="preserve"> PAGEREF _Toc150127466 \h </w:instrText>
            </w:r>
            <w:r w:rsidR="00F42D9F">
              <w:rPr>
                <w:noProof/>
                <w:webHidden/>
              </w:rPr>
            </w:r>
            <w:r w:rsidR="00F42D9F">
              <w:rPr>
                <w:noProof/>
                <w:webHidden/>
              </w:rPr>
              <w:fldChar w:fldCharType="separate"/>
            </w:r>
            <w:r w:rsidR="00F42D9F">
              <w:rPr>
                <w:noProof/>
                <w:webHidden/>
              </w:rPr>
              <w:t>31</w:t>
            </w:r>
            <w:r w:rsidR="00F42D9F">
              <w:rPr>
                <w:noProof/>
                <w:webHidden/>
              </w:rPr>
              <w:fldChar w:fldCharType="end"/>
            </w:r>
          </w:hyperlink>
        </w:p>
        <w:p w14:paraId="2EE96D08" w14:textId="10C07CFF" w:rsidR="00F42D9F" w:rsidRDefault="00000000">
          <w:pPr>
            <w:pStyle w:val="11"/>
            <w:rPr>
              <w:rFonts w:asciiTheme="minorHAnsi" w:eastAsiaTheme="minorEastAsia" w:hAnsiTheme="minorHAnsi"/>
              <w:noProof/>
              <w:kern w:val="2"/>
              <w:sz w:val="22"/>
              <w:lang w:eastAsia="ru-RU"/>
              <w14:ligatures w14:val="standardContextual"/>
            </w:rPr>
          </w:pPr>
          <w:hyperlink w:anchor="_Toc150127467" w:history="1">
            <w:r w:rsidR="00F42D9F" w:rsidRPr="00F868BB">
              <w:rPr>
                <w:rStyle w:val="a5"/>
                <w:noProof/>
              </w:rPr>
              <w:t>Заключение</w:t>
            </w:r>
            <w:r w:rsidR="00F42D9F">
              <w:rPr>
                <w:noProof/>
                <w:webHidden/>
              </w:rPr>
              <w:tab/>
            </w:r>
            <w:r w:rsidR="00F42D9F">
              <w:rPr>
                <w:noProof/>
                <w:webHidden/>
              </w:rPr>
              <w:fldChar w:fldCharType="begin"/>
            </w:r>
            <w:r w:rsidR="00F42D9F">
              <w:rPr>
                <w:noProof/>
                <w:webHidden/>
              </w:rPr>
              <w:instrText xml:space="preserve"> PAGEREF _Toc150127467 \h </w:instrText>
            </w:r>
            <w:r w:rsidR="00F42D9F">
              <w:rPr>
                <w:noProof/>
                <w:webHidden/>
              </w:rPr>
            </w:r>
            <w:r w:rsidR="00F42D9F">
              <w:rPr>
                <w:noProof/>
                <w:webHidden/>
              </w:rPr>
              <w:fldChar w:fldCharType="separate"/>
            </w:r>
            <w:r w:rsidR="00F42D9F">
              <w:rPr>
                <w:noProof/>
                <w:webHidden/>
              </w:rPr>
              <w:t>33</w:t>
            </w:r>
            <w:r w:rsidR="00F42D9F">
              <w:rPr>
                <w:noProof/>
                <w:webHidden/>
              </w:rPr>
              <w:fldChar w:fldCharType="end"/>
            </w:r>
          </w:hyperlink>
        </w:p>
        <w:p w14:paraId="4C089868" w14:textId="1876638C" w:rsidR="00F42D9F" w:rsidRDefault="00000000">
          <w:pPr>
            <w:pStyle w:val="11"/>
            <w:rPr>
              <w:rFonts w:asciiTheme="minorHAnsi" w:eastAsiaTheme="minorEastAsia" w:hAnsiTheme="minorHAnsi"/>
              <w:noProof/>
              <w:kern w:val="2"/>
              <w:sz w:val="22"/>
              <w:lang w:eastAsia="ru-RU"/>
              <w14:ligatures w14:val="standardContextual"/>
            </w:rPr>
          </w:pPr>
          <w:hyperlink w:anchor="_Toc150127468" w:history="1">
            <w:r w:rsidR="00F42D9F" w:rsidRPr="00F868BB">
              <w:rPr>
                <w:rStyle w:val="a5"/>
                <w:noProof/>
              </w:rPr>
              <w:t>Список использованной литературы</w:t>
            </w:r>
            <w:r w:rsidR="00F42D9F">
              <w:rPr>
                <w:noProof/>
                <w:webHidden/>
              </w:rPr>
              <w:tab/>
            </w:r>
            <w:r w:rsidR="00F42D9F">
              <w:rPr>
                <w:noProof/>
                <w:webHidden/>
              </w:rPr>
              <w:fldChar w:fldCharType="begin"/>
            </w:r>
            <w:r w:rsidR="00F42D9F">
              <w:rPr>
                <w:noProof/>
                <w:webHidden/>
              </w:rPr>
              <w:instrText xml:space="preserve"> PAGEREF _Toc150127468 \h </w:instrText>
            </w:r>
            <w:r w:rsidR="00F42D9F">
              <w:rPr>
                <w:noProof/>
                <w:webHidden/>
              </w:rPr>
            </w:r>
            <w:r w:rsidR="00F42D9F">
              <w:rPr>
                <w:noProof/>
                <w:webHidden/>
              </w:rPr>
              <w:fldChar w:fldCharType="separate"/>
            </w:r>
            <w:r w:rsidR="00F42D9F">
              <w:rPr>
                <w:noProof/>
                <w:webHidden/>
              </w:rPr>
              <w:t>34</w:t>
            </w:r>
            <w:r w:rsidR="00F42D9F">
              <w:rPr>
                <w:noProof/>
                <w:webHidden/>
              </w:rPr>
              <w:fldChar w:fldCharType="end"/>
            </w:r>
          </w:hyperlink>
        </w:p>
        <w:p w14:paraId="0CAB73D8" w14:textId="00CBB915" w:rsidR="00550D87" w:rsidRDefault="00C431AA" w:rsidP="00550D87">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550D87">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86114A">
      <w:pPr>
        <w:ind w:firstLine="0"/>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CF519A">
      <w:pPr>
        <w:pStyle w:val="1"/>
      </w:pPr>
      <w:bookmarkStart w:id="0" w:name="_Toc150127454"/>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03270E36"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p>
    <w:p w14:paraId="0E95B4AE" w14:textId="57EF4CFC"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 записью данных в txt,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6DFAB65A"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 Разработка программы (приложения)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033C18C7" w14:textId="37268F23" w:rsidR="00E950D3" w:rsidRPr="00E950D3" w:rsidRDefault="00E950D3">
      <w:pPr>
        <w:numPr>
          <w:ilvl w:val="0"/>
          <w:numId w:val="2"/>
        </w:numPr>
        <w:ind w:left="714" w:hanging="357"/>
        <w:rPr>
          <w:rFonts w:cs="Times New Roman"/>
          <w:szCs w:val="28"/>
        </w:rPr>
      </w:pPr>
      <w:r w:rsidRPr="00E950D3">
        <w:rPr>
          <w:rFonts w:cs="Times New Roman"/>
          <w:szCs w:val="28"/>
        </w:rPr>
        <w:t>Изучение истории и современных требований к кассовым аппаратам в столовых</w:t>
      </w:r>
      <w:r w:rsidR="001A3A2E" w:rsidRPr="001A3A2E">
        <w:rPr>
          <w:rFonts w:cs="Times New Roman"/>
          <w:szCs w:val="28"/>
        </w:rPr>
        <w:t>.</w:t>
      </w:r>
    </w:p>
    <w:p w14:paraId="338F3AB3" w14:textId="77777777" w:rsidR="00E950D3" w:rsidRPr="00E950D3" w:rsidRDefault="00E950D3">
      <w:pPr>
        <w:numPr>
          <w:ilvl w:val="0"/>
          <w:numId w:val="2"/>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644BB98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28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spacing w:before="0" w:beforeAutospacing="0" w:after="0" w:afterAutospacing="0"/>
        <w:ind w:left="708" w:firstLine="1"/>
        <w:contextualSpacing/>
        <w:rPr>
          <w:szCs w:val="28"/>
        </w:rPr>
      </w:pPr>
      <w:bookmarkStart w:id="1" w:name="_Toc150127455"/>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spacing w:before="0" w:beforeAutospacing="0" w:after="0" w:afterAutospacing="0" w:line="360" w:lineRule="auto"/>
        <w:contextualSpacing/>
        <w:rPr>
          <w:szCs w:val="28"/>
        </w:rPr>
      </w:pPr>
      <w:bookmarkStart w:id="2" w:name="_Toc150127456"/>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EB90D5D"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5EC04413" w:rsidR="00622577" w:rsidRPr="00622577" w:rsidRDefault="00701F5F" w:rsidP="00701F5F">
      <w:r>
        <w:t>Однако про с</w:t>
      </w:r>
      <w:r w:rsidR="00622577" w:rsidRPr="00622577">
        <w:t>облюдение бухгалтерских стандартов и законодательства</w:t>
      </w:r>
      <w:r>
        <w:t xml:space="preserve"> так же не стоит забывать. Д</w:t>
      </w:r>
      <w:r w:rsidR="00622577" w:rsidRPr="00622577">
        <w:t xml:space="preserve">ля успешного учета столовой деятельности необходимо </w:t>
      </w:r>
      <w:r w:rsidR="00622577" w:rsidRPr="00622577">
        <w:lastRenderedPageBreak/>
        <w:t>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26B222F1" w14:textId="77777777" w:rsidR="00622577" w:rsidRPr="00622577" w:rsidRDefault="00622577" w:rsidP="00622577">
      <w:r w:rsidRPr="00622577">
        <w:t>Существующие решения предоставляют разнообразные функции, включая регистрацию заказов и учет клиентов, управление меню и ингредиентами, гене</w:t>
      </w:r>
      <w:r w:rsidRPr="00622577">
        <w:lastRenderedPageBreak/>
        <w:t>рацию финансовых отчетов и отчетов о продажах, оптимизацию запасов и заказов поставщикам, а также интеграцию с платежными системами и бухгалтерскими программами.</w:t>
      </w:r>
    </w:p>
    <w:p w14:paraId="1AF344F4" w14:textId="77777777" w:rsidR="00622577" w:rsidRPr="00622577" w:rsidRDefault="00622577" w:rsidP="00622577">
      <w:r w:rsidRPr="00622577">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spacing w:before="0" w:beforeAutospacing="0" w:after="0" w:afterAutospacing="0" w:line="360" w:lineRule="auto"/>
        <w:contextualSpacing/>
        <w:rPr>
          <w:szCs w:val="28"/>
        </w:rPr>
      </w:pPr>
      <w:bookmarkStart w:id="4" w:name="_Toc150127457"/>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w:t>
      </w:r>
      <w:r w:rsidR="00D57134">
        <w:lastRenderedPageBreak/>
        <w:t>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0794EF5E" w:rsidR="00D57134" w:rsidRPr="009A1A10" w:rsidRDefault="00F6707D" w:rsidP="00F6707D">
      <w:r>
        <w:t>Далее н</w:t>
      </w:r>
      <w:r w:rsidR="00D57134">
        <w:t>а этапе</w:t>
      </w:r>
      <w:r>
        <w:t xml:space="preserve"> о</w:t>
      </w:r>
      <w:r w:rsidRPr="00F6707D">
        <w:t>пределение требований</w:t>
      </w:r>
      <w:r>
        <w:t xml:space="preserve"> </w:t>
      </w:r>
      <w:r w:rsidR="00D57134">
        <w:t>формулируются детальные требования 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58085D59" w:rsidR="00D57134" w:rsidRDefault="00D57134" w:rsidP="00D57134">
      <w:r>
        <w:lastRenderedPageBreak/>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узоры:</w:t>
      </w:r>
    </w:p>
    <w:p w14:paraId="4FECE6B2" w14:textId="77777777" w:rsidR="00D57134" w:rsidRDefault="00D57134" w:rsidP="00D57134">
      <w:r>
        <w:t>MVC (Модель-Представление-Контроллер): Этот раздел шаблона содержит программу для трех основных компонентов: модель (данные), представление (интерфейс пользователя) и контроллер (логика). MVC обеспечивает достаточную независимость и позволяет легко изменять компоненты независимо друг от друга. Это может быть полезно для управления интерфейсом, бизнес-логикой и данными.</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77777777" w:rsidR="00D57134" w:rsidRDefault="00D57134" w:rsidP="00D57134">
      <w:r>
        <w:t>Помимо выбора схемы замыкания, необходимо определить подход к разработке программы. Вот несколько подходов, которые можно применить:</w:t>
      </w:r>
    </w:p>
    <w:p w14:paraId="0C0C958B" w14:textId="3794C5DE" w:rsidR="00D57134" w:rsidRDefault="00D57134" w:rsidP="00D57134">
      <w:r>
        <w:t xml:space="preserve">Разработка </w:t>
      </w:r>
      <w:r w:rsidR="00100570">
        <w:t>«</w:t>
      </w:r>
      <w:r>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77777777" w:rsidR="00D57134" w:rsidRDefault="00D57134" w:rsidP="00D57134">
      <w:r>
        <w:t>Использование готовых решений: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429905D9" w:rsidR="00D57134" w:rsidRDefault="00D57134" w:rsidP="00D57134">
      <w:r>
        <w:lastRenderedPageBreak/>
        <w:t xml:space="preserve">Гибридный подход: </w:t>
      </w:r>
      <w:r w:rsidR="0086114A">
        <w:t>к</w:t>
      </w:r>
      <w: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77777777" w:rsidR="00D57134" w:rsidRDefault="00D57134" w:rsidP="00D57134">
      <w:r>
        <w:t>При выборе схемы повреждения и присоединения 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1335A7D4" w:rsidR="00D57134" w:rsidRDefault="00D57134" w:rsidP="00D57134">
      <w:r>
        <w:t>В конечном итоге, выбор автономного и аварийного режима — это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spacing w:before="0" w:beforeAutospacing="0" w:after="0" w:afterAutospacing="0" w:line="360" w:lineRule="auto"/>
        <w:contextualSpacing/>
        <w:rPr>
          <w:szCs w:val="28"/>
        </w:rPr>
      </w:pPr>
      <w:bookmarkStart w:id="5" w:name="_Toc150127458"/>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lastRenderedPageBreak/>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lastRenderedPageBreak/>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spacing w:before="0" w:beforeAutospacing="0" w:after="0" w:afterAutospacing="0" w:line="360" w:lineRule="auto"/>
        <w:contextualSpacing/>
        <w:rPr>
          <w:szCs w:val="28"/>
        </w:rPr>
      </w:pPr>
      <w:bookmarkStart w:id="6" w:name="_Toc150127459"/>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77777777" w:rsidR="00972601" w:rsidRPr="00243DA7" w:rsidRDefault="00972601" w:rsidP="00972601">
      <w:pPr>
        <w:rPr>
          <w:rFonts w:cs="Times New Roman"/>
          <w:szCs w:val="28"/>
        </w:rPr>
      </w:pPr>
      <w:r w:rsidRPr="00243DA7">
        <w:rPr>
          <w:rFonts w:cs="Times New Roman"/>
          <w:szCs w:val="28"/>
        </w:rPr>
        <w:t>Важно начать с глубокого понимания мобильных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lastRenderedPageBreak/>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77777777" w:rsidR="00972601" w:rsidRPr="00243DA7" w:rsidRDefault="00972601" w:rsidP="00972601">
      <w:pPr>
        <w:rPr>
          <w:rFonts w:cs="Times New Roman"/>
          <w:szCs w:val="28"/>
        </w:rPr>
      </w:pPr>
      <w:r w:rsidRPr="00243DA7">
        <w:rPr>
          <w:rFonts w:cs="Times New Roman"/>
          <w:szCs w:val="28"/>
        </w:rPr>
        <w:t>Тестирование на реальных пользователях позволяет выявлять проблемы на ранних стадиях разработки и учитывать предпочтения пользователей. Мобильная адаптивность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spacing w:before="0" w:beforeAutospacing="0" w:after="0" w:afterAutospacing="0" w:line="360" w:lineRule="auto"/>
        <w:rPr>
          <w:b/>
          <w:bCs w:val="0"/>
          <w:szCs w:val="28"/>
        </w:rPr>
      </w:pPr>
      <w:bookmarkStart w:id="7" w:name="_Toc150127460"/>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 xml:space="preserve">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w:t>
      </w:r>
      <w:r w:rsidRPr="00243DA7">
        <w:rPr>
          <w:rFonts w:cs="Times New Roman"/>
          <w:szCs w:val="28"/>
        </w:rPr>
        <w:lastRenderedPageBreak/>
        <w:t>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lastRenderedPageBreak/>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4E429AD6" w14:textId="6384EE09" w:rsidR="00972601" w:rsidRPr="00BB3F7E" w:rsidRDefault="00972601" w:rsidP="00972601">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8A019F2" w14:textId="77777777" w:rsidR="00744742" w:rsidRDefault="00744742">
      <w:pPr>
        <w:spacing w:after="160" w:line="259" w:lineRule="auto"/>
        <w:ind w:firstLine="0"/>
        <w:jc w:val="left"/>
        <w:rPr>
          <w:rFonts w:eastAsia="Times New Roman" w:cs="Times New Roman"/>
          <w:bCs/>
          <w:szCs w:val="36"/>
          <w:lang w:eastAsia="ru-RU"/>
        </w:rPr>
      </w:pPr>
      <w:r>
        <w:br w:type="page"/>
      </w:r>
    </w:p>
    <w:p w14:paraId="6B7820DD" w14:textId="3A995D61" w:rsidR="007579D7" w:rsidRDefault="008724A6" w:rsidP="00D81B78">
      <w:pPr>
        <w:pStyle w:val="2"/>
      </w:pPr>
      <w:bookmarkStart w:id="8" w:name="_Toc150127461"/>
      <w:r w:rsidRPr="008724A6">
        <w:lastRenderedPageBreak/>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3136E92" w14:textId="77777777" w:rsidR="00972601" w:rsidRPr="00BB3F7E" w:rsidRDefault="00972601" w:rsidP="00972601">
      <w:pPr>
        <w:rPr>
          <w:rFonts w:cs="Times New Roman"/>
          <w:szCs w:val="28"/>
        </w:rPr>
      </w:pPr>
      <w:r w:rsidRPr="00BB3F7E">
        <w:rPr>
          <w:rFonts w:cs="Times New Roman"/>
          <w:szCs w:val="28"/>
        </w:rPr>
        <w:t xml:space="preserve">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w:t>
      </w:r>
      <w:r w:rsidRPr="00BB3F7E">
        <w:rPr>
          <w:rFonts w:cs="Times New Roman"/>
          <w:szCs w:val="28"/>
        </w:rPr>
        <w:lastRenderedPageBreak/>
        <w:t>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285F86BF" w14:textId="73C12354" w:rsidR="00E0563F" w:rsidRPr="008E5EC8" w:rsidRDefault="00E0563F" w:rsidP="00537F98">
      <w:pPr>
        <w:pStyle w:val="a3"/>
        <w:tabs>
          <w:tab w:val="left" w:pos="4200"/>
        </w:tabs>
        <w:ind w:left="0"/>
        <w:rPr>
          <w:rFonts w:cs="Times New Roman"/>
          <w:szCs w:val="28"/>
        </w:rPr>
      </w:pPr>
    </w:p>
    <w:p w14:paraId="48B21118" w14:textId="77777777" w:rsidR="008E5EC8" w:rsidRPr="008E5EC8" w:rsidRDefault="008E5EC8" w:rsidP="000D1AB8">
      <w:r w:rsidRPr="008E5EC8">
        <w:br w:type="page"/>
      </w:r>
    </w:p>
    <w:p w14:paraId="53753477" w14:textId="1776EEC1" w:rsidR="00E0563F" w:rsidRPr="008E5EC8" w:rsidRDefault="003C1A4C" w:rsidP="0047171D">
      <w:pPr>
        <w:pStyle w:val="1"/>
        <w:spacing w:before="0" w:beforeAutospacing="0" w:after="0" w:afterAutospacing="0"/>
        <w:ind w:left="708" w:firstLine="1"/>
        <w:contextualSpacing/>
        <w:rPr>
          <w:szCs w:val="28"/>
        </w:rPr>
      </w:pPr>
      <w:bookmarkStart w:id="9" w:name="_Toc150127462"/>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Default="008D33B5" w:rsidP="00A47958">
      <w:pPr>
        <w:pStyle w:val="2"/>
        <w:spacing w:before="0" w:beforeAutospacing="0" w:after="0" w:afterAutospacing="0" w:line="360" w:lineRule="auto"/>
        <w:rPr>
          <w:bCs w:val="0"/>
        </w:rPr>
      </w:pPr>
      <w:bookmarkStart w:id="10" w:name="_Toc150127463"/>
      <w:r w:rsidRPr="008E5EC8">
        <w:t>2.1</w:t>
      </w:r>
      <w:r w:rsidR="007A440A" w:rsidRPr="008E5EC8">
        <w:t xml:space="preserve"> </w:t>
      </w:r>
      <w:r w:rsidR="00A47958" w:rsidRPr="00A47958">
        <w:rPr>
          <w:bCs w:val="0"/>
        </w:rPr>
        <w:t>Выбор и создание программного решения:</w:t>
      </w:r>
      <w:bookmarkEnd w:id="10"/>
    </w:p>
    <w:p w14:paraId="640CB9E7" w14:textId="77777777" w:rsidR="00A47958" w:rsidRPr="00A47958" w:rsidRDefault="00A47958" w:rsidP="000D1AB8"/>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8E5EC8" w:rsidRDefault="008D33B5" w:rsidP="00537F98">
      <w:pPr>
        <w:pStyle w:val="2"/>
        <w:spacing w:before="0" w:beforeAutospacing="0" w:after="0" w:afterAutospacing="0" w:line="360" w:lineRule="auto"/>
        <w:contextualSpacing/>
        <w:rPr>
          <w:szCs w:val="28"/>
        </w:rPr>
      </w:pPr>
      <w:bookmarkStart w:id="11" w:name="_Toc150127464"/>
      <w:r w:rsidRPr="008E5EC8">
        <w:rPr>
          <w:szCs w:val="28"/>
        </w:rPr>
        <w:t xml:space="preserve">2.2 </w:t>
      </w:r>
      <w:r w:rsidR="00A96D3B" w:rsidRPr="00A96D3B">
        <w:rPr>
          <w:bCs w:val="0"/>
          <w:szCs w:val="28"/>
        </w:rPr>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4C46AAB1" w:rsidR="00661E0C" w:rsidRDefault="00661E0C" w:rsidP="005005EE">
      <w:r w:rsidRPr="00661E0C">
        <w:lastRenderedPageBreak/>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37FAFFF0" w:rsidR="00661E0C" w:rsidRPr="00661E0C" w:rsidRDefault="00661E0C" w:rsidP="008F6033">
      <w:r w:rsidRPr="00661E0C">
        <w:t xml:space="preserve">Этот интерфейс позволяет администраторам или ответственным лицам </w:t>
      </w:r>
      <w:r w:rsidR="00EF3890" w:rsidRPr="00EF3890">
        <w:t>(</w:t>
      </w:r>
      <w:r w:rsidR="00EF3890">
        <w:t>кассирам</w:t>
      </w:r>
      <w:r w:rsidR="00EF3890" w:rsidRPr="00EF3890">
        <w:t xml:space="preserve">) </w:t>
      </w:r>
      <w:r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6CF902EA"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 </w:t>
      </w:r>
      <w:r w:rsidR="00895D3E" w:rsidRPr="00895D3E">
        <w:rPr>
          <w:rFonts w:eastAsia="Times New Roman" w:cs="Times New Roman"/>
          <w:bCs/>
          <w:kern w:val="36"/>
          <w:szCs w:val="28"/>
          <w:highlight w:val="yellow"/>
          <w:lang w:eastAsia="ru-RU"/>
        </w:rPr>
        <w:t>(</w:t>
      </w:r>
      <w:r w:rsidR="00895D3E" w:rsidRPr="00895D3E">
        <w:rPr>
          <w:color w:val="000000"/>
          <w:highlight w:val="yellow"/>
        </w:rPr>
        <w:t>Рисунок 2.2</w:t>
      </w:r>
      <w:r w:rsidR="00895D3E" w:rsidRPr="00895D3E">
        <w:rPr>
          <w:rFonts w:eastAsia="Times New Roman" w:cs="Times New Roman"/>
          <w:bCs/>
          <w:kern w:val="36"/>
          <w:szCs w:val="28"/>
          <w:highlight w:val="yellow"/>
          <w:lang w:eastAsia="ru-RU"/>
        </w:rPr>
        <w:t>)</w:t>
      </w:r>
      <w:r w:rsidR="00895D3E">
        <w:rPr>
          <w:rFonts w:eastAsia="Times New Roman" w:cs="Times New Roman"/>
          <w:bCs/>
          <w:kern w:val="36"/>
          <w:szCs w:val="28"/>
          <w:lang w:eastAsia="ru-RU"/>
        </w:rPr>
        <w:t xml:space="preserve">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(с именами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description.txt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price.txt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weight.txt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CashRegister</w:t>
      </w:r>
      <w:proofErr w:type="spellEnd"/>
      <w:r w:rsidR="00EF3890" w:rsidRPr="00251A21">
        <w:rPr>
          <w:rFonts w:eastAsia="Times New Roman" w:cs="Times New Roman"/>
          <w:kern w:val="36"/>
          <w:szCs w:val="28"/>
          <w:lang w:eastAsia="ru-RU"/>
        </w:rPr>
        <w:t>;</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42545CE8"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"logi.txt"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proofErr w:type="spellStart"/>
      <w:r w:rsidRPr="00BF61B8">
        <w:rPr>
          <w:rFonts w:eastAsia="Times New Roman" w:cs="Times New Roman"/>
          <w:bCs/>
          <w:kern w:val="36"/>
          <w:szCs w:val="28"/>
          <w:lang w:eastAsia="ru-RU"/>
        </w:rPr>
        <w:t>MessageBox</w:t>
      </w:r>
      <w:proofErr w:type="spellEnd"/>
      <w:r w:rsidRPr="00BF61B8">
        <w:rPr>
          <w:rFonts w:eastAsia="Times New Roman" w:cs="Times New Roman"/>
          <w:bCs/>
          <w:kern w:val="36"/>
          <w:szCs w:val="28"/>
          <w:lang w:eastAsia="ru-RU"/>
        </w:rPr>
        <w:t>.</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Для обеспечения актуальности меню и возможности удаления устаревших блюд был разработан метод удаления. Ниже 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638BD2AA"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4E3782">
        <w:rPr>
          <w:color w:val="000000"/>
        </w:rPr>
        <w:t>выбора</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9502662"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8C719D" w:rsidRPr="004C03FB">
        <w:rPr>
          <w:color w:val="000000"/>
          <w:sz w:val="28"/>
          <w:szCs w:val="28"/>
        </w:rPr>
        <w:t xml:space="preserve"> 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w:t>
      </w:r>
      <w:proofErr w:type="spellStart"/>
      <w:r w:rsidRPr="004C03FB">
        <w:rPr>
          <w:color w:val="000000"/>
          <w:sz w:val="28"/>
          <w:szCs w:val="28"/>
        </w:rPr>
        <w:t>CashRegister.removeDish</w:t>
      </w:r>
      <w:proofErr w:type="spellEnd"/>
      <w:r w:rsidRPr="004C03FB">
        <w:rPr>
          <w:color w:val="000000"/>
          <w:sz w:val="28"/>
          <w:szCs w:val="28"/>
        </w:rPr>
        <w:t xml:space="preserve">(),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4E5C1314">
            <wp:extent cx="4158532" cy="2762287"/>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3797" cy="2779069"/>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BB771D" w:rsidRDefault="0047171D" w:rsidP="0047171D">
      <w:pPr>
        <w:pStyle w:val="a4"/>
        <w:spacing w:before="0" w:beforeAutospacing="0" w:after="0" w:afterAutospacing="0" w:line="360" w:lineRule="auto"/>
        <w:ind w:firstLine="0"/>
        <w:jc w:val="center"/>
        <w:rPr>
          <w:bCs/>
          <w:color w:val="000000"/>
        </w:rPr>
      </w:pPr>
    </w:p>
    <w:p w14:paraId="279ECA8D" w14:textId="2F735F27" w:rsidR="00DE679B" w:rsidRPr="00BB771D" w:rsidRDefault="00DE679B" w:rsidP="00BB771D">
      <w:pPr>
        <w:pStyle w:val="a4"/>
        <w:spacing w:before="0" w:beforeAutospacing="0" w:after="0" w:afterAutospacing="0" w:line="360" w:lineRule="auto"/>
        <w:rPr>
          <w:bCs/>
          <w:color w:val="000000"/>
          <w:sz w:val="28"/>
          <w:szCs w:val="28"/>
        </w:rPr>
      </w:pPr>
      <w:r w:rsidRPr="00BB771D">
        <w:rPr>
          <w:bCs/>
          <w:color w:val="000000"/>
          <w:sz w:val="28"/>
          <w:szCs w:val="28"/>
        </w:rPr>
        <w:t xml:space="preserve">Этот код реализует метод </w:t>
      </w:r>
      <w:proofErr w:type="spellStart"/>
      <w:r w:rsidRPr="00BB771D">
        <w:rPr>
          <w:bCs/>
          <w:color w:val="000000"/>
          <w:sz w:val="28"/>
          <w:szCs w:val="28"/>
        </w:rPr>
        <w:t>CashRegister.removeDish</w:t>
      </w:r>
      <w:proofErr w:type="spellEnd"/>
      <w:r w:rsidRPr="00BB771D">
        <w:rPr>
          <w:bCs/>
          <w:color w:val="000000"/>
          <w:sz w:val="28"/>
          <w:szCs w:val="28"/>
        </w:rPr>
        <w:t xml:space="preserve">(), который предназначен для удаления информации о блюде из системы учета операций в кассе столовой. </w:t>
      </w:r>
      <w:r w:rsidR="00BB771D" w:rsidRPr="00BB771D">
        <w:rPr>
          <w:bCs/>
          <w:color w:val="000000"/>
          <w:sz w:val="28"/>
          <w:szCs w:val="28"/>
        </w:rPr>
        <w:t>В данном коде начинаются указания путей к файлам, где хранится информация о блюдах (</w:t>
      </w:r>
      <w:r w:rsidR="00BB771D" w:rsidRPr="00BB771D">
        <w:rPr>
          <w:bCs/>
          <w:color w:val="000000"/>
          <w:sz w:val="28"/>
          <w:szCs w:val="28"/>
        </w:rPr>
        <w:t>name.txt, description.txt, price.txt, weight.txt</w:t>
      </w:r>
      <w:r w:rsidR="00BB771D" w:rsidRPr="00BB771D">
        <w:rPr>
          <w:bCs/>
          <w:color w:val="000000"/>
          <w:sz w:val="28"/>
          <w:szCs w:val="28"/>
        </w:rPr>
        <w:t xml:space="preserve">). Затем необходимо проверить имя объекта с именем </w:t>
      </w:r>
      <w:proofErr w:type="spellStart"/>
      <w:r w:rsidR="00BB771D" w:rsidRPr="00BB771D">
        <w:rPr>
          <w:bCs/>
          <w:color w:val="000000"/>
          <w:sz w:val="28"/>
          <w:szCs w:val="28"/>
        </w:rPr>
        <w:t>nameToRemove</w:t>
      </w:r>
      <w:proofErr w:type="spellEnd"/>
      <w:r w:rsidR="00BB771D" w:rsidRPr="00BB771D">
        <w:rPr>
          <w:bCs/>
          <w:color w:val="000000"/>
          <w:sz w:val="28"/>
          <w:szCs w:val="28"/>
        </w:rPr>
        <w:t xml:space="preserve"> </w:t>
      </w:r>
      <w:r w:rsidR="00BB771D" w:rsidRPr="00BB771D">
        <w:rPr>
          <w:bCs/>
          <w:color w:val="000000"/>
          <w:sz w:val="28"/>
          <w:szCs w:val="28"/>
        </w:rPr>
        <w:t xml:space="preserve">в </w:t>
      </w:r>
      <w:r w:rsidR="00BB771D" w:rsidRPr="00BB771D">
        <w:rPr>
          <w:bCs/>
          <w:color w:val="000000"/>
          <w:sz w:val="28"/>
          <w:szCs w:val="28"/>
        </w:rPr>
        <w:t>переменной</w:t>
      </w:r>
      <w:r w:rsidR="00BB771D" w:rsidRPr="00BB771D">
        <w:rPr>
          <w:bCs/>
          <w:color w:val="000000"/>
          <w:sz w:val="28"/>
          <w:szCs w:val="28"/>
        </w:rPr>
        <w:t xml:space="preserve"> CashRegister.name. Если блюдо найдено (проверка </w:t>
      </w:r>
      <w:r w:rsidR="00BB771D" w:rsidRPr="00BB771D">
        <w:rPr>
          <w:bCs/>
          <w:color w:val="000000"/>
          <w:sz w:val="28"/>
          <w:szCs w:val="28"/>
        </w:rPr>
        <w:t>условий</w:t>
      </w:r>
      <w:r w:rsidR="00BB771D" w:rsidRPr="00BB771D">
        <w:rPr>
          <w:bCs/>
          <w:color w:val="000000"/>
          <w:sz w:val="28"/>
          <w:szCs w:val="28"/>
        </w:rPr>
        <w:t xml:space="preserve"> с использованием </w:t>
      </w:r>
      <w:proofErr w:type="spellStart"/>
      <w:r w:rsidR="00BB771D" w:rsidRPr="00BB771D">
        <w:rPr>
          <w:bCs/>
          <w:color w:val="000000"/>
          <w:sz w:val="28"/>
          <w:szCs w:val="28"/>
        </w:rPr>
        <w:t>Array.IndexOf</w:t>
      </w:r>
      <w:proofErr w:type="spellEnd"/>
      <w:r w:rsidR="00BB771D" w:rsidRPr="00BB771D">
        <w:rPr>
          <w:bCs/>
          <w:color w:val="000000"/>
          <w:sz w:val="28"/>
          <w:szCs w:val="28"/>
        </w:rPr>
        <w:t xml:space="preserve">), код продолжает выполнение. При успешном </w:t>
      </w:r>
      <w:r w:rsidR="00BB771D" w:rsidRPr="00BB771D">
        <w:rPr>
          <w:bCs/>
          <w:color w:val="000000"/>
          <w:sz w:val="28"/>
          <w:szCs w:val="28"/>
        </w:rPr>
        <w:t>прохождении условий</w:t>
      </w:r>
      <w:r w:rsidR="00BB771D" w:rsidRPr="00BB771D">
        <w:rPr>
          <w:bCs/>
          <w:color w:val="000000"/>
          <w:sz w:val="28"/>
          <w:szCs w:val="28"/>
        </w:rPr>
        <w:t xml:space="preserve">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w:t>
      </w:r>
      <w:r w:rsidR="00BB771D" w:rsidRPr="00BB771D">
        <w:rPr>
          <w:bCs/>
          <w:color w:val="000000"/>
          <w:sz w:val="28"/>
          <w:szCs w:val="28"/>
        </w:rPr>
        <w:t xml:space="preserve"> </w:t>
      </w:r>
      <w:r w:rsidR="00BB771D" w:rsidRPr="00BB771D">
        <w:rPr>
          <w:bCs/>
          <w:color w:val="000000"/>
          <w:sz w:val="28"/>
          <w:szCs w:val="28"/>
        </w:rPr>
        <w:t>(</w:t>
      </w:r>
      <w:proofErr w:type="spellStart"/>
      <w:r w:rsidR="00BB771D" w:rsidRPr="00BB771D">
        <w:rPr>
          <w:bCs/>
          <w:color w:val="000000"/>
          <w:sz w:val="28"/>
          <w:szCs w:val="28"/>
        </w:rPr>
        <w:t>nameList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4C03FB" w:rsidRDefault="00430021" w:rsidP="00251A21">
      <w:pPr>
        <w:pStyle w:val="a4"/>
        <w:spacing w:before="0" w:beforeAutospacing="0" w:after="0" w:afterAutospacing="0" w:line="360" w:lineRule="auto"/>
        <w:rPr>
          <w:color w:val="000000"/>
          <w:sz w:val="28"/>
          <w:szCs w:val="28"/>
        </w:rPr>
      </w:pPr>
      <w:r w:rsidRPr="00430021">
        <w:rPr>
          <w:color w:val="000000"/>
          <w:sz w:val="28"/>
          <w:szCs w:val="28"/>
        </w:rPr>
        <w:t>2.3 Управление</w:t>
      </w:r>
      <w:r w:rsidR="007E2E40">
        <w:rPr>
          <w:color w:val="000000"/>
          <w:sz w:val="28"/>
          <w:szCs w:val="28"/>
        </w:rPr>
        <w:t xml:space="preserve"> добавлением в</w:t>
      </w:r>
      <w:r w:rsidRPr="00430021">
        <w:rPr>
          <w:color w:val="000000"/>
          <w:sz w:val="28"/>
          <w:szCs w:val="28"/>
        </w:rPr>
        <w:t xml:space="preserve"> корзин</w:t>
      </w:r>
      <w:r w:rsidR="007E2E40">
        <w:rPr>
          <w:color w:val="000000"/>
          <w:sz w:val="28"/>
          <w:szCs w:val="28"/>
        </w:rPr>
        <w:t>у</w:t>
      </w:r>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lastRenderedPageBreak/>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3C13C002" w:rsidR="007E2E40" w:rsidRPr="007E2E40" w:rsidRDefault="007E2E40" w:rsidP="00251A21">
      <w:pPr>
        <w:pStyle w:val="a4"/>
        <w:spacing w:before="0" w:beforeAutospacing="0" w:after="0" w:afterAutospacing="0" w:line="360" w:lineRule="auto"/>
        <w:rPr>
          <w:color w:val="000000"/>
          <w:sz w:val="28"/>
          <w:szCs w:val="28"/>
        </w:rPr>
      </w:pPr>
      <w:r>
        <w:rPr>
          <w:color w:val="000000"/>
          <w:sz w:val="28"/>
          <w:szCs w:val="28"/>
        </w:rPr>
        <w:t xml:space="preserve">Если выбранное не ровняется ничему, происходит запись переменной </w:t>
      </w:r>
      <w:proofErr w:type="spellStart"/>
      <w:r w:rsidRPr="007E2E40">
        <w:rPr>
          <w:color w:val="000000"/>
          <w:sz w:val="28"/>
          <w:szCs w:val="28"/>
        </w:rPr>
        <w:t>selectedProduct</w:t>
      </w:r>
      <w:proofErr w:type="spellEnd"/>
      <w:r>
        <w:rPr>
          <w:color w:val="000000"/>
          <w:sz w:val="28"/>
          <w:szCs w:val="28"/>
        </w:rPr>
        <w:t xml:space="preserve">, после этого проверяем находится ли индекс в листе, следующим действием производим запись в </w:t>
      </w:r>
      <w:r>
        <w:rPr>
          <w:color w:val="000000"/>
          <w:sz w:val="28"/>
          <w:szCs w:val="28"/>
          <w:lang w:val="en-US"/>
        </w:rPr>
        <w:t>label</w:t>
      </w:r>
      <w:r w:rsidRPr="007E2E40">
        <w:rPr>
          <w:color w:val="000000"/>
          <w:sz w:val="28"/>
          <w:szCs w:val="28"/>
        </w:rPr>
        <w:t xml:space="preserve"> </w:t>
      </w:r>
      <w:r>
        <w:rPr>
          <w:color w:val="000000"/>
          <w:sz w:val="28"/>
          <w:szCs w:val="28"/>
        </w:rPr>
        <w:t>данных о товарах.</w:t>
      </w:r>
    </w:p>
    <w:p w14:paraId="5827C0F9" w14:textId="77777777"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 xml:space="preserve">Пользовательский интерфейс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162087E8">
            <wp:extent cx="2976549" cy="2472531"/>
            <wp:effectExtent l="0" t="0" r="0" b="4445"/>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2998431" cy="2490707"/>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50CA607B" w:rsidR="00430021" w:rsidRPr="004E3782" w:rsidRDefault="00430021" w:rsidP="00251A21">
      <w:pPr>
        <w:pStyle w:val="a4"/>
        <w:spacing w:before="0" w:beforeAutospacing="0" w:after="0" w:afterAutospacing="0" w:line="360" w:lineRule="auto"/>
        <w:rPr>
          <w:color w:val="000000"/>
          <w:sz w:val="28"/>
          <w:szCs w:val="28"/>
        </w:rPr>
      </w:pPr>
      <w:r w:rsidRPr="00430021">
        <w:rPr>
          <w:color w:val="000000"/>
          <w:sz w:val="28"/>
          <w:szCs w:val="28"/>
        </w:rPr>
        <w:t>Для обеспечения возможности клиентам добавлять блюда в корзину заказа, был разработан метод</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2C92BAD5"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Этот код представляет собой обработчик события при нажатии на кнопку "</w:t>
      </w:r>
      <w:proofErr w:type="spellStart"/>
      <w:r w:rsidRPr="000D1AB8">
        <w:rPr>
          <w:rFonts w:eastAsia="Times New Roman" w:cs="Times New Roman"/>
          <w:bCs/>
          <w:kern w:val="36"/>
          <w:szCs w:val="28"/>
          <w:lang w:eastAsia="ru-RU"/>
        </w:rPr>
        <w:t>to_shopping_basket</w:t>
      </w:r>
      <w:proofErr w:type="spellEnd"/>
      <w:r w:rsidRPr="000D1AB8">
        <w:rPr>
          <w:rFonts w:eastAsia="Times New Roman" w:cs="Times New Roman"/>
          <w:bCs/>
          <w:kern w:val="36"/>
          <w:szCs w:val="28"/>
          <w:lang w:eastAsia="ru-RU"/>
        </w:rPr>
        <w:t>" в пользовательском интерфейсе.</w:t>
      </w:r>
    </w:p>
    <w:p w14:paraId="55FA0C21"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При выборе продукта из списка "</w:t>
      </w:r>
      <w:proofErr w:type="spellStart"/>
      <w:r w:rsidRPr="000D1AB8">
        <w:rPr>
          <w:rFonts w:eastAsia="Times New Roman" w:cs="Times New Roman"/>
          <w:bCs/>
          <w:kern w:val="36"/>
          <w:szCs w:val="28"/>
          <w:lang w:eastAsia="ru-RU"/>
        </w:rPr>
        <w:t>product_list</w:t>
      </w:r>
      <w:proofErr w:type="spellEnd"/>
      <w:r w:rsidRPr="000D1AB8">
        <w:rPr>
          <w:rFonts w:eastAsia="Times New Roman" w:cs="Times New Roman"/>
          <w:bCs/>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465C7804" w:rsidR="000D1AB8" w:rsidRPr="000D1AB8" w:rsidRDefault="000D1AB8" w:rsidP="000D1AB8">
      <w:pPr>
        <w:pStyle w:val="a3"/>
        <w:ind w:left="714"/>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 и записывает текущее время в "</w:t>
      </w:r>
      <w:proofErr w:type="spellStart"/>
      <w:r w:rsidRPr="000D1AB8">
        <w:rPr>
          <w:rFonts w:eastAsia="Times New Roman" w:cs="Times New Roman"/>
          <w:bCs/>
          <w:kern w:val="36"/>
          <w:szCs w:val="28"/>
          <w:lang w:eastAsia="ru-RU"/>
        </w:rPr>
        <w:t>currentTime</w:t>
      </w:r>
      <w:proofErr w:type="spellEnd"/>
      <w:r w:rsidRPr="000D1AB8">
        <w:rPr>
          <w:rFonts w:eastAsia="Times New Roman" w:cs="Times New Roman"/>
          <w:bCs/>
          <w:kern w:val="36"/>
          <w:szCs w:val="28"/>
          <w:lang w:eastAsia="ru-RU"/>
        </w:rPr>
        <w:t>".</w:t>
      </w:r>
    </w:p>
    <w:p w14:paraId="2844BB8A"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proofErr w:type="spellStart"/>
      <w:r w:rsidRPr="000D1AB8">
        <w:rPr>
          <w:rFonts w:eastAsia="Times New Roman" w:cs="Times New Roman"/>
          <w:bCs/>
          <w:kern w:val="36"/>
          <w:szCs w:val="28"/>
          <w:lang w:eastAsia="ru-RU"/>
        </w:rPr>
        <w:t>shopping_basket</w:t>
      </w:r>
      <w:proofErr w:type="spellEnd"/>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6FDB5C25"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lastRenderedPageBreak/>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Pr="00535C29" w:rsidRDefault="008712C3" w:rsidP="00535C29">
      <w:pPr>
        <w:pStyle w:val="a3"/>
        <w:ind w:left="714"/>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78DA68CA" w14:textId="2C72C3A4" w:rsidR="00535C29" w:rsidRPr="00535C29" w:rsidRDefault="008712C3" w:rsidP="00535C29">
      <w:pPr>
        <w:pStyle w:val="a3"/>
        <w:ind w:left="714"/>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7777777" w:rsidR="00535C29" w:rsidRPr="00535C29" w:rsidRDefault="00535C29" w:rsidP="00535C29">
      <w:pPr>
        <w:pStyle w:val="a3"/>
        <w:ind w:left="714"/>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p>
    <w:p w14:paraId="167CB805" w14:textId="77777777" w:rsidR="001A3A2E" w:rsidRPr="001A3A2E" w:rsidRDefault="001A3A2E" w:rsidP="001A3A2E">
      <w:pPr>
        <w:pStyle w:val="a3"/>
        <w:ind w:left="714" w:firstLine="0"/>
        <w:jc w:val="left"/>
        <w:rPr>
          <w:rFonts w:eastAsia="Times New Roman" w:cs="Times New Roman"/>
          <w:bCs/>
          <w:kern w:val="36"/>
          <w:szCs w:val="28"/>
          <w:lang w:eastAsia="ru-RU"/>
        </w:rPr>
      </w:pPr>
    </w:p>
    <w:p w14:paraId="4B740003" w14:textId="77777777" w:rsidR="00F2358E" w:rsidRDefault="001A3A2E" w:rsidP="005F0C5A">
      <w:pPr>
        <w:spacing w:after="160" w:line="259" w:lineRule="auto"/>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0F7A6E3A" w:rsidR="00F2358E" w:rsidRPr="00422F03" w:rsidRDefault="00F2358E" w:rsidP="00F2358E">
      <w:pPr>
        <w:pStyle w:val="a4"/>
        <w:spacing w:before="0" w:beforeAutospacing="0" w:after="0" w:afterAutospacing="0" w:line="360" w:lineRule="auto"/>
        <w:ind w:firstLine="0"/>
        <w:jc w:val="center"/>
        <w:rPr>
          <w:color w:val="000000"/>
          <w:sz w:val="28"/>
          <w:szCs w:val="28"/>
        </w:rPr>
      </w:pPr>
      <w:r w:rsidRPr="00422F03">
        <w:rPr>
          <w:color w:val="000000"/>
          <w:sz w:val="28"/>
          <w:szCs w:val="28"/>
        </w:rPr>
        <w:t>Рисунок 2.</w:t>
      </w:r>
      <w:r w:rsidR="001E45E9" w:rsidRPr="00422F03">
        <w:rPr>
          <w:color w:val="000000"/>
          <w:sz w:val="28"/>
          <w:szCs w:val="28"/>
        </w:rPr>
        <w:t>10</w:t>
      </w:r>
      <w:r w:rsidRPr="00422F03">
        <w:rPr>
          <w:color w:val="000000"/>
          <w:sz w:val="28"/>
          <w:szCs w:val="28"/>
        </w:rPr>
        <w:t xml:space="preserve"> – Код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550D87" w:rsidRDefault="00550D87" w:rsidP="00B67185">
      <w:pPr>
        <w:pStyle w:val="2"/>
      </w:pPr>
      <w:bookmarkStart w:id="12" w:name="_Toc150127465"/>
      <w:r w:rsidRPr="00550D87">
        <w:t>2.4 Уровни доступа для пользователей</w:t>
      </w:r>
      <w:bookmarkEnd w:id="12"/>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422F03">
      <w:pPr>
        <w:spacing w:after="160"/>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422F03">
      <w:pPr>
        <w:spacing w:after="160"/>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422F03">
      <w:pPr>
        <w:spacing w:after="160"/>
        <w:rPr>
          <w:szCs w:val="28"/>
        </w:rPr>
      </w:pPr>
    </w:p>
    <w:p w14:paraId="6D33C3AE" w14:textId="200690E6" w:rsidR="00422F03" w:rsidRPr="00422F03" w:rsidRDefault="00422F03" w:rsidP="00422F03">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0D0821BE" w:rsidR="00422F03" w:rsidRDefault="00422F03" w:rsidP="00422F03">
      <w:pPr>
        <w:pStyle w:val="a4"/>
        <w:spacing w:before="0" w:beforeAutospacing="0" w:after="0" w:afterAutospacing="0" w:line="360" w:lineRule="auto"/>
        <w:jc w:val="center"/>
        <w:rPr>
          <w:color w:val="000000"/>
          <w:sz w:val="28"/>
          <w:szCs w:val="28"/>
        </w:rPr>
      </w:pPr>
      <w:r w:rsidRPr="00422F03">
        <w:rPr>
          <w:color w:val="000000"/>
          <w:sz w:val="28"/>
          <w:szCs w:val="28"/>
        </w:rPr>
        <w:t xml:space="preserve">Рисунок 2.11 – Код </w:t>
      </w:r>
      <w:r>
        <w:rPr>
          <w:color w:val="000000"/>
          <w:sz w:val="28"/>
          <w:szCs w:val="28"/>
        </w:rPr>
        <w:t>проверки условий доступа</w:t>
      </w:r>
      <w:r w:rsidRPr="00422F03">
        <w:rPr>
          <w:color w:val="000000"/>
          <w:sz w:val="28"/>
          <w:szCs w:val="28"/>
        </w:rPr>
        <w:t>.</w:t>
      </w:r>
    </w:p>
    <w:p w14:paraId="2C6F9041" w14:textId="77777777" w:rsidR="00F42D9F" w:rsidRPr="00422F03" w:rsidRDefault="00F42D9F" w:rsidP="00422F03">
      <w:pPr>
        <w:pStyle w:val="a4"/>
        <w:spacing w:before="0" w:beforeAutospacing="0" w:after="0" w:afterAutospacing="0" w:line="360" w:lineRule="auto"/>
        <w:jc w:val="center"/>
        <w:rPr>
          <w:color w:val="000000"/>
          <w:sz w:val="28"/>
          <w:szCs w:val="28"/>
        </w:rPr>
      </w:pPr>
    </w:p>
    <w:p w14:paraId="1E22803E" w14:textId="13392F36" w:rsidR="00F42D9F" w:rsidRDefault="00F42D9F" w:rsidP="00F42D9F">
      <w:pPr>
        <w:jc w:val="left"/>
        <w:rPr>
          <w:szCs w:val="28"/>
        </w:rPr>
      </w:pPr>
      <w:r>
        <w:rPr>
          <w:szCs w:val="28"/>
        </w:rPr>
        <w:t xml:space="preserve"> </w:t>
      </w:r>
      <w:r w:rsidRPr="00F42D9F">
        <w:rPr>
          <w:szCs w:val="28"/>
        </w:rPr>
        <w:t xml:space="preserve">Код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D25B6D">
      <w:pPr>
        <w:pStyle w:val="a3"/>
        <w:ind w:firstLine="0"/>
        <w:rPr>
          <w:rFonts w:cs="Times New Roman"/>
          <w:szCs w:val="28"/>
        </w:rPr>
      </w:pPr>
      <w:r>
        <w:rPr>
          <w:rFonts w:cs="Times New Roman"/>
          <w:szCs w:val="28"/>
          <w:lang w:val="en-US"/>
        </w:rPr>
        <w:t xml:space="preserve">2.5 </w:t>
      </w:r>
      <w:r w:rsidR="00F42D9F" w:rsidRPr="00D25B6D">
        <w:rPr>
          <w:rFonts w:cs="Times New Roman"/>
          <w:szCs w:val="28"/>
        </w:rPr>
        <w:t>Регистрация новых пользователей</w:t>
      </w:r>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w:t>
      </w:r>
      <w:r w:rsidRPr="00D25B6D">
        <w:rPr>
          <w:rFonts w:cs="Times New Roman"/>
          <w:szCs w:val="28"/>
        </w:rPr>
        <w:lastRenderedPageBreak/>
        <w:t xml:space="preserve">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szCs w:val="28"/>
          <w:lang w:val="en-US"/>
        </w:rPr>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19B0F756" w:rsidR="00276933" w:rsidRDefault="00276933" w:rsidP="00276933">
      <w:pPr>
        <w:pStyle w:val="a4"/>
        <w:spacing w:before="0" w:beforeAutospacing="0" w:after="0" w:afterAutospacing="0" w:line="360" w:lineRule="auto"/>
        <w:jc w:val="center"/>
        <w:rPr>
          <w:color w:val="000000"/>
          <w:sz w:val="28"/>
          <w:szCs w:val="28"/>
        </w:rPr>
      </w:pPr>
      <w:r w:rsidRPr="00422F03">
        <w:rPr>
          <w:color w:val="000000"/>
          <w:sz w:val="28"/>
          <w:szCs w:val="28"/>
        </w:rPr>
        <w:t>Рисунок 2.1</w:t>
      </w:r>
      <w:r w:rsidRPr="00276933">
        <w:rPr>
          <w:color w:val="000000"/>
          <w:sz w:val="28"/>
          <w:szCs w:val="28"/>
        </w:rPr>
        <w:t>2</w:t>
      </w:r>
      <w:r w:rsidRPr="00422F03">
        <w:rPr>
          <w:color w:val="000000"/>
          <w:sz w:val="28"/>
          <w:szCs w:val="28"/>
        </w:rPr>
        <w:t xml:space="preserve"> – Код </w:t>
      </w:r>
      <w:r>
        <w:rPr>
          <w:color w:val="000000"/>
          <w:sz w:val="28"/>
          <w:szCs w:val="28"/>
        </w:rPr>
        <w:t>проверки условий доступа</w:t>
      </w:r>
      <w:r w:rsidRPr="00422F03">
        <w:rPr>
          <w:color w:val="000000"/>
          <w:sz w:val="28"/>
          <w:szCs w:val="28"/>
        </w:rPr>
        <w:t>.</w:t>
      </w:r>
    </w:p>
    <w:p w14:paraId="3E43C4AF" w14:textId="77777777" w:rsidR="00276933" w:rsidRPr="00D25B6D" w:rsidRDefault="00276933" w:rsidP="00276933">
      <w:pPr>
        <w:pStyle w:val="a3"/>
        <w:ind w:left="0"/>
        <w:jc w:val="center"/>
        <w:rPr>
          <w:rFonts w:cs="Times New Roman"/>
          <w:szCs w:val="28"/>
        </w:rPr>
      </w:pPr>
    </w:p>
    <w:p w14:paraId="55ECB316" w14:textId="02EAC094" w:rsidR="00276933" w:rsidRDefault="00B80085" w:rsidP="00B80085">
      <w:pPr>
        <w:spacing w:line="480" w:lineRule="auto"/>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Pr="00B80085">
        <w:rPr>
          <w:rFonts w:cs="Times New Roman"/>
          <w:szCs w:val="28"/>
        </w:rPr>
        <w:t xml:space="preserve"> 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77777777" w:rsidR="00276933" w:rsidRDefault="00276933" w:rsidP="00276933">
      <w:pPr>
        <w:pStyle w:val="a4"/>
        <w:spacing w:before="0" w:beforeAutospacing="0" w:after="0" w:afterAutospacing="0" w:line="360" w:lineRule="auto"/>
        <w:jc w:val="center"/>
        <w:rPr>
          <w:color w:val="000000"/>
          <w:sz w:val="28"/>
          <w:szCs w:val="28"/>
        </w:rPr>
      </w:pPr>
      <w:r>
        <w:rPr>
          <w:color w:val="000000"/>
          <w:sz w:val="28"/>
          <w:szCs w:val="28"/>
        </w:rPr>
        <w:t>Рисунок 2.11 – Код проверки условий доступа.</w:t>
      </w:r>
    </w:p>
    <w:p w14:paraId="6C9C0CB5" w14:textId="77777777" w:rsidR="00B80085" w:rsidRDefault="00B80085" w:rsidP="00B80085">
      <w:pPr>
        <w:ind w:firstLine="0"/>
        <w:contextualSpacing/>
        <w:rPr>
          <w:rFonts w:cs="Times New Roman"/>
          <w:szCs w:val="28"/>
        </w:rPr>
      </w:pPr>
    </w:p>
    <w:p w14:paraId="1E847FDF" w14:textId="68758D80" w:rsidR="00B80085" w:rsidRPr="00276933" w:rsidRDefault="00B80085" w:rsidP="00B80085">
      <w:pPr>
        <w:contextualSpacing/>
        <w:rPr>
          <w:rFonts w:cs="Times New Roman"/>
          <w:szCs w:val="28"/>
        </w:rPr>
      </w:pPr>
      <w:r w:rsidRPr="00B80085">
        <w:rPr>
          <w:rFonts w:cs="Times New Roman"/>
          <w:szCs w:val="28"/>
        </w:rPr>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Pr="00B80085">
        <w:rPr>
          <w:rFonts w:cs="Times New Roman"/>
          <w:szCs w:val="28"/>
        </w:rPr>
        <w:t>, код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F42D9F">
      <w:pPr>
        <w:contextualSpacing/>
        <w:rPr>
          <w:rFonts w:cs="Times New Roman"/>
          <w:szCs w:val="28"/>
        </w:rPr>
      </w:pPr>
      <w:r w:rsidRPr="00550D87">
        <w:rPr>
          <w:rFonts w:cs="Times New Roman"/>
          <w:szCs w:val="28"/>
        </w:rPr>
        <w:t>2.6 Тестирование программных модулей</w:t>
      </w:r>
    </w:p>
    <w:p w14:paraId="1A1B6499" w14:textId="77777777" w:rsidR="00F42D9F" w:rsidRDefault="00F42D9F" w:rsidP="00E04AF6">
      <w:pPr>
        <w:jc w:val="left"/>
        <w:rPr>
          <w:szCs w:val="28"/>
        </w:rPr>
      </w:pPr>
    </w:p>
    <w:p w14:paraId="456275E3" w14:textId="4C21E8FE" w:rsidR="002431AF" w:rsidRDefault="00E04AF6" w:rsidP="00E04AF6">
      <w:pPr>
        <w:jc w:val="left"/>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E04AF6">
      <w:pPr>
        <w:jc w:val="left"/>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E77372">
      <w:pPr>
        <w:spacing w:after="160"/>
        <w:jc w:val="left"/>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1149E1E1" w14:textId="58E23231" w:rsidR="00E77372" w:rsidRDefault="00E77372" w:rsidP="00E77372">
      <w:pPr>
        <w:spacing w:after="160"/>
        <w:jc w:val="left"/>
        <w:rPr>
          <w:szCs w:val="28"/>
        </w:rPr>
      </w:pPr>
      <w:r w:rsidRPr="00E77372">
        <w:rPr>
          <w:szCs w:val="28"/>
        </w:rPr>
        <w:lastRenderedPageBreak/>
        <w:t>Результаты тестирования позволили выявить и устранить обнаруженные ошибки и аномалии. Это позволило значительно повысить надежность программы. Кроме того, тестирование выявило моменты, где функциональность могла быть улучшена, что также было реализовано. Таким образом, тестирование сыграло важную роль в обеспечении качества и надежности программного продукта.</w:t>
      </w:r>
      <w:bookmarkStart w:id="13" w:name="_Toc150127467"/>
    </w:p>
    <w:p w14:paraId="78AC5DA9" w14:textId="77777777" w:rsidR="00E77372" w:rsidRDefault="00E77372">
      <w:pPr>
        <w:spacing w:after="160" w:line="259" w:lineRule="auto"/>
        <w:ind w:firstLine="0"/>
        <w:jc w:val="left"/>
        <w:rPr>
          <w:szCs w:val="28"/>
        </w:rPr>
      </w:pPr>
      <w:r>
        <w:rPr>
          <w:szCs w:val="28"/>
        </w:rPr>
        <w:br w:type="page"/>
      </w:r>
    </w:p>
    <w:p w14:paraId="5DD53F17" w14:textId="0601DE9A" w:rsidR="00E77372" w:rsidRDefault="00E77372" w:rsidP="00E77372">
      <w:pPr>
        <w:pStyle w:val="1"/>
      </w:pPr>
      <w:r>
        <w:lastRenderedPageBreak/>
        <w:t>Выводы практической части</w:t>
      </w:r>
    </w:p>
    <w:p w14:paraId="15687C99" w14:textId="77777777" w:rsidR="00E77372" w:rsidRDefault="00E77372" w:rsidP="00E77372">
      <w:pPr>
        <w:rPr>
          <w:szCs w:val="28"/>
        </w:rPr>
      </w:pPr>
    </w:p>
    <w:p w14:paraId="1B11C352" w14:textId="3B99C6B2" w:rsidR="00E77372" w:rsidRPr="00E77372" w:rsidRDefault="00E77372" w:rsidP="00E77372">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77777777"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 и системное тестирование.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013A3774" w14:textId="77777777" w:rsidR="00E77372" w:rsidRDefault="00E77372" w:rsidP="00E77372">
      <w:pPr>
        <w:spacing w:after="160"/>
        <w:jc w:val="left"/>
        <w:rPr>
          <w:szCs w:val="28"/>
        </w:rPr>
      </w:pPr>
    </w:p>
    <w:p w14:paraId="5EBB7794" w14:textId="77777777" w:rsidR="00E77372" w:rsidRDefault="00E77372">
      <w:pPr>
        <w:spacing w:after="160" w:line="259" w:lineRule="auto"/>
        <w:ind w:firstLine="0"/>
        <w:jc w:val="left"/>
        <w:rPr>
          <w:szCs w:val="28"/>
        </w:rPr>
      </w:pPr>
      <w:r>
        <w:rPr>
          <w:szCs w:val="28"/>
        </w:rPr>
        <w:br w:type="page"/>
      </w:r>
    </w:p>
    <w:p w14:paraId="723A2997" w14:textId="5A6B3ACC" w:rsidR="009E4309" w:rsidRPr="008E5EC8" w:rsidRDefault="00814337" w:rsidP="00E77372">
      <w:pPr>
        <w:spacing w:after="160"/>
        <w:jc w:val="left"/>
        <w:rPr>
          <w:szCs w:val="28"/>
        </w:rPr>
      </w:pPr>
      <w:r w:rsidRPr="008E5EC8">
        <w:rPr>
          <w:szCs w:val="28"/>
        </w:rPr>
        <w:lastRenderedPageBreak/>
        <w:t>Заключение</w:t>
      </w:r>
      <w:bookmarkEnd w:id="13"/>
      <w:r w:rsidRPr="008E5EC8">
        <w:rPr>
          <w:szCs w:val="28"/>
        </w:rPr>
        <w:t xml:space="preserve"> </w:t>
      </w:r>
    </w:p>
    <w:p w14:paraId="7D39152A" w14:textId="77777777" w:rsidR="000566E7" w:rsidRDefault="000566E7" w:rsidP="000566E7">
      <w:pPr>
        <w:rPr>
          <w:rFonts w:cs="Times New Roman"/>
          <w:szCs w:val="28"/>
        </w:rPr>
      </w:pPr>
    </w:p>
    <w:p w14:paraId="24EB8593" w14:textId="3D21C7BF" w:rsidR="005F5BA0" w:rsidRPr="008E5EC8" w:rsidRDefault="005F5BA0" w:rsidP="00537F98">
      <w:pPr>
        <w:rPr>
          <w:rFonts w:cs="Times New Roman"/>
          <w:szCs w:val="28"/>
        </w:rPr>
      </w:pPr>
      <w:r w:rsidRPr="008E5EC8">
        <w:rPr>
          <w:rFonts w:cs="Times New Roman"/>
          <w:szCs w:val="28"/>
        </w:rPr>
        <w:br w:type="page"/>
      </w:r>
    </w:p>
    <w:p w14:paraId="53F8CF04" w14:textId="60BF8FE6" w:rsidR="005F5BA0" w:rsidRDefault="005F5BA0" w:rsidP="009F4121">
      <w:pPr>
        <w:pStyle w:val="1"/>
        <w:spacing w:before="0" w:beforeAutospacing="0" w:after="0" w:afterAutospacing="0"/>
        <w:rPr>
          <w:szCs w:val="28"/>
        </w:rPr>
      </w:pPr>
      <w:bookmarkStart w:id="14" w:name="_Toc150127468"/>
      <w:r w:rsidRPr="008E5EC8">
        <w:rPr>
          <w:szCs w:val="28"/>
        </w:rPr>
        <w:lastRenderedPageBreak/>
        <w:t xml:space="preserve">Список </w:t>
      </w:r>
      <w:r w:rsidR="009F4121">
        <w:rPr>
          <w:szCs w:val="28"/>
        </w:rPr>
        <w:t xml:space="preserve">использованной </w:t>
      </w:r>
      <w:r w:rsidRPr="008E5EC8">
        <w:rPr>
          <w:szCs w:val="28"/>
        </w:rPr>
        <w:t>литературы</w:t>
      </w:r>
      <w:bookmarkEnd w:id="14"/>
    </w:p>
    <w:p w14:paraId="121AC745" w14:textId="77777777" w:rsidR="000566E7" w:rsidRPr="008E5EC8" w:rsidRDefault="000566E7" w:rsidP="000566E7">
      <w:pPr>
        <w:pStyle w:val="1"/>
        <w:spacing w:before="0" w:beforeAutospacing="0" w:after="0" w:afterAutospacing="0" w:line="360" w:lineRule="auto"/>
        <w:ind w:left="714" w:hanging="357"/>
        <w:rPr>
          <w:szCs w:val="28"/>
        </w:rPr>
      </w:pPr>
    </w:p>
    <w:p w14:paraId="557EAD75" w14:textId="29C9F464" w:rsidR="00EF27E5" w:rsidRDefault="008518FF">
      <w:pPr>
        <w:pStyle w:val="a3"/>
        <w:numPr>
          <w:ilvl w:val="0"/>
          <w:numId w:val="1"/>
        </w:numPr>
        <w:rPr>
          <w:rFonts w:cs="Times New Roman"/>
          <w:szCs w:val="28"/>
        </w:rPr>
      </w:pPr>
      <w:r>
        <w:rPr>
          <w:rFonts w:cs="Times New Roman"/>
          <w:szCs w:val="28"/>
        </w:rPr>
        <w:t xml:space="preserve">Д. </w:t>
      </w:r>
      <w:proofErr w:type="spellStart"/>
      <w:r w:rsidR="00EF27E5" w:rsidRPr="00661045">
        <w:rPr>
          <w:rFonts w:cs="Times New Roman"/>
          <w:szCs w:val="28"/>
        </w:rPr>
        <w:t>Албахари</w:t>
      </w:r>
      <w:proofErr w:type="spellEnd"/>
      <w:r w:rsidR="00EF27E5" w:rsidRPr="00661045">
        <w:rPr>
          <w:rFonts w:cs="Times New Roman"/>
          <w:szCs w:val="28"/>
        </w:rPr>
        <w:t>. C# 7.0. Справочник. Полное описание языка</w:t>
      </w:r>
      <w:r>
        <w:rPr>
          <w:rFonts w:cs="Times New Roman"/>
          <w:szCs w:val="28"/>
        </w:rPr>
        <w:t xml:space="preserve"> </w:t>
      </w:r>
      <w:r w:rsidRPr="008518FF">
        <w:rPr>
          <w:rFonts w:cs="Times New Roman"/>
          <w:szCs w:val="28"/>
        </w:rPr>
        <w:t>/Вильямс, 2017 г</w:t>
      </w:r>
      <w:r w:rsidR="00086319">
        <w:rPr>
          <w:rFonts w:cs="Times New Roman"/>
          <w:szCs w:val="28"/>
        </w:rPr>
        <w:t>од.</w:t>
      </w:r>
    </w:p>
    <w:p w14:paraId="3D8B8C7F" w14:textId="0B2DCF07" w:rsidR="008518FF" w:rsidRPr="008518FF" w:rsidRDefault="00EF27E5">
      <w:pPr>
        <w:pStyle w:val="a3"/>
        <w:numPr>
          <w:ilvl w:val="0"/>
          <w:numId w:val="1"/>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pPr>
        <w:pStyle w:val="a3"/>
        <w:numPr>
          <w:ilvl w:val="0"/>
          <w:numId w:val="1"/>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pPr>
        <w:pStyle w:val="a3"/>
        <w:numPr>
          <w:ilvl w:val="0"/>
          <w:numId w:val="1"/>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pPr>
        <w:pStyle w:val="a3"/>
        <w:numPr>
          <w:ilvl w:val="0"/>
          <w:numId w:val="1"/>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CF2AEF6" w:rsidR="00EF27E5" w:rsidRDefault="00EF27E5">
      <w:pPr>
        <w:pStyle w:val="a3"/>
        <w:numPr>
          <w:ilvl w:val="0"/>
          <w:numId w:val="1"/>
        </w:numPr>
        <w:rPr>
          <w:rFonts w:cs="Times New Roman"/>
          <w:szCs w:val="28"/>
        </w:rPr>
      </w:pPr>
      <w:r>
        <w:rPr>
          <w:rFonts w:cs="Times New Roman"/>
          <w:szCs w:val="28"/>
        </w:rPr>
        <w:t xml:space="preserve">Прайс Марк </w:t>
      </w:r>
      <w:r w:rsidRPr="00661045">
        <w:rPr>
          <w:rFonts w:cs="Times New Roman"/>
          <w:szCs w:val="28"/>
        </w:rPr>
        <w:t xml:space="preserve">C# 7 и .NET Core. </w:t>
      </w:r>
      <w:r w:rsidR="00E77372" w:rsidRPr="00661045">
        <w:rPr>
          <w:rFonts w:cs="Times New Roman"/>
          <w:szCs w:val="28"/>
        </w:rPr>
        <w:t>Кроссплатформенная</w:t>
      </w:r>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pPr>
        <w:pStyle w:val="a3"/>
        <w:numPr>
          <w:ilvl w:val="0"/>
          <w:numId w:val="1"/>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pPr>
        <w:pStyle w:val="a3"/>
        <w:numPr>
          <w:ilvl w:val="0"/>
          <w:numId w:val="1"/>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pPr>
        <w:pStyle w:val="a3"/>
        <w:numPr>
          <w:ilvl w:val="0"/>
          <w:numId w:val="1"/>
        </w:numPr>
        <w:ind w:left="714" w:hanging="357"/>
        <w:rPr>
          <w:rFonts w:cs="Times New Roman"/>
          <w:szCs w:val="28"/>
        </w:rPr>
      </w:pPr>
      <w:bookmarkStart w:id="15"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5"/>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pPr>
        <w:pStyle w:val="a3"/>
        <w:numPr>
          <w:ilvl w:val="0"/>
          <w:numId w:val="1"/>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pPr>
        <w:pStyle w:val="a3"/>
        <w:numPr>
          <w:ilvl w:val="0"/>
          <w:numId w:val="1"/>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pPr>
        <w:pStyle w:val="a3"/>
        <w:numPr>
          <w:ilvl w:val="0"/>
          <w:numId w:val="1"/>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CEA0" w14:textId="77777777" w:rsidR="00C76488" w:rsidRDefault="00C76488" w:rsidP="00C431AA">
      <w:pPr>
        <w:spacing w:line="240" w:lineRule="auto"/>
      </w:pPr>
      <w:r>
        <w:separator/>
      </w:r>
    </w:p>
  </w:endnote>
  <w:endnote w:type="continuationSeparator" w:id="0">
    <w:p w14:paraId="7538DAEF" w14:textId="77777777" w:rsidR="00C76488" w:rsidRDefault="00C76488"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18EB3" w14:textId="77777777" w:rsidR="00C76488" w:rsidRDefault="00C76488" w:rsidP="00C431AA">
      <w:pPr>
        <w:spacing w:line="240" w:lineRule="auto"/>
      </w:pPr>
      <w:r>
        <w:separator/>
      </w:r>
    </w:p>
  </w:footnote>
  <w:footnote w:type="continuationSeparator" w:id="0">
    <w:p w14:paraId="45C8FCDE" w14:textId="77777777" w:rsidR="00C76488" w:rsidRDefault="00C76488"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4"/>
  </w:num>
  <w:num w:numId="3" w16cid:durableId="1628852443">
    <w:abstractNumId w:val="6"/>
  </w:num>
  <w:num w:numId="4" w16cid:durableId="1712993399">
    <w:abstractNumId w:val="10"/>
  </w:num>
  <w:num w:numId="5" w16cid:durableId="1650942986">
    <w:abstractNumId w:val="11"/>
  </w:num>
  <w:num w:numId="6" w16cid:durableId="1196308766">
    <w:abstractNumId w:val="7"/>
  </w:num>
  <w:num w:numId="7" w16cid:durableId="318927305">
    <w:abstractNumId w:val="4"/>
  </w:num>
  <w:num w:numId="8" w16cid:durableId="1583298833">
    <w:abstractNumId w:val="13"/>
  </w:num>
  <w:num w:numId="9" w16cid:durableId="1122070447">
    <w:abstractNumId w:val="12"/>
  </w:num>
  <w:num w:numId="10" w16cid:durableId="1639067312">
    <w:abstractNumId w:val="9"/>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22D27"/>
    <w:rsid w:val="00035508"/>
    <w:rsid w:val="0004187E"/>
    <w:rsid w:val="00043A5A"/>
    <w:rsid w:val="000566E7"/>
    <w:rsid w:val="00064287"/>
    <w:rsid w:val="00077173"/>
    <w:rsid w:val="00086319"/>
    <w:rsid w:val="00087F12"/>
    <w:rsid w:val="00094CA6"/>
    <w:rsid w:val="000C610D"/>
    <w:rsid w:val="000C6739"/>
    <w:rsid w:val="000D1AB8"/>
    <w:rsid w:val="000D6F4C"/>
    <w:rsid w:val="000E1F94"/>
    <w:rsid w:val="000F49F7"/>
    <w:rsid w:val="00100570"/>
    <w:rsid w:val="00127C89"/>
    <w:rsid w:val="00145A56"/>
    <w:rsid w:val="001A3A2E"/>
    <w:rsid w:val="001B3637"/>
    <w:rsid w:val="001D0E1E"/>
    <w:rsid w:val="001E2146"/>
    <w:rsid w:val="001E25CF"/>
    <w:rsid w:val="001E45E9"/>
    <w:rsid w:val="001E7124"/>
    <w:rsid w:val="001F34EF"/>
    <w:rsid w:val="00220E13"/>
    <w:rsid w:val="0022783A"/>
    <w:rsid w:val="002333FE"/>
    <w:rsid w:val="00237F98"/>
    <w:rsid w:val="002431AF"/>
    <w:rsid w:val="00247833"/>
    <w:rsid w:val="00251A21"/>
    <w:rsid w:val="00271827"/>
    <w:rsid w:val="00276933"/>
    <w:rsid w:val="002A0A38"/>
    <w:rsid w:val="002A3D47"/>
    <w:rsid w:val="002A45DF"/>
    <w:rsid w:val="002C4DEA"/>
    <w:rsid w:val="002C7FF0"/>
    <w:rsid w:val="002F2780"/>
    <w:rsid w:val="002F3FB7"/>
    <w:rsid w:val="003309B4"/>
    <w:rsid w:val="003453AE"/>
    <w:rsid w:val="00351293"/>
    <w:rsid w:val="0035759E"/>
    <w:rsid w:val="0038277B"/>
    <w:rsid w:val="00385889"/>
    <w:rsid w:val="00385B51"/>
    <w:rsid w:val="003902DD"/>
    <w:rsid w:val="003A5C57"/>
    <w:rsid w:val="003B4ECC"/>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9D8"/>
    <w:rsid w:val="0051621C"/>
    <w:rsid w:val="00530CC5"/>
    <w:rsid w:val="00535C29"/>
    <w:rsid w:val="00537F98"/>
    <w:rsid w:val="005428DA"/>
    <w:rsid w:val="00550D87"/>
    <w:rsid w:val="00586B81"/>
    <w:rsid w:val="00594BBB"/>
    <w:rsid w:val="005A0760"/>
    <w:rsid w:val="005A0F78"/>
    <w:rsid w:val="005A6C4C"/>
    <w:rsid w:val="005E0678"/>
    <w:rsid w:val="005E19A8"/>
    <w:rsid w:val="005E5BE9"/>
    <w:rsid w:val="005E6AF5"/>
    <w:rsid w:val="005F0BCC"/>
    <w:rsid w:val="005F0C5A"/>
    <w:rsid w:val="005F5BA0"/>
    <w:rsid w:val="005F6302"/>
    <w:rsid w:val="00622577"/>
    <w:rsid w:val="00626C38"/>
    <w:rsid w:val="00631263"/>
    <w:rsid w:val="00641F83"/>
    <w:rsid w:val="00642AE9"/>
    <w:rsid w:val="00661045"/>
    <w:rsid w:val="00661E0C"/>
    <w:rsid w:val="00664D43"/>
    <w:rsid w:val="006662E4"/>
    <w:rsid w:val="0069116B"/>
    <w:rsid w:val="0069515C"/>
    <w:rsid w:val="006B0FC2"/>
    <w:rsid w:val="006F4415"/>
    <w:rsid w:val="00701F5F"/>
    <w:rsid w:val="00707DAD"/>
    <w:rsid w:val="00716D11"/>
    <w:rsid w:val="00744742"/>
    <w:rsid w:val="007579D7"/>
    <w:rsid w:val="00782F3E"/>
    <w:rsid w:val="007A2CB5"/>
    <w:rsid w:val="007A440A"/>
    <w:rsid w:val="007C0C38"/>
    <w:rsid w:val="007E2E40"/>
    <w:rsid w:val="007F6E70"/>
    <w:rsid w:val="008016E1"/>
    <w:rsid w:val="008113CB"/>
    <w:rsid w:val="00814337"/>
    <w:rsid w:val="008152E7"/>
    <w:rsid w:val="00844675"/>
    <w:rsid w:val="008468ED"/>
    <w:rsid w:val="008518FF"/>
    <w:rsid w:val="008606F5"/>
    <w:rsid w:val="0086114A"/>
    <w:rsid w:val="00865BC9"/>
    <w:rsid w:val="008712C3"/>
    <w:rsid w:val="008724A6"/>
    <w:rsid w:val="0087688C"/>
    <w:rsid w:val="00881B2A"/>
    <w:rsid w:val="00886A85"/>
    <w:rsid w:val="00895D3E"/>
    <w:rsid w:val="008A6402"/>
    <w:rsid w:val="008C1580"/>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33BE"/>
    <w:rsid w:val="00A63B1F"/>
    <w:rsid w:val="00A95CF8"/>
    <w:rsid w:val="00A96D3B"/>
    <w:rsid w:val="00AB74BE"/>
    <w:rsid w:val="00AC5E07"/>
    <w:rsid w:val="00AD72CE"/>
    <w:rsid w:val="00AF3070"/>
    <w:rsid w:val="00B173C3"/>
    <w:rsid w:val="00B22BF1"/>
    <w:rsid w:val="00B42074"/>
    <w:rsid w:val="00B42D8D"/>
    <w:rsid w:val="00B67185"/>
    <w:rsid w:val="00B80085"/>
    <w:rsid w:val="00B8403B"/>
    <w:rsid w:val="00BB771D"/>
    <w:rsid w:val="00BD5D2E"/>
    <w:rsid w:val="00BF61B8"/>
    <w:rsid w:val="00C0080B"/>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66E8"/>
    <w:rsid w:val="00D725C7"/>
    <w:rsid w:val="00D75236"/>
    <w:rsid w:val="00D76B03"/>
    <w:rsid w:val="00D81B78"/>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A2D17"/>
    <w:rsid w:val="00EA4E71"/>
    <w:rsid w:val="00EB61A8"/>
    <w:rsid w:val="00EF21C4"/>
    <w:rsid w:val="00EF27E5"/>
    <w:rsid w:val="00EF3890"/>
    <w:rsid w:val="00F02299"/>
    <w:rsid w:val="00F2358E"/>
    <w:rsid w:val="00F351EE"/>
    <w:rsid w:val="00F40918"/>
    <w:rsid w:val="00F42D9F"/>
    <w:rsid w:val="00F43988"/>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C431AA"/>
    <w:pPr>
      <w:spacing w:before="100" w:beforeAutospacing="1" w:after="100" w:afterAutospacing="1" w:line="240" w:lineRule="auto"/>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C431AA"/>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4550</TotalTime>
  <Pages>34</Pages>
  <Words>6508</Words>
  <Characters>37102</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66</cp:revision>
  <dcterms:created xsi:type="dcterms:W3CDTF">2022-10-17T18:26:00Z</dcterms:created>
  <dcterms:modified xsi:type="dcterms:W3CDTF">2023-11-06T20:19:00Z</dcterms:modified>
</cp:coreProperties>
</file>