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5A4A6" w14:textId="77777777" w:rsidR="0080056E" w:rsidRPr="0080056E" w:rsidRDefault="0080056E" w:rsidP="0080056E">
      <w:pPr>
        <w:spacing w:before="100" w:beforeAutospacing="1" w:after="100" w:afterAutospacing="1" w:line="240" w:lineRule="auto"/>
        <w:outlineLvl w:val="0"/>
        <w:rPr>
          <w:rFonts w:eastAsia="Times New Roman" w:cs="Times New Roman"/>
          <w:b/>
          <w:bCs/>
          <w:kern w:val="36"/>
          <w:sz w:val="48"/>
          <w:szCs w:val="48"/>
          <w:lang w:eastAsia="en-GB"/>
          <w14:ligatures w14:val="none"/>
        </w:rPr>
      </w:pPr>
      <w:r w:rsidRPr="0080056E">
        <w:rPr>
          <w:rFonts w:eastAsia="Times New Roman" w:cs="Times New Roman"/>
          <w:b/>
          <w:bCs/>
          <w:kern w:val="36"/>
          <w:sz w:val="48"/>
          <w:szCs w:val="48"/>
          <w:lang w:eastAsia="en-GB"/>
          <w14:ligatures w14:val="none"/>
        </w:rPr>
        <w:t>Integrated Multi-Modal Spectral Monitoring System for Optimising Agriphotovoltaics and Polytunnel Agriculture</w:t>
      </w:r>
    </w:p>
    <w:p w14:paraId="4A2A2C5A"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Executive Summary</w:t>
      </w:r>
    </w:p>
    <w:p w14:paraId="4EF44D70"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The "Integrated Multi-Modal Spectral Monitoring System for Optimising Agriphotovoltaics and Polytunnel Agriculture" is a low-cost, open-source IoT platform designed to enhance the synergy between sustainable energy production and agricultural productivity. Its core purpose is to address critical gaps in existing monitoring solutions for Agriphotovoltaics (AgriPV) and polytunnel environments.</w:t>
      </w:r>
    </w:p>
    <w:p w14:paraId="0D4BAC3D"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Why is this System Essential?</w:t>
      </w:r>
      <w:r w:rsidRPr="0080056E">
        <w:rPr>
          <w:rFonts w:eastAsia="Times New Roman" w:cs="Times New Roman"/>
          <w:kern w:val="0"/>
          <w:sz w:val="24"/>
          <w:szCs w:val="24"/>
          <w:lang w:eastAsia="en-GB"/>
          <w14:ligatures w14:val="none"/>
        </w:rPr>
        <w:t xml:space="preserve"> AgriPV and polytunnel agriculture demand precise, real-time monitoring of both environmental and PV parameters. Traditional systems are often expensive, proprietary, and lack the detailed, synchronised data needed to manage the intricate relationship between PV efficiency and plant health, especially under dynamically changing light conditions. This platform provides a unified, modular solution for comprehensive data capture.</w:t>
      </w:r>
    </w:p>
    <w:p w14:paraId="2B1B5EE0"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What does it do?</w:t>
      </w:r>
      <w:r w:rsidRPr="0080056E">
        <w:rPr>
          <w:rFonts w:eastAsia="Times New Roman" w:cs="Times New Roman"/>
          <w:kern w:val="0"/>
          <w:sz w:val="24"/>
          <w:szCs w:val="24"/>
          <w:lang w:eastAsia="en-GB"/>
          <w14:ligatures w14:val="none"/>
        </w:rPr>
        <w:t xml:space="preserve"> This system integrates full-spectrum spectral analysis, environmental sensing (temperature, humidity, pressure, gas), and PV performance monitoring (voltage, current, power) into a single, cohesive unit. It features an intelligent MPPT algorithm that adapts to varying light conditions, pausing during low light to prevent panel damage and resetting upon daybreak. All collected data is robustly logged to an SD card, making it ideal for remote or off-grid applications without continuous internet access. An integrated OLED display provides real-time feedback.</w:t>
      </w:r>
    </w:p>
    <w:p w14:paraId="5413927D"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Where is its Impact?</w:t>
      </w:r>
      <w:r w:rsidRPr="0080056E">
        <w:rPr>
          <w:rFonts w:eastAsia="Times New Roman" w:cs="Times New Roman"/>
          <w:kern w:val="0"/>
          <w:sz w:val="24"/>
          <w:szCs w:val="24"/>
          <w:lang w:eastAsia="en-GB"/>
          <w14:ligatures w14:val="none"/>
        </w:rPr>
        <w:t xml:space="preserve"> This platform is particularly impactful in the </w:t>
      </w:r>
      <w:r w:rsidRPr="0080056E">
        <w:rPr>
          <w:rFonts w:eastAsia="Times New Roman" w:cs="Times New Roman"/>
          <w:b/>
          <w:bCs/>
          <w:kern w:val="0"/>
          <w:sz w:val="24"/>
          <w:szCs w:val="24"/>
          <w:lang w:eastAsia="en-GB"/>
          <w14:ligatures w14:val="none"/>
        </w:rPr>
        <w:t>Global South</w:t>
      </w:r>
      <w:r w:rsidRPr="0080056E">
        <w:rPr>
          <w:rFonts w:eastAsia="Times New Roman" w:cs="Times New Roman"/>
          <w:kern w:val="0"/>
          <w:sz w:val="24"/>
          <w:szCs w:val="24"/>
          <w:lang w:eastAsia="en-GB"/>
          <w14:ligatures w14:val="none"/>
        </w:rPr>
        <w:t>, where high solar irradiance, climate volatility, and resource constraints hinder AgriPV adoption. By providing affordable, context-appropriate monitoring, it supports local decision-making for irrigation, shading, and crop selection. It also fosters climate-smart agriculture, education, and workforce development in sustainable practices.</w:t>
      </w:r>
    </w:p>
    <w:p w14:paraId="0DE79A75" w14:textId="77777777" w:rsid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The Ultimate Aim: ML &amp; DL Datasets!</w:t>
      </w:r>
      <w:r w:rsidRPr="0080056E">
        <w:rPr>
          <w:rFonts w:eastAsia="Times New Roman" w:cs="Times New Roman"/>
          <w:kern w:val="0"/>
          <w:sz w:val="24"/>
          <w:szCs w:val="24"/>
          <w:lang w:eastAsia="en-GB"/>
          <w14:ligatures w14:val="none"/>
        </w:rPr>
        <w:t xml:space="preserve"> A key objective of this project is to generate rich, integrated datasets specifically suitable for </w:t>
      </w:r>
      <w:r w:rsidRPr="0080056E">
        <w:rPr>
          <w:rFonts w:eastAsia="Times New Roman" w:cs="Times New Roman"/>
          <w:b/>
          <w:bCs/>
          <w:kern w:val="0"/>
          <w:sz w:val="24"/>
          <w:szCs w:val="24"/>
          <w:lang w:eastAsia="en-GB"/>
          <w14:ligatures w14:val="none"/>
        </w:rPr>
        <w:t>Machine Learning (ML) and Deep Learning (DL) applications</w:t>
      </w:r>
      <w:r w:rsidRPr="0080056E">
        <w:rPr>
          <w:rFonts w:eastAsia="Times New Roman" w:cs="Times New Roman"/>
          <w:kern w:val="0"/>
          <w:sz w:val="24"/>
          <w:szCs w:val="24"/>
          <w:lang w:eastAsia="en-GB"/>
          <w14:ligatures w14:val="none"/>
        </w:rPr>
        <w:t>. This multi-modal, temporally aligned data is invaluable for training advanced AI models to predict PV degradation, detect early signs of crop stress, and forecast energy output. The next phase of this project will focus on the development and application of these ML and DL models – watch this space!</w:t>
      </w:r>
    </w:p>
    <w:p w14:paraId="2BA31DEB"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p>
    <w:p w14:paraId="091D3434"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lastRenderedPageBreak/>
        <w:t>1. System Implementation</w:t>
      </w:r>
    </w:p>
    <w:p w14:paraId="40685D1F"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This section details the hardware, software, and deployment aspects of the Integrated Multi-Modal Spectral Monitoring System.</w:t>
      </w:r>
    </w:p>
    <w:p w14:paraId="7EC94ADF" w14:textId="77777777" w:rsidR="0080056E" w:rsidRPr="0080056E" w:rsidRDefault="0080056E" w:rsidP="0080056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80056E">
        <w:rPr>
          <w:rFonts w:eastAsia="Times New Roman" w:cs="Times New Roman"/>
          <w:b/>
          <w:bCs/>
          <w:kern w:val="0"/>
          <w:sz w:val="27"/>
          <w:szCs w:val="27"/>
          <w:lang w:eastAsia="en-GB"/>
          <w14:ligatures w14:val="none"/>
        </w:rPr>
        <w:t>1.1 System Design</w:t>
      </w:r>
    </w:p>
    <w:p w14:paraId="0B4A3A56"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The system is built around an </w:t>
      </w:r>
      <w:r w:rsidRPr="0080056E">
        <w:rPr>
          <w:rFonts w:eastAsia="Times New Roman" w:cs="Times New Roman"/>
          <w:b/>
          <w:bCs/>
          <w:kern w:val="0"/>
          <w:sz w:val="24"/>
          <w:szCs w:val="24"/>
          <w:lang w:eastAsia="en-GB"/>
          <w14:ligatures w14:val="none"/>
        </w:rPr>
        <w:t>ESP32 microcontroller</w:t>
      </w:r>
      <w:r w:rsidRPr="0080056E">
        <w:rPr>
          <w:rFonts w:eastAsia="Times New Roman" w:cs="Times New Roman"/>
          <w:kern w:val="0"/>
          <w:sz w:val="24"/>
          <w:szCs w:val="24"/>
          <w:lang w:eastAsia="en-GB"/>
          <w14:ligatures w14:val="none"/>
        </w:rPr>
        <w:t>, selected for its low power consumption, integrated wireless connectivity, and GPIO flexibility. Key components of the system include:</w:t>
      </w:r>
    </w:p>
    <w:p w14:paraId="39ACA951" w14:textId="77777777" w:rsidR="0080056E" w:rsidRPr="0080056E" w:rsidRDefault="0080056E" w:rsidP="0080056E">
      <w:pPr>
        <w:numPr>
          <w:ilvl w:val="0"/>
          <w:numId w:val="25"/>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Spectral Sensor</w:t>
      </w:r>
      <w:r w:rsidRPr="0080056E">
        <w:rPr>
          <w:rFonts w:eastAsia="Times New Roman" w:cs="Times New Roman"/>
          <w:kern w:val="0"/>
          <w:sz w:val="24"/>
          <w:szCs w:val="24"/>
          <w:lang w:eastAsia="en-GB"/>
          <w14:ligatures w14:val="none"/>
        </w:rPr>
        <w:t>: A full-spectrum spectrometer (C12880MA) for capturing ambient light spectra.</w:t>
      </w:r>
    </w:p>
    <w:p w14:paraId="2FE86B7B" w14:textId="77777777" w:rsidR="0080056E" w:rsidRPr="0080056E" w:rsidRDefault="0080056E" w:rsidP="0080056E">
      <w:pPr>
        <w:numPr>
          <w:ilvl w:val="0"/>
          <w:numId w:val="25"/>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Environmental Sensor</w:t>
      </w:r>
      <w:r w:rsidRPr="0080056E">
        <w:rPr>
          <w:rFonts w:eastAsia="Times New Roman" w:cs="Times New Roman"/>
          <w:kern w:val="0"/>
          <w:sz w:val="24"/>
          <w:szCs w:val="24"/>
          <w:lang w:eastAsia="en-GB"/>
          <w14:ligatures w14:val="none"/>
        </w:rPr>
        <w:t>: A BME680 sensor for measuring temperature, humidity, and pressure.</w:t>
      </w:r>
    </w:p>
    <w:p w14:paraId="02702C79" w14:textId="77777777" w:rsidR="0080056E" w:rsidRPr="0080056E" w:rsidRDefault="0080056E" w:rsidP="0080056E">
      <w:pPr>
        <w:numPr>
          <w:ilvl w:val="0"/>
          <w:numId w:val="25"/>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Light Intensity Sensor</w:t>
      </w:r>
      <w:r w:rsidRPr="0080056E">
        <w:rPr>
          <w:rFonts w:eastAsia="Times New Roman" w:cs="Times New Roman"/>
          <w:kern w:val="0"/>
          <w:sz w:val="24"/>
          <w:szCs w:val="24"/>
          <w:lang w:eastAsia="en-GB"/>
          <w14:ligatures w14:val="none"/>
        </w:rPr>
        <w:t>: A GY-30 (BH1750) for irradiance monitoring (lux).</w:t>
      </w:r>
    </w:p>
    <w:p w14:paraId="2466C8D1" w14:textId="77777777" w:rsidR="0080056E" w:rsidRPr="0080056E" w:rsidRDefault="0080056E" w:rsidP="0080056E">
      <w:pPr>
        <w:numPr>
          <w:ilvl w:val="0"/>
          <w:numId w:val="25"/>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PV Monitoring</w:t>
      </w:r>
      <w:r w:rsidRPr="0080056E">
        <w:rPr>
          <w:rFonts w:eastAsia="Times New Roman" w:cs="Times New Roman"/>
          <w:kern w:val="0"/>
          <w:sz w:val="24"/>
          <w:szCs w:val="24"/>
          <w:lang w:eastAsia="en-GB"/>
          <w14:ligatures w14:val="none"/>
        </w:rPr>
        <w:t>: An INA226 power sensor with an MPPT-based tracking system for OpV, GaAs, and a-Si modules.</w:t>
      </w:r>
    </w:p>
    <w:p w14:paraId="1632CFE0" w14:textId="77777777" w:rsidR="0080056E" w:rsidRPr="0080056E" w:rsidRDefault="0080056E" w:rsidP="0080056E">
      <w:pPr>
        <w:numPr>
          <w:ilvl w:val="0"/>
          <w:numId w:val="25"/>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Storage</w:t>
      </w:r>
      <w:r w:rsidRPr="0080056E">
        <w:rPr>
          <w:rFonts w:eastAsia="Times New Roman" w:cs="Times New Roman"/>
          <w:kern w:val="0"/>
          <w:sz w:val="24"/>
          <w:szCs w:val="24"/>
          <w:lang w:eastAsia="en-GB"/>
          <w14:ligatures w14:val="none"/>
        </w:rPr>
        <w:t>: An SD card module for synchronised data logging.</w:t>
      </w:r>
    </w:p>
    <w:p w14:paraId="365D759B" w14:textId="77777777" w:rsidR="0080056E" w:rsidRDefault="0080056E" w:rsidP="0080056E">
      <w:pPr>
        <w:numPr>
          <w:ilvl w:val="0"/>
          <w:numId w:val="25"/>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Display</w:t>
      </w:r>
      <w:r w:rsidRPr="0080056E">
        <w:rPr>
          <w:rFonts w:eastAsia="Times New Roman" w:cs="Times New Roman"/>
          <w:kern w:val="0"/>
          <w:sz w:val="24"/>
          <w:szCs w:val="24"/>
          <w:lang w:eastAsia="en-GB"/>
          <w14:ligatures w14:val="none"/>
        </w:rPr>
        <w:t>: A 0.96" 128x64 OLED display (SSD1306) for real-time feedback.</w:t>
      </w:r>
    </w:p>
    <w:p w14:paraId="07522EEB" w14:textId="77777777" w:rsidR="0080056E" w:rsidRDefault="0080056E" w:rsidP="0080056E">
      <w:pPr>
        <w:spacing w:before="100" w:beforeAutospacing="1" w:after="100" w:afterAutospacing="1" w:line="240" w:lineRule="auto"/>
        <w:ind w:left="720"/>
        <w:rPr>
          <w:rFonts w:eastAsia="Times New Roman" w:cs="Times New Roman"/>
          <w:b/>
          <w:bCs/>
          <w:kern w:val="0"/>
          <w:sz w:val="24"/>
          <w:szCs w:val="24"/>
          <w:lang w:eastAsia="en-GB"/>
          <w14:ligatures w14:val="none"/>
        </w:rPr>
      </w:pPr>
    </w:p>
    <w:p w14:paraId="58851735" w14:textId="101CC3E5" w:rsidR="0080056E" w:rsidRPr="0080056E" w:rsidRDefault="0080056E" w:rsidP="0080056E">
      <w:pPr>
        <w:spacing w:before="100" w:beforeAutospacing="1" w:after="100" w:afterAutospacing="1" w:line="240" w:lineRule="auto"/>
        <w:ind w:left="720"/>
        <w:rPr>
          <w:rFonts w:eastAsia="Times New Roman" w:cs="Times New Roman"/>
          <w:kern w:val="0"/>
          <w:sz w:val="24"/>
          <w:szCs w:val="24"/>
          <w:lang w:eastAsia="en-GB"/>
          <w14:ligatures w14:val="none"/>
        </w:rPr>
      </w:pPr>
      <w:r>
        <w:rPr>
          <w:rFonts w:eastAsia="Times New Roman" w:cs="Times New Roman"/>
          <w:b/>
          <w:bCs/>
          <w:noProof/>
          <w:kern w:val="0"/>
          <w:sz w:val="24"/>
          <w:szCs w:val="24"/>
          <w:lang w:eastAsia="en-GB"/>
          <w14:ligatures w14:val="none"/>
        </w:rPr>
        <w:drawing>
          <wp:inline distT="0" distB="0" distL="0" distR="0" wp14:anchorId="31CEE484" wp14:editId="06CD1481">
            <wp:extent cx="2430780" cy="2265927"/>
            <wp:effectExtent l="0" t="0" r="7620" b="1270"/>
            <wp:docPr id="194665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5158" cy="2270008"/>
                    </a:xfrm>
                    <a:prstGeom prst="rect">
                      <a:avLst/>
                    </a:prstGeom>
                    <a:noFill/>
                    <a:ln>
                      <a:noFill/>
                    </a:ln>
                  </pic:spPr>
                </pic:pic>
              </a:graphicData>
            </a:graphic>
          </wp:inline>
        </w:drawing>
      </w:r>
    </w:p>
    <w:p w14:paraId="3A757BBF" w14:textId="2BBF7AD1"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Figure 1: Complete System Overview</w:t>
      </w:r>
      <w:r w:rsidRPr="0080056E">
        <w:rPr>
          <w:rFonts w:eastAsia="Times New Roman" w:cs="Times New Roman"/>
          <w:kern w:val="0"/>
          <w:sz w:val="24"/>
          <w:szCs w:val="24"/>
          <w:lang w:eastAsia="en-GB"/>
          <w14:ligatures w14:val="none"/>
        </w:rPr>
        <w:t xml:space="preserve"> </w:t>
      </w:r>
    </w:p>
    <w:p w14:paraId="48193051" w14:textId="77777777" w:rsidR="0080056E" w:rsidRPr="0080056E" w:rsidRDefault="0080056E" w:rsidP="0080056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80056E">
        <w:rPr>
          <w:rFonts w:eastAsia="Times New Roman" w:cs="Times New Roman"/>
          <w:b/>
          <w:bCs/>
          <w:kern w:val="0"/>
          <w:sz w:val="27"/>
          <w:szCs w:val="27"/>
          <w:lang w:eastAsia="en-GB"/>
          <w14:ligatures w14:val="none"/>
        </w:rPr>
        <w:t>1.2 Sensor Integration and Calibration</w:t>
      </w:r>
    </w:p>
    <w:p w14:paraId="095F7CC7"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All sensors are integrated using I2C and analog interfaces. Calibration is performed using standardised light sources and reference measurements to ensure data accuracy.</w:t>
      </w:r>
    </w:p>
    <w:p w14:paraId="2F42A09B" w14:textId="77777777" w:rsidR="0080056E" w:rsidRPr="0080056E" w:rsidRDefault="0080056E" w:rsidP="0080056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80056E">
        <w:rPr>
          <w:rFonts w:eastAsia="Times New Roman" w:cs="Times New Roman"/>
          <w:b/>
          <w:bCs/>
          <w:kern w:val="0"/>
          <w:sz w:val="27"/>
          <w:szCs w:val="27"/>
          <w:lang w:eastAsia="en-GB"/>
          <w14:ligatures w14:val="none"/>
        </w:rPr>
        <w:t>1.3 Deployment Protocol</w:t>
      </w:r>
    </w:p>
    <w:p w14:paraId="2A182AA2"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lastRenderedPageBreak/>
        <w:t>A prototype of the system was deployed in a controlled polytunnel. Data was logged every 30 seconds over a 7-day period, capturing diurnal cycles and varying environmental conditions.</w:t>
      </w:r>
    </w:p>
    <w:p w14:paraId="7C2857E6"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2. Hardware Requirements</w:t>
      </w:r>
    </w:p>
    <w:p w14:paraId="32C10499"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ESP32 Development Board (e.g., ESP32-DevKitC)</w:t>
      </w:r>
    </w:p>
    <w:p w14:paraId="31DA26BE"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C12880MA MEMS Spectrometer Module</w:t>
      </w:r>
    </w:p>
    <w:p w14:paraId="190D139A"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INA226 Current/Voltage Sensor</w:t>
      </w:r>
    </w:p>
    <w:p w14:paraId="25B5C6D9"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BME680 Environmental Sensor</w:t>
      </w:r>
    </w:p>
    <w:p w14:paraId="499A4CBF"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GY-30 (BH1750) Illuminance Sensor</w:t>
      </w:r>
    </w:p>
    <w:p w14:paraId="3F7F1407"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DFRobot MOSFET Power Controller Module (or similar PWM-controlled load)</w:t>
      </w:r>
    </w:p>
    <w:p w14:paraId="093025D1"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OpV (Organic Photovoltaic) Panel</w:t>
      </w:r>
    </w:p>
    <w:p w14:paraId="17276B2A"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Micro SD Card Module</w:t>
      </w:r>
    </w:p>
    <w:p w14:paraId="5E46F27D"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Micro SD Card</w:t>
      </w:r>
    </w:p>
    <w:p w14:paraId="62D18325"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0.96" 128x64 OLED Display (SSD1306, I2C)</w:t>
      </w:r>
    </w:p>
    <w:p w14:paraId="1AA10533"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Breadboard and Jumper Wires</w:t>
      </w:r>
    </w:p>
    <w:p w14:paraId="2E513871" w14:textId="77777777" w:rsidR="0080056E" w:rsidRPr="0080056E" w:rsidRDefault="0080056E" w:rsidP="0080056E">
      <w:pPr>
        <w:numPr>
          <w:ilvl w:val="0"/>
          <w:numId w:val="26"/>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5V Power Supply</w:t>
      </w:r>
    </w:p>
    <w:p w14:paraId="7CEF0264" w14:textId="04B481C5"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3. Wiring</w:t>
      </w:r>
    </w:p>
    <w:p w14:paraId="25075A77" w14:textId="77777777" w:rsidR="0080056E" w:rsidRPr="0080056E" w:rsidRDefault="0080056E" w:rsidP="0080056E">
      <w:pPr>
        <w:numPr>
          <w:ilvl w:val="0"/>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ESP32 I2C</w:t>
      </w:r>
      <w:r w:rsidRPr="0080056E">
        <w:rPr>
          <w:rFonts w:eastAsia="Times New Roman" w:cs="Times New Roman"/>
          <w:kern w:val="0"/>
          <w:sz w:val="24"/>
          <w:szCs w:val="24"/>
          <w:lang w:eastAsia="en-GB"/>
          <w14:ligatures w14:val="none"/>
        </w:rPr>
        <w:t>:</w:t>
      </w:r>
    </w:p>
    <w:p w14:paraId="26265D7A"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SDA: </w:t>
      </w:r>
      <w:r w:rsidRPr="0080056E">
        <w:rPr>
          <w:rFonts w:eastAsia="Times New Roman" w:cs="Courier New"/>
          <w:kern w:val="0"/>
          <w:sz w:val="20"/>
          <w:szCs w:val="20"/>
          <w:lang w:eastAsia="en-GB"/>
          <w14:ligatures w14:val="none"/>
        </w:rPr>
        <w:t>GPIO 21</w:t>
      </w:r>
      <w:r w:rsidRPr="0080056E">
        <w:rPr>
          <w:rFonts w:eastAsia="Times New Roman" w:cs="Times New Roman"/>
          <w:kern w:val="0"/>
          <w:sz w:val="24"/>
          <w:szCs w:val="24"/>
          <w:lang w:eastAsia="en-GB"/>
          <w14:ligatures w14:val="none"/>
        </w:rPr>
        <w:t xml:space="preserve"> (connected to SDA of INA226, BME680, GY-30, OLED)</w:t>
      </w:r>
    </w:p>
    <w:p w14:paraId="28DCC76C"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SCL: </w:t>
      </w:r>
      <w:r w:rsidRPr="0080056E">
        <w:rPr>
          <w:rFonts w:eastAsia="Times New Roman" w:cs="Courier New"/>
          <w:kern w:val="0"/>
          <w:sz w:val="20"/>
          <w:szCs w:val="20"/>
          <w:lang w:eastAsia="en-GB"/>
          <w14:ligatures w14:val="none"/>
        </w:rPr>
        <w:t>GPIO 22</w:t>
      </w:r>
      <w:r w:rsidRPr="0080056E">
        <w:rPr>
          <w:rFonts w:eastAsia="Times New Roman" w:cs="Times New Roman"/>
          <w:kern w:val="0"/>
          <w:sz w:val="24"/>
          <w:szCs w:val="24"/>
          <w:lang w:eastAsia="en-GB"/>
          <w14:ligatures w14:val="none"/>
        </w:rPr>
        <w:t xml:space="preserve"> (connected to SCL of INA226, BME680, GY-30, OLED)</w:t>
      </w:r>
    </w:p>
    <w:p w14:paraId="38DB3341" w14:textId="77777777" w:rsidR="0080056E" w:rsidRPr="0080056E" w:rsidRDefault="0080056E" w:rsidP="0080056E">
      <w:pPr>
        <w:numPr>
          <w:ilvl w:val="0"/>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PWM for MOSFET</w:t>
      </w:r>
      <w:r w:rsidRPr="0080056E">
        <w:rPr>
          <w:rFonts w:eastAsia="Times New Roman" w:cs="Times New Roman"/>
          <w:kern w:val="0"/>
          <w:sz w:val="24"/>
          <w:szCs w:val="24"/>
          <w:lang w:eastAsia="en-GB"/>
          <w14:ligatures w14:val="none"/>
        </w:rPr>
        <w:t>:</w:t>
      </w:r>
    </w:p>
    <w:p w14:paraId="4C4A2738"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PWM Signal: </w:t>
      </w:r>
      <w:r w:rsidRPr="0080056E">
        <w:rPr>
          <w:rFonts w:eastAsia="Times New Roman" w:cs="Courier New"/>
          <w:kern w:val="0"/>
          <w:sz w:val="20"/>
          <w:szCs w:val="20"/>
          <w:lang w:eastAsia="en-GB"/>
          <w14:ligatures w14:val="none"/>
        </w:rPr>
        <w:t>GPIO 15</w:t>
      </w:r>
    </w:p>
    <w:p w14:paraId="53CF6AAE" w14:textId="77777777" w:rsidR="0080056E" w:rsidRPr="0080056E" w:rsidRDefault="0080056E" w:rsidP="0080056E">
      <w:pPr>
        <w:numPr>
          <w:ilvl w:val="0"/>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SD Card Module (SPI)</w:t>
      </w:r>
      <w:r w:rsidRPr="0080056E">
        <w:rPr>
          <w:rFonts w:eastAsia="Times New Roman" w:cs="Times New Roman"/>
          <w:kern w:val="0"/>
          <w:sz w:val="24"/>
          <w:szCs w:val="24"/>
          <w:lang w:eastAsia="en-GB"/>
          <w14:ligatures w14:val="none"/>
        </w:rPr>
        <w:t>:</w:t>
      </w:r>
    </w:p>
    <w:p w14:paraId="573C7F29"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CS (Chip Select): </w:t>
      </w:r>
      <w:r w:rsidRPr="0080056E">
        <w:rPr>
          <w:rFonts w:eastAsia="Times New Roman" w:cs="Courier New"/>
          <w:kern w:val="0"/>
          <w:sz w:val="20"/>
          <w:szCs w:val="20"/>
          <w:lang w:eastAsia="en-GB"/>
          <w14:ligatures w14:val="none"/>
        </w:rPr>
        <w:t>GPIO 5</w:t>
      </w:r>
    </w:p>
    <w:p w14:paraId="46E71B97"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MOSI: Connect to ESP32 MOSI pin (typically </w:t>
      </w:r>
      <w:r w:rsidRPr="0080056E">
        <w:rPr>
          <w:rFonts w:eastAsia="Times New Roman" w:cs="Courier New"/>
          <w:kern w:val="0"/>
          <w:sz w:val="20"/>
          <w:szCs w:val="20"/>
          <w:lang w:eastAsia="en-GB"/>
          <w14:ligatures w14:val="none"/>
        </w:rPr>
        <w:t>GPIO 23</w:t>
      </w:r>
      <w:r w:rsidRPr="0080056E">
        <w:rPr>
          <w:rFonts w:eastAsia="Times New Roman" w:cs="Times New Roman"/>
          <w:kern w:val="0"/>
          <w:sz w:val="24"/>
          <w:szCs w:val="24"/>
          <w:lang w:eastAsia="en-GB"/>
          <w14:ligatures w14:val="none"/>
        </w:rPr>
        <w:t>)</w:t>
      </w:r>
    </w:p>
    <w:p w14:paraId="2B1A4593"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MISO: Connect to ESP32 MISO pin (typically </w:t>
      </w:r>
      <w:r w:rsidRPr="0080056E">
        <w:rPr>
          <w:rFonts w:eastAsia="Times New Roman" w:cs="Courier New"/>
          <w:kern w:val="0"/>
          <w:sz w:val="20"/>
          <w:szCs w:val="20"/>
          <w:lang w:eastAsia="en-GB"/>
          <w14:ligatures w14:val="none"/>
        </w:rPr>
        <w:t>GPIO 19</w:t>
      </w:r>
      <w:r w:rsidRPr="0080056E">
        <w:rPr>
          <w:rFonts w:eastAsia="Times New Roman" w:cs="Times New Roman"/>
          <w:kern w:val="0"/>
          <w:sz w:val="24"/>
          <w:szCs w:val="24"/>
          <w:lang w:eastAsia="en-GB"/>
          <w14:ligatures w14:val="none"/>
        </w:rPr>
        <w:t>)</w:t>
      </w:r>
    </w:p>
    <w:p w14:paraId="29EBEA73"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SCK: Connect to ESP32 SCK pin (typically </w:t>
      </w:r>
      <w:r w:rsidRPr="0080056E">
        <w:rPr>
          <w:rFonts w:eastAsia="Times New Roman" w:cs="Courier New"/>
          <w:kern w:val="0"/>
          <w:sz w:val="20"/>
          <w:szCs w:val="20"/>
          <w:lang w:eastAsia="en-GB"/>
          <w14:ligatures w14:val="none"/>
        </w:rPr>
        <w:t>GPIO 18</w:t>
      </w:r>
      <w:r w:rsidRPr="0080056E">
        <w:rPr>
          <w:rFonts w:eastAsia="Times New Roman" w:cs="Times New Roman"/>
          <w:kern w:val="0"/>
          <w:sz w:val="24"/>
          <w:szCs w:val="24"/>
          <w:lang w:eastAsia="en-GB"/>
          <w14:ligatures w14:val="none"/>
        </w:rPr>
        <w:t>)</w:t>
      </w:r>
    </w:p>
    <w:p w14:paraId="5A8E13A5" w14:textId="77777777" w:rsidR="0080056E" w:rsidRPr="0080056E" w:rsidRDefault="0080056E" w:rsidP="0080056E">
      <w:pPr>
        <w:numPr>
          <w:ilvl w:val="0"/>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C12880MA Spectrometer</w:t>
      </w:r>
      <w:r w:rsidRPr="0080056E">
        <w:rPr>
          <w:rFonts w:eastAsia="Times New Roman" w:cs="Times New Roman"/>
          <w:kern w:val="0"/>
          <w:sz w:val="24"/>
          <w:szCs w:val="24"/>
          <w:lang w:eastAsia="en-GB"/>
          <w14:ligatures w14:val="none"/>
        </w:rPr>
        <w:t>:</w:t>
      </w:r>
    </w:p>
    <w:p w14:paraId="179480ED"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CLK: </w:t>
      </w:r>
      <w:r w:rsidRPr="0080056E">
        <w:rPr>
          <w:rFonts w:eastAsia="Times New Roman" w:cs="Courier New"/>
          <w:kern w:val="0"/>
          <w:sz w:val="20"/>
          <w:szCs w:val="20"/>
          <w:lang w:eastAsia="en-GB"/>
          <w14:ligatures w14:val="none"/>
        </w:rPr>
        <w:t>GPIO 16</w:t>
      </w:r>
    </w:p>
    <w:p w14:paraId="3722D1B9"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ST: </w:t>
      </w:r>
      <w:r w:rsidRPr="0080056E">
        <w:rPr>
          <w:rFonts w:eastAsia="Times New Roman" w:cs="Courier New"/>
          <w:kern w:val="0"/>
          <w:sz w:val="20"/>
          <w:szCs w:val="20"/>
          <w:lang w:eastAsia="en-GB"/>
          <w14:ligatures w14:val="none"/>
        </w:rPr>
        <w:t>GPIO 17</w:t>
      </w:r>
    </w:p>
    <w:p w14:paraId="4DD486F0"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VIDEO: </w:t>
      </w:r>
      <w:r w:rsidRPr="0080056E">
        <w:rPr>
          <w:rFonts w:eastAsia="Times New Roman" w:cs="Courier New"/>
          <w:kern w:val="0"/>
          <w:sz w:val="20"/>
          <w:szCs w:val="20"/>
          <w:lang w:eastAsia="en-GB"/>
          <w14:ligatures w14:val="none"/>
        </w:rPr>
        <w:t>GPIO 34</w:t>
      </w:r>
      <w:r w:rsidRPr="0080056E">
        <w:rPr>
          <w:rFonts w:eastAsia="Times New Roman" w:cs="Times New Roman"/>
          <w:kern w:val="0"/>
          <w:sz w:val="24"/>
          <w:szCs w:val="24"/>
          <w:lang w:eastAsia="en-GB"/>
          <w14:ligatures w14:val="none"/>
        </w:rPr>
        <w:t xml:space="preserve"> (Analog input)</w:t>
      </w:r>
    </w:p>
    <w:p w14:paraId="6D499221"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EOS: </w:t>
      </w:r>
      <w:r w:rsidRPr="0080056E">
        <w:rPr>
          <w:rFonts w:eastAsia="Times New Roman" w:cs="Courier New"/>
          <w:kern w:val="0"/>
          <w:sz w:val="20"/>
          <w:szCs w:val="20"/>
          <w:lang w:eastAsia="en-GB"/>
          <w14:ligatures w14:val="none"/>
        </w:rPr>
        <w:t>GPIO 25</w:t>
      </w:r>
      <w:r w:rsidRPr="0080056E">
        <w:rPr>
          <w:rFonts w:eastAsia="Times New Roman" w:cs="Times New Roman"/>
          <w:kern w:val="0"/>
          <w:sz w:val="24"/>
          <w:szCs w:val="24"/>
          <w:lang w:eastAsia="en-GB"/>
          <w14:ligatures w14:val="none"/>
        </w:rPr>
        <w:t xml:space="preserve"> (Input, optional for sync)</w:t>
      </w:r>
    </w:p>
    <w:p w14:paraId="3A78003D"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WHITE_LED: </w:t>
      </w:r>
      <w:r w:rsidRPr="0080056E">
        <w:rPr>
          <w:rFonts w:eastAsia="Times New Roman" w:cs="Courier New"/>
          <w:kern w:val="0"/>
          <w:sz w:val="20"/>
          <w:szCs w:val="20"/>
          <w:lang w:eastAsia="en-GB"/>
          <w14:ligatures w14:val="none"/>
        </w:rPr>
        <w:t>GPIO 26</w:t>
      </w:r>
    </w:p>
    <w:p w14:paraId="28ADEE91" w14:textId="77777777" w:rsidR="0080056E" w:rsidRPr="0080056E" w:rsidRDefault="0080056E" w:rsidP="0080056E">
      <w:pPr>
        <w:numPr>
          <w:ilvl w:val="1"/>
          <w:numId w:val="27"/>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LASER_404: </w:t>
      </w:r>
      <w:r w:rsidRPr="0080056E">
        <w:rPr>
          <w:rFonts w:eastAsia="Times New Roman" w:cs="Courier New"/>
          <w:kern w:val="0"/>
          <w:sz w:val="20"/>
          <w:szCs w:val="20"/>
          <w:lang w:eastAsia="en-GB"/>
          <w14:ligatures w14:val="none"/>
        </w:rPr>
        <w:t>GPIO 27</w:t>
      </w:r>
    </w:p>
    <w:p w14:paraId="33A5F250"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Important</w:t>
      </w:r>
      <w:r w:rsidRPr="0080056E">
        <w:rPr>
          <w:rFonts w:eastAsia="Times New Roman" w:cs="Times New Roman"/>
          <w:kern w:val="0"/>
          <w:sz w:val="24"/>
          <w:szCs w:val="24"/>
          <w:lang w:eastAsia="en-GB"/>
          <w14:ligatures w14:val="none"/>
        </w:rPr>
        <w:t>: Ensure all GND pins (ESP32, INA226, DFRobot MOSFET, OpV Negative, Spectrometer, BME680, GY-30, SD card, OLED) are connected to a common ground.</w:t>
      </w:r>
    </w:p>
    <w:p w14:paraId="004DC567"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4. Software Setup</w:t>
      </w:r>
    </w:p>
    <w:p w14:paraId="429AA7D5" w14:textId="77777777" w:rsidR="0080056E" w:rsidRPr="0080056E" w:rsidRDefault="0080056E" w:rsidP="0080056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80056E">
        <w:rPr>
          <w:rFonts w:eastAsia="Times New Roman" w:cs="Times New Roman"/>
          <w:b/>
          <w:bCs/>
          <w:kern w:val="0"/>
          <w:sz w:val="27"/>
          <w:szCs w:val="27"/>
          <w:lang w:eastAsia="en-GB"/>
          <w14:ligatures w14:val="none"/>
        </w:rPr>
        <w:t>4.1 Arduino IDE Setup</w:t>
      </w:r>
    </w:p>
    <w:p w14:paraId="42255EB0" w14:textId="77777777" w:rsidR="0080056E" w:rsidRPr="0080056E" w:rsidRDefault="0080056E" w:rsidP="0080056E">
      <w:pPr>
        <w:numPr>
          <w:ilvl w:val="0"/>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lastRenderedPageBreak/>
        <w:t>Install the Arduino IDE.</w:t>
      </w:r>
    </w:p>
    <w:p w14:paraId="2EAE52AA" w14:textId="77777777" w:rsidR="0080056E" w:rsidRPr="0080056E" w:rsidRDefault="0080056E" w:rsidP="0080056E">
      <w:pPr>
        <w:numPr>
          <w:ilvl w:val="0"/>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Add ESP32 Board Manager URL: </w:t>
      </w:r>
      <w:r w:rsidRPr="0080056E">
        <w:rPr>
          <w:rFonts w:eastAsia="Times New Roman" w:cs="Courier New"/>
          <w:kern w:val="0"/>
          <w:sz w:val="20"/>
          <w:szCs w:val="20"/>
          <w:lang w:eastAsia="en-GB"/>
          <w14:ligatures w14:val="none"/>
        </w:rPr>
        <w:t>https://raw.githubusercontent.com/espressif/arduino-esp32/gh-pages/package_esp32_index.json</w:t>
      </w:r>
    </w:p>
    <w:p w14:paraId="70A61D98" w14:textId="77777777" w:rsidR="0080056E" w:rsidRPr="0080056E" w:rsidRDefault="0080056E" w:rsidP="0080056E">
      <w:pPr>
        <w:numPr>
          <w:ilvl w:val="1"/>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Go to </w:t>
      </w:r>
      <w:r w:rsidRPr="0080056E">
        <w:rPr>
          <w:rFonts w:eastAsia="Times New Roman" w:cs="Courier New"/>
          <w:kern w:val="0"/>
          <w:sz w:val="20"/>
          <w:szCs w:val="20"/>
          <w:lang w:eastAsia="en-GB"/>
          <w14:ligatures w14:val="none"/>
        </w:rPr>
        <w:t>File &gt; Preferences</w:t>
      </w:r>
      <w:r w:rsidRPr="0080056E">
        <w:rPr>
          <w:rFonts w:eastAsia="Times New Roman" w:cs="Times New Roman"/>
          <w:kern w:val="0"/>
          <w:sz w:val="24"/>
          <w:szCs w:val="24"/>
          <w:lang w:eastAsia="en-GB"/>
          <w14:ligatures w14:val="none"/>
        </w:rPr>
        <w:t>.</w:t>
      </w:r>
    </w:p>
    <w:p w14:paraId="2FCA4841" w14:textId="77777777" w:rsidR="0080056E" w:rsidRPr="0080056E" w:rsidRDefault="0080056E" w:rsidP="0080056E">
      <w:pPr>
        <w:numPr>
          <w:ilvl w:val="1"/>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Paste the URL into "Additional Boards Manager URLs".</w:t>
      </w:r>
    </w:p>
    <w:p w14:paraId="7E42BF26" w14:textId="77777777" w:rsidR="0080056E" w:rsidRPr="0080056E" w:rsidRDefault="0080056E" w:rsidP="0080056E">
      <w:pPr>
        <w:numPr>
          <w:ilvl w:val="0"/>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Install ESP32 Boards:</w:t>
      </w:r>
    </w:p>
    <w:p w14:paraId="61AC1754" w14:textId="77777777" w:rsidR="0080056E" w:rsidRPr="0080056E" w:rsidRDefault="0080056E" w:rsidP="0080056E">
      <w:pPr>
        <w:numPr>
          <w:ilvl w:val="1"/>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Go to </w:t>
      </w:r>
      <w:r w:rsidRPr="0080056E">
        <w:rPr>
          <w:rFonts w:eastAsia="Times New Roman" w:cs="Courier New"/>
          <w:kern w:val="0"/>
          <w:sz w:val="20"/>
          <w:szCs w:val="20"/>
          <w:lang w:eastAsia="en-GB"/>
          <w14:ligatures w14:val="none"/>
        </w:rPr>
        <w:t>Tools &gt; Board &gt; Boards Manager</w:t>
      </w:r>
      <w:r w:rsidRPr="0080056E">
        <w:rPr>
          <w:rFonts w:eastAsia="Times New Roman" w:cs="Times New Roman"/>
          <w:kern w:val="0"/>
          <w:sz w:val="24"/>
          <w:szCs w:val="24"/>
          <w:lang w:eastAsia="en-GB"/>
          <w14:ligatures w14:val="none"/>
        </w:rPr>
        <w:t>.</w:t>
      </w:r>
    </w:p>
    <w:p w14:paraId="2207DB8B" w14:textId="77777777" w:rsidR="0080056E" w:rsidRPr="0080056E" w:rsidRDefault="0080056E" w:rsidP="0080056E">
      <w:pPr>
        <w:numPr>
          <w:ilvl w:val="1"/>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Search for "esp32" and install the "esp32 by Espressif Systems" package.</w:t>
      </w:r>
    </w:p>
    <w:p w14:paraId="227E17CC" w14:textId="77777777" w:rsidR="0080056E" w:rsidRPr="0080056E" w:rsidRDefault="0080056E" w:rsidP="0080056E">
      <w:pPr>
        <w:numPr>
          <w:ilvl w:val="0"/>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Select your ESP32 board (</w:t>
      </w:r>
      <w:r w:rsidRPr="0080056E">
        <w:rPr>
          <w:rFonts w:eastAsia="Times New Roman" w:cs="Courier New"/>
          <w:kern w:val="0"/>
          <w:sz w:val="20"/>
          <w:szCs w:val="20"/>
          <w:lang w:eastAsia="en-GB"/>
          <w14:ligatures w14:val="none"/>
        </w:rPr>
        <w:t>Tools &gt; Board &gt; ESP32 Arduino &gt; ESP32 Dev Module</w:t>
      </w:r>
      <w:r w:rsidRPr="0080056E">
        <w:rPr>
          <w:rFonts w:eastAsia="Times New Roman" w:cs="Times New Roman"/>
          <w:kern w:val="0"/>
          <w:sz w:val="24"/>
          <w:szCs w:val="24"/>
          <w:lang w:eastAsia="en-GB"/>
          <w14:ligatures w14:val="none"/>
        </w:rPr>
        <w:t>).</w:t>
      </w:r>
    </w:p>
    <w:p w14:paraId="5A63BEB4" w14:textId="77777777" w:rsidR="0080056E" w:rsidRPr="0080056E" w:rsidRDefault="0080056E" w:rsidP="0080056E">
      <w:pPr>
        <w:numPr>
          <w:ilvl w:val="0"/>
          <w:numId w:val="28"/>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Select the correct COM Port (</w:t>
      </w:r>
      <w:r w:rsidRPr="0080056E">
        <w:rPr>
          <w:rFonts w:eastAsia="Times New Roman" w:cs="Courier New"/>
          <w:kern w:val="0"/>
          <w:sz w:val="20"/>
          <w:szCs w:val="20"/>
          <w:lang w:eastAsia="en-GB"/>
          <w14:ligatures w14:val="none"/>
        </w:rPr>
        <w:t>Tools &gt; Port</w:t>
      </w:r>
      <w:r w:rsidRPr="0080056E">
        <w:rPr>
          <w:rFonts w:eastAsia="Times New Roman" w:cs="Times New Roman"/>
          <w:kern w:val="0"/>
          <w:sz w:val="24"/>
          <w:szCs w:val="24"/>
          <w:lang w:eastAsia="en-GB"/>
          <w14:ligatures w14:val="none"/>
        </w:rPr>
        <w:t>).</w:t>
      </w:r>
    </w:p>
    <w:p w14:paraId="3F97F82D" w14:textId="77777777" w:rsidR="0080056E" w:rsidRPr="0080056E" w:rsidRDefault="0080056E" w:rsidP="0080056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80056E">
        <w:rPr>
          <w:rFonts w:eastAsia="Times New Roman" w:cs="Times New Roman"/>
          <w:b/>
          <w:bCs/>
          <w:kern w:val="0"/>
          <w:sz w:val="27"/>
          <w:szCs w:val="27"/>
          <w:lang w:eastAsia="en-GB"/>
          <w14:ligatures w14:val="none"/>
        </w:rPr>
        <w:t>4.2 Library Installation</w:t>
      </w:r>
    </w:p>
    <w:p w14:paraId="4418A8B2"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Install the following libraries via </w:t>
      </w:r>
      <w:r w:rsidRPr="0080056E">
        <w:rPr>
          <w:rFonts w:eastAsia="Times New Roman" w:cs="Courier New"/>
          <w:kern w:val="0"/>
          <w:sz w:val="20"/>
          <w:szCs w:val="20"/>
          <w:lang w:eastAsia="en-GB"/>
          <w14:ligatures w14:val="none"/>
        </w:rPr>
        <w:t>Sketch &gt; Include Library &gt; Manage Libraries...</w:t>
      </w:r>
      <w:r w:rsidRPr="0080056E">
        <w:rPr>
          <w:rFonts w:eastAsia="Times New Roman" w:cs="Times New Roman"/>
          <w:kern w:val="0"/>
          <w:sz w:val="24"/>
          <w:szCs w:val="24"/>
          <w:lang w:eastAsia="en-GB"/>
          <w14:ligatures w14:val="none"/>
        </w:rPr>
        <w:t>:</w:t>
      </w:r>
    </w:p>
    <w:p w14:paraId="010C800C" w14:textId="77777777" w:rsidR="0080056E" w:rsidRPr="0080056E" w:rsidRDefault="0080056E" w:rsidP="0080056E">
      <w:pPr>
        <w:numPr>
          <w:ilvl w:val="0"/>
          <w:numId w:val="29"/>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INA226_WE</w:t>
      </w:r>
      <w:r w:rsidRPr="0080056E">
        <w:rPr>
          <w:rFonts w:eastAsia="Times New Roman" w:cs="Times New Roman"/>
          <w:kern w:val="0"/>
          <w:sz w:val="24"/>
          <w:szCs w:val="24"/>
          <w:lang w:eastAsia="en-GB"/>
          <w14:ligatures w14:val="none"/>
        </w:rPr>
        <w:t>: Search for "INA226_WE" by Wolfgang Ewald.</w:t>
      </w:r>
    </w:p>
    <w:p w14:paraId="5798F57E" w14:textId="77777777" w:rsidR="0080056E" w:rsidRPr="0080056E" w:rsidRDefault="0080056E" w:rsidP="0080056E">
      <w:pPr>
        <w:numPr>
          <w:ilvl w:val="0"/>
          <w:numId w:val="29"/>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Adafruit GFX Library</w:t>
      </w:r>
      <w:r w:rsidRPr="0080056E">
        <w:rPr>
          <w:rFonts w:eastAsia="Times New Roman" w:cs="Times New Roman"/>
          <w:kern w:val="0"/>
          <w:sz w:val="24"/>
          <w:szCs w:val="24"/>
          <w:lang w:eastAsia="en-GB"/>
          <w14:ligatures w14:val="none"/>
        </w:rPr>
        <w:t>: Search for "Adafruit GFX Library" by Adafruit.</w:t>
      </w:r>
    </w:p>
    <w:p w14:paraId="220ED844" w14:textId="77777777" w:rsidR="0080056E" w:rsidRPr="0080056E" w:rsidRDefault="0080056E" w:rsidP="0080056E">
      <w:pPr>
        <w:numPr>
          <w:ilvl w:val="0"/>
          <w:numId w:val="29"/>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Adafruit SSD1306</w:t>
      </w:r>
      <w:r w:rsidRPr="0080056E">
        <w:rPr>
          <w:rFonts w:eastAsia="Times New Roman" w:cs="Times New Roman"/>
          <w:kern w:val="0"/>
          <w:sz w:val="24"/>
          <w:szCs w:val="24"/>
          <w:lang w:eastAsia="en-GB"/>
          <w14:ligatures w14:val="none"/>
        </w:rPr>
        <w:t>: Search for "Adafruit SSD1306" by Adafruit.</w:t>
      </w:r>
    </w:p>
    <w:p w14:paraId="2E8B6073" w14:textId="77777777" w:rsidR="0080056E" w:rsidRPr="0080056E" w:rsidRDefault="0080056E" w:rsidP="0080056E">
      <w:pPr>
        <w:numPr>
          <w:ilvl w:val="0"/>
          <w:numId w:val="29"/>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Adafruit BME680 Library</w:t>
      </w:r>
      <w:r w:rsidRPr="0080056E">
        <w:rPr>
          <w:rFonts w:eastAsia="Times New Roman" w:cs="Times New Roman"/>
          <w:kern w:val="0"/>
          <w:sz w:val="24"/>
          <w:szCs w:val="24"/>
          <w:lang w:eastAsia="en-GB"/>
          <w14:ligatures w14:val="none"/>
        </w:rPr>
        <w:t>: Search for "Adafruit BME680 Library" by Adafruit.</w:t>
      </w:r>
    </w:p>
    <w:p w14:paraId="33FFFB03" w14:textId="77777777" w:rsidR="0080056E" w:rsidRPr="0080056E" w:rsidRDefault="0080056E" w:rsidP="0080056E">
      <w:pPr>
        <w:numPr>
          <w:ilvl w:val="0"/>
          <w:numId w:val="29"/>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Adafruit Unified Sensor</w:t>
      </w:r>
      <w:r w:rsidRPr="0080056E">
        <w:rPr>
          <w:rFonts w:eastAsia="Times New Roman" w:cs="Times New Roman"/>
          <w:kern w:val="0"/>
          <w:sz w:val="24"/>
          <w:szCs w:val="24"/>
          <w:lang w:eastAsia="en-GB"/>
          <w14:ligatures w14:val="none"/>
        </w:rPr>
        <w:t>: This is a dependency for BME680, install if prompted or search for it.</w:t>
      </w:r>
    </w:p>
    <w:p w14:paraId="7E4D76C1"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The </w:t>
      </w:r>
      <w:r w:rsidRPr="0080056E">
        <w:rPr>
          <w:rFonts w:eastAsia="Times New Roman" w:cs="Courier New"/>
          <w:kern w:val="0"/>
          <w:sz w:val="20"/>
          <w:szCs w:val="20"/>
          <w:lang w:eastAsia="en-GB"/>
          <w14:ligatures w14:val="none"/>
        </w:rPr>
        <w:t>Wire.h</w:t>
      </w:r>
      <w:r w:rsidRPr="0080056E">
        <w:rPr>
          <w:rFonts w:eastAsia="Times New Roman" w:cs="Times New Roman"/>
          <w:kern w:val="0"/>
          <w:sz w:val="24"/>
          <w:szCs w:val="24"/>
          <w:lang w:eastAsia="en-GB"/>
          <w14:ligatures w14:val="none"/>
        </w:rPr>
        <w:t xml:space="preserve">, </w:t>
      </w:r>
      <w:r w:rsidRPr="0080056E">
        <w:rPr>
          <w:rFonts w:eastAsia="Times New Roman" w:cs="Courier New"/>
          <w:kern w:val="0"/>
          <w:sz w:val="20"/>
          <w:szCs w:val="20"/>
          <w:lang w:eastAsia="en-GB"/>
          <w14:ligatures w14:val="none"/>
        </w:rPr>
        <w:t>SPI.h</w:t>
      </w:r>
      <w:r w:rsidRPr="0080056E">
        <w:rPr>
          <w:rFonts w:eastAsia="Times New Roman" w:cs="Times New Roman"/>
          <w:kern w:val="0"/>
          <w:sz w:val="24"/>
          <w:szCs w:val="24"/>
          <w:lang w:eastAsia="en-GB"/>
          <w14:ligatures w14:val="none"/>
        </w:rPr>
        <w:t xml:space="preserve">, </w:t>
      </w:r>
      <w:r w:rsidRPr="0080056E">
        <w:rPr>
          <w:rFonts w:eastAsia="Times New Roman" w:cs="Courier New"/>
          <w:kern w:val="0"/>
          <w:sz w:val="20"/>
          <w:szCs w:val="20"/>
          <w:lang w:eastAsia="en-GB"/>
          <w14:ligatures w14:val="none"/>
        </w:rPr>
        <w:t>SD.h</w:t>
      </w:r>
      <w:r w:rsidRPr="0080056E">
        <w:rPr>
          <w:rFonts w:eastAsia="Times New Roman" w:cs="Times New Roman"/>
          <w:kern w:val="0"/>
          <w:sz w:val="24"/>
          <w:szCs w:val="24"/>
          <w:lang w:eastAsia="en-GB"/>
          <w14:ligatures w14:val="none"/>
        </w:rPr>
        <w:t xml:space="preserve">, </w:t>
      </w:r>
      <w:r w:rsidRPr="0080056E">
        <w:rPr>
          <w:rFonts w:eastAsia="Times New Roman" w:cs="Courier New"/>
          <w:kern w:val="0"/>
          <w:sz w:val="20"/>
          <w:szCs w:val="20"/>
          <w:lang w:eastAsia="en-GB"/>
          <w14:ligatures w14:val="none"/>
        </w:rPr>
        <w:t>WiFi.h</w:t>
      </w:r>
      <w:r w:rsidRPr="0080056E">
        <w:rPr>
          <w:rFonts w:eastAsia="Times New Roman" w:cs="Times New Roman"/>
          <w:kern w:val="0"/>
          <w:sz w:val="24"/>
          <w:szCs w:val="24"/>
          <w:lang w:eastAsia="en-GB"/>
          <w14:ligatures w14:val="none"/>
        </w:rPr>
        <w:t xml:space="preserve">, and </w:t>
      </w:r>
      <w:r w:rsidRPr="0080056E">
        <w:rPr>
          <w:rFonts w:eastAsia="Times New Roman" w:cs="Courier New"/>
          <w:kern w:val="0"/>
          <w:sz w:val="20"/>
          <w:szCs w:val="20"/>
          <w:lang w:eastAsia="en-GB"/>
          <w14:ligatures w14:val="none"/>
        </w:rPr>
        <w:t>time.h</w:t>
      </w:r>
      <w:r w:rsidRPr="0080056E">
        <w:rPr>
          <w:rFonts w:eastAsia="Times New Roman" w:cs="Times New Roman"/>
          <w:kern w:val="0"/>
          <w:sz w:val="24"/>
          <w:szCs w:val="24"/>
          <w:lang w:eastAsia="en-GB"/>
          <w14:ligatures w14:val="none"/>
        </w:rPr>
        <w:t xml:space="preserve"> libraries are typically included with the ESP32 core.</w:t>
      </w:r>
    </w:p>
    <w:p w14:paraId="7CD1D40E" w14:textId="77777777" w:rsidR="0080056E" w:rsidRPr="0080056E" w:rsidRDefault="0080056E" w:rsidP="0080056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80056E">
        <w:rPr>
          <w:rFonts w:eastAsia="Times New Roman" w:cs="Times New Roman"/>
          <w:b/>
          <w:bCs/>
          <w:kern w:val="0"/>
          <w:sz w:val="27"/>
          <w:szCs w:val="27"/>
          <w:lang w:eastAsia="en-GB"/>
          <w14:ligatures w14:val="none"/>
        </w:rPr>
        <w:t>4.3 WiFi Configuration</w:t>
      </w:r>
    </w:p>
    <w:p w14:paraId="18C1065D"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Update your WiFi credentials in the sketch:</w:t>
      </w:r>
    </w:p>
    <w:p w14:paraId="401DD934" w14:textId="77777777" w:rsidR="0080056E" w:rsidRPr="0080056E" w:rsidRDefault="0080056E" w:rsidP="0080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GB"/>
          <w14:ligatures w14:val="none"/>
        </w:rPr>
      </w:pPr>
      <w:r w:rsidRPr="0080056E">
        <w:rPr>
          <w:rFonts w:eastAsia="Times New Roman" w:cs="Courier New"/>
          <w:kern w:val="0"/>
          <w:sz w:val="20"/>
          <w:szCs w:val="20"/>
          <w:lang w:eastAsia="en-GB"/>
          <w14:ligatures w14:val="none"/>
        </w:rPr>
        <w:t>const char* ssid          = "YOUR_WIFI_SSID";    // Replace with your WiFi SSID</w:t>
      </w:r>
    </w:p>
    <w:p w14:paraId="54227B4D" w14:textId="77777777" w:rsidR="0080056E" w:rsidRPr="0080056E" w:rsidRDefault="0080056E" w:rsidP="0080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GB"/>
          <w14:ligatures w14:val="none"/>
        </w:rPr>
      </w:pPr>
      <w:r w:rsidRPr="0080056E">
        <w:rPr>
          <w:rFonts w:eastAsia="Times New Roman" w:cs="Courier New"/>
          <w:kern w:val="0"/>
          <w:sz w:val="20"/>
          <w:szCs w:val="20"/>
          <w:lang w:eastAsia="en-GB"/>
          <w14:ligatures w14:val="none"/>
        </w:rPr>
        <w:t>const char* password      = "YOUR_WIFI_PASSWORD"; // Replace with your WiFi Password</w:t>
      </w:r>
    </w:p>
    <w:p w14:paraId="49E129E4" w14:textId="77777777" w:rsidR="0080056E" w:rsidRPr="0080056E" w:rsidRDefault="0080056E" w:rsidP="0080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GB"/>
          <w14:ligatures w14:val="none"/>
        </w:rPr>
      </w:pPr>
    </w:p>
    <w:p w14:paraId="5E10DF67"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5. Usage</w:t>
      </w:r>
    </w:p>
    <w:p w14:paraId="48574883" w14:textId="77777777" w:rsidR="0080056E" w:rsidRPr="0080056E" w:rsidRDefault="0080056E" w:rsidP="0080056E">
      <w:pPr>
        <w:numPr>
          <w:ilvl w:val="0"/>
          <w:numId w:val="30"/>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Upload the Sketch</w:t>
      </w:r>
      <w:r w:rsidRPr="0080056E">
        <w:rPr>
          <w:rFonts w:eastAsia="Times New Roman" w:cs="Times New Roman"/>
          <w:kern w:val="0"/>
          <w:sz w:val="24"/>
          <w:szCs w:val="24"/>
          <w:lang w:eastAsia="en-GB"/>
          <w14:ligatures w14:val="none"/>
        </w:rPr>
        <w:t xml:space="preserve">: Open the </w:t>
      </w:r>
      <w:r w:rsidRPr="0080056E">
        <w:rPr>
          <w:rFonts w:eastAsia="Times New Roman" w:cs="Courier New"/>
          <w:kern w:val="0"/>
          <w:sz w:val="20"/>
          <w:szCs w:val="20"/>
          <w:lang w:eastAsia="en-GB"/>
          <w14:ligatures w14:val="none"/>
        </w:rPr>
        <w:t>ESP32_C12880MA_MPPT_SD4.ino</w:t>
      </w:r>
      <w:r w:rsidRPr="0080056E">
        <w:rPr>
          <w:rFonts w:eastAsia="Times New Roman" w:cs="Times New Roman"/>
          <w:kern w:val="0"/>
          <w:sz w:val="24"/>
          <w:szCs w:val="24"/>
          <w:lang w:eastAsia="en-GB"/>
          <w14:ligatures w14:val="none"/>
        </w:rPr>
        <w:t xml:space="preserve"> file in the Arduino IDE and upload it to your ESP32 board.</w:t>
      </w:r>
    </w:p>
    <w:p w14:paraId="5785981D" w14:textId="77777777" w:rsidR="0080056E" w:rsidRPr="0080056E" w:rsidRDefault="0080056E" w:rsidP="0080056E">
      <w:pPr>
        <w:numPr>
          <w:ilvl w:val="0"/>
          <w:numId w:val="30"/>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Monitor Serial Output</w:t>
      </w:r>
      <w:r w:rsidRPr="0080056E">
        <w:rPr>
          <w:rFonts w:eastAsia="Times New Roman" w:cs="Times New Roman"/>
          <w:kern w:val="0"/>
          <w:sz w:val="24"/>
          <w:szCs w:val="24"/>
          <w:lang w:eastAsia="en-GB"/>
          <w14:ligatures w14:val="none"/>
        </w:rPr>
        <w:t>: Open the Serial Monitor (Baud Rate: 115200) to observe initialisation messages, sensor readings, MPPT status, and SD card write confirmations.</w:t>
      </w:r>
    </w:p>
    <w:p w14:paraId="3B297829" w14:textId="77777777" w:rsidR="0080056E" w:rsidRDefault="0080056E" w:rsidP="0080056E">
      <w:pPr>
        <w:numPr>
          <w:ilvl w:val="0"/>
          <w:numId w:val="30"/>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OLED Display</w:t>
      </w:r>
      <w:r w:rsidRPr="0080056E">
        <w:rPr>
          <w:rFonts w:eastAsia="Times New Roman" w:cs="Times New Roman"/>
          <w:kern w:val="0"/>
          <w:sz w:val="24"/>
          <w:szCs w:val="24"/>
          <w:lang w:eastAsia="en-GB"/>
          <w14:ligatures w14:val="none"/>
        </w:rPr>
        <w:t>: The OLED will cycle through different data pages: Spectrometer stats, Spectrograph plot, MPPT data, and Environmental sensor readings.</w:t>
      </w:r>
    </w:p>
    <w:p w14:paraId="0DFF5301" w14:textId="77777777" w:rsidR="0080056E" w:rsidRDefault="0080056E" w:rsidP="0080056E">
      <w:pPr>
        <w:spacing w:before="100" w:beforeAutospacing="1" w:after="100" w:afterAutospacing="1" w:line="240" w:lineRule="auto"/>
        <w:ind w:left="720"/>
        <w:rPr>
          <w:rFonts w:eastAsia="Times New Roman" w:cs="Times New Roman"/>
          <w:b/>
          <w:bCs/>
          <w:kern w:val="0"/>
          <w:sz w:val="24"/>
          <w:szCs w:val="24"/>
          <w:lang w:eastAsia="en-GB"/>
          <w14:ligatures w14:val="none"/>
        </w:rPr>
      </w:pPr>
    </w:p>
    <w:p w14:paraId="44BE27E5" w14:textId="5C7880E4" w:rsidR="0080056E" w:rsidRPr="0080056E" w:rsidRDefault="0080056E" w:rsidP="0080056E">
      <w:pPr>
        <w:spacing w:before="100" w:beforeAutospacing="1" w:after="100" w:afterAutospacing="1" w:line="240" w:lineRule="auto"/>
        <w:ind w:left="720"/>
        <w:rPr>
          <w:rFonts w:eastAsia="Times New Roman" w:cs="Times New Roman"/>
          <w:kern w:val="0"/>
          <w:sz w:val="24"/>
          <w:szCs w:val="24"/>
          <w:lang w:eastAsia="en-GB"/>
          <w14:ligatures w14:val="none"/>
        </w:rPr>
      </w:pPr>
      <w:r>
        <w:rPr>
          <w:rFonts w:eastAsia="Times New Roman" w:cs="Times New Roman"/>
          <w:b/>
          <w:bCs/>
          <w:noProof/>
          <w:kern w:val="0"/>
          <w:sz w:val="24"/>
          <w:szCs w:val="24"/>
          <w:lang w:eastAsia="en-GB"/>
          <w14:ligatures w14:val="none"/>
        </w:rPr>
        <w:lastRenderedPageBreak/>
        <w:drawing>
          <wp:inline distT="0" distB="0" distL="0" distR="0" wp14:anchorId="3C4F8195" wp14:editId="0C968DDD">
            <wp:extent cx="2415540" cy="1597477"/>
            <wp:effectExtent l="0" t="0" r="3810" b="3175"/>
            <wp:docPr id="489834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1524" cy="1601434"/>
                    </a:xfrm>
                    <a:prstGeom prst="rect">
                      <a:avLst/>
                    </a:prstGeom>
                    <a:noFill/>
                    <a:ln>
                      <a:noFill/>
                    </a:ln>
                  </pic:spPr>
                </pic:pic>
              </a:graphicData>
            </a:graphic>
          </wp:inline>
        </w:drawing>
      </w:r>
      <w:r>
        <w:rPr>
          <w:rFonts w:eastAsia="Times New Roman" w:cs="Times New Roman"/>
          <w:noProof/>
          <w:kern w:val="0"/>
          <w:sz w:val="24"/>
          <w:szCs w:val="24"/>
          <w:lang w:eastAsia="en-GB"/>
          <w14:ligatures w14:val="none"/>
        </w:rPr>
        <w:drawing>
          <wp:inline distT="0" distB="0" distL="0" distR="0" wp14:anchorId="3F5263A0" wp14:editId="34BE88E5">
            <wp:extent cx="2313400" cy="1592580"/>
            <wp:effectExtent l="0" t="0" r="0" b="7620"/>
            <wp:docPr id="853197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7255" cy="1602118"/>
                    </a:xfrm>
                    <a:prstGeom prst="rect">
                      <a:avLst/>
                    </a:prstGeom>
                    <a:noFill/>
                    <a:ln>
                      <a:noFill/>
                    </a:ln>
                  </pic:spPr>
                </pic:pic>
              </a:graphicData>
            </a:graphic>
          </wp:inline>
        </w:drawing>
      </w:r>
      <w:r>
        <w:rPr>
          <w:rFonts w:eastAsia="Times New Roman" w:cs="Times New Roman"/>
          <w:noProof/>
          <w:kern w:val="0"/>
          <w:sz w:val="24"/>
          <w:szCs w:val="24"/>
          <w:lang w:eastAsia="en-GB"/>
          <w14:ligatures w14:val="none"/>
        </w:rPr>
        <w:drawing>
          <wp:inline distT="0" distB="0" distL="0" distR="0" wp14:anchorId="64F8A9EE" wp14:editId="5F0743BD">
            <wp:extent cx="2400300" cy="1362936"/>
            <wp:effectExtent l="0" t="0" r="0" b="8890"/>
            <wp:docPr id="1752228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497" cy="1370429"/>
                    </a:xfrm>
                    <a:prstGeom prst="rect">
                      <a:avLst/>
                    </a:prstGeom>
                    <a:noFill/>
                    <a:ln>
                      <a:noFill/>
                    </a:ln>
                  </pic:spPr>
                </pic:pic>
              </a:graphicData>
            </a:graphic>
          </wp:inline>
        </w:drawing>
      </w:r>
    </w:p>
    <w:p w14:paraId="40F39EC0" w14:textId="1BE30543"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Figure 2: Example OLED Display Output</w:t>
      </w:r>
      <w:r w:rsidRPr="0080056E">
        <w:rPr>
          <w:rFonts w:eastAsia="Times New Roman" w:cs="Times New Roman"/>
          <w:kern w:val="0"/>
          <w:sz w:val="24"/>
          <w:szCs w:val="24"/>
          <w:lang w:eastAsia="en-GB"/>
          <w14:ligatures w14:val="none"/>
        </w:rPr>
        <w:t xml:space="preserve"> </w:t>
      </w:r>
    </w:p>
    <w:p w14:paraId="5D1E0E21" w14:textId="77777777" w:rsidR="0080056E" w:rsidRPr="0080056E" w:rsidRDefault="0080056E" w:rsidP="0080056E">
      <w:pPr>
        <w:numPr>
          <w:ilvl w:val="0"/>
          <w:numId w:val="31"/>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SD Card Logging</w:t>
      </w:r>
      <w:r w:rsidRPr="0080056E">
        <w:rPr>
          <w:rFonts w:eastAsia="Times New Roman" w:cs="Times New Roman"/>
          <w:kern w:val="0"/>
          <w:sz w:val="24"/>
          <w:szCs w:val="24"/>
          <w:lang w:eastAsia="en-GB"/>
          <w14:ligatures w14:val="none"/>
        </w:rPr>
        <w:t xml:space="preserve">: Data will be logged to </w:t>
      </w:r>
      <w:r w:rsidRPr="0080056E">
        <w:rPr>
          <w:rFonts w:eastAsia="Times New Roman" w:cs="Courier New"/>
          <w:kern w:val="0"/>
          <w:sz w:val="20"/>
          <w:szCs w:val="20"/>
          <w:lang w:eastAsia="en-GB"/>
          <w14:ligatures w14:val="none"/>
        </w:rPr>
        <w:t>SENSOR_LOG.CSV</w:t>
      </w:r>
      <w:r w:rsidRPr="0080056E">
        <w:rPr>
          <w:rFonts w:eastAsia="Times New Roman" w:cs="Times New Roman"/>
          <w:kern w:val="0"/>
          <w:sz w:val="24"/>
          <w:szCs w:val="24"/>
          <w:lang w:eastAsia="en-GB"/>
          <w14:ligatures w14:val="none"/>
        </w:rPr>
        <w:t xml:space="preserve"> on the SD card when the ambient light (Lux) is above the </w:t>
      </w:r>
      <w:r w:rsidRPr="0080056E">
        <w:rPr>
          <w:rFonts w:eastAsia="Times New Roman" w:cs="Courier New"/>
          <w:kern w:val="0"/>
          <w:sz w:val="20"/>
          <w:szCs w:val="20"/>
          <w:lang w:eastAsia="en-GB"/>
          <w14:ligatures w14:val="none"/>
        </w:rPr>
        <w:t>LUX_MPPT_THRESHOLD</w:t>
      </w:r>
      <w:r w:rsidRPr="0080056E">
        <w:rPr>
          <w:rFonts w:eastAsia="Times New Roman" w:cs="Times New Roman"/>
          <w:kern w:val="0"/>
          <w:sz w:val="24"/>
          <w:szCs w:val="24"/>
          <w:lang w:eastAsia="en-GB"/>
          <w14:ligatures w14:val="none"/>
        </w:rPr>
        <w:t xml:space="preserve"> (50 lux).</w:t>
      </w:r>
    </w:p>
    <w:p w14:paraId="6510F4C8" w14:textId="77777777" w:rsidR="0080056E" w:rsidRPr="0080056E" w:rsidRDefault="0080056E" w:rsidP="0080056E">
      <w:pPr>
        <w:numPr>
          <w:ilvl w:val="0"/>
          <w:numId w:val="31"/>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MPPT Operation</w:t>
      </w:r>
      <w:r w:rsidRPr="0080056E">
        <w:rPr>
          <w:rFonts w:eastAsia="Times New Roman" w:cs="Times New Roman"/>
          <w:kern w:val="0"/>
          <w:sz w:val="24"/>
          <w:szCs w:val="24"/>
          <w:lang w:eastAsia="en-GB"/>
          <w14:ligatures w14:val="none"/>
        </w:rPr>
        <w:t>: The MPPT algorithm will actively track the maximum power point during sufficient light conditions and park the MOSFET during low light.</w:t>
      </w:r>
    </w:p>
    <w:p w14:paraId="568B92F8"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6. Customisation</w:t>
      </w:r>
    </w:p>
    <w:p w14:paraId="439206AA" w14:textId="77777777" w:rsidR="0080056E" w:rsidRPr="0080056E" w:rsidRDefault="0080056E" w:rsidP="0080056E">
      <w:pPr>
        <w:numPr>
          <w:ilvl w:val="0"/>
          <w:numId w:val="32"/>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MPPT Parameters</w:t>
      </w:r>
      <w:r w:rsidRPr="0080056E">
        <w:rPr>
          <w:rFonts w:eastAsia="Times New Roman" w:cs="Times New Roman"/>
          <w:kern w:val="0"/>
          <w:sz w:val="24"/>
          <w:szCs w:val="24"/>
          <w:lang w:eastAsia="en-GB"/>
          <w14:ligatures w14:val="none"/>
        </w:rPr>
        <w:t xml:space="preserve">: Adjust </w:t>
      </w:r>
      <w:r w:rsidRPr="0080056E">
        <w:rPr>
          <w:rFonts w:eastAsia="Times New Roman" w:cs="Courier New"/>
          <w:kern w:val="0"/>
          <w:sz w:val="20"/>
          <w:szCs w:val="20"/>
          <w:lang w:eastAsia="en-GB"/>
          <w14:ligatures w14:val="none"/>
        </w:rPr>
        <w:t>DUTY_CYCLE_STEP</w:t>
      </w:r>
      <w:r w:rsidRPr="0080056E">
        <w:rPr>
          <w:rFonts w:eastAsia="Times New Roman" w:cs="Times New Roman"/>
          <w:kern w:val="0"/>
          <w:sz w:val="24"/>
          <w:szCs w:val="24"/>
          <w:lang w:eastAsia="en-GB"/>
          <w14:ligatures w14:val="none"/>
        </w:rPr>
        <w:t xml:space="preserve">, </w:t>
      </w:r>
      <w:r w:rsidRPr="0080056E">
        <w:rPr>
          <w:rFonts w:eastAsia="Times New Roman" w:cs="Courier New"/>
          <w:kern w:val="0"/>
          <w:sz w:val="20"/>
          <w:szCs w:val="20"/>
          <w:lang w:eastAsia="en-GB"/>
          <w14:ligatures w14:val="none"/>
        </w:rPr>
        <w:t>MPPT_INTERVAL_MS</w:t>
      </w:r>
      <w:r w:rsidRPr="0080056E">
        <w:rPr>
          <w:rFonts w:eastAsia="Times New Roman" w:cs="Times New Roman"/>
          <w:kern w:val="0"/>
          <w:sz w:val="24"/>
          <w:szCs w:val="24"/>
          <w:lang w:eastAsia="en-GB"/>
          <w14:ligatures w14:val="none"/>
        </w:rPr>
        <w:t xml:space="preserve">, </w:t>
      </w:r>
      <w:r w:rsidRPr="0080056E">
        <w:rPr>
          <w:rFonts w:eastAsia="Times New Roman" w:cs="Courier New"/>
          <w:kern w:val="0"/>
          <w:sz w:val="20"/>
          <w:szCs w:val="20"/>
          <w:lang w:eastAsia="en-GB"/>
          <w14:ligatures w14:val="none"/>
        </w:rPr>
        <w:t>LUX_MPPT_THRESHOLD</w:t>
      </w:r>
      <w:r w:rsidRPr="0080056E">
        <w:rPr>
          <w:rFonts w:eastAsia="Times New Roman" w:cs="Times New Roman"/>
          <w:kern w:val="0"/>
          <w:sz w:val="24"/>
          <w:szCs w:val="24"/>
          <w:lang w:eastAsia="en-GB"/>
          <w14:ligatures w14:val="none"/>
        </w:rPr>
        <w:t xml:space="preserve">, and </w:t>
      </w:r>
      <w:r w:rsidRPr="0080056E">
        <w:rPr>
          <w:rFonts w:eastAsia="Times New Roman" w:cs="Courier New"/>
          <w:kern w:val="0"/>
          <w:sz w:val="20"/>
          <w:szCs w:val="20"/>
          <w:lang w:eastAsia="en-GB"/>
          <w14:ligatures w14:val="none"/>
        </w:rPr>
        <w:t>DUTY_PARK</w:t>
      </w:r>
      <w:r w:rsidRPr="0080056E">
        <w:rPr>
          <w:rFonts w:eastAsia="Times New Roman" w:cs="Times New Roman"/>
          <w:kern w:val="0"/>
          <w:sz w:val="24"/>
          <w:szCs w:val="24"/>
          <w:lang w:eastAsia="en-GB"/>
          <w14:ligatures w14:val="none"/>
        </w:rPr>
        <w:t xml:space="preserve"> constants to fine-tune the MPPT algorithm for your specific OpV panel and load.</w:t>
      </w:r>
    </w:p>
    <w:p w14:paraId="5416880A" w14:textId="77777777" w:rsidR="0080056E" w:rsidRPr="0080056E" w:rsidRDefault="0080056E" w:rsidP="0080056E">
      <w:pPr>
        <w:numPr>
          <w:ilvl w:val="0"/>
          <w:numId w:val="32"/>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Spectrometer Gain</w:t>
      </w:r>
      <w:r w:rsidRPr="0080056E">
        <w:rPr>
          <w:rFonts w:eastAsia="Times New Roman" w:cs="Times New Roman"/>
          <w:kern w:val="0"/>
          <w:sz w:val="24"/>
          <w:szCs w:val="24"/>
          <w:lang w:eastAsia="en-GB"/>
          <w14:ligatures w14:val="none"/>
        </w:rPr>
        <w:t xml:space="preserve">: Modify </w:t>
      </w:r>
      <w:r w:rsidRPr="0080056E">
        <w:rPr>
          <w:rFonts w:eastAsia="Times New Roman" w:cs="Courier New"/>
          <w:kern w:val="0"/>
          <w:sz w:val="20"/>
          <w:szCs w:val="20"/>
          <w:lang w:eastAsia="en-GB"/>
          <w14:ligatures w14:val="none"/>
        </w:rPr>
        <w:t>TARGET_MAX_HIGH</w:t>
      </w:r>
      <w:r w:rsidRPr="0080056E">
        <w:rPr>
          <w:rFonts w:eastAsia="Times New Roman" w:cs="Times New Roman"/>
          <w:kern w:val="0"/>
          <w:sz w:val="24"/>
          <w:szCs w:val="24"/>
          <w:lang w:eastAsia="en-GB"/>
          <w14:ligatures w14:val="none"/>
        </w:rPr>
        <w:t xml:space="preserve">, </w:t>
      </w:r>
      <w:r w:rsidRPr="0080056E">
        <w:rPr>
          <w:rFonts w:eastAsia="Times New Roman" w:cs="Courier New"/>
          <w:kern w:val="0"/>
          <w:sz w:val="20"/>
          <w:szCs w:val="20"/>
          <w:lang w:eastAsia="en-GB"/>
          <w14:ligatures w14:val="none"/>
        </w:rPr>
        <w:t>TARGET_MAX_LOW</w:t>
      </w:r>
      <w:r w:rsidRPr="0080056E">
        <w:rPr>
          <w:rFonts w:eastAsia="Times New Roman" w:cs="Times New Roman"/>
          <w:kern w:val="0"/>
          <w:sz w:val="24"/>
          <w:szCs w:val="24"/>
          <w:lang w:eastAsia="en-GB"/>
          <w14:ligatures w14:val="none"/>
        </w:rPr>
        <w:t xml:space="preserve">, </w:t>
      </w:r>
      <w:r w:rsidRPr="0080056E">
        <w:rPr>
          <w:rFonts w:eastAsia="Times New Roman" w:cs="Courier New"/>
          <w:kern w:val="0"/>
          <w:sz w:val="20"/>
          <w:szCs w:val="20"/>
          <w:lang w:eastAsia="en-GB"/>
          <w14:ligatures w14:val="none"/>
        </w:rPr>
        <w:t>MIN_INTEGRATION_TIME_US</w:t>
      </w:r>
      <w:r w:rsidRPr="0080056E">
        <w:rPr>
          <w:rFonts w:eastAsia="Times New Roman" w:cs="Times New Roman"/>
          <w:kern w:val="0"/>
          <w:sz w:val="24"/>
          <w:szCs w:val="24"/>
          <w:lang w:eastAsia="en-GB"/>
          <w14:ligatures w14:val="none"/>
        </w:rPr>
        <w:t xml:space="preserve">, and </w:t>
      </w:r>
      <w:r w:rsidRPr="0080056E">
        <w:rPr>
          <w:rFonts w:eastAsia="Times New Roman" w:cs="Courier New"/>
          <w:kern w:val="0"/>
          <w:sz w:val="20"/>
          <w:szCs w:val="20"/>
          <w:lang w:eastAsia="en-GB"/>
          <w14:ligatures w14:val="none"/>
        </w:rPr>
        <w:t>MAX_INTEGRATION_TIME_US</w:t>
      </w:r>
      <w:r w:rsidRPr="0080056E">
        <w:rPr>
          <w:rFonts w:eastAsia="Times New Roman" w:cs="Times New Roman"/>
          <w:kern w:val="0"/>
          <w:sz w:val="24"/>
          <w:szCs w:val="24"/>
          <w:lang w:eastAsia="en-GB"/>
          <w14:ligatures w14:val="none"/>
        </w:rPr>
        <w:t xml:space="preserve"> for optimal spectrometer performance.</w:t>
      </w:r>
    </w:p>
    <w:p w14:paraId="7F6DD121" w14:textId="77777777" w:rsidR="0080056E" w:rsidRPr="0080056E" w:rsidRDefault="0080056E" w:rsidP="0080056E">
      <w:pPr>
        <w:numPr>
          <w:ilvl w:val="0"/>
          <w:numId w:val="32"/>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SD Card Logging Interval</w:t>
      </w:r>
      <w:r w:rsidRPr="0080056E">
        <w:rPr>
          <w:rFonts w:eastAsia="Times New Roman" w:cs="Times New Roman"/>
          <w:kern w:val="0"/>
          <w:sz w:val="24"/>
          <w:szCs w:val="24"/>
          <w:lang w:eastAsia="en-GB"/>
          <w14:ligatures w14:val="none"/>
        </w:rPr>
        <w:t xml:space="preserve">: Change the </w:t>
      </w:r>
      <w:r w:rsidRPr="0080056E">
        <w:rPr>
          <w:rFonts w:eastAsia="Times New Roman" w:cs="Courier New"/>
          <w:kern w:val="0"/>
          <w:sz w:val="20"/>
          <w:szCs w:val="20"/>
          <w:lang w:eastAsia="en-GB"/>
          <w14:ligatures w14:val="none"/>
        </w:rPr>
        <w:t>10000</w:t>
      </w:r>
      <w:r w:rsidRPr="0080056E">
        <w:rPr>
          <w:rFonts w:eastAsia="Times New Roman" w:cs="Times New Roman"/>
          <w:kern w:val="0"/>
          <w:sz w:val="24"/>
          <w:szCs w:val="24"/>
          <w:lang w:eastAsia="en-GB"/>
          <w14:ligatures w14:val="none"/>
        </w:rPr>
        <w:t xml:space="preserve"> (10 seconds) in the </w:t>
      </w:r>
      <w:r w:rsidRPr="0080056E">
        <w:rPr>
          <w:rFonts w:eastAsia="Times New Roman" w:cs="Courier New"/>
          <w:kern w:val="0"/>
          <w:sz w:val="20"/>
          <w:szCs w:val="20"/>
          <w:lang w:eastAsia="en-GB"/>
          <w14:ligatures w14:val="none"/>
        </w:rPr>
        <w:t>lastSensorDataSaveTime</w:t>
      </w:r>
      <w:r w:rsidRPr="0080056E">
        <w:rPr>
          <w:rFonts w:eastAsia="Times New Roman" w:cs="Times New Roman"/>
          <w:kern w:val="0"/>
          <w:sz w:val="24"/>
          <w:szCs w:val="24"/>
          <w:lang w:eastAsia="en-GB"/>
          <w14:ligatures w14:val="none"/>
        </w:rPr>
        <w:t xml:space="preserve"> condition within </w:t>
      </w:r>
      <w:r w:rsidRPr="0080056E">
        <w:rPr>
          <w:rFonts w:eastAsia="Times New Roman" w:cs="Courier New"/>
          <w:kern w:val="0"/>
          <w:sz w:val="20"/>
          <w:szCs w:val="20"/>
          <w:lang w:eastAsia="en-GB"/>
          <w14:ligatures w14:val="none"/>
        </w:rPr>
        <w:t>loop()</w:t>
      </w:r>
      <w:r w:rsidRPr="0080056E">
        <w:rPr>
          <w:rFonts w:eastAsia="Times New Roman" w:cs="Times New Roman"/>
          <w:kern w:val="0"/>
          <w:sz w:val="24"/>
          <w:szCs w:val="24"/>
          <w:lang w:eastAsia="en-GB"/>
          <w14:ligatures w14:val="none"/>
        </w:rPr>
        <w:t xml:space="preserve"> to alter the logging frequency.</w:t>
      </w:r>
    </w:p>
    <w:p w14:paraId="32FCD59A" w14:textId="77777777" w:rsidR="0080056E" w:rsidRPr="0080056E" w:rsidRDefault="0080056E" w:rsidP="0080056E">
      <w:pPr>
        <w:numPr>
          <w:ilvl w:val="0"/>
          <w:numId w:val="32"/>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NTP Settings</w:t>
      </w:r>
      <w:r w:rsidRPr="0080056E">
        <w:rPr>
          <w:rFonts w:eastAsia="Times New Roman" w:cs="Times New Roman"/>
          <w:kern w:val="0"/>
          <w:sz w:val="24"/>
          <w:szCs w:val="24"/>
          <w:lang w:eastAsia="en-GB"/>
          <w14:ligatures w14:val="none"/>
        </w:rPr>
        <w:t xml:space="preserve">: Adjust </w:t>
      </w:r>
      <w:r w:rsidRPr="0080056E">
        <w:rPr>
          <w:rFonts w:eastAsia="Times New Roman" w:cs="Courier New"/>
          <w:kern w:val="0"/>
          <w:sz w:val="20"/>
          <w:szCs w:val="20"/>
          <w:lang w:eastAsia="en-GB"/>
          <w14:ligatures w14:val="none"/>
        </w:rPr>
        <w:t>gmtOffset_sec</w:t>
      </w:r>
      <w:r w:rsidRPr="0080056E">
        <w:rPr>
          <w:rFonts w:eastAsia="Times New Roman" w:cs="Times New Roman"/>
          <w:kern w:val="0"/>
          <w:sz w:val="24"/>
          <w:szCs w:val="24"/>
          <w:lang w:eastAsia="en-GB"/>
          <w14:ligatures w14:val="none"/>
        </w:rPr>
        <w:t xml:space="preserve"> and </w:t>
      </w:r>
      <w:r w:rsidRPr="0080056E">
        <w:rPr>
          <w:rFonts w:eastAsia="Times New Roman" w:cs="Courier New"/>
          <w:kern w:val="0"/>
          <w:sz w:val="20"/>
          <w:szCs w:val="20"/>
          <w:lang w:eastAsia="en-GB"/>
          <w14:ligatures w14:val="none"/>
        </w:rPr>
        <w:t>daylightOffset_sec</w:t>
      </w:r>
      <w:r w:rsidRPr="0080056E">
        <w:rPr>
          <w:rFonts w:eastAsia="Times New Roman" w:cs="Times New Roman"/>
          <w:kern w:val="0"/>
          <w:sz w:val="24"/>
          <w:szCs w:val="24"/>
          <w:lang w:eastAsia="en-GB"/>
          <w14:ligatures w14:val="none"/>
        </w:rPr>
        <w:t xml:space="preserve"> for your local timezone if BST is not applicable.</w:t>
      </w:r>
    </w:p>
    <w:p w14:paraId="289B3D1A"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7. Troubleshooting</w:t>
      </w:r>
    </w:p>
    <w:p w14:paraId="6683E536" w14:textId="77777777" w:rsidR="0080056E" w:rsidRPr="0080056E" w:rsidRDefault="0080056E" w:rsidP="0080056E">
      <w:pPr>
        <w:numPr>
          <w:ilvl w:val="0"/>
          <w:numId w:val="33"/>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I2C Devices Not Found</w:t>
      </w:r>
      <w:r w:rsidRPr="0080056E">
        <w:rPr>
          <w:rFonts w:eastAsia="Times New Roman" w:cs="Times New Roman"/>
          <w:kern w:val="0"/>
          <w:sz w:val="24"/>
          <w:szCs w:val="24"/>
          <w:lang w:eastAsia="en-GB"/>
          <w14:ligatures w14:val="none"/>
        </w:rPr>
        <w:t>: Run the I2C scanner. Check wiring for SDA/SCL.</w:t>
      </w:r>
    </w:p>
    <w:p w14:paraId="6CFD2F7E" w14:textId="77777777" w:rsidR="0080056E" w:rsidRPr="0080056E" w:rsidRDefault="0080056E" w:rsidP="0080056E">
      <w:pPr>
        <w:numPr>
          <w:ilvl w:val="0"/>
          <w:numId w:val="33"/>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INA226 Error / BME680 Error / GY-30 Error</w:t>
      </w:r>
      <w:r w:rsidRPr="0080056E">
        <w:rPr>
          <w:rFonts w:eastAsia="Times New Roman" w:cs="Times New Roman"/>
          <w:kern w:val="0"/>
          <w:sz w:val="24"/>
          <w:szCs w:val="24"/>
          <w:lang w:eastAsia="en-GB"/>
          <w14:ligatures w14:val="none"/>
        </w:rPr>
        <w:t>: Re-check sensor wiring and power. Ensure correct I2C addresses (default addresses are used in the code).</w:t>
      </w:r>
    </w:p>
    <w:p w14:paraId="4813DDAC" w14:textId="77777777" w:rsidR="0080056E" w:rsidRPr="0080056E" w:rsidRDefault="0080056E" w:rsidP="0080056E">
      <w:pPr>
        <w:numPr>
          <w:ilvl w:val="0"/>
          <w:numId w:val="33"/>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SD Card Initialisation Failed</w:t>
      </w:r>
      <w:r w:rsidRPr="0080056E">
        <w:rPr>
          <w:rFonts w:eastAsia="Times New Roman" w:cs="Times New Roman"/>
          <w:kern w:val="0"/>
          <w:sz w:val="24"/>
          <w:szCs w:val="24"/>
          <w:lang w:eastAsia="en-GB"/>
          <w14:ligatures w14:val="none"/>
        </w:rPr>
        <w:t>: Check wiring for CS, MOSI, MISO, SCK. Ensure the SD card is properly formatted (FAT32) and inserted.</w:t>
      </w:r>
    </w:p>
    <w:p w14:paraId="3D2BF4B7" w14:textId="77777777" w:rsidR="0080056E" w:rsidRPr="0080056E" w:rsidRDefault="0080056E" w:rsidP="0080056E">
      <w:pPr>
        <w:numPr>
          <w:ilvl w:val="0"/>
          <w:numId w:val="33"/>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WiFi Connection Failed</w:t>
      </w:r>
      <w:r w:rsidRPr="0080056E">
        <w:rPr>
          <w:rFonts w:eastAsia="Times New Roman" w:cs="Times New Roman"/>
          <w:kern w:val="0"/>
          <w:sz w:val="24"/>
          <w:szCs w:val="24"/>
          <w:lang w:eastAsia="en-GB"/>
          <w14:ligatures w14:val="none"/>
        </w:rPr>
        <w:t xml:space="preserve">: Double-check </w:t>
      </w:r>
      <w:r w:rsidRPr="0080056E">
        <w:rPr>
          <w:rFonts w:eastAsia="Times New Roman" w:cs="Courier New"/>
          <w:kern w:val="0"/>
          <w:sz w:val="20"/>
          <w:szCs w:val="20"/>
          <w:lang w:eastAsia="en-GB"/>
          <w14:ligatures w14:val="none"/>
        </w:rPr>
        <w:t>ssid</w:t>
      </w:r>
      <w:r w:rsidRPr="0080056E">
        <w:rPr>
          <w:rFonts w:eastAsia="Times New Roman" w:cs="Times New Roman"/>
          <w:kern w:val="0"/>
          <w:sz w:val="24"/>
          <w:szCs w:val="24"/>
          <w:lang w:eastAsia="en-GB"/>
          <w14:ligatures w14:val="none"/>
        </w:rPr>
        <w:t xml:space="preserve"> and </w:t>
      </w:r>
      <w:r w:rsidRPr="0080056E">
        <w:rPr>
          <w:rFonts w:eastAsia="Times New Roman" w:cs="Courier New"/>
          <w:kern w:val="0"/>
          <w:sz w:val="20"/>
          <w:szCs w:val="20"/>
          <w:lang w:eastAsia="en-GB"/>
          <w14:ligatures w14:val="none"/>
        </w:rPr>
        <w:t>password</w:t>
      </w:r>
      <w:r w:rsidRPr="0080056E">
        <w:rPr>
          <w:rFonts w:eastAsia="Times New Roman" w:cs="Times New Roman"/>
          <w:kern w:val="0"/>
          <w:sz w:val="24"/>
          <w:szCs w:val="24"/>
          <w:lang w:eastAsia="en-GB"/>
          <w14:ligatures w14:val="none"/>
        </w:rPr>
        <w:t>. Ensure your ESP32 is within range of your WiFi network.</w:t>
      </w:r>
    </w:p>
    <w:p w14:paraId="5A57D32A" w14:textId="77777777" w:rsidR="0080056E" w:rsidRPr="0080056E" w:rsidRDefault="0080056E" w:rsidP="0080056E">
      <w:pPr>
        <w:numPr>
          <w:ilvl w:val="0"/>
          <w:numId w:val="33"/>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lastRenderedPageBreak/>
        <w:t>NTP Sync Failed</w:t>
      </w:r>
      <w:r w:rsidRPr="0080056E">
        <w:rPr>
          <w:rFonts w:eastAsia="Times New Roman" w:cs="Times New Roman"/>
          <w:kern w:val="0"/>
          <w:sz w:val="24"/>
          <w:szCs w:val="24"/>
          <w:lang w:eastAsia="en-GB"/>
          <w14:ligatures w14:val="none"/>
        </w:rPr>
        <w:t xml:space="preserve">: Verify WiFi connection. Ensure </w:t>
      </w:r>
      <w:r w:rsidRPr="0080056E">
        <w:rPr>
          <w:rFonts w:eastAsia="Times New Roman" w:cs="Courier New"/>
          <w:kern w:val="0"/>
          <w:sz w:val="20"/>
          <w:szCs w:val="20"/>
          <w:lang w:eastAsia="en-GB"/>
          <w14:ligatures w14:val="none"/>
        </w:rPr>
        <w:t>pool.ntp.org</w:t>
      </w:r>
      <w:r w:rsidRPr="0080056E">
        <w:rPr>
          <w:rFonts w:eastAsia="Times New Roman" w:cs="Times New Roman"/>
          <w:kern w:val="0"/>
          <w:sz w:val="24"/>
          <w:szCs w:val="24"/>
          <w:lang w:eastAsia="en-GB"/>
          <w14:ligatures w14:val="none"/>
        </w:rPr>
        <w:t xml:space="preserve"> is reachable from your network.</w:t>
      </w:r>
    </w:p>
    <w:p w14:paraId="764CE56B" w14:textId="77777777" w:rsidR="0080056E" w:rsidRPr="0080056E" w:rsidRDefault="0080056E" w:rsidP="0080056E">
      <w:pPr>
        <w:numPr>
          <w:ilvl w:val="0"/>
          <w:numId w:val="33"/>
        </w:num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b/>
          <w:bCs/>
          <w:kern w:val="0"/>
          <w:sz w:val="24"/>
          <w:szCs w:val="24"/>
          <w:lang w:eastAsia="en-GB"/>
          <w14:ligatures w14:val="none"/>
        </w:rPr>
        <w:t>PWM Issues</w:t>
      </w:r>
      <w:r w:rsidRPr="0080056E">
        <w:rPr>
          <w:rFonts w:eastAsia="Times New Roman" w:cs="Times New Roman"/>
          <w:kern w:val="0"/>
          <w:sz w:val="24"/>
          <w:szCs w:val="24"/>
          <w:lang w:eastAsia="en-GB"/>
          <w14:ligatures w14:val="none"/>
        </w:rPr>
        <w:t xml:space="preserve">: Ensure </w:t>
      </w:r>
      <w:r w:rsidRPr="0080056E">
        <w:rPr>
          <w:rFonts w:eastAsia="Times New Roman" w:cs="Courier New"/>
          <w:kern w:val="0"/>
          <w:sz w:val="20"/>
          <w:szCs w:val="20"/>
          <w:lang w:eastAsia="en-GB"/>
          <w14:ligatures w14:val="none"/>
        </w:rPr>
        <w:t>PWM_PIN</w:t>
      </w:r>
      <w:r w:rsidRPr="0080056E">
        <w:rPr>
          <w:rFonts w:eastAsia="Times New Roman" w:cs="Times New Roman"/>
          <w:kern w:val="0"/>
          <w:sz w:val="24"/>
          <w:szCs w:val="24"/>
          <w:lang w:eastAsia="en-GB"/>
          <w14:ligatures w14:val="none"/>
        </w:rPr>
        <w:t xml:space="preserve"> is correctly connected to the MOSFET module. Verify </w:t>
      </w:r>
      <w:r w:rsidRPr="0080056E">
        <w:rPr>
          <w:rFonts w:eastAsia="Times New Roman" w:cs="Courier New"/>
          <w:kern w:val="0"/>
          <w:sz w:val="20"/>
          <w:szCs w:val="20"/>
          <w:lang w:eastAsia="en-GB"/>
          <w14:ligatures w14:val="none"/>
        </w:rPr>
        <w:t>PWM_FREQUENCY</w:t>
      </w:r>
      <w:r w:rsidRPr="0080056E">
        <w:rPr>
          <w:rFonts w:eastAsia="Times New Roman" w:cs="Times New Roman"/>
          <w:kern w:val="0"/>
          <w:sz w:val="24"/>
          <w:szCs w:val="24"/>
          <w:lang w:eastAsia="en-GB"/>
          <w14:ligatures w14:val="none"/>
        </w:rPr>
        <w:t xml:space="preserve"> and </w:t>
      </w:r>
      <w:r w:rsidRPr="0080056E">
        <w:rPr>
          <w:rFonts w:eastAsia="Times New Roman" w:cs="Courier New"/>
          <w:kern w:val="0"/>
          <w:sz w:val="20"/>
          <w:szCs w:val="20"/>
          <w:lang w:eastAsia="en-GB"/>
          <w14:ligatures w14:val="none"/>
        </w:rPr>
        <w:t>PWM_RESOLUTION_BITS</w:t>
      </w:r>
      <w:r w:rsidRPr="0080056E">
        <w:rPr>
          <w:rFonts w:eastAsia="Times New Roman" w:cs="Times New Roman"/>
          <w:kern w:val="0"/>
          <w:sz w:val="24"/>
          <w:szCs w:val="24"/>
          <w:lang w:eastAsia="en-GB"/>
          <w14:ligatures w14:val="none"/>
        </w:rPr>
        <w:t xml:space="preserve"> are appropriate for your MOSFET driver.</w:t>
      </w:r>
    </w:p>
    <w:p w14:paraId="7F0A410A"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Copyright</w:t>
      </w:r>
    </w:p>
    <w:p w14:paraId="476E108C"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2025 K. Seunarine. All rights reserved.</w:t>
      </w:r>
    </w:p>
    <w:p w14:paraId="647DA4B2" w14:textId="77777777" w:rsidR="0080056E" w:rsidRPr="0080056E" w:rsidRDefault="0080056E" w:rsidP="0080056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80056E">
        <w:rPr>
          <w:rFonts w:eastAsia="Times New Roman" w:cs="Times New Roman"/>
          <w:b/>
          <w:bCs/>
          <w:kern w:val="0"/>
          <w:sz w:val="36"/>
          <w:szCs w:val="36"/>
          <w:lang w:eastAsia="en-GB"/>
          <w14:ligatures w14:val="none"/>
        </w:rPr>
        <w:t>License</w:t>
      </w:r>
    </w:p>
    <w:p w14:paraId="432438B3" w14:textId="77777777" w:rsidR="0080056E" w:rsidRPr="0080056E" w:rsidRDefault="0080056E" w:rsidP="0080056E">
      <w:pPr>
        <w:spacing w:before="100" w:beforeAutospacing="1" w:after="100" w:afterAutospacing="1" w:line="240" w:lineRule="auto"/>
        <w:rPr>
          <w:rFonts w:eastAsia="Times New Roman" w:cs="Times New Roman"/>
          <w:kern w:val="0"/>
          <w:sz w:val="24"/>
          <w:szCs w:val="24"/>
          <w:lang w:eastAsia="en-GB"/>
          <w14:ligatures w14:val="none"/>
        </w:rPr>
      </w:pPr>
      <w:r w:rsidRPr="0080056E">
        <w:rPr>
          <w:rFonts w:eastAsia="Times New Roman" w:cs="Times New Roman"/>
          <w:kern w:val="0"/>
          <w:sz w:val="24"/>
          <w:szCs w:val="24"/>
          <w:lang w:eastAsia="en-GB"/>
          <w14:ligatures w14:val="none"/>
        </w:rPr>
        <w:t xml:space="preserve">This project is open-source and released under the </w:t>
      </w:r>
      <w:hyperlink r:id="rId9" w:tooltip="null" w:history="1">
        <w:r w:rsidRPr="0080056E">
          <w:rPr>
            <w:rFonts w:eastAsia="Times New Roman" w:cs="Times New Roman"/>
            <w:color w:val="0000FF"/>
            <w:kern w:val="0"/>
            <w:sz w:val="24"/>
            <w:szCs w:val="24"/>
            <w:u w:val="single"/>
            <w:lang w:eastAsia="en-GB"/>
            <w14:ligatures w14:val="none"/>
          </w:rPr>
          <w:t>MIT License</w:t>
        </w:r>
      </w:hyperlink>
      <w:r w:rsidRPr="0080056E">
        <w:rPr>
          <w:rFonts w:eastAsia="Times New Roman" w:cs="Times New Roman"/>
          <w:kern w:val="0"/>
          <w:sz w:val="24"/>
          <w:szCs w:val="24"/>
          <w:lang w:eastAsia="en-GB"/>
          <w14:ligatures w14:val="none"/>
        </w:rPr>
        <w:t>.</w:t>
      </w:r>
    </w:p>
    <w:p w14:paraId="25BC30EC" w14:textId="77777777" w:rsidR="00967F14" w:rsidRPr="0080056E" w:rsidRDefault="00967F14" w:rsidP="0080056E"/>
    <w:sectPr w:rsidR="00967F14" w:rsidRPr="00800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6CC"/>
    <w:multiLevelType w:val="multilevel"/>
    <w:tmpl w:val="8D38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62FD"/>
    <w:multiLevelType w:val="multilevel"/>
    <w:tmpl w:val="A05C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3446"/>
    <w:multiLevelType w:val="multilevel"/>
    <w:tmpl w:val="5BD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5F15"/>
    <w:multiLevelType w:val="multilevel"/>
    <w:tmpl w:val="EE3E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E29D0"/>
    <w:multiLevelType w:val="multilevel"/>
    <w:tmpl w:val="73C01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E5D0A"/>
    <w:multiLevelType w:val="multilevel"/>
    <w:tmpl w:val="1422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E40B5"/>
    <w:multiLevelType w:val="multilevel"/>
    <w:tmpl w:val="45B6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72D41"/>
    <w:multiLevelType w:val="multilevel"/>
    <w:tmpl w:val="B0C4C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A60AC"/>
    <w:multiLevelType w:val="multilevel"/>
    <w:tmpl w:val="094A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63016"/>
    <w:multiLevelType w:val="multilevel"/>
    <w:tmpl w:val="FEC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B4DAA"/>
    <w:multiLevelType w:val="multilevel"/>
    <w:tmpl w:val="6A34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F5F10"/>
    <w:multiLevelType w:val="multilevel"/>
    <w:tmpl w:val="5F18A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7094A"/>
    <w:multiLevelType w:val="multilevel"/>
    <w:tmpl w:val="1EAE6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87A51"/>
    <w:multiLevelType w:val="multilevel"/>
    <w:tmpl w:val="9624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D71BA"/>
    <w:multiLevelType w:val="multilevel"/>
    <w:tmpl w:val="737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C4152"/>
    <w:multiLevelType w:val="multilevel"/>
    <w:tmpl w:val="3258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A6CC2"/>
    <w:multiLevelType w:val="multilevel"/>
    <w:tmpl w:val="43B6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67236B"/>
    <w:multiLevelType w:val="multilevel"/>
    <w:tmpl w:val="FFFA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41064"/>
    <w:multiLevelType w:val="multilevel"/>
    <w:tmpl w:val="155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024F8"/>
    <w:multiLevelType w:val="multilevel"/>
    <w:tmpl w:val="E46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43C31"/>
    <w:multiLevelType w:val="multilevel"/>
    <w:tmpl w:val="E13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D3BE9"/>
    <w:multiLevelType w:val="multilevel"/>
    <w:tmpl w:val="473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06D37"/>
    <w:multiLevelType w:val="multilevel"/>
    <w:tmpl w:val="66E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1503D"/>
    <w:multiLevelType w:val="multilevel"/>
    <w:tmpl w:val="EED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E216D"/>
    <w:multiLevelType w:val="multilevel"/>
    <w:tmpl w:val="03E6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A86FEE"/>
    <w:multiLevelType w:val="multilevel"/>
    <w:tmpl w:val="889C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C14F5"/>
    <w:multiLevelType w:val="multilevel"/>
    <w:tmpl w:val="3F227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D4784"/>
    <w:multiLevelType w:val="multilevel"/>
    <w:tmpl w:val="D2D4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918A9"/>
    <w:multiLevelType w:val="multilevel"/>
    <w:tmpl w:val="7EB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375B9"/>
    <w:multiLevelType w:val="multilevel"/>
    <w:tmpl w:val="04C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24BF5"/>
    <w:multiLevelType w:val="multilevel"/>
    <w:tmpl w:val="6414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44893"/>
    <w:multiLevelType w:val="multilevel"/>
    <w:tmpl w:val="012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90503"/>
    <w:multiLevelType w:val="multilevel"/>
    <w:tmpl w:val="CFDA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250088">
    <w:abstractNumId w:val="19"/>
  </w:num>
  <w:num w:numId="2" w16cid:durableId="1433666636">
    <w:abstractNumId w:val="18"/>
  </w:num>
  <w:num w:numId="3" w16cid:durableId="1172257790">
    <w:abstractNumId w:val="7"/>
  </w:num>
  <w:num w:numId="4" w16cid:durableId="1750542991">
    <w:abstractNumId w:val="21"/>
  </w:num>
  <w:num w:numId="5" w16cid:durableId="1903054918">
    <w:abstractNumId w:val="25"/>
  </w:num>
  <w:num w:numId="6" w16cid:durableId="1394042409">
    <w:abstractNumId w:val="20"/>
  </w:num>
  <w:num w:numId="7" w16cid:durableId="944657554">
    <w:abstractNumId w:val="5"/>
  </w:num>
  <w:num w:numId="8" w16cid:durableId="2139376027">
    <w:abstractNumId w:val="12"/>
  </w:num>
  <w:num w:numId="9" w16cid:durableId="2010600047">
    <w:abstractNumId w:val="6"/>
  </w:num>
  <w:num w:numId="10" w16cid:durableId="693269944">
    <w:abstractNumId w:val="10"/>
  </w:num>
  <w:num w:numId="11" w16cid:durableId="913078526">
    <w:abstractNumId w:val="31"/>
  </w:num>
  <w:num w:numId="12" w16cid:durableId="453257862">
    <w:abstractNumId w:val="1"/>
  </w:num>
  <w:num w:numId="13" w16cid:durableId="1471438813">
    <w:abstractNumId w:val="3"/>
  </w:num>
  <w:num w:numId="14" w16cid:durableId="1354377431">
    <w:abstractNumId w:val="29"/>
  </w:num>
  <w:num w:numId="15" w16cid:durableId="1742942203">
    <w:abstractNumId w:val="4"/>
  </w:num>
  <w:num w:numId="16" w16cid:durableId="851991407">
    <w:abstractNumId w:val="27"/>
  </w:num>
  <w:num w:numId="17" w16cid:durableId="600604216">
    <w:abstractNumId w:val="30"/>
  </w:num>
  <w:num w:numId="18" w16cid:durableId="371348022">
    <w:abstractNumId w:val="2"/>
  </w:num>
  <w:num w:numId="19" w16cid:durableId="493843755">
    <w:abstractNumId w:val="13"/>
  </w:num>
  <w:num w:numId="20" w16cid:durableId="1270819123">
    <w:abstractNumId w:val="17"/>
  </w:num>
  <w:num w:numId="21" w16cid:durableId="1912498375">
    <w:abstractNumId w:val="14"/>
  </w:num>
  <w:num w:numId="22" w16cid:durableId="973605804">
    <w:abstractNumId w:val="24"/>
  </w:num>
  <w:num w:numId="23" w16cid:durableId="1279800036">
    <w:abstractNumId w:val="32"/>
  </w:num>
  <w:num w:numId="24" w16cid:durableId="527793497">
    <w:abstractNumId w:val="9"/>
  </w:num>
  <w:num w:numId="25" w16cid:durableId="1497187440">
    <w:abstractNumId w:val="22"/>
  </w:num>
  <w:num w:numId="26" w16cid:durableId="1724208183">
    <w:abstractNumId w:val="15"/>
  </w:num>
  <w:num w:numId="27" w16cid:durableId="790396111">
    <w:abstractNumId w:val="0"/>
  </w:num>
  <w:num w:numId="28" w16cid:durableId="2098675798">
    <w:abstractNumId w:val="26"/>
  </w:num>
  <w:num w:numId="29" w16cid:durableId="2044281942">
    <w:abstractNumId w:val="28"/>
  </w:num>
  <w:num w:numId="30" w16cid:durableId="2001301011">
    <w:abstractNumId w:val="16"/>
  </w:num>
  <w:num w:numId="31" w16cid:durableId="10618">
    <w:abstractNumId w:val="11"/>
  </w:num>
  <w:num w:numId="32" w16cid:durableId="431902772">
    <w:abstractNumId w:val="23"/>
  </w:num>
  <w:num w:numId="33" w16cid:durableId="1629507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4A"/>
    <w:rsid w:val="002379F9"/>
    <w:rsid w:val="006E574A"/>
    <w:rsid w:val="007B6A1D"/>
    <w:rsid w:val="0080056E"/>
    <w:rsid w:val="00967F14"/>
    <w:rsid w:val="00A50352"/>
    <w:rsid w:val="00AA52A7"/>
    <w:rsid w:val="00C26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3C46"/>
  <w15:chartTrackingRefBased/>
  <w15:docId w15:val="{4741895F-7030-4BF5-8871-878D6BB9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74A"/>
    <w:rPr>
      <w:rFonts w:eastAsiaTheme="majorEastAsia" w:cstheme="majorBidi"/>
      <w:color w:val="272727" w:themeColor="text1" w:themeTint="D8"/>
    </w:rPr>
  </w:style>
  <w:style w:type="paragraph" w:styleId="Title">
    <w:name w:val="Title"/>
    <w:basedOn w:val="Normal"/>
    <w:next w:val="Normal"/>
    <w:link w:val="TitleChar"/>
    <w:uiPriority w:val="10"/>
    <w:qFormat/>
    <w:rsid w:val="006E5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74A"/>
    <w:pPr>
      <w:spacing w:before="160"/>
      <w:jc w:val="center"/>
    </w:pPr>
    <w:rPr>
      <w:i/>
      <w:iCs/>
      <w:color w:val="404040" w:themeColor="text1" w:themeTint="BF"/>
    </w:rPr>
  </w:style>
  <w:style w:type="character" w:customStyle="1" w:styleId="QuoteChar">
    <w:name w:val="Quote Char"/>
    <w:basedOn w:val="DefaultParagraphFont"/>
    <w:link w:val="Quote"/>
    <w:uiPriority w:val="29"/>
    <w:rsid w:val="006E574A"/>
    <w:rPr>
      <w:i/>
      <w:iCs/>
      <w:color w:val="404040" w:themeColor="text1" w:themeTint="BF"/>
    </w:rPr>
  </w:style>
  <w:style w:type="paragraph" w:styleId="ListParagraph">
    <w:name w:val="List Paragraph"/>
    <w:basedOn w:val="Normal"/>
    <w:uiPriority w:val="34"/>
    <w:qFormat/>
    <w:rsid w:val="006E574A"/>
    <w:pPr>
      <w:ind w:left="720"/>
      <w:contextualSpacing/>
    </w:pPr>
  </w:style>
  <w:style w:type="character" w:styleId="IntenseEmphasis">
    <w:name w:val="Intense Emphasis"/>
    <w:basedOn w:val="DefaultParagraphFont"/>
    <w:uiPriority w:val="21"/>
    <w:qFormat/>
    <w:rsid w:val="006E574A"/>
    <w:rPr>
      <w:i/>
      <w:iCs/>
      <w:color w:val="0F4761" w:themeColor="accent1" w:themeShade="BF"/>
    </w:rPr>
  </w:style>
  <w:style w:type="paragraph" w:styleId="IntenseQuote">
    <w:name w:val="Intense Quote"/>
    <w:basedOn w:val="Normal"/>
    <w:next w:val="Normal"/>
    <w:link w:val="IntenseQuoteChar"/>
    <w:uiPriority w:val="30"/>
    <w:qFormat/>
    <w:rsid w:val="006E5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74A"/>
    <w:rPr>
      <w:i/>
      <w:iCs/>
      <w:color w:val="0F4761" w:themeColor="accent1" w:themeShade="BF"/>
    </w:rPr>
  </w:style>
  <w:style w:type="character" w:styleId="IntenseReference">
    <w:name w:val="Intense Reference"/>
    <w:basedOn w:val="DefaultParagraphFont"/>
    <w:uiPriority w:val="32"/>
    <w:qFormat/>
    <w:rsid w:val="006E5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Seunarine</dc:creator>
  <cp:keywords/>
  <dc:description/>
  <cp:lastModifiedBy>Kris Seunarine</cp:lastModifiedBy>
  <cp:revision>4</cp:revision>
  <dcterms:created xsi:type="dcterms:W3CDTF">2025-08-25T15:51:00Z</dcterms:created>
  <dcterms:modified xsi:type="dcterms:W3CDTF">2025-08-25T16:27:00Z</dcterms:modified>
</cp:coreProperties>
</file>