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D779" w14:textId="1C31B950" w:rsidR="008F5E08" w:rsidRPr="00483A8B" w:rsidRDefault="008F5E08" w:rsidP="008F5E08">
      <w:pPr>
        <w:rPr>
          <w:b/>
          <w:bCs/>
          <w:sz w:val="36"/>
          <w:szCs w:val="36"/>
        </w:rPr>
      </w:pPr>
      <w:r w:rsidRPr="00483A8B">
        <w:rPr>
          <w:b/>
          <w:bCs/>
          <w:sz w:val="36"/>
          <w:szCs w:val="36"/>
        </w:rPr>
        <w:t>Model Card</w:t>
      </w:r>
    </w:p>
    <w:p w14:paraId="1687CE07" w14:textId="77777777" w:rsidR="008F5E08" w:rsidRDefault="008F5E08" w:rsidP="008F5E08"/>
    <w:p w14:paraId="1FAD6AB5" w14:textId="0BA600CB" w:rsidR="008F5E08" w:rsidRPr="0057062D" w:rsidRDefault="008F5E08" w:rsidP="008F5E08">
      <w:pPr>
        <w:rPr>
          <w:b/>
          <w:bCs/>
          <w:sz w:val="28"/>
          <w:szCs w:val="28"/>
        </w:rPr>
      </w:pPr>
      <w:r w:rsidRPr="00483A8B">
        <w:rPr>
          <w:b/>
          <w:bCs/>
          <w:sz w:val="28"/>
          <w:szCs w:val="28"/>
        </w:rPr>
        <w:t>Model Description</w:t>
      </w:r>
    </w:p>
    <w:p w14:paraId="5AE355D4" w14:textId="633C315F" w:rsidR="008F5E08" w:rsidRPr="00483A8B" w:rsidRDefault="008F5E08" w:rsidP="008F5E08">
      <w:pPr>
        <w:rPr>
          <w:b/>
          <w:bCs/>
        </w:rPr>
      </w:pPr>
      <w:r w:rsidRPr="00483A8B">
        <w:rPr>
          <w:b/>
          <w:bCs/>
        </w:rPr>
        <w:t>Input</w:t>
      </w:r>
      <w:r w:rsidR="00483A8B" w:rsidRPr="00483A8B">
        <w:rPr>
          <w:b/>
          <w:bCs/>
        </w:rPr>
        <w:t xml:space="preserve"> features</w:t>
      </w:r>
      <w:r w:rsidRPr="00483A8B">
        <w:rPr>
          <w:b/>
          <w:bCs/>
        </w:rPr>
        <w:t>:</w:t>
      </w:r>
    </w:p>
    <w:p w14:paraId="6E930C84" w14:textId="77777777" w:rsidR="00A153D2" w:rsidRDefault="00A153D2" w:rsidP="008F5E08">
      <w:r>
        <w:t xml:space="preserve">The models have been trained on the original dataset, which comprised </w:t>
      </w:r>
      <w:r w:rsidRPr="00C86B05">
        <w:t xml:space="preserve">562 </w:t>
      </w:r>
      <w:r>
        <w:t xml:space="preserve">input </w:t>
      </w:r>
      <w:r w:rsidRPr="00C86B05">
        <w:t>features</w:t>
      </w:r>
      <w:r>
        <w:t>.</w:t>
      </w:r>
    </w:p>
    <w:p w14:paraId="2633045A" w14:textId="09FD5405" w:rsidR="00A153D2" w:rsidRDefault="00A153D2" w:rsidP="008F5E08">
      <w:r>
        <w:t>Decision Tree and Random Forest classifiers were also trained on a dataset of 40 principal components.</w:t>
      </w:r>
    </w:p>
    <w:p w14:paraId="6D50442D" w14:textId="7F1BF500" w:rsidR="00A153D2" w:rsidRDefault="00A153D2" w:rsidP="008F5E08">
      <w:r w:rsidRPr="00C86B05">
        <w:t xml:space="preserve"> </w:t>
      </w:r>
    </w:p>
    <w:p w14:paraId="38775653" w14:textId="00EBB375" w:rsidR="008F5E08" w:rsidRPr="00483A8B" w:rsidRDefault="008F5E08" w:rsidP="008F5E08">
      <w:pPr>
        <w:rPr>
          <w:b/>
          <w:bCs/>
        </w:rPr>
      </w:pPr>
      <w:r w:rsidRPr="00483A8B">
        <w:rPr>
          <w:b/>
          <w:bCs/>
        </w:rPr>
        <w:t>Output</w:t>
      </w:r>
      <w:r w:rsidR="00483A8B" w:rsidRPr="00483A8B">
        <w:rPr>
          <w:b/>
          <w:bCs/>
        </w:rPr>
        <w:t xml:space="preserve"> predictor</w:t>
      </w:r>
      <w:r w:rsidR="00A153D2">
        <w:rPr>
          <w:b/>
          <w:bCs/>
        </w:rPr>
        <w:t>s</w:t>
      </w:r>
      <w:r w:rsidR="00483A8B" w:rsidRPr="00483A8B">
        <w:rPr>
          <w:b/>
          <w:bCs/>
        </w:rPr>
        <w:t>:</w:t>
      </w:r>
    </w:p>
    <w:p w14:paraId="3CBF4987" w14:textId="77777777" w:rsidR="00A153D2" w:rsidRDefault="00A153D2" w:rsidP="00A153D2">
      <w:pPr>
        <w:pStyle w:val="ListParagraph"/>
        <w:numPr>
          <w:ilvl w:val="0"/>
          <w:numId w:val="1"/>
        </w:numPr>
      </w:pPr>
      <w:r w:rsidRPr="002063C2">
        <w:t xml:space="preserve">'Walking', </w:t>
      </w:r>
    </w:p>
    <w:p w14:paraId="11748581" w14:textId="77777777" w:rsidR="00A153D2" w:rsidRDefault="00A153D2" w:rsidP="00A153D2">
      <w:pPr>
        <w:pStyle w:val="ListParagraph"/>
        <w:numPr>
          <w:ilvl w:val="0"/>
          <w:numId w:val="1"/>
        </w:numPr>
      </w:pPr>
      <w:r w:rsidRPr="002063C2">
        <w:t xml:space="preserve">'Walking Upstairs', </w:t>
      </w:r>
    </w:p>
    <w:p w14:paraId="3E3267F3" w14:textId="77777777" w:rsidR="00A153D2" w:rsidRDefault="00A153D2" w:rsidP="00A153D2">
      <w:pPr>
        <w:pStyle w:val="ListParagraph"/>
        <w:numPr>
          <w:ilvl w:val="0"/>
          <w:numId w:val="1"/>
        </w:numPr>
      </w:pPr>
      <w:r w:rsidRPr="002063C2">
        <w:t xml:space="preserve">'Walking Downstairs', </w:t>
      </w:r>
    </w:p>
    <w:p w14:paraId="2ECAB70F" w14:textId="77777777" w:rsidR="00A153D2" w:rsidRDefault="00A153D2" w:rsidP="00A153D2">
      <w:pPr>
        <w:pStyle w:val="ListParagraph"/>
        <w:numPr>
          <w:ilvl w:val="0"/>
          <w:numId w:val="1"/>
        </w:numPr>
      </w:pPr>
      <w:r w:rsidRPr="002063C2">
        <w:t xml:space="preserve">'Sitting', </w:t>
      </w:r>
    </w:p>
    <w:p w14:paraId="31DD95DD" w14:textId="77777777" w:rsidR="00A153D2" w:rsidRDefault="00A153D2" w:rsidP="00A153D2">
      <w:pPr>
        <w:pStyle w:val="ListParagraph"/>
        <w:numPr>
          <w:ilvl w:val="0"/>
          <w:numId w:val="1"/>
        </w:numPr>
      </w:pPr>
      <w:r w:rsidRPr="002063C2">
        <w:t xml:space="preserve">'Standing', </w:t>
      </w:r>
    </w:p>
    <w:p w14:paraId="1CCB09D7" w14:textId="77777777" w:rsidR="00A153D2" w:rsidRDefault="00A153D2" w:rsidP="00A153D2">
      <w:pPr>
        <w:pStyle w:val="ListParagraph"/>
        <w:numPr>
          <w:ilvl w:val="0"/>
          <w:numId w:val="1"/>
        </w:numPr>
      </w:pPr>
      <w:r w:rsidRPr="002063C2">
        <w:t>'Laying'</w:t>
      </w:r>
      <w:r>
        <w:t>.</w:t>
      </w:r>
    </w:p>
    <w:p w14:paraId="13AF274A" w14:textId="5FB889F9" w:rsidR="00483A8B" w:rsidRPr="00483A8B" w:rsidRDefault="008F5E08" w:rsidP="008F5E08">
      <w:pPr>
        <w:rPr>
          <w:b/>
          <w:bCs/>
        </w:rPr>
      </w:pPr>
      <w:r w:rsidRPr="00483A8B">
        <w:rPr>
          <w:b/>
          <w:bCs/>
        </w:rPr>
        <w:t>Model Architecture</w:t>
      </w:r>
      <w:r w:rsidR="00A153D2">
        <w:rPr>
          <w:b/>
          <w:bCs/>
        </w:rPr>
        <w:t>s</w:t>
      </w:r>
      <w:r w:rsidR="002352EB">
        <w:rPr>
          <w:b/>
          <w:bCs/>
        </w:rPr>
        <w:t xml:space="preserve"> and performance</w:t>
      </w:r>
      <w:r w:rsidRPr="00483A8B">
        <w:rPr>
          <w:b/>
          <w:bCs/>
        </w:rPr>
        <w:t>:</w:t>
      </w:r>
    </w:p>
    <w:p w14:paraId="429E1E61" w14:textId="77777777" w:rsidR="002352EB" w:rsidRDefault="00A153D2" w:rsidP="00A153D2">
      <w:r>
        <w:t xml:space="preserve">Five models were trained and tested using </w:t>
      </w:r>
      <w:proofErr w:type="spellStart"/>
      <w:r>
        <w:t>sklearn</w:t>
      </w:r>
      <w:proofErr w:type="spellEnd"/>
      <w:r>
        <w:t xml:space="preserve"> libraries. </w:t>
      </w:r>
      <w:r w:rsidR="002352EB">
        <w:t>The split of train and test datasets was 70 % and 30 %, respectively.</w:t>
      </w:r>
    </w:p>
    <w:p w14:paraId="4F2F94D1" w14:textId="56A2E7A9" w:rsidR="00A153D2" w:rsidRPr="00A153D2" w:rsidRDefault="00A153D2" w:rsidP="00A153D2">
      <w:r w:rsidRPr="00A153D2">
        <w:rPr>
          <w:rFonts w:ascii="Segoe UI" w:eastAsia="Times New Roman" w:hAnsi="Segoe UI" w:cs="Segoe UI"/>
          <w:kern w:val="0"/>
          <w:sz w:val="21"/>
          <w:szCs w:val="21"/>
          <w:lang w:eastAsia="en-GB"/>
          <w14:ligatures w14:val="none"/>
        </w:rPr>
        <w:t xml:space="preserve">Best model </w:t>
      </w:r>
      <w:r>
        <w:rPr>
          <w:rFonts w:ascii="Segoe UI" w:eastAsia="Times New Roman" w:hAnsi="Segoe UI" w:cs="Segoe UI"/>
          <w:kern w:val="0"/>
          <w:sz w:val="21"/>
          <w:szCs w:val="21"/>
          <w:lang w:eastAsia="en-GB"/>
          <w14:ligatures w14:val="none"/>
        </w:rPr>
        <w:t xml:space="preserve">architectures and their associated </w:t>
      </w:r>
      <w:r w:rsidRPr="00A153D2">
        <w:rPr>
          <w:rFonts w:ascii="Segoe UI" w:eastAsia="Times New Roman" w:hAnsi="Segoe UI" w:cs="Segoe UI"/>
          <w:kern w:val="0"/>
          <w:sz w:val="21"/>
          <w:szCs w:val="21"/>
          <w:lang w:eastAsia="en-GB"/>
          <w14:ligatures w14:val="none"/>
        </w:rPr>
        <w:t>accuracies are summarised below</w:t>
      </w:r>
      <w:r>
        <w:rPr>
          <w:rFonts w:ascii="Segoe UI" w:eastAsia="Times New Roman" w:hAnsi="Segoe UI" w:cs="Segoe UI"/>
          <w:kern w:val="0"/>
          <w:sz w:val="21"/>
          <w:szCs w:val="21"/>
          <w:lang w:eastAsia="en-GB"/>
          <w14:ligatures w14:val="none"/>
        </w:rPr>
        <w:t>.</w:t>
      </w:r>
      <w:r w:rsidRPr="00A153D2">
        <w:t xml:space="preserve"> </w:t>
      </w:r>
    </w:p>
    <w:p w14:paraId="6F6CE8B8" w14:textId="581B71AF" w:rsidR="00A153D2" w:rsidRPr="00A153D2" w:rsidRDefault="00A153D2" w:rsidP="00A153D2">
      <w:pPr>
        <w:shd w:val="clear" w:color="auto" w:fill="FFFFFF"/>
        <w:spacing w:after="0" w:line="240" w:lineRule="auto"/>
        <w:rPr>
          <w:rFonts w:ascii="Segoe UI" w:eastAsia="Times New Roman" w:hAnsi="Segoe UI" w:cs="Segoe UI"/>
          <w:kern w:val="0"/>
          <w:sz w:val="21"/>
          <w:szCs w:val="21"/>
          <w:lang w:eastAsia="en-GB"/>
          <w14:ligatures w14:val="none"/>
        </w:rPr>
      </w:pPr>
      <w:r w:rsidRPr="00A153D2">
        <w:rPr>
          <w:rFonts w:ascii="Segoe UI" w:eastAsia="Times New Roman" w:hAnsi="Segoe UI" w:cs="Segoe UI"/>
          <w:kern w:val="0"/>
          <w:sz w:val="21"/>
          <w:szCs w:val="21"/>
          <w:lang w:eastAsia="en-GB"/>
          <w14:ligatures w14:val="none"/>
        </w:rPr>
        <w:t xml:space="preserve">Decision Tree (default hyperparameters): </w:t>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accuracy = 0.73</w:t>
      </w:r>
    </w:p>
    <w:p w14:paraId="4028D008" w14:textId="579A5E2B" w:rsidR="00A153D2" w:rsidRPr="00A153D2" w:rsidRDefault="00A153D2" w:rsidP="00A153D2">
      <w:pPr>
        <w:shd w:val="clear" w:color="auto" w:fill="FFFFFF"/>
        <w:spacing w:after="0" w:line="240" w:lineRule="auto"/>
        <w:rPr>
          <w:rFonts w:ascii="Segoe UI" w:eastAsia="Times New Roman" w:hAnsi="Segoe UI" w:cs="Segoe UI"/>
          <w:kern w:val="0"/>
          <w:sz w:val="21"/>
          <w:szCs w:val="21"/>
          <w:lang w:eastAsia="en-GB"/>
          <w14:ligatures w14:val="none"/>
        </w:rPr>
      </w:pPr>
      <w:r w:rsidRPr="00A153D2">
        <w:rPr>
          <w:rFonts w:ascii="Segoe UI" w:eastAsia="Times New Roman" w:hAnsi="Segoe UI" w:cs="Segoe UI"/>
          <w:kern w:val="0"/>
          <w:sz w:val="21"/>
          <w:szCs w:val="21"/>
          <w:lang w:eastAsia="en-GB"/>
          <w14:ligatures w14:val="none"/>
        </w:rPr>
        <w:t xml:space="preserve">Decision Tree (criterion='entropy', </w:t>
      </w:r>
      <w:proofErr w:type="spellStart"/>
      <w:r w:rsidRPr="00A153D2">
        <w:rPr>
          <w:rFonts w:ascii="Segoe UI" w:eastAsia="Times New Roman" w:hAnsi="Segoe UI" w:cs="Segoe UI"/>
          <w:kern w:val="0"/>
          <w:sz w:val="21"/>
          <w:szCs w:val="21"/>
          <w:lang w:eastAsia="en-GB"/>
          <w14:ligatures w14:val="none"/>
        </w:rPr>
        <w:t>max_depth</w:t>
      </w:r>
      <w:proofErr w:type="spellEnd"/>
      <w:r w:rsidRPr="00A153D2">
        <w:rPr>
          <w:rFonts w:ascii="Segoe UI" w:eastAsia="Times New Roman" w:hAnsi="Segoe UI" w:cs="Segoe UI"/>
          <w:kern w:val="0"/>
          <w:sz w:val="21"/>
          <w:szCs w:val="21"/>
          <w:lang w:eastAsia="en-GB"/>
          <w14:ligatures w14:val="none"/>
        </w:rPr>
        <w:t xml:space="preserve">=7, </w:t>
      </w:r>
      <w:proofErr w:type="spellStart"/>
      <w:r w:rsidRPr="00A153D2">
        <w:rPr>
          <w:rFonts w:ascii="Segoe UI" w:eastAsia="Times New Roman" w:hAnsi="Segoe UI" w:cs="Segoe UI"/>
          <w:kern w:val="0"/>
          <w:sz w:val="21"/>
          <w:szCs w:val="21"/>
          <w:lang w:eastAsia="en-GB"/>
          <w14:ligatures w14:val="none"/>
        </w:rPr>
        <w:t>min_samples_leaf</w:t>
      </w:r>
      <w:proofErr w:type="spellEnd"/>
      <w:r w:rsidRPr="00A153D2">
        <w:rPr>
          <w:rFonts w:ascii="Segoe UI" w:eastAsia="Times New Roman" w:hAnsi="Segoe UI" w:cs="Segoe UI"/>
          <w:kern w:val="0"/>
          <w:sz w:val="21"/>
          <w:szCs w:val="21"/>
          <w:lang w:eastAsia="en-GB"/>
          <w14:ligatures w14:val="none"/>
        </w:rPr>
        <w:t xml:space="preserve">=20,): </w:t>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accuracy = 0.75</w:t>
      </w:r>
    </w:p>
    <w:p w14:paraId="78C1A00A" w14:textId="037D6FF8" w:rsidR="00A153D2" w:rsidRPr="00A153D2" w:rsidRDefault="00A153D2" w:rsidP="00A153D2">
      <w:pPr>
        <w:shd w:val="clear" w:color="auto" w:fill="FFFFFF"/>
        <w:spacing w:after="0" w:line="240" w:lineRule="auto"/>
        <w:rPr>
          <w:rFonts w:ascii="Segoe UI" w:eastAsia="Times New Roman" w:hAnsi="Segoe UI" w:cs="Segoe UI"/>
          <w:kern w:val="0"/>
          <w:sz w:val="21"/>
          <w:szCs w:val="21"/>
          <w:lang w:eastAsia="en-GB"/>
          <w14:ligatures w14:val="none"/>
        </w:rPr>
      </w:pPr>
      <w:r w:rsidRPr="00A153D2">
        <w:rPr>
          <w:rFonts w:ascii="Segoe UI" w:eastAsia="Times New Roman" w:hAnsi="Segoe UI" w:cs="Segoe UI"/>
          <w:kern w:val="0"/>
          <w:sz w:val="21"/>
          <w:szCs w:val="21"/>
          <w:lang w:eastAsia="en-GB"/>
          <w14:ligatures w14:val="none"/>
        </w:rPr>
        <w:t xml:space="preserve">Random Forest (default hyperparameters): </w:t>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accuracy = 0.83</w:t>
      </w:r>
    </w:p>
    <w:p w14:paraId="3725975E" w14:textId="54F34D4D" w:rsidR="00A153D2" w:rsidRPr="00A153D2" w:rsidRDefault="00A153D2" w:rsidP="00A153D2">
      <w:pPr>
        <w:shd w:val="clear" w:color="auto" w:fill="FFFFFF"/>
        <w:spacing w:after="0" w:line="240" w:lineRule="auto"/>
        <w:rPr>
          <w:rFonts w:ascii="Segoe UI" w:eastAsia="Times New Roman" w:hAnsi="Segoe UI" w:cs="Segoe UI"/>
          <w:kern w:val="0"/>
          <w:sz w:val="21"/>
          <w:szCs w:val="21"/>
          <w:lang w:eastAsia="en-GB"/>
          <w14:ligatures w14:val="none"/>
        </w:rPr>
      </w:pPr>
      <w:r w:rsidRPr="00A153D2">
        <w:rPr>
          <w:rFonts w:ascii="Segoe UI" w:eastAsia="Times New Roman" w:hAnsi="Segoe UI" w:cs="Segoe UI"/>
          <w:kern w:val="0"/>
          <w:sz w:val="21"/>
          <w:szCs w:val="21"/>
          <w:lang w:eastAsia="en-GB"/>
          <w14:ligatures w14:val="none"/>
        </w:rPr>
        <w:t xml:space="preserve">Logistic Regression (default hyperparameters): </w:t>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accuracy = 0.85</w:t>
      </w:r>
    </w:p>
    <w:p w14:paraId="382CD52E" w14:textId="17B1A24C" w:rsidR="00A153D2" w:rsidRPr="00A153D2" w:rsidRDefault="00A153D2" w:rsidP="00A153D2">
      <w:pPr>
        <w:shd w:val="clear" w:color="auto" w:fill="FFFFFF"/>
        <w:spacing w:after="0" w:line="240" w:lineRule="auto"/>
        <w:rPr>
          <w:rFonts w:ascii="Segoe UI" w:eastAsia="Times New Roman" w:hAnsi="Segoe UI" w:cs="Segoe UI"/>
          <w:kern w:val="0"/>
          <w:sz w:val="21"/>
          <w:szCs w:val="21"/>
          <w:lang w:eastAsia="en-GB"/>
          <w14:ligatures w14:val="none"/>
        </w:rPr>
      </w:pPr>
      <w:r w:rsidRPr="00A153D2">
        <w:rPr>
          <w:rFonts w:ascii="Segoe UI" w:eastAsia="Times New Roman" w:hAnsi="Segoe UI" w:cs="Segoe UI"/>
          <w:kern w:val="0"/>
          <w:sz w:val="21"/>
          <w:szCs w:val="21"/>
          <w:lang w:eastAsia="en-GB"/>
          <w14:ligatures w14:val="none"/>
        </w:rPr>
        <w:t xml:space="preserve">Support Vector Machine (default hyperparameters): </w:t>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accuracy = 0.85</w:t>
      </w:r>
    </w:p>
    <w:p w14:paraId="2AFB0BFF" w14:textId="7EEE1F10" w:rsidR="00A153D2" w:rsidRDefault="00A153D2" w:rsidP="00A153D2">
      <w:pPr>
        <w:shd w:val="clear" w:color="auto" w:fill="FFFFFF"/>
        <w:spacing w:after="0" w:line="240" w:lineRule="auto"/>
        <w:rPr>
          <w:rFonts w:ascii="Segoe UI" w:eastAsia="Times New Roman" w:hAnsi="Segoe UI" w:cs="Segoe UI"/>
          <w:kern w:val="0"/>
          <w:sz w:val="21"/>
          <w:szCs w:val="21"/>
          <w:lang w:eastAsia="en-GB"/>
          <w14:ligatures w14:val="none"/>
        </w:rPr>
      </w:pPr>
      <w:r w:rsidRPr="00A153D2">
        <w:rPr>
          <w:rFonts w:ascii="Segoe UI" w:eastAsia="Times New Roman" w:hAnsi="Segoe UI" w:cs="Segoe UI"/>
          <w:kern w:val="0"/>
          <w:sz w:val="21"/>
          <w:szCs w:val="21"/>
          <w:lang w:eastAsia="en-GB"/>
          <w14:ligatures w14:val="none"/>
        </w:rPr>
        <w:t xml:space="preserve">KNN (k=6): </w:t>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b/>
      </w:r>
      <w:r w:rsidRPr="00A153D2">
        <w:rPr>
          <w:rFonts w:ascii="Segoe UI" w:eastAsia="Times New Roman" w:hAnsi="Segoe UI" w:cs="Segoe UI"/>
          <w:kern w:val="0"/>
          <w:sz w:val="21"/>
          <w:szCs w:val="21"/>
          <w:lang w:eastAsia="en-GB"/>
          <w14:ligatures w14:val="none"/>
        </w:rPr>
        <w:t>accuracy = 0.89</w:t>
      </w:r>
    </w:p>
    <w:p w14:paraId="0B6ABEB7" w14:textId="77777777" w:rsidR="002352EB" w:rsidRDefault="002352EB" w:rsidP="00A153D2">
      <w:pPr>
        <w:shd w:val="clear" w:color="auto" w:fill="FFFFFF"/>
        <w:spacing w:after="0" w:line="240" w:lineRule="auto"/>
        <w:rPr>
          <w:rFonts w:ascii="Segoe UI" w:eastAsia="Times New Roman" w:hAnsi="Segoe UI" w:cs="Segoe UI"/>
          <w:kern w:val="0"/>
          <w:sz w:val="21"/>
          <w:szCs w:val="21"/>
          <w:lang w:eastAsia="en-GB"/>
          <w14:ligatures w14:val="none"/>
        </w:rPr>
      </w:pPr>
    </w:p>
    <w:p w14:paraId="0A8FA8D8" w14:textId="1A706D8A" w:rsidR="002352EB" w:rsidRDefault="002352EB" w:rsidP="002352EB">
      <w:r>
        <w:t>T</w:t>
      </w:r>
      <w:r w:rsidR="00A7237C">
        <w:t>wo</w:t>
      </w:r>
      <w:r>
        <w:t xml:space="preserve"> performance metrics are </w:t>
      </w:r>
      <w:r w:rsidR="00A7237C">
        <w:t>provided</w:t>
      </w:r>
      <w:r>
        <w:t xml:space="preserve">, using </w:t>
      </w:r>
      <w:proofErr w:type="spellStart"/>
      <w:r w:rsidRPr="00C37AA2">
        <w:rPr>
          <w:i/>
          <w:iCs/>
        </w:rPr>
        <w:t>sklearn</w:t>
      </w:r>
      <w:proofErr w:type="spellEnd"/>
      <w:r w:rsidRPr="00C37AA2">
        <w:rPr>
          <w:i/>
          <w:iCs/>
        </w:rPr>
        <w:t xml:space="preserve"> import metrics</w:t>
      </w:r>
      <w:r w:rsidR="00A7237C">
        <w:rPr>
          <w:i/>
          <w:iCs/>
        </w:rPr>
        <w:t xml:space="preserve"> and </w:t>
      </w:r>
      <w:proofErr w:type="spellStart"/>
      <w:proofErr w:type="gramStart"/>
      <w:r w:rsidR="00A7237C">
        <w:rPr>
          <w:i/>
          <w:iCs/>
        </w:rPr>
        <w:t>sklearn.metrics</w:t>
      </w:r>
      <w:proofErr w:type="spellEnd"/>
      <w:proofErr w:type="gramEnd"/>
      <w:r>
        <w:t xml:space="preserve">. All performance metrics are derived from the </w:t>
      </w:r>
      <w:r w:rsidRPr="00A7237C">
        <w:rPr>
          <w:b/>
          <w:bCs/>
        </w:rPr>
        <w:t>test dataset</w:t>
      </w:r>
      <w:r>
        <w:t>, as follows:</w:t>
      </w:r>
    </w:p>
    <w:p w14:paraId="5DE61F34" w14:textId="77777777" w:rsidR="002352EB" w:rsidRDefault="002352EB" w:rsidP="002352EB">
      <w:pPr>
        <w:rPr>
          <w:i/>
          <w:iCs/>
        </w:rPr>
      </w:pPr>
      <w:proofErr w:type="spellStart"/>
      <w:proofErr w:type="gramStart"/>
      <w:r w:rsidRPr="0057062D">
        <w:rPr>
          <w:i/>
          <w:iCs/>
        </w:rPr>
        <w:t>metrics.accuracy</w:t>
      </w:r>
      <w:proofErr w:type="gramEnd"/>
      <w:r w:rsidRPr="0057062D">
        <w:rPr>
          <w:i/>
          <w:iCs/>
        </w:rPr>
        <w:t>_</w:t>
      </w:r>
      <w:proofErr w:type="gramStart"/>
      <w:r w:rsidRPr="0057062D">
        <w:rPr>
          <w:i/>
          <w:iCs/>
        </w:rPr>
        <w:t>score</w:t>
      </w:r>
      <w:proofErr w:type="spellEnd"/>
      <w:r w:rsidRPr="0057062D">
        <w:rPr>
          <w:i/>
          <w:iCs/>
        </w:rPr>
        <w:t>(</w:t>
      </w:r>
      <w:proofErr w:type="spellStart"/>
      <w:proofErr w:type="gramEnd"/>
      <w:r w:rsidRPr="0057062D">
        <w:rPr>
          <w:i/>
          <w:iCs/>
        </w:rPr>
        <w:t>y_test</w:t>
      </w:r>
      <w:proofErr w:type="spellEnd"/>
      <w:r w:rsidRPr="0057062D">
        <w:rPr>
          <w:i/>
          <w:iCs/>
        </w:rPr>
        <w:t xml:space="preserve">, </w:t>
      </w:r>
      <w:proofErr w:type="spellStart"/>
      <w:r w:rsidRPr="0057062D">
        <w:rPr>
          <w:i/>
          <w:iCs/>
        </w:rPr>
        <w:t>y_pred</w:t>
      </w:r>
      <w:proofErr w:type="spellEnd"/>
      <w:r w:rsidRPr="0057062D">
        <w:rPr>
          <w:i/>
          <w:iCs/>
        </w:rPr>
        <w:t>)</w:t>
      </w:r>
    </w:p>
    <w:p w14:paraId="74AD7716" w14:textId="44A55F2C" w:rsidR="002352EB" w:rsidRPr="00A153D2" w:rsidRDefault="002352EB" w:rsidP="00A153D2">
      <w:pPr>
        <w:shd w:val="clear" w:color="auto" w:fill="FFFFFF"/>
        <w:spacing w:after="0" w:line="240" w:lineRule="auto"/>
        <w:rPr>
          <w:rFonts w:ascii="Segoe UI" w:eastAsia="Times New Roman" w:hAnsi="Segoe UI" w:cs="Segoe UI"/>
          <w:kern w:val="0"/>
          <w:sz w:val="21"/>
          <w:szCs w:val="21"/>
          <w:lang w:eastAsia="en-GB"/>
          <w14:ligatures w14:val="none"/>
        </w:rPr>
      </w:pPr>
      <w:proofErr w:type="spellStart"/>
      <w:r w:rsidRPr="002352EB">
        <w:rPr>
          <w:rFonts w:ascii="Segoe UI" w:eastAsia="Times New Roman" w:hAnsi="Segoe UI" w:cs="Segoe UI"/>
          <w:kern w:val="0"/>
          <w:sz w:val="21"/>
          <w:szCs w:val="21"/>
          <w:lang w:eastAsia="en-GB"/>
          <w14:ligatures w14:val="none"/>
        </w:rPr>
        <w:t>classification_</w:t>
      </w:r>
      <w:proofErr w:type="gramStart"/>
      <w:r w:rsidRPr="002352EB">
        <w:rPr>
          <w:rFonts w:ascii="Segoe UI" w:eastAsia="Times New Roman" w:hAnsi="Segoe UI" w:cs="Segoe UI"/>
          <w:kern w:val="0"/>
          <w:sz w:val="21"/>
          <w:szCs w:val="21"/>
          <w:lang w:eastAsia="en-GB"/>
          <w14:ligatures w14:val="none"/>
        </w:rPr>
        <w:t>report</w:t>
      </w:r>
      <w:proofErr w:type="spellEnd"/>
      <w:r w:rsidRPr="002352EB">
        <w:rPr>
          <w:rFonts w:ascii="Segoe UI" w:eastAsia="Times New Roman" w:hAnsi="Segoe UI" w:cs="Segoe UI"/>
          <w:kern w:val="0"/>
          <w:sz w:val="21"/>
          <w:szCs w:val="21"/>
          <w:lang w:eastAsia="en-GB"/>
          <w14:ligatures w14:val="none"/>
        </w:rPr>
        <w:t>(</w:t>
      </w:r>
      <w:proofErr w:type="spellStart"/>
      <w:proofErr w:type="gramEnd"/>
      <w:r w:rsidRPr="002352EB">
        <w:rPr>
          <w:rFonts w:ascii="Segoe UI" w:eastAsia="Times New Roman" w:hAnsi="Segoe UI" w:cs="Segoe UI"/>
          <w:kern w:val="0"/>
          <w:sz w:val="21"/>
          <w:szCs w:val="21"/>
          <w:lang w:eastAsia="en-GB"/>
          <w14:ligatures w14:val="none"/>
        </w:rPr>
        <w:t>y_</w:t>
      </w:r>
      <w:proofErr w:type="gramStart"/>
      <w:r w:rsidRPr="002352EB">
        <w:rPr>
          <w:rFonts w:ascii="Segoe UI" w:eastAsia="Times New Roman" w:hAnsi="Segoe UI" w:cs="Segoe UI"/>
          <w:kern w:val="0"/>
          <w:sz w:val="21"/>
          <w:szCs w:val="21"/>
          <w:lang w:eastAsia="en-GB"/>
          <w14:ligatures w14:val="none"/>
        </w:rPr>
        <w:t>test,y</w:t>
      </w:r>
      <w:proofErr w:type="gramEnd"/>
      <w:r w:rsidRPr="002352EB">
        <w:rPr>
          <w:rFonts w:ascii="Segoe UI" w:eastAsia="Times New Roman" w:hAnsi="Segoe UI" w:cs="Segoe UI"/>
          <w:kern w:val="0"/>
          <w:sz w:val="21"/>
          <w:szCs w:val="21"/>
          <w:lang w:eastAsia="en-GB"/>
          <w14:ligatures w14:val="none"/>
        </w:rPr>
        <w:t>_pred</w:t>
      </w:r>
      <w:proofErr w:type="spellEnd"/>
      <w:r w:rsidRPr="002352EB">
        <w:rPr>
          <w:rFonts w:ascii="Segoe UI" w:eastAsia="Times New Roman" w:hAnsi="Segoe UI" w:cs="Segoe UI"/>
          <w:kern w:val="0"/>
          <w:sz w:val="21"/>
          <w:szCs w:val="21"/>
          <w:lang w:eastAsia="en-GB"/>
          <w14:ligatures w14:val="none"/>
        </w:rPr>
        <w:t xml:space="preserve">, </w:t>
      </w:r>
      <w:proofErr w:type="spellStart"/>
      <w:r w:rsidRPr="002352EB">
        <w:rPr>
          <w:rFonts w:ascii="Segoe UI" w:eastAsia="Times New Roman" w:hAnsi="Segoe UI" w:cs="Segoe UI"/>
          <w:kern w:val="0"/>
          <w:sz w:val="21"/>
          <w:szCs w:val="21"/>
          <w:lang w:eastAsia="en-GB"/>
          <w14:ligatures w14:val="none"/>
        </w:rPr>
        <w:t>target_names</w:t>
      </w:r>
      <w:proofErr w:type="spellEnd"/>
      <w:r w:rsidRPr="002352EB">
        <w:rPr>
          <w:rFonts w:ascii="Segoe UI" w:eastAsia="Times New Roman" w:hAnsi="Segoe UI" w:cs="Segoe UI"/>
          <w:kern w:val="0"/>
          <w:sz w:val="21"/>
          <w:szCs w:val="21"/>
          <w:lang w:eastAsia="en-GB"/>
          <w14:ligatures w14:val="none"/>
        </w:rPr>
        <w:t>=</w:t>
      </w:r>
      <w:proofErr w:type="spellStart"/>
      <w:r w:rsidRPr="002352EB">
        <w:rPr>
          <w:rFonts w:ascii="Segoe UI" w:eastAsia="Times New Roman" w:hAnsi="Segoe UI" w:cs="Segoe UI"/>
          <w:kern w:val="0"/>
          <w:sz w:val="21"/>
          <w:szCs w:val="21"/>
          <w:lang w:eastAsia="en-GB"/>
          <w14:ligatures w14:val="none"/>
        </w:rPr>
        <w:t>target_names</w:t>
      </w:r>
      <w:proofErr w:type="spellEnd"/>
      <w:r w:rsidRPr="002352EB">
        <w:rPr>
          <w:rFonts w:ascii="Segoe UI" w:eastAsia="Times New Roman" w:hAnsi="Segoe UI" w:cs="Segoe UI"/>
          <w:kern w:val="0"/>
          <w:sz w:val="21"/>
          <w:szCs w:val="21"/>
          <w:lang w:eastAsia="en-GB"/>
          <w14:ligatures w14:val="none"/>
        </w:rPr>
        <w:t>)</w:t>
      </w:r>
    </w:p>
    <w:p w14:paraId="0A5356E5" w14:textId="77777777" w:rsidR="00C37AA2" w:rsidRDefault="00C37AA2" w:rsidP="008F5E08">
      <w:pPr>
        <w:rPr>
          <w:b/>
          <w:bCs/>
          <w:sz w:val="28"/>
          <w:szCs w:val="28"/>
        </w:rPr>
      </w:pPr>
    </w:p>
    <w:p w14:paraId="6F6B093B" w14:textId="7FF8E418" w:rsidR="008F5E08" w:rsidRPr="00483A8B" w:rsidRDefault="008F5E08" w:rsidP="008F5E08">
      <w:pPr>
        <w:rPr>
          <w:b/>
          <w:bCs/>
          <w:sz w:val="28"/>
          <w:szCs w:val="28"/>
        </w:rPr>
      </w:pPr>
      <w:r w:rsidRPr="00483A8B">
        <w:rPr>
          <w:b/>
          <w:bCs/>
          <w:sz w:val="28"/>
          <w:szCs w:val="28"/>
        </w:rPr>
        <w:t>Limitations</w:t>
      </w:r>
    </w:p>
    <w:p w14:paraId="683484F5" w14:textId="7B7AD06C" w:rsidR="008F5E08" w:rsidRDefault="00471933" w:rsidP="008F5E08">
      <w:r>
        <w:t xml:space="preserve">The model has been trained and tested using a small dataset that is suspected to be synthetic in origin. </w:t>
      </w:r>
    </w:p>
    <w:p w14:paraId="55799D9E" w14:textId="77777777" w:rsidR="00483A8B" w:rsidRDefault="00483A8B" w:rsidP="008F5E08"/>
    <w:p w14:paraId="0A7B246A" w14:textId="77777777" w:rsidR="00752E28" w:rsidRDefault="00752E28" w:rsidP="008F5E08"/>
    <w:p w14:paraId="1FE5D96A" w14:textId="3130BB38" w:rsidR="008F5E08" w:rsidRPr="00752E28" w:rsidRDefault="008F5E08" w:rsidP="008F5E08">
      <w:pPr>
        <w:rPr>
          <w:b/>
          <w:bCs/>
          <w:sz w:val="28"/>
          <w:szCs w:val="28"/>
        </w:rPr>
      </w:pPr>
      <w:r w:rsidRPr="00483A8B">
        <w:rPr>
          <w:b/>
          <w:bCs/>
          <w:sz w:val="28"/>
          <w:szCs w:val="28"/>
        </w:rPr>
        <w:lastRenderedPageBreak/>
        <w:t>Trade-offs</w:t>
      </w:r>
    </w:p>
    <w:p w14:paraId="1672708B" w14:textId="0711AA93" w:rsidR="00752E28" w:rsidRDefault="00752E28" w:rsidP="008F5E08">
      <w:r>
        <w:t>Since we are unsure as to the origin and validity of the dataset, it must be assumed that it is of dubious origin and therefore only to be used for educational purposes.</w:t>
      </w:r>
    </w:p>
    <w:sectPr w:rsidR="00752E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5D4"/>
    <w:multiLevelType w:val="hybridMultilevel"/>
    <w:tmpl w:val="0060E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59048F"/>
    <w:multiLevelType w:val="hybridMultilevel"/>
    <w:tmpl w:val="012E9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6C063C5"/>
    <w:multiLevelType w:val="hybridMultilevel"/>
    <w:tmpl w:val="36DE605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35892734">
    <w:abstractNumId w:val="1"/>
  </w:num>
  <w:num w:numId="2" w16cid:durableId="731805263">
    <w:abstractNumId w:val="0"/>
  </w:num>
  <w:num w:numId="3" w16cid:durableId="1228998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E08"/>
    <w:rsid w:val="001267A6"/>
    <w:rsid w:val="002352EB"/>
    <w:rsid w:val="00471933"/>
    <w:rsid w:val="00483A8B"/>
    <w:rsid w:val="0057062D"/>
    <w:rsid w:val="005A707A"/>
    <w:rsid w:val="00752E28"/>
    <w:rsid w:val="007B6A1D"/>
    <w:rsid w:val="008F5E08"/>
    <w:rsid w:val="00967F14"/>
    <w:rsid w:val="00A153D2"/>
    <w:rsid w:val="00A50352"/>
    <w:rsid w:val="00A7237C"/>
    <w:rsid w:val="00BC5E78"/>
    <w:rsid w:val="00C37AA2"/>
    <w:rsid w:val="00CA73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59399"/>
  <w15:chartTrackingRefBased/>
  <w15:docId w15:val="{9CCC276A-C977-4F88-A980-C1105E1AD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E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E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E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E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5E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E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E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E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E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E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E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E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E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5E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E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E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E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E08"/>
    <w:rPr>
      <w:rFonts w:eastAsiaTheme="majorEastAsia" w:cstheme="majorBidi"/>
      <w:color w:val="272727" w:themeColor="text1" w:themeTint="D8"/>
    </w:rPr>
  </w:style>
  <w:style w:type="paragraph" w:styleId="Title">
    <w:name w:val="Title"/>
    <w:basedOn w:val="Normal"/>
    <w:next w:val="Normal"/>
    <w:link w:val="TitleChar"/>
    <w:uiPriority w:val="10"/>
    <w:qFormat/>
    <w:rsid w:val="008F5E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E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E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E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E08"/>
    <w:pPr>
      <w:spacing w:before="160"/>
      <w:jc w:val="center"/>
    </w:pPr>
    <w:rPr>
      <w:i/>
      <w:iCs/>
      <w:color w:val="404040" w:themeColor="text1" w:themeTint="BF"/>
    </w:rPr>
  </w:style>
  <w:style w:type="character" w:customStyle="1" w:styleId="QuoteChar">
    <w:name w:val="Quote Char"/>
    <w:basedOn w:val="DefaultParagraphFont"/>
    <w:link w:val="Quote"/>
    <w:uiPriority w:val="29"/>
    <w:rsid w:val="008F5E08"/>
    <w:rPr>
      <w:i/>
      <w:iCs/>
      <w:color w:val="404040" w:themeColor="text1" w:themeTint="BF"/>
    </w:rPr>
  </w:style>
  <w:style w:type="paragraph" w:styleId="ListParagraph">
    <w:name w:val="List Paragraph"/>
    <w:basedOn w:val="Normal"/>
    <w:uiPriority w:val="34"/>
    <w:qFormat/>
    <w:rsid w:val="008F5E08"/>
    <w:pPr>
      <w:ind w:left="720"/>
      <w:contextualSpacing/>
    </w:pPr>
  </w:style>
  <w:style w:type="character" w:styleId="IntenseEmphasis">
    <w:name w:val="Intense Emphasis"/>
    <w:basedOn w:val="DefaultParagraphFont"/>
    <w:uiPriority w:val="21"/>
    <w:qFormat/>
    <w:rsid w:val="008F5E08"/>
    <w:rPr>
      <w:i/>
      <w:iCs/>
      <w:color w:val="0F4761" w:themeColor="accent1" w:themeShade="BF"/>
    </w:rPr>
  </w:style>
  <w:style w:type="paragraph" w:styleId="IntenseQuote">
    <w:name w:val="Intense Quote"/>
    <w:basedOn w:val="Normal"/>
    <w:next w:val="Normal"/>
    <w:link w:val="IntenseQuoteChar"/>
    <w:uiPriority w:val="30"/>
    <w:qFormat/>
    <w:rsid w:val="008F5E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E08"/>
    <w:rPr>
      <w:i/>
      <w:iCs/>
      <w:color w:val="0F4761" w:themeColor="accent1" w:themeShade="BF"/>
    </w:rPr>
  </w:style>
  <w:style w:type="character" w:styleId="IntenseReference">
    <w:name w:val="Intense Reference"/>
    <w:basedOn w:val="DefaultParagraphFont"/>
    <w:uiPriority w:val="32"/>
    <w:qFormat/>
    <w:rsid w:val="008F5E08"/>
    <w:rPr>
      <w:b/>
      <w:bCs/>
      <w:smallCaps/>
      <w:color w:val="0F4761" w:themeColor="accent1" w:themeShade="BF"/>
      <w:spacing w:val="5"/>
    </w:rPr>
  </w:style>
  <w:style w:type="character" w:styleId="Hyperlink">
    <w:name w:val="Hyperlink"/>
    <w:basedOn w:val="DefaultParagraphFont"/>
    <w:uiPriority w:val="99"/>
    <w:semiHidden/>
    <w:unhideWhenUsed/>
    <w:rsid w:val="00A153D2"/>
    <w:rPr>
      <w:color w:val="0000FF"/>
      <w:u w:val="single"/>
    </w:rPr>
  </w:style>
  <w:style w:type="paragraph" w:styleId="NormalWeb">
    <w:name w:val="Normal (Web)"/>
    <w:basedOn w:val="Normal"/>
    <w:uiPriority w:val="99"/>
    <w:semiHidden/>
    <w:unhideWhenUsed/>
    <w:rsid w:val="00A153D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16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Seunarine</dc:creator>
  <cp:keywords/>
  <dc:description/>
  <cp:lastModifiedBy>Kris Seunarine</cp:lastModifiedBy>
  <cp:revision>13</cp:revision>
  <dcterms:created xsi:type="dcterms:W3CDTF">2025-04-11T13:02:00Z</dcterms:created>
  <dcterms:modified xsi:type="dcterms:W3CDTF">2025-04-14T08:15:00Z</dcterms:modified>
</cp:coreProperties>
</file>