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66883261"/>
        <w:docPartObj>
          <w:docPartGallery w:val="Table of Contents"/>
          <w:docPartUnique/>
        </w:docPartObj>
      </w:sdtPr>
      <w:sdtEndPr>
        <w:rPr>
          <w:rFonts w:ascii="Times New Roman" w:eastAsia="Times New Roman" w:hAnsi="Times New Roman" w:cs="Times New Roman"/>
          <w:b/>
          <w:bCs/>
          <w:sz w:val="24"/>
          <w:szCs w:val="24"/>
          <w:lang w:eastAsia="es-ES"/>
        </w:rPr>
      </w:sdtEndPr>
      <w:sdtContent>
        <w:p w14:paraId="74C91ED2" w14:textId="77777777" w:rsidR="00466ED0" w:rsidRDefault="00466ED0">
          <w:pPr>
            <w:pStyle w:val="TOCHeading"/>
          </w:pPr>
          <w:r>
            <w:t>Contenido</w:t>
          </w:r>
        </w:p>
        <w:p w14:paraId="00539C38" w14:textId="74E471E2" w:rsidR="00C403F3" w:rsidRDefault="00466ED0">
          <w:pPr>
            <w:pStyle w:val="TOC1"/>
            <w:tabs>
              <w:tab w:val="right" w:leader="dot" w:pos="9736"/>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38932713" w:history="1">
            <w:r w:rsidR="00C403F3" w:rsidRPr="00723B86">
              <w:rPr>
                <w:rStyle w:val="Hyperlink"/>
                <w:noProof/>
              </w:rPr>
              <w:t>5. Modelado de casos de uso</w:t>
            </w:r>
            <w:r w:rsidR="00C403F3">
              <w:rPr>
                <w:noProof/>
                <w:webHidden/>
              </w:rPr>
              <w:tab/>
            </w:r>
          </w:hyperlink>
          <w:r w:rsidR="001C1C91">
            <w:rPr>
              <w:noProof/>
            </w:rPr>
            <w:t>2</w:t>
          </w:r>
        </w:p>
        <w:p w14:paraId="229CD342" w14:textId="1678C2FF" w:rsidR="00C403F3" w:rsidRDefault="00C403F3">
          <w:pPr>
            <w:pStyle w:val="TOC1"/>
            <w:tabs>
              <w:tab w:val="right" w:leader="dot" w:pos="9736"/>
            </w:tabs>
            <w:rPr>
              <w:rFonts w:eastAsiaTheme="minorEastAsia"/>
              <w:noProof/>
              <w:lang w:eastAsia="es-ES"/>
            </w:rPr>
          </w:pPr>
          <w:hyperlink w:anchor="_Toc138932714" w:history="1">
            <w:r w:rsidRPr="00723B86">
              <w:rPr>
                <w:rStyle w:val="Hyperlink"/>
                <w:noProof/>
              </w:rPr>
              <w:t xml:space="preserve">5.1. </w:t>
            </w:r>
            <w:r w:rsidR="00A36B80" w:rsidRPr="00A36B80">
              <w:rPr>
                <w:rStyle w:val="Hyperlink"/>
                <w:noProof/>
              </w:rPr>
              <w:t>CU26-Cargar Fichero XML</w:t>
            </w:r>
            <w:r>
              <w:rPr>
                <w:noProof/>
                <w:webHidden/>
              </w:rPr>
              <w:tab/>
            </w:r>
            <w:r w:rsidR="00414B72">
              <w:rPr>
                <w:noProof/>
                <w:webHidden/>
              </w:rPr>
              <w:t>2</w:t>
            </w:r>
          </w:hyperlink>
        </w:p>
        <w:p w14:paraId="75614651" w14:textId="144DD09F" w:rsidR="00C403F3" w:rsidRDefault="00C403F3">
          <w:pPr>
            <w:pStyle w:val="TOC2"/>
            <w:tabs>
              <w:tab w:val="right" w:leader="dot" w:pos="9736"/>
            </w:tabs>
            <w:rPr>
              <w:rFonts w:eastAsiaTheme="minorEastAsia"/>
              <w:noProof/>
              <w:lang w:eastAsia="es-ES"/>
            </w:rPr>
          </w:pPr>
          <w:hyperlink w:anchor="_Toc138932715" w:history="1">
            <w:r w:rsidRPr="00723B86">
              <w:rPr>
                <w:rStyle w:val="Hyperlink"/>
                <w:noProof/>
              </w:rPr>
              <w:t>Descripción y Frecuencia</w:t>
            </w:r>
            <w:r>
              <w:rPr>
                <w:noProof/>
                <w:webHidden/>
              </w:rPr>
              <w:tab/>
            </w:r>
            <w:r w:rsidR="00414B72">
              <w:rPr>
                <w:noProof/>
                <w:webHidden/>
              </w:rPr>
              <w:t>2</w:t>
            </w:r>
          </w:hyperlink>
        </w:p>
        <w:p w14:paraId="2FD39A9F" w14:textId="75A8E0DE" w:rsidR="00C403F3" w:rsidRDefault="00C403F3">
          <w:pPr>
            <w:pStyle w:val="TOC2"/>
            <w:tabs>
              <w:tab w:val="right" w:leader="dot" w:pos="9736"/>
            </w:tabs>
            <w:rPr>
              <w:rFonts w:eastAsiaTheme="minorEastAsia"/>
              <w:noProof/>
              <w:lang w:eastAsia="es-ES"/>
            </w:rPr>
          </w:pPr>
          <w:hyperlink w:anchor="_Toc138932716" w:history="1">
            <w:r w:rsidRPr="00723B86">
              <w:rPr>
                <w:rStyle w:val="Hyperlink"/>
                <w:noProof/>
              </w:rPr>
              <w:t>Precondiciones y Postcondiciones</w:t>
            </w:r>
            <w:r>
              <w:rPr>
                <w:noProof/>
                <w:webHidden/>
              </w:rPr>
              <w:tab/>
            </w:r>
            <w:r w:rsidR="00414B72">
              <w:rPr>
                <w:noProof/>
                <w:webHidden/>
              </w:rPr>
              <w:t>2</w:t>
            </w:r>
          </w:hyperlink>
        </w:p>
        <w:p w14:paraId="63DF8FB7" w14:textId="542A0A2C" w:rsidR="00C403F3" w:rsidRDefault="00C403F3">
          <w:pPr>
            <w:pStyle w:val="TOC2"/>
            <w:tabs>
              <w:tab w:val="right" w:leader="dot" w:pos="9736"/>
            </w:tabs>
            <w:rPr>
              <w:rFonts w:eastAsiaTheme="minorEastAsia"/>
              <w:noProof/>
              <w:lang w:eastAsia="es-ES"/>
            </w:rPr>
          </w:pPr>
          <w:hyperlink w:anchor="_Toc138932717" w:history="1">
            <w:r w:rsidRPr="00723B86">
              <w:rPr>
                <w:rStyle w:val="Hyperlink"/>
                <w:noProof/>
              </w:rPr>
              <w:t>Escenario principal</w:t>
            </w:r>
            <w:r>
              <w:rPr>
                <w:noProof/>
                <w:webHidden/>
              </w:rPr>
              <w:tab/>
            </w:r>
            <w:r w:rsidR="00414B72">
              <w:rPr>
                <w:noProof/>
                <w:webHidden/>
              </w:rPr>
              <w:t>2</w:t>
            </w:r>
          </w:hyperlink>
        </w:p>
        <w:p w14:paraId="1299440A" w14:textId="68A87459" w:rsidR="00C403F3" w:rsidRDefault="00C403F3">
          <w:pPr>
            <w:pStyle w:val="TOC2"/>
            <w:tabs>
              <w:tab w:val="right" w:leader="dot" w:pos="9736"/>
            </w:tabs>
            <w:rPr>
              <w:rFonts w:eastAsiaTheme="minorEastAsia"/>
              <w:noProof/>
              <w:lang w:eastAsia="es-ES"/>
            </w:rPr>
          </w:pPr>
          <w:hyperlink w:anchor="_Toc138932718" w:history="1">
            <w:r w:rsidRPr="00723B86">
              <w:rPr>
                <w:rStyle w:val="Hyperlink"/>
                <w:noProof/>
              </w:rPr>
              <w:t>Escenarios excepcionales o alternativos</w:t>
            </w:r>
            <w:r>
              <w:rPr>
                <w:noProof/>
                <w:webHidden/>
              </w:rPr>
              <w:tab/>
            </w:r>
            <w:r w:rsidR="00414B72">
              <w:rPr>
                <w:noProof/>
                <w:webHidden/>
              </w:rPr>
              <w:t>3</w:t>
            </w:r>
          </w:hyperlink>
        </w:p>
        <w:p w14:paraId="1CD3DDF8" w14:textId="6F9A8B41" w:rsidR="00C403F3" w:rsidRDefault="00C403F3">
          <w:pPr>
            <w:pStyle w:val="TOC2"/>
            <w:tabs>
              <w:tab w:val="right" w:leader="dot" w:pos="9736"/>
            </w:tabs>
            <w:rPr>
              <w:rFonts w:eastAsiaTheme="minorEastAsia"/>
              <w:noProof/>
              <w:lang w:eastAsia="es-ES"/>
            </w:rPr>
          </w:pPr>
          <w:hyperlink w:anchor="_Toc138932719" w:history="1">
            <w:r w:rsidRPr="00723B86">
              <w:rPr>
                <w:rStyle w:val="Hyperlink"/>
                <w:noProof/>
              </w:rPr>
              <w:t>Diagrama de actividad</w:t>
            </w:r>
            <w:r>
              <w:rPr>
                <w:noProof/>
                <w:webHidden/>
              </w:rPr>
              <w:tab/>
            </w:r>
            <w:r w:rsidR="00414B72">
              <w:rPr>
                <w:noProof/>
                <w:webHidden/>
              </w:rPr>
              <w:t>3</w:t>
            </w:r>
          </w:hyperlink>
        </w:p>
        <w:p w14:paraId="06F73EA0" w14:textId="3D149679" w:rsidR="00C403F3" w:rsidRDefault="00C403F3">
          <w:pPr>
            <w:pStyle w:val="TOC2"/>
            <w:tabs>
              <w:tab w:val="right" w:leader="dot" w:pos="9736"/>
            </w:tabs>
            <w:rPr>
              <w:rFonts w:eastAsiaTheme="minorEastAsia"/>
              <w:noProof/>
              <w:lang w:eastAsia="es-ES"/>
            </w:rPr>
          </w:pPr>
          <w:hyperlink w:anchor="_Toc138932720" w:history="1">
            <w:r w:rsidRPr="00723B86">
              <w:rPr>
                <w:rStyle w:val="Hyperlink"/>
                <w:noProof/>
              </w:rPr>
              <w:t>Descripción de la interfaz</w:t>
            </w:r>
            <w:r>
              <w:rPr>
                <w:noProof/>
                <w:webHidden/>
              </w:rPr>
              <w:tab/>
            </w:r>
            <w:r w:rsidR="00414B72">
              <w:rPr>
                <w:noProof/>
                <w:webHidden/>
              </w:rPr>
              <w:t>3</w:t>
            </w:r>
          </w:hyperlink>
        </w:p>
        <w:p w14:paraId="562A3732" w14:textId="6DD54F87" w:rsidR="00C403F3" w:rsidRDefault="00C403F3">
          <w:pPr>
            <w:pStyle w:val="TOC1"/>
            <w:tabs>
              <w:tab w:val="right" w:leader="dot" w:pos="9736"/>
            </w:tabs>
            <w:rPr>
              <w:rFonts w:eastAsiaTheme="minorEastAsia"/>
              <w:noProof/>
              <w:lang w:eastAsia="es-ES"/>
            </w:rPr>
          </w:pPr>
          <w:hyperlink w:anchor="_Toc138932721" w:history="1">
            <w:r w:rsidRPr="00723B86">
              <w:rPr>
                <w:rStyle w:val="Hyperlink"/>
                <w:noProof/>
              </w:rPr>
              <w:t xml:space="preserve">5.2. </w:t>
            </w:r>
            <w:r w:rsidR="00595E74" w:rsidRPr="00595E74">
              <w:rPr>
                <w:rStyle w:val="Hyperlink"/>
                <w:noProof/>
              </w:rPr>
              <w:t>CU11-Modificar elemento de Software</w:t>
            </w:r>
            <w:r>
              <w:rPr>
                <w:noProof/>
                <w:webHidden/>
              </w:rPr>
              <w:tab/>
            </w:r>
            <w:r w:rsidR="0041552A">
              <w:rPr>
                <w:noProof/>
                <w:webHidden/>
              </w:rPr>
              <w:t>5</w:t>
            </w:r>
          </w:hyperlink>
        </w:p>
        <w:p w14:paraId="2C946669" w14:textId="09B3A6F0" w:rsidR="00C403F3" w:rsidRDefault="00C403F3">
          <w:pPr>
            <w:pStyle w:val="TOC2"/>
            <w:tabs>
              <w:tab w:val="right" w:leader="dot" w:pos="9736"/>
            </w:tabs>
            <w:rPr>
              <w:rFonts w:eastAsiaTheme="minorEastAsia"/>
              <w:noProof/>
              <w:lang w:eastAsia="es-ES"/>
            </w:rPr>
          </w:pPr>
          <w:hyperlink w:anchor="_Toc138932722" w:history="1">
            <w:r w:rsidRPr="00723B86">
              <w:rPr>
                <w:rStyle w:val="Hyperlink"/>
                <w:noProof/>
              </w:rPr>
              <w:t>Descripción y Frecuencia</w:t>
            </w:r>
            <w:r>
              <w:rPr>
                <w:noProof/>
                <w:webHidden/>
              </w:rPr>
              <w:tab/>
            </w:r>
            <w:r w:rsidR="0041552A">
              <w:rPr>
                <w:noProof/>
                <w:webHidden/>
              </w:rPr>
              <w:t>5</w:t>
            </w:r>
          </w:hyperlink>
        </w:p>
        <w:p w14:paraId="54299D8A" w14:textId="1D292064" w:rsidR="00C403F3" w:rsidRDefault="00C403F3">
          <w:pPr>
            <w:pStyle w:val="TOC2"/>
            <w:tabs>
              <w:tab w:val="right" w:leader="dot" w:pos="9736"/>
            </w:tabs>
            <w:rPr>
              <w:rFonts w:eastAsiaTheme="minorEastAsia"/>
              <w:noProof/>
              <w:lang w:eastAsia="es-ES"/>
            </w:rPr>
          </w:pPr>
          <w:hyperlink w:anchor="_Toc138932723" w:history="1">
            <w:r w:rsidRPr="00723B86">
              <w:rPr>
                <w:rStyle w:val="Hyperlink"/>
                <w:noProof/>
              </w:rPr>
              <w:t>Precondiciones y Postcondiciones</w:t>
            </w:r>
            <w:r>
              <w:rPr>
                <w:noProof/>
                <w:webHidden/>
              </w:rPr>
              <w:tab/>
            </w:r>
            <w:r w:rsidR="0041552A">
              <w:rPr>
                <w:noProof/>
                <w:webHidden/>
              </w:rPr>
              <w:t>5</w:t>
            </w:r>
          </w:hyperlink>
        </w:p>
        <w:p w14:paraId="5B8D9757" w14:textId="320484AC" w:rsidR="00C403F3" w:rsidRDefault="00C403F3">
          <w:pPr>
            <w:pStyle w:val="TOC2"/>
            <w:tabs>
              <w:tab w:val="right" w:leader="dot" w:pos="9736"/>
            </w:tabs>
            <w:rPr>
              <w:rFonts w:eastAsiaTheme="minorEastAsia"/>
              <w:noProof/>
              <w:lang w:eastAsia="es-ES"/>
            </w:rPr>
          </w:pPr>
          <w:hyperlink w:anchor="_Toc138932724" w:history="1">
            <w:r w:rsidRPr="00723B86">
              <w:rPr>
                <w:rStyle w:val="Hyperlink"/>
                <w:noProof/>
              </w:rPr>
              <w:t>Escenario principal</w:t>
            </w:r>
            <w:r>
              <w:rPr>
                <w:noProof/>
                <w:webHidden/>
              </w:rPr>
              <w:tab/>
            </w:r>
            <w:r w:rsidR="0041552A">
              <w:rPr>
                <w:noProof/>
                <w:webHidden/>
              </w:rPr>
              <w:t>5</w:t>
            </w:r>
          </w:hyperlink>
        </w:p>
        <w:p w14:paraId="61F3C722" w14:textId="21EBEAD0" w:rsidR="00C403F3" w:rsidRDefault="00C403F3">
          <w:pPr>
            <w:pStyle w:val="TOC2"/>
            <w:tabs>
              <w:tab w:val="right" w:leader="dot" w:pos="9736"/>
            </w:tabs>
            <w:rPr>
              <w:rFonts w:eastAsiaTheme="minorEastAsia"/>
              <w:noProof/>
              <w:lang w:eastAsia="es-ES"/>
            </w:rPr>
          </w:pPr>
          <w:hyperlink w:anchor="_Toc138932725" w:history="1">
            <w:r w:rsidRPr="00723B86">
              <w:rPr>
                <w:rStyle w:val="Hyperlink"/>
                <w:noProof/>
              </w:rPr>
              <w:t>Escenarios excepcionales o alternativos</w:t>
            </w:r>
            <w:r>
              <w:rPr>
                <w:noProof/>
                <w:webHidden/>
              </w:rPr>
              <w:tab/>
            </w:r>
            <w:r w:rsidR="0041552A">
              <w:rPr>
                <w:noProof/>
                <w:webHidden/>
              </w:rPr>
              <w:t>6</w:t>
            </w:r>
          </w:hyperlink>
        </w:p>
        <w:p w14:paraId="602B5E15" w14:textId="2E17565F" w:rsidR="00C403F3" w:rsidRDefault="00C403F3">
          <w:pPr>
            <w:pStyle w:val="TOC2"/>
            <w:tabs>
              <w:tab w:val="right" w:leader="dot" w:pos="9736"/>
            </w:tabs>
            <w:rPr>
              <w:rFonts w:eastAsiaTheme="minorEastAsia"/>
              <w:noProof/>
              <w:lang w:eastAsia="es-ES"/>
            </w:rPr>
          </w:pPr>
          <w:hyperlink w:anchor="_Toc138932726" w:history="1">
            <w:r w:rsidRPr="00723B86">
              <w:rPr>
                <w:rStyle w:val="Hyperlink"/>
                <w:noProof/>
              </w:rPr>
              <w:t>Diagrama de actividad</w:t>
            </w:r>
            <w:r>
              <w:rPr>
                <w:noProof/>
                <w:webHidden/>
              </w:rPr>
              <w:tab/>
            </w:r>
          </w:hyperlink>
          <w:r w:rsidR="008C7BAB">
            <w:rPr>
              <w:noProof/>
            </w:rPr>
            <w:t>7</w:t>
          </w:r>
        </w:p>
        <w:p w14:paraId="7AC539B2" w14:textId="0CA72226" w:rsidR="00C403F3" w:rsidRDefault="00C403F3">
          <w:pPr>
            <w:pStyle w:val="TOC2"/>
            <w:tabs>
              <w:tab w:val="right" w:leader="dot" w:pos="9736"/>
            </w:tabs>
            <w:rPr>
              <w:rFonts w:eastAsiaTheme="minorEastAsia"/>
              <w:noProof/>
              <w:lang w:eastAsia="es-ES"/>
            </w:rPr>
          </w:pPr>
          <w:hyperlink w:anchor="_Toc138932727" w:history="1">
            <w:r w:rsidRPr="00723B86">
              <w:rPr>
                <w:rStyle w:val="Hyperlink"/>
                <w:noProof/>
              </w:rPr>
              <w:t>Descripción de la interfaz</w:t>
            </w:r>
            <w:r>
              <w:rPr>
                <w:noProof/>
                <w:webHidden/>
              </w:rPr>
              <w:tab/>
            </w:r>
          </w:hyperlink>
          <w:r w:rsidR="008C7BAB">
            <w:rPr>
              <w:noProof/>
            </w:rPr>
            <w:t>8</w:t>
          </w:r>
        </w:p>
        <w:p w14:paraId="7B435B58" w14:textId="5DA1F89E" w:rsidR="00C403F3" w:rsidRDefault="00C403F3">
          <w:pPr>
            <w:pStyle w:val="TOC1"/>
            <w:tabs>
              <w:tab w:val="right" w:leader="dot" w:pos="9736"/>
            </w:tabs>
            <w:rPr>
              <w:rFonts w:eastAsiaTheme="minorEastAsia"/>
              <w:noProof/>
              <w:lang w:eastAsia="es-ES"/>
            </w:rPr>
          </w:pPr>
          <w:hyperlink w:anchor="_Toc138932728" w:history="1">
            <w:r w:rsidRPr="00723B86">
              <w:rPr>
                <w:rStyle w:val="Hyperlink"/>
                <w:noProof/>
              </w:rPr>
              <w:t>5.</w:t>
            </w:r>
            <w:r w:rsidR="00595E74">
              <w:rPr>
                <w:rStyle w:val="Hyperlink"/>
                <w:noProof/>
              </w:rPr>
              <w:t>3</w:t>
            </w:r>
            <w:r w:rsidRPr="00723B86">
              <w:rPr>
                <w:rStyle w:val="Hyperlink"/>
                <w:noProof/>
              </w:rPr>
              <w:t>.</w:t>
            </w:r>
            <w:r w:rsidR="00595E74" w:rsidRPr="00595E74">
              <w:t xml:space="preserve"> </w:t>
            </w:r>
            <w:r w:rsidR="00595E74" w:rsidRPr="00595E74">
              <w:rPr>
                <w:rStyle w:val="Hyperlink"/>
                <w:noProof/>
              </w:rPr>
              <w:t>CU14-Borrar usuario cliente</w:t>
            </w:r>
            <w:r>
              <w:rPr>
                <w:noProof/>
                <w:webHidden/>
              </w:rPr>
              <w:tab/>
            </w:r>
          </w:hyperlink>
          <w:r w:rsidR="008C7BAB">
            <w:rPr>
              <w:noProof/>
            </w:rPr>
            <w:t>9</w:t>
          </w:r>
        </w:p>
        <w:p w14:paraId="62143E92" w14:textId="087158BF" w:rsidR="00C403F3" w:rsidRDefault="00C403F3">
          <w:pPr>
            <w:pStyle w:val="TOC2"/>
            <w:tabs>
              <w:tab w:val="right" w:leader="dot" w:pos="9736"/>
            </w:tabs>
            <w:rPr>
              <w:rFonts w:eastAsiaTheme="minorEastAsia"/>
              <w:noProof/>
              <w:lang w:eastAsia="es-ES"/>
            </w:rPr>
          </w:pPr>
          <w:hyperlink w:anchor="_Toc138932729" w:history="1">
            <w:r w:rsidRPr="00723B86">
              <w:rPr>
                <w:rStyle w:val="Hyperlink"/>
                <w:noProof/>
              </w:rPr>
              <w:t>Descripción y Frecuencia</w:t>
            </w:r>
            <w:r>
              <w:rPr>
                <w:noProof/>
                <w:webHidden/>
              </w:rPr>
              <w:tab/>
            </w:r>
          </w:hyperlink>
          <w:r w:rsidR="008C7BAB">
            <w:rPr>
              <w:noProof/>
            </w:rPr>
            <w:t>9</w:t>
          </w:r>
        </w:p>
        <w:p w14:paraId="3DB14DC4" w14:textId="1244729B" w:rsidR="00C403F3" w:rsidRDefault="00C403F3">
          <w:pPr>
            <w:pStyle w:val="TOC2"/>
            <w:tabs>
              <w:tab w:val="right" w:leader="dot" w:pos="9736"/>
            </w:tabs>
            <w:rPr>
              <w:rFonts w:eastAsiaTheme="minorEastAsia"/>
              <w:noProof/>
              <w:lang w:eastAsia="es-ES"/>
            </w:rPr>
          </w:pPr>
          <w:hyperlink w:anchor="_Toc138932730" w:history="1">
            <w:r w:rsidRPr="00723B86">
              <w:rPr>
                <w:rStyle w:val="Hyperlink"/>
                <w:noProof/>
              </w:rPr>
              <w:t>Precondiciones y Postcondiciones</w:t>
            </w:r>
            <w:r>
              <w:rPr>
                <w:noProof/>
                <w:webHidden/>
              </w:rPr>
              <w:tab/>
            </w:r>
          </w:hyperlink>
          <w:r w:rsidR="008C7BAB">
            <w:rPr>
              <w:noProof/>
            </w:rPr>
            <w:t>9</w:t>
          </w:r>
        </w:p>
        <w:p w14:paraId="5601332A" w14:textId="3D55A8C6" w:rsidR="00C403F3" w:rsidRDefault="00C403F3">
          <w:pPr>
            <w:pStyle w:val="TOC2"/>
            <w:tabs>
              <w:tab w:val="right" w:leader="dot" w:pos="9736"/>
            </w:tabs>
            <w:rPr>
              <w:rFonts w:eastAsiaTheme="minorEastAsia"/>
              <w:noProof/>
              <w:lang w:eastAsia="es-ES"/>
            </w:rPr>
          </w:pPr>
          <w:hyperlink w:anchor="_Toc138932731" w:history="1">
            <w:r w:rsidRPr="00723B86">
              <w:rPr>
                <w:rStyle w:val="Hyperlink"/>
                <w:noProof/>
              </w:rPr>
              <w:t>Escenario principal</w:t>
            </w:r>
            <w:r>
              <w:rPr>
                <w:noProof/>
                <w:webHidden/>
              </w:rPr>
              <w:tab/>
            </w:r>
          </w:hyperlink>
          <w:r w:rsidR="008C7BAB">
            <w:rPr>
              <w:noProof/>
            </w:rPr>
            <w:t>9</w:t>
          </w:r>
        </w:p>
        <w:p w14:paraId="0714BFBB" w14:textId="27A39494" w:rsidR="00C403F3" w:rsidRDefault="00C403F3">
          <w:pPr>
            <w:pStyle w:val="TOC2"/>
            <w:tabs>
              <w:tab w:val="right" w:leader="dot" w:pos="9736"/>
            </w:tabs>
            <w:rPr>
              <w:rFonts w:eastAsiaTheme="minorEastAsia"/>
              <w:noProof/>
              <w:lang w:eastAsia="es-ES"/>
            </w:rPr>
          </w:pPr>
          <w:hyperlink w:anchor="_Toc138932732" w:history="1">
            <w:r w:rsidRPr="00723B86">
              <w:rPr>
                <w:rStyle w:val="Hyperlink"/>
                <w:noProof/>
              </w:rPr>
              <w:t>Escenarios excepcionales o alternativos</w:t>
            </w:r>
            <w:r>
              <w:rPr>
                <w:noProof/>
                <w:webHidden/>
              </w:rPr>
              <w:tab/>
            </w:r>
          </w:hyperlink>
          <w:r w:rsidR="008C7BAB">
            <w:rPr>
              <w:noProof/>
            </w:rPr>
            <w:t>10</w:t>
          </w:r>
        </w:p>
        <w:p w14:paraId="420C2ADF" w14:textId="0EC8AA7B" w:rsidR="00C403F3" w:rsidRDefault="00C403F3">
          <w:pPr>
            <w:pStyle w:val="TOC2"/>
            <w:tabs>
              <w:tab w:val="right" w:leader="dot" w:pos="9736"/>
            </w:tabs>
            <w:rPr>
              <w:rFonts w:eastAsiaTheme="minorEastAsia"/>
              <w:noProof/>
              <w:lang w:eastAsia="es-ES"/>
            </w:rPr>
          </w:pPr>
          <w:hyperlink w:anchor="_Toc138932733" w:history="1">
            <w:r w:rsidRPr="00723B86">
              <w:rPr>
                <w:rStyle w:val="Hyperlink"/>
                <w:noProof/>
              </w:rPr>
              <w:t>Diagrama de actividad</w:t>
            </w:r>
            <w:r>
              <w:rPr>
                <w:noProof/>
                <w:webHidden/>
              </w:rPr>
              <w:tab/>
            </w:r>
          </w:hyperlink>
          <w:r w:rsidR="008C7BAB">
            <w:rPr>
              <w:noProof/>
            </w:rPr>
            <w:t>10</w:t>
          </w:r>
        </w:p>
        <w:p w14:paraId="67D580DB" w14:textId="2DC8302F" w:rsidR="00C403F3" w:rsidRDefault="00C403F3">
          <w:pPr>
            <w:pStyle w:val="TOC2"/>
            <w:tabs>
              <w:tab w:val="right" w:leader="dot" w:pos="9736"/>
            </w:tabs>
            <w:rPr>
              <w:rFonts w:eastAsiaTheme="minorEastAsia"/>
              <w:noProof/>
              <w:lang w:eastAsia="es-ES"/>
            </w:rPr>
          </w:pPr>
          <w:hyperlink w:anchor="_Toc138932734" w:history="1">
            <w:r w:rsidRPr="00723B86">
              <w:rPr>
                <w:rStyle w:val="Hyperlink"/>
                <w:noProof/>
              </w:rPr>
              <w:t>Descripción de la interfaz</w:t>
            </w:r>
            <w:r>
              <w:rPr>
                <w:noProof/>
                <w:webHidden/>
              </w:rPr>
              <w:tab/>
            </w:r>
            <w:r w:rsidR="00414B72">
              <w:rPr>
                <w:noProof/>
                <w:webHidden/>
              </w:rPr>
              <w:t>1</w:t>
            </w:r>
          </w:hyperlink>
          <w:r w:rsidR="008C7BAB">
            <w:rPr>
              <w:noProof/>
            </w:rPr>
            <w:t>1</w:t>
          </w:r>
        </w:p>
        <w:p w14:paraId="66948817" w14:textId="734CA1C3" w:rsidR="00595E74" w:rsidRPr="00595E74" w:rsidRDefault="00466ED0" w:rsidP="00595E74">
          <w:pPr>
            <w:pStyle w:val="TOC1"/>
            <w:tabs>
              <w:tab w:val="right" w:leader="dot" w:pos="9736"/>
            </w:tabs>
            <w:rPr>
              <w:rFonts w:eastAsiaTheme="minorEastAsia"/>
              <w:noProof/>
              <w:color w:val="000000" w:themeColor="text1"/>
              <w:lang w:eastAsia="es-ES"/>
            </w:rPr>
          </w:pPr>
          <w:r>
            <w:rPr>
              <w:b/>
              <w:bCs/>
            </w:rPr>
            <w:fldChar w:fldCharType="end"/>
          </w:r>
          <w:hyperlink w:anchor="_Toc138932728" w:history="1">
            <w:r w:rsidR="00595E74" w:rsidRPr="00595E74">
              <w:rPr>
                <w:rStyle w:val="Hyperlink"/>
                <w:noProof/>
                <w:color w:val="000000" w:themeColor="text1"/>
                <w:u w:val="none"/>
              </w:rPr>
              <w:t>5.</w:t>
            </w:r>
            <w:r w:rsidR="00595E74">
              <w:rPr>
                <w:rStyle w:val="Hyperlink"/>
                <w:noProof/>
                <w:color w:val="000000" w:themeColor="text1"/>
                <w:u w:val="none"/>
              </w:rPr>
              <w:t>4</w:t>
            </w:r>
            <w:r w:rsidR="00595E74" w:rsidRPr="00595E74">
              <w:rPr>
                <w:rStyle w:val="Hyperlink"/>
                <w:noProof/>
                <w:color w:val="000000" w:themeColor="text1"/>
                <w:u w:val="none"/>
              </w:rPr>
              <w:t>.</w:t>
            </w:r>
            <w:r w:rsidR="00595E74" w:rsidRPr="00595E74">
              <w:rPr>
                <w:color w:val="000000" w:themeColor="text1"/>
              </w:rPr>
              <w:t xml:space="preserve"> </w:t>
            </w:r>
            <w:r w:rsidR="00595E74" w:rsidRPr="00595E74">
              <w:rPr>
                <w:rStyle w:val="Hyperlink"/>
                <w:noProof/>
                <w:color w:val="000000" w:themeColor="text1"/>
                <w:u w:val="none"/>
              </w:rPr>
              <w:t>CU34-Crear tareas asociadas a petición</w:t>
            </w:r>
            <w:r w:rsidR="00595E74"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6B35D383" w14:textId="76589BF3"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29" w:history="1">
            <w:r w:rsidRPr="00595E74">
              <w:rPr>
                <w:rStyle w:val="Hyperlink"/>
                <w:noProof/>
                <w:color w:val="000000" w:themeColor="text1"/>
                <w:u w:val="none"/>
              </w:rPr>
              <w:t>Descripción y Frecuencia</w:t>
            </w:r>
            <w:r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0B003DC8" w14:textId="48EFC21F"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0" w:history="1">
            <w:r w:rsidRPr="00595E74">
              <w:rPr>
                <w:rStyle w:val="Hyperlink"/>
                <w:noProof/>
                <w:color w:val="000000" w:themeColor="text1"/>
                <w:u w:val="none"/>
              </w:rPr>
              <w:t>Precondiciones y Postcondiciones</w:t>
            </w:r>
            <w:r w:rsidRPr="00595E74">
              <w:rPr>
                <w:noProof/>
                <w:webHidden/>
                <w:color w:val="000000" w:themeColor="text1"/>
              </w:rPr>
              <w:tab/>
            </w:r>
            <w:r w:rsidR="00414B72">
              <w:rPr>
                <w:noProof/>
                <w:webHidden/>
                <w:color w:val="000000" w:themeColor="text1"/>
              </w:rPr>
              <w:t>1</w:t>
            </w:r>
          </w:hyperlink>
          <w:r w:rsidR="008C7BAB">
            <w:rPr>
              <w:noProof/>
              <w:color w:val="000000" w:themeColor="text1"/>
            </w:rPr>
            <w:t>2</w:t>
          </w:r>
        </w:p>
        <w:p w14:paraId="234ED86E" w14:textId="101DB0D5"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1" w:history="1">
            <w:r w:rsidRPr="00595E74">
              <w:rPr>
                <w:rStyle w:val="Hyperlink"/>
                <w:noProof/>
                <w:color w:val="000000" w:themeColor="text1"/>
                <w:u w:val="none"/>
              </w:rPr>
              <w:t>Escenario principal</w:t>
            </w:r>
            <w:r w:rsidRPr="00595E74">
              <w:rPr>
                <w:noProof/>
                <w:webHidden/>
                <w:color w:val="000000" w:themeColor="text1"/>
              </w:rPr>
              <w:tab/>
            </w:r>
            <w:r w:rsidR="00414B72">
              <w:rPr>
                <w:noProof/>
                <w:webHidden/>
                <w:color w:val="000000" w:themeColor="text1"/>
              </w:rPr>
              <w:t>1</w:t>
            </w:r>
          </w:hyperlink>
          <w:r w:rsidR="008C7BAB">
            <w:rPr>
              <w:noProof/>
              <w:color w:val="000000" w:themeColor="text1"/>
            </w:rPr>
            <w:t>3</w:t>
          </w:r>
        </w:p>
        <w:p w14:paraId="22D1C556" w14:textId="7DF083E3"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2" w:history="1">
            <w:r w:rsidRPr="00595E74">
              <w:rPr>
                <w:rStyle w:val="Hyperlink"/>
                <w:noProof/>
                <w:color w:val="000000" w:themeColor="text1"/>
                <w:u w:val="none"/>
              </w:rPr>
              <w:t>Escenarios excepcionales o alternativos</w:t>
            </w:r>
            <w:r w:rsidRPr="00595E74">
              <w:rPr>
                <w:noProof/>
                <w:webHidden/>
                <w:color w:val="000000" w:themeColor="text1"/>
              </w:rPr>
              <w:tab/>
            </w:r>
            <w:r w:rsidR="00414B72">
              <w:rPr>
                <w:noProof/>
                <w:webHidden/>
                <w:color w:val="000000" w:themeColor="text1"/>
              </w:rPr>
              <w:t>1</w:t>
            </w:r>
          </w:hyperlink>
          <w:r w:rsidR="008C7BAB">
            <w:rPr>
              <w:noProof/>
              <w:color w:val="000000" w:themeColor="text1"/>
            </w:rPr>
            <w:t>3</w:t>
          </w:r>
        </w:p>
        <w:p w14:paraId="648C31C2" w14:textId="32F89C1E"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3" w:history="1">
            <w:r w:rsidRPr="00595E74">
              <w:rPr>
                <w:rStyle w:val="Hyperlink"/>
                <w:noProof/>
                <w:color w:val="000000" w:themeColor="text1"/>
                <w:u w:val="none"/>
              </w:rPr>
              <w:t>Diagrama de actividad</w:t>
            </w:r>
            <w:r w:rsidRPr="00595E74">
              <w:rPr>
                <w:noProof/>
                <w:webHidden/>
                <w:color w:val="000000" w:themeColor="text1"/>
              </w:rPr>
              <w:tab/>
            </w:r>
            <w:r w:rsidR="008C7BAB">
              <w:rPr>
                <w:noProof/>
                <w:webHidden/>
                <w:color w:val="000000" w:themeColor="text1"/>
              </w:rPr>
              <w:t>13</w:t>
            </w:r>
          </w:hyperlink>
        </w:p>
        <w:p w14:paraId="715DBE2F" w14:textId="08F7483C" w:rsidR="00595E74" w:rsidRPr="00595E74" w:rsidRDefault="00595E74" w:rsidP="00595E74">
          <w:pPr>
            <w:pStyle w:val="TOC2"/>
            <w:tabs>
              <w:tab w:val="right" w:leader="dot" w:pos="9736"/>
            </w:tabs>
            <w:rPr>
              <w:rFonts w:eastAsiaTheme="minorEastAsia"/>
              <w:noProof/>
              <w:color w:val="000000" w:themeColor="text1"/>
              <w:lang w:eastAsia="es-ES"/>
            </w:rPr>
          </w:pPr>
          <w:hyperlink w:anchor="_Toc138932734" w:history="1">
            <w:r w:rsidRPr="00595E74">
              <w:rPr>
                <w:rStyle w:val="Hyperlink"/>
                <w:noProof/>
                <w:color w:val="000000" w:themeColor="text1"/>
                <w:u w:val="none"/>
              </w:rPr>
              <w:t>Descripción de la interfaz</w:t>
            </w:r>
            <w:r w:rsidRPr="00595E74">
              <w:rPr>
                <w:noProof/>
                <w:webHidden/>
                <w:color w:val="000000" w:themeColor="text1"/>
              </w:rPr>
              <w:tab/>
            </w:r>
            <w:r w:rsidR="008C7BAB">
              <w:rPr>
                <w:noProof/>
                <w:webHidden/>
                <w:color w:val="000000" w:themeColor="text1"/>
              </w:rPr>
              <w:t>14</w:t>
            </w:r>
          </w:hyperlink>
        </w:p>
        <w:p w14:paraId="24EBF6DD" w14:textId="345601B1" w:rsidR="00A36B80" w:rsidRDefault="00000000" w:rsidP="00A36B80">
          <w:pPr>
            <w:pStyle w:val="paragraph"/>
            <w:spacing w:before="0" w:beforeAutospacing="0" w:after="0" w:afterAutospacing="0"/>
            <w:jc w:val="both"/>
            <w:textAlignment w:val="baseline"/>
            <w:rPr>
              <w:b/>
              <w:bCs/>
            </w:rPr>
          </w:pPr>
        </w:p>
      </w:sdtContent>
    </w:sdt>
    <w:p w14:paraId="078591AD"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6457B725"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199340D9" w14:textId="77777777" w:rsidR="00A36B80" w:rsidRDefault="00A36B80" w:rsidP="00A36B80">
      <w:pPr>
        <w:pStyle w:val="paragraph"/>
        <w:spacing w:before="0" w:beforeAutospacing="0" w:after="0" w:afterAutospacing="0"/>
        <w:jc w:val="both"/>
        <w:textAlignment w:val="baseline"/>
        <w:rPr>
          <w:rFonts w:ascii="Calibri Light" w:hAnsi="Calibri Light" w:cs="Calibri Light"/>
          <w:color w:val="1F4E79"/>
          <w:sz w:val="40"/>
          <w:szCs w:val="40"/>
        </w:rPr>
      </w:pPr>
    </w:p>
    <w:p w14:paraId="1AE14A26" w14:textId="30787E55" w:rsidR="00A36B80" w:rsidRPr="00A36B80" w:rsidRDefault="00A36B80" w:rsidP="00A36B80">
      <w:pPr>
        <w:pStyle w:val="paragraph"/>
        <w:spacing w:before="0" w:beforeAutospacing="0" w:after="0" w:afterAutospacing="0"/>
        <w:jc w:val="both"/>
        <w:textAlignment w:val="baseline"/>
        <w:rPr>
          <w:rFonts w:ascii="Segoe UI" w:hAnsi="Segoe UI" w:cs="Segoe UI"/>
          <w:color w:val="1F4E79"/>
          <w:sz w:val="18"/>
          <w:szCs w:val="18"/>
        </w:rPr>
      </w:pPr>
      <w:r w:rsidRPr="00A36B80">
        <w:rPr>
          <w:rFonts w:ascii="Calibri Light" w:hAnsi="Calibri Light" w:cs="Calibri Light"/>
          <w:color w:val="1F4E79"/>
          <w:sz w:val="40"/>
          <w:szCs w:val="40"/>
        </w:rPr>
        <w:lastRenderedPageBreak/>
        <w:t>5. Modelado de casos de uso </w:t>
      </w:r>
    </w:p>
    <w:p w14:paraId="5CBE5206" w14:textId="77777777" w:rsidR="00A36B80" w:rsidRDefault="00A36B80" w:rsidP="00A36B80">
      <w:pPr>
        <w:spacing w:after="0" w:line="240" w:lineRule="auto"/>
        <w:jc w:val="both"/>
        <w:textAlignment w:val="baseline"/>
        <w:rPr>
          <w:rFonts w:ascii="Calibri" w:eastAsia="Times New Roman" w:hAnsi="Calibri" w:cs="Calibri"/>
          <w:i/>
          <w:iCs/>
          <w:color w:val="7F7F7F"/>
          <w:lang w:eastAsia="es-ES"/>
        </w:rPr>
      </w:pPr>
    </w:p>
    <w:p w14:paraId="54AD5443" w14:textId="61D1702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t xml:space="preserve">5.1. </w:t>
      </w:r>
      <w:bookmarkStart w:id="0" w:name="_Hlk181101935"/>
      <w:r w:rsidRPr="00A36B80">
        <w:rPr>
          <w:rFonts w:ascii="Calibri Light" w:eastAsia="Times New Roman" w:hAnsi="Calibri Light" w:cs="Calibri Light"/>
          <w:color w:val="1F4E79"/>
          <w:sz w:val="32"/>
          <w:szCs w:val="32"/>
          <w:lang w:eastAsia="es-ES"/>
        </w:rPr>
        <w:t>CU</w:t>
      </w:r>
      <w:r w:rsidR="00EA7F2A">
        <w:rPr>
          <w:rFonts w:ascii="Calibri Light" w:eastAsia="Times New Roman" w:hAnsi="Calibri Light" w:cs="Calibri Light"/>
          <w:color w:val="1F4E79"/>
          <w:sz w:val="32"/>
          <w:szCs w:val="32"/>
          <w:lang w:eastAsia="es-ES"/>
        </w:rPr>
        <w:t>13</w:t>
      </w:r>
      <w:r w:rsidRPr="00A36B80">
        <w:rPr>
          <w:rFonts w:ascii="Calibri Light" w:eastAsia="Times New Roman" w:hAnsi="Calibri Light" w:cs="Calibri Light"/>
          <w:color w:val="1F4E79"/>
          <w:sz w:val="32"/>
          <w:szCs w:val="32"/>
          <w:lang w:eastAsia="es-ES"/>
        </w:rPr>
        <w:t>-</w:t>
      </w:r>
      <w:r w:rsidRPr="00A36B80">
        <w:rPr>
          <w:rFonts w:ascii="Calibri Light" w:eastAsia="Times New Roman" w:hAnsi="Calibri Light" w:cs="Calibri Light"/>
          <w:i/>
          <w:iCs/>
          <w:color w:val="1F4E79"/>
          <w:sz w:val="32"/>
          <w:szCs w:val="32"/>
          <w:lang w:eastAsia="es-ES"/>
        </w:rPr>
        <w:t>Cargar Fichero XML</w:t>
      </w:r>
      <w:r w:rsidRPr="00A36B80">
        <w:rPr>
          <w:rFonts w:ascii="Calibri Light" w:eastAsia="Times New Roman" w:hAnsi="Calibri Light" w:cs="Calibri Light"/>
          <w:color w:val="1F4E79"/>
          <w:sz w:val="32"/>
          <w:szCs w:val="32"/>
          <w:lang w:eastAsia="es-ES"/>
        </w:rPr>
        <w:t> </w:t>
      </w:r>
      <w:bookmarkEnd w:id="0"/>
    </w:p>
    <w:p w14:paraId="52676DA5" w14:textId="77777777" w:rsidR="00A36B80" w:rsidRPr="00A36B80" w:rsidRDefault="00A36B80" w:rsidP="00A36B80">
      <w:pPr>
        <w:spacing w:after="0" w:line="240" w:lineRule="auto"/>
        <w:jc w:val="both"/>
        <w:textAlignment w:val="baseline"/>
        <w:rPr>
          <w:rFonts w:ascii="Segoe UI" w:eastAsia="Times New Roman" w:hAnsi="Segoe UI" w:cs="Segoe UI"/>
          <w:color w:val="1F4E79"/>
          <w:sz w:val="18"/>
          <w:szCs w:val="18"/>
          <w:lang w:eastAsia="es-ES"/>
        </w:rPr>
      </w:pPr>
    </w:p>
    <w:p w14:paraId="188667A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77435F49" w14:textId="2F78624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61F14FDF" wp14:editId="10DC2154">
            <wp:extent cx="6143180" cy="1562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54796" cy="1565054"/>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6EAB69C1"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4105033B" w14:textId="1F4874BF"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01920E09" wp14:editId="68C2870B">
            <wp:extent cx="2903733" cy="204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03733" cy="2040255"/>
                    </a:xfrm>
                    <a:prstGeom prst="rect">
                      <a:avLst/>
                    </a:prstGeom>
                    <a:noFill/>
                    <a:ln>
                      <a:noFill/>
                    </a:ln>
                  </pic:spPr>
                </pic:pic>
              </a:graphicData>
            </a:graphic>
          </wp:inline>
        </w:drawing>
      </w:r>
      <w:r w:rsidRPr="00A36B80">
        <w:rPr>
          <w:rFonts w:ascii="Calibri" w:eastAsia="Times New Roman" w:hAnsi="Calibri" w:cs="Calibri"/>
          <w:i/>
          <w:iCs/>
          <w:color w:val="7F7F7F"/>
          <w:lang w:eastAsia="es-ES"/>
        </w:rPr>
        <w:t> </w:t>
      </w:r>
      <w:r w:rsidRPr="00A36B80">
        <w:rPr>
          <w:rFonts w:ascii="Calibri" w:eastAsia="Times New Roman" w:hAnsi="Calibri" w:cs="Calibri"/>
          <w:color w:val="7F7F7F"/>
          <w:lang w:eastAsia="es-ES"/>
        </w:rPr>
        <w:t> </w:t>
      </w:r>
    </w:p>
    <w:p w14:paraId="2AFE03ED" w14:textId="77777777" w:rsidR="00BA0F21" w:rsidRDefault="00BA0F21" w:rsidP="00BA0F21">
      <w:pPr>
        <w:spacing w:after="0" w:line="240" w:lineRule="auto"/>
        <w:jc w:val="both"/>
        <w:textAlignment w:val="baseline"/>
        <w:rPr>
          <w:rFonts w:ascii="Calibri Light" w:eastAsia="Times New Roman" w:hAnsi="Calibri Light" w:cs="Calibri Light"/>
          <w:color w:val="2E74B5"/>
          <w:sz w:val="26"/>
          <w:szCs w:val="26"/>
          <w:lang w:eastAsia="es-ES"/>
        </w:rPr>
      </w:pPr>
    </w:p>
    <w:p w14:paraId="299CD8C6" w14:textId="0A3EEC5B" w:rsidR="00EA7F2A" w:rsidRPr="00BA0F21" w:rsidRDefault="00A36B80" w:rsidP="00BA0F21">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t>Escenario principal </w:t>
      </w:r>
    </w:p>
    <w:p w14:paraId="25540EE6" w14:textId="24CEB906"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860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6"/>
        <w:gridCol w:w="4659"/>
      </w:tblGrid>
      <w:tr w:rsidR="00EA7F2A" w:rsidRPr="00A36B80" w14:paraId="55E701BB"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CC5E1B" w14:textId="51A4B40B"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Actor</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42EF66" w14:textId="1657F0B8"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rPr>
                <w:b/>
                <w:bCs/>
              </w:rPr>
              <w:t>Sistema</w:t>
            </w:r>
          </w:p>
        </w:tc>
      </w:tr>
      <w:tr w:rsidR="00EA7F2A" w:rsidRPr="00A36B80" w14:paraId="64A3711C"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A4F6F" w14:textId="5E150DE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1. Selecciona la opción para cargar un fichero XML en una aplicación.</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060966" w14:textId="4E68A44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2. El sistema muestra una interfaz para seleccionar el fichero XML</w:t>
            </w:r>
          </w:p>
        </w:tc>
      </w:tr>
      <w:tr w:rsidR="00EA7F2A" w:rsidRPr="00A36B80" w14:paraId="69F2B403"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71DF4" w14:textId="7B2D64F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3. Selecciona el fichero XML.</w:t>
            </w: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851139" w14:textId="46DC3A90"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4. El sistema valida el formato del fichero XML.</w:t>
            </w:r>
          </w:p>
        </w:tc>
      </w:tr>
      <w:tr w:rsidR="00EA7F2A" w:rsidRPr="00A36B80" w14:paraId="4B69FA7F"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0BE1E" w14:textId="09BF78E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A5560" w14:textId="7637D719"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5. El sistema procesa el contenido del fichero XML, creando o actualizando los elementos SW.</w:t>
            </w:r>
          </w:p>
        </w:tc>
      </w:tr>
      <w:tr w:rsidR="00EA7F2A" w:rsidRPr="00A36B80" w14:paraId="3A3088E0"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BC3F0" w14:textId="5743D0B1"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5893F2" w14:textId="1887C30F"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6. El sistema establece/actualiza las dependencias entre los elementos.</w:t>
            </w:r>
          </w:p>
        </w:tc>
      </w:tr>
      <w:tr w:rsidR="00EA7F2A" w:rsidRPr="00A36B80" w14:paraId="0D4ED68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FCAAB" w14:textId="2B52D6F7"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0F0565" w14:textId="1734EB45"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7. El sistema genera un fichero log con el resultado del proceso.</w:t>
            </w:r>
          </w:p>
        </w:tc>
      </w:tr>
      <w:tr w:rsidR="00EA7F2A" w:rsidRPr="00A36B80" w14:paraId="7C271796" w14:textId="77777777" w:rsidTr="00C952D9">
        <w:trPr>
          <w:trHeight w:val="300"/>
        </w:trPr>
        <w:tc>
          <w:tcPr>
            <w:tcW w:w="394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889C90" w14:textId="24C1D883"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p>
        </w:tc>
        <w:tc>
          <w:tcPr>
            <w:tcW w:w="465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EAF789" w14:textId="66E26B22" w:rsidR="00EA7F2A" w:rsidRPr="00A36B80" w:rsidRDefault="00EA7F2A" w:rsidP="00EA7F2A">
            <w:pPr>
              <w:spacing w:after="0" w:line="240" w:lineRule="auto"/>
              <w:jc w:val="both"/>
              <w:textAlignment w:val="baseline"/>
              <w:rPr>
                <w:rFonts w:ascii="Times New Roman" w:eastAsia="Times New Roman" w:hAnsi="Times New Roman" w:cs="Times New Roman"/>
                <w:sz w:val="24"/>
                <w:szCs w:val="24"/>
                <w:lang w:eastAsia="es-ES"/>
              </w:rPr>
            </w:pPr>
            <w:r>
              <w:t>8. El sistema muestra un mensaje de confirmación indicando la finalización de la carga y dando la opción para acceder al fichero log.</w:t>
            </w:r>
          </w:p>
        </w:tc>
      </w:tr>
    </w:tbl>
    <w:p w14:paraId="02C0C703"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color w:val="7F7F7F"/>
          <w:lang w:eastAsia="es-ES"/>
        </w:rPr>
        <w:t> </w:t>
      </w:r>
    </w:p>
    <w:p w14:paraId="389F78C2" w14:textId="64E62C1B"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6D36E77D" w14:textId="6E5BA4E3" w:rsidR="00A36B80" w:rsidRDefault="00A36B80" w:rsidP="00A36B80">
      <w:pPr>
        <w:spacing w:after="0" w:line="240" w:lineRule="auto"/>
        <w:jc w:val="both"/>
        <w:textAlignment w:val="baseline"/>
        <w:rPr>
          <w:rFonts w:ascii="Calibri" w:eastAsia="Times New Roman" w:hAnsi="Calibri" w:cs="Calibri"/>
          <w:lang w:eastAsia="es-ES"/>
        </w:rPr>
      </w:pPr>
    </w:p>
    <w:p w14:paraId="283C0CB2"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p>
    <w:p w14:paraId="48D07FF6" w14:textId="6DE95CA8" w:rsidR="000F1886" w:rsidRPr="00BA0F21" w:rsidRDefault="00A36B80" w:rsidP="00BA0F21">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lastRenderedPageBreak/>
        <w:t>Escenarios excepcionales o alternativos </w:t>
      </w:r>
    </w:p>
    <w:p w14:paraId="6C73913A"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5CE53741"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1: Formato de fichero XML incorrecto</w:t>
      </w:r>
    </w:p>
    <w:p w14:paraId="60859A3E" w14:textId="4FCA7E04" w:rsidR="000F1886" w:rsidRPr="000F1886" w:rsidRDefault="000F1886" w:rsidP="000F1886">
      <w:pPr>
        <w:pStyle w:val="ListParagraph"/>
        <w:numPr>
          <w:ilvl w:val="0"/>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 xml:space="preserve">Si el sistema detecta que el formato del fichero XML no es válido: </w:t>
      </w:r>
    </w:p>
    <w:p w14:paraId="10FB3296"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Muestra un mensaje de error indicando que el formato del fichero es incorrecto.</w:t>
      </w:r>
    </w:p>
    <w:p w14:paraId="45251547" w14:textId="77777777" w:rsidR="000F1886" w:rsidRPr="000F1886" w:rsidRDefault="000F1886" w:rsidP="000F1886">
      <w:pPr>
        <w:numPr>
          <w:ilvl w:val="1"/>
          <w:numId w:val="22"/>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Salta a los pasos 7 y 8 del escenario principal.</w:t>
      </w:r>
    </w:p>
    <w:p w14:paraId="3AAE24D0" w14:textId="77777777" w:rsidR="000F1886" w:rsidRPr="000F1886" w:rsidRDefault="000F1886" w:rsidP="000F1886">
      <w:pPr>
        <w:spacing w:after="0" w:line="240" w:lineRule="auto"/>
        <w:textAlignment w:val="baseline"/>
        <w:rPr>
          <w:rFonts w:ascii="Calibri" w:eastAsia="Times New Roman" w:hAnsi="Calibri" w:cs="Calibri"/>
          <w:b/>
          <w:bCs/>
          <w:lang w:eastAsia="es-ES"/>
        </w:rPr>
      </w:pPr>
      <w:r w:rsidRPr="000F1886">
        <w:rPr>
          <w:rFonts w:ascii="Calibri" w:eastAsia="Times New Roman" w:hAnsi="Calibri" w:cs="Calibri"/>
          <w:b/>
          <w:bCs/>
          <w:lang w:eastAsia="es-ES"/>
        </w:rPr>
        <w:t>Escenario alternativo 2: Cancelar acción de la carga de fichero</w:t>
      </w:r>
    </w:p>
    <w:p w14:paraId="45C723D1" w14:textId="2B7CA9DD" w:rsidR="000F1886" w:rsidRPr="000F1886" w:rsidRDefault="000F1886" w:rsidP="000F1886">
      <w:pPr>
        <w:pStyle w:val="ListParagraph"/>
        <w:numPr>
          <w:ilvl w:val="0"/>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S</w:t>
      </w:r>
      <w:r w:rsidRPr="000F1886">
        <w:rPr>
          <w:rFonts w:ascii="Calibri" w:eastAsia="Times New Roman" w:hAnsi="Calibri" w:cs="Calibri"/>
          <w:lang w:eastAsia="es-ES"/>
        </w:rPr>
        <w:t xml:space="preserve">i el autor cancela la acción </w:t>
      </w:r>
    </w:p>
    <w:p w14:paraId="73FD088B" w14:textId="4BC45677" w:rsidR="000F1886" w:rsidRPr="000F1886" w:rsidRDefault="000F1886" w:rsidP="000F1886">
      <w:pPr>
        <w:numPr>
          <w:ilvl w:val="1"/>
          <w:numId w:val="24"/>
        </w:numPr>
        <w:spacing w:after="0" w:line="240" w:lineRule="auto"/>
        <w:textAlignment w:val="baseline"/>
        <w:rPr>
          <w:rFonts w:ascii="Calibri" w:eastAsia="Times New Roman" w:hAnsi="Calibri" w:cs="Calibri"/>
          <w:lang w:eastAsia="es-ES"/>
        </w:rPr>
      </w:pPr>
      <w:r w:rsidRPr="000F1886">
        <w:rPr>
          <w:rFonts w:ascii="Calibri" w:eastAsia="Times New Roman" w:hAnsi="Calibri" w:cs="Calibri"/>
          <w:lang w:eastAsia="es-ES"/>
        </w:rPr>
        <w:t>Después del paso 3 del escenario principal pu</w:t>
      </w:r>
      <w:r>
        <w:rPr>
          <w:rFonts w:ascii="Calibri" w:eastAsia="Times New Roman" w:hAnsi="Calibri" w:cs="Calibri"/>
          <w:lang w:eastAsia="es-ES"/>
        </w:rPr>
        <w:t>ls</w:t>
      </w:r>
      <w:r w:rsidRPr="000F1886">
        <w:rPr>
          <w:rFonts w:ascii="Calibri" w:eastAsia="Times New Roman" w:hAnsi="Calibri" w:cs="Calibri"/>
          <w:lang w:eastAsia="es-ES"/>
        </w:rPr>
        <w:t>a el botón pu</w:t>
      </w:r>
      <w:r>
        <w:rPr>
          <w:rFonts w:ascii="Calibri" w:eastAsia="Times New Roman" w:hAnsi="Calibri" w:cs="Calibri"/>
          <w:lang w:eastAsia="es-ES"/>
        </w:rPr>
        <w:t>ls</w:t>
      </w:r>
      <w:r w:rsidRPr="000F1886">
        <w:rPr>
          <w:rFonts w:ascii="Calibri" w:eastAsia="Times New Roman" w:hAnsi="Calibri" w:cs="Calibri"/>
          <w:lang w:eastAsia="es-ES"/>
        </w:rPr>
        <w:t>ar y finaliza.</w:t>
      </w:r>
    </w:p>
    <w:p w14:paraId="33E03D60" w14:textId="77777777" w:rsidR="00A36B80" w:rsidRPr="00A36B80" w:rsidRDefault="00A36B80" w:rsidP="00A36B80">
      <w:pPr>
        <w:spacing w:after="0" w:line="240" w:lineRule="auto"/>
        <w:ind w:left="1080"/>
        <w:jc w:val="both"/>
        <w:textAlignment w:val="baseline"/>
        <w:rPr>
          <w:rFonts w:ascii="Calibri" w:eastAsia="Times New Roman" w:hAnsi="Calibri" w:cs="Calibri"/>
          <w:lang w:eastAsia="es-ES"/>
        </w:rPr>
      </w:pPr>
    </w:p>
    <w:p w14:paraId="49BA92E7" w14:textId="77777777"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4F0AE68" w14:textId="2BCCB62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Diagrama de actividad </w:t>
      </w:r>
      <w:r w:rsidR="00D860FA">
        <w:rPr>
          <w:rFonts w:ascii="Calibri Light" w:eastAsia="Times New Roman" w:hAnsi="Calibri Light" w:cs="Calibri Light"/>
          <w:color w:val="2E74B5"/>
          <w:sz w:val="26"/>
          <w:szCs w:val="26"/>
          <w:lang w:eastAsia="es-ES"/>
        </w:rPr>
        <w:t>(</w:t>
      </w:r>
      <w:r w:rsidR="00D860FA" w:rsidRPr="00D860FA">
        <w:rPr>
          <w:rFonts w:ascii="Calibri Light" w:eastAsia="Times New Roman" w:hAnsi="Calibri Light" w:cs="Calibri Light"/>
          <w:color w:val="2E74B5"/>
          <w:sz w:val="26"/>
          <w:szCs w:val="26"/>
          <w:highlight w:val="yellow"/>
          <w:lang w:eastAsia="es-ES"/>
        </w:rPr>
        <w:t>REVISAR ESTO</w:t>
      </w:r>
      <w:r w:rsidR="00D860FA">
        <w:rPr>
          <w:rFonts w:ascii="Calibri Light" w:eastAsia="Times New Roman" w:hAnsi="Calibri Light" w:cs="Calibri Light"/>
          <w:color w:val="2E74B5"/>
          <w:sz w:val="26"/>
          <w:szCs w:val="26"/>
          <w:lang w:eastAsia="es-ES"/>
        </w:rPr>
        <w:t>)</w:t>
      </w:r>
    </w:p>
    <w:p w14:paraId="305FA279" w14:textId="25458C29"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5B311196" wp14:editId="07A6CE50">
            <wp:extent cx="6188710" cy="3230245"/>
            <wp:effectExtent l="0" t="0" r="254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230245"/>
                    </a:xfrm>
                    <a:prstGeom prst="rect">
                      <a:avLst/>
                    </a:prstGeom>
                    <a:noFill/>
                    <a:ln>
                      <a:noFill/>
                    </a:ln>
                  </pic:spPr>
                </pic:pic>
              </a:graphicData>
            </a:graphic>
          </wp:inline>
        </w:drawing>
      </w:r>
      <w:r w:rsidRPr="00A36B80">
        <w:rPr>
          <w:rFonts w:ascii="Calibri" w:eastAsia="Times New Roman" w:hAnsi="Calibri" w:cs="Calibri"/>
          <w:lang w:eastAsia="es-ES"/>
        </w:rPr>
        <w:t> </w:t>
      </w:r>
    </w:p>
    <w:p w14:paraId="672B3853"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CC4D69"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0D0E19C"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D45F954"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45C15A4"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4194570"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54BD8A1"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4104D89"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2425E8B"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9CEE568"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5FCB86"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D76C8E1"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7663479" w14:textId="77777777" w:rsidR="00BA0F21" w:rsidRDefault="00BA0F21"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3C32EF4"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18B05BD"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DA7F8E2" w14:textId="77777777" w:rsidR="00BD7358" w:rsidRDefault="00BD7358"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FE8DBDD" w14:textId="4AD438E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 </w:t>
      </w:r>
      <w:r w:rsidR="00A47AE6">
        <w:rPr>
          <w:rFonts w:ascii="Calibri Light" w:eastAsia="Times New Roman" w:hAnsi="Calibri Light" w:cs="Calibri Light"/>
          <w:color w:val="2E74B5"/>
          <w:sz w:val="26"/>
          <w:szCs w:val="26"/>
          <w:lang w:eastAsia="es-ES"/>
        </w:rPr>
        <w:t>(</w:t>
      </w:r>
      <w:r w:rsidR="00A47AE6" w:rsidRPr="00D860FA">
        <w:rPr>
          <w:rFonts w:ascii="Calibri Light" w:eastAsia="Times New Roman" w:hAnsi="Calibri Light" w:cs="Calibri Light"/>
          <w:color w:val="2E74B5"/>
          <w:sz w:val="26"/>
          <w:szCs w:val="26"/>
          <w:highlight w:val="yellow"/>
          <w:lang w:eastAsia="es-ES"/>
        </w:rPr>
        <w:t>REVISAR ESTO</w:t>
      </w:r>
      <w:r w:rsidR="00A47AE6">
        <w:rPr>
          <w:rFonts w:ascii="Calibri Light" w:eastAsia="Times New Roman" w:hAnsi="Calibri Light" w:cs="Calibri Light"/>
          <w:color w:val="2E74B5"/>
          <w:sz w:val="26"/>
          <w:szCs w:val="26"/>
          <w:lang w:eastAsia="es-ES"/>
        </w:rPr>
        <w:t>)</w:t>
      </w:r>
    </w:p>
    <w:p w14:paraId="03479A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responsable, se elige la opción “Cargar Fichero” </w:t>
      </w:r>
    </w:p>
    <w:p w14:paraId="6CF78730" w14:textId="6C52547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047C88AE" wp14:editId="64730E8E">
            <wp:extent cx="6188710" cy="339534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6F0A2902"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Saldrá una pantalla para cargar el fichero XML manualmente y elegir a que aplicación corresponde a partir del identificador.  </w:t>
      </w:r>
    </w:p>
    <w:p w14:paraId="73D42A22" w14:textId="2429C0AB"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8942A57" wp14:editId="362E2AB9">
            <wp:extent cx="6188710" cy="3399790"/>
            <wp:effectExtent l="0" t="0" r="254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399790"/>
                    </a:xfrm>
                    <a:prstGeom prst="rect">
                      <a:avLst/>
                    </a:prstGeom>
                    <a:noFill/>
                    <a:ln>
                      <a:noFill/>
                    </a:ln>
                  </pic:spPr>
                </pic:pic>
              </a:graphicData>
            </a:graphic>
          </wp:inline>
        </w:drawing>
      </w:r>
      <w:r w:rsidRPr="00A36B80">
        <w:rPr>
          <w:rFonts w:ascii="Calibri" w:eastAsia="Times New Roman" w:hAnsi="Calibri" w:cs="Calibri"/>
          <w:lang w:eastAsia="es-ES"/>
        </w:rPr>
        <w:t> </w:t>
      </w:r>
    </w:p>
    <w:p w14:paraId="16F11A4C"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4280FFD8" w14:textId="77777777"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3787A4B2"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11E8B15" w14:textId="77777777" w:rsidR="00BD7358" w:rsidRDefault="00BD7358"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2D6156A9" w14:textId="42E7261C"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5.2. CU1</w:t>
      </w:r>
      <w:r w:rsidR="0095309C">
        <w:rPr>
          <w:rFonts w:ascii="Calibri Light" w:eastAsia="Times New Roman" w:hAnsi="Calibri Light" w:cs="Calibri Light"/>
          <w:color w:val="1F4E79"/>
          <w:sz w:val="32"/>
          <w:szCs w:val="32"/>
          <w:lang w:eastAsia="es-ES"/>
        </w:rPr>
        <w:t>6</w:t>
      </w:r>
      <w:r w:rsidRPr="00A36B80">
        <w:rPr>
          <w:rFonts w:ascii="Calibri Light" w:eastAsia="Times New Roman" w:hAnsi="Calibri Light" w:cs="Calibri Light"/>
          <w:color w:val="1F4E79"/>
          <w:sz w:val="32"/>
          <w:szCs w:val="32"/>
          <w:lang w:eastAsia="es-ES"/>
        </w:rPr>
        <w:t>-Modificar elemento de Software </w:t>
      </w:r>
    </w:p>
    <w:p w14:paraId="18BE7F96"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A465210"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46C6D9EC" w14:textId="3F53656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27292F1D" wp14:editId="5B82662F">
            <wp:extent cx="6143625" cy="16248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7729" cy="1628557"/>
                    </a:xfrm>
                    <a:prstGeom prst="rect">
                      <a:avLst/>
                    </a:prstGeom>
                    <a:noFill/>
                    <a:ln>
                      <a:noFill/>
                    </a:ln>
                  </pic:spPr>
                </pic:pic>
              </a:graphicData>
            </a:graphic>
          </wp:inline>
        </w:drawing>
      </w:r>
      <w:r w:rsidRPr="00A36B80">
        <w:rPr>
          <w:rFonts w:ascii="Calibri" w:eastAsia="Times New Roman" w:hAnsi="Calibri" w:cs="Calibri"/>
          <w:lang w:eastAsia="es-ES"/>
        </w:rPr>
        <w:t> </w:t>
      </w:r>
    </w:p>
    <w:p w14:paraId="55A30FB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6B9EEFA4" w14:textId="286184A6"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72012766" wp14:editId="1E421E0A">
            <wp:extent cx="6105525" cy="4682252"/>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16894" cy="4690971"/>
                    </a:xfrm>
                    <a:prstGeom prst="rect">
                      <a:avLst/>
                    </a:prstGeom>
                    <a:noFill/>
                    <a:ln>
                      <a:noFill/>
                    </a:ln>
                  </pic:spPr>
                </pic:pic>
              </a:graphicData>
            </a:graphic>
          </wp:inline>
        </w:drawing>
      </w:r>
      <w:r w:rsidRPr="00A36B80">
        <w:rPr>
          <w:rFonts w:ascii="Calibri" w:eastAsia="Times New Roman" w:hAnsi="Calibri" w:cs="Calibri"/>
          <w:lang w:eastAsia="es-ES"/>
        </w:rPr>
        <w:t> </w:t>
      </w:r>
    </w:p>
    <w:p w14:paraId="02D4AB1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0980EF"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3C1C11C"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068A608"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E49622B"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5BE3DA0"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737424F"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FD7F301" w14:textId="77777777" w:rsidR="00BA280A" w:rsidRDefault="00BA280A"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5C52B3" w14:textId="3DF7A093"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081F10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2FDD7B10"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5EC6ED14"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BA280A" w:rsidRPr="00A36B80" w14:paraId="4FF0AB4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9894A" w14:textId="3EE1B50C" w:rsidR="00BA280A" w:rsidRPr="00A36B80" w:rsidRDefault="00BA280A" w:rsidP="00BA280A">
            <w:pPr>
              <w:spacing w:after="0" w:line="240" w:lineRule="auto"/>
              <w:textAlignment w:val="baseline"/>
              <w:rPr>
                <w:rFonts w:ascii="Times New Roman" w:eastAsia="Times New Roman" w:hAnsi="Times New Roman" w:cs="Times New Roman"/>
                <w:sz w:val="24"/>
                <w:szCs w:val="24"/>
                <w:lang w:eastAsia="es-ES"/>
              </w:rPr>
            </w:pPr>
            <w:r>
              <w:t>1. El usuario selecciona la opción "Modificar Elemento de Software".</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4C89A" w14:textId="283F0893"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2. El sistema verifica que el usuario está autenticado y tiene rol de responsable técnico de COANDES y que el usuario está asignado a un proyecto al que pertenece alguna de las aplicaciones en las que está incluido el elemento a modificar. Si no cumple con esas condiciones, muestra un mensaje de error y termina el caso de uso.</w:t>
            </w:r>
          </w:p>
        </w:tc>
      </w:tr>
      <w:tr w:rsidR="00BA280A" w:rsidRPr="00A36B80" w14:paraId="6E1E1AB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80C93" w14:textId="1538A73A"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374350" w14:textId="365F8A32"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3. El sistema muestra los datos actuales del elemento a modificar.</w:t>
            </w:r>
          </w:p>
        </w:tc>
      </w:tr>
      <w:tr w:rsidR="00BA280A" w:rsidRPr="00A36B80" w14:paraId="6DBB24F1"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F3E9B3" w14:textId="222A9ACB"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4. El usuario confirma que desea modificar el elemento.</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593E63" w14:textId="104A492E"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5. El sistema pregunta si el usuario desea cambiar la lista de elementos relacionados.</w:t>
            </w:r>
          </w:p>
        </w:tc>
      </w:tr>
      <w:tr w:rsidR="00BA280A" w:rsidRPr="00A36B80" w14:paraId="57989AD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852E9B" w14:textId="745C1C33"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6. El usuario decide si quiere modificar las relaciones.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9D04A" w14:textId="41B3D67A"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7. El sistema busca las peticiones en desarrollo en las que el elemento a modificar está en la lista inicial y pide confirmación para proceder.</w:t>
            </w:r>
          </w:p>
        </w:tc>
      </w:tr>
      <w:tr w:rsidR="00BA280A" w:rsidRPr="00A36B80" w14:paraId="743C9DFA"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7A3DBF" w14:textId="1B965FF0"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8. El usuario confirma para continuar.</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9F8EF8" w14:textId="445A77E3"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9. El sistema muestra los elementos relacionados actuales.</w:t>
            </w:r>
          </w:p>
        </w:tc>
      </w:tr>
      <w:tr w:rsidR="00BA280A" w:rsidRPr="00A36B80" w14:paraId="39B4E03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857083" w14:textId="2B7D3376"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10. El usuario selecciona los elementos que desea dar de baja y añade nuevos elementos si es necesario.</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3A32A0" w14:textId="1C35BD84"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11. El sistema genera una nueva lista de elementos relacionados para cada petición en desarrollo en las que esté el elemento a modificar en la lista inicial y compara con la lista anterior.</w:t>
            </w:r>
          </w:p>
        </w:tc>
      </w:tr>
      <w:tr w:rsidR="00BA280A" w:rsidRPr="00A36B80" w14:paraId="265BC8E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0A91BE" w14:textId="54B44433"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861838" w14:textId="4EDBBEE2" w:rsidR="00BA280A" w:rsidRPr="00A36B80" w:rsidRDefault="00BA280A" w:rsidP="00BA280A">
            <w:pPr>
              <w:spacing w:after="0" w:line="240" w:lineRule="auto"/>
              <w:jc w:val="both"/>
              <w:textAlignment w:val="baseline"/>
              <w:rPr>
                <w:rFonts w:ascii="Times New Roman" w:eastAsia="Times New Roman" w:hAnsi="Times New Roman" w:cs="Times New Roman"/>
                <w:sz w:val="24"/>
                <w:szCs w:val="24"/>
                <w:lang w:eastAsia="es-ES"/>
              </w:rPr>
            </w:pPr>
            <w:r>
              <w:t>12. El sistema identifica los elementos que deben ser eliminados, incluyendo el inicial si corresponde.</w:t>
            </w:r>
          </w:p>
        </w:tc>
      </w:tr>
      <w:tr w:rsidR="00BA280A" w:rsidRPr="00A36B80" w14:paraId="5E12A007"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5F65756C" w14:textId="77777777" w:rsidR="00BA280A" w:rsidRPr="00A36B80" w:rsidRDefault="00BA280A" w:rsidP="00BA280A">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52569157" w14:textId="5F36B7B8" w:rsidR="00BA280A" w:rsidRPr="00A36B80" w:rsidRDefault="00BA280A" w:rsidP="00BA280A">
            <w:pPr>
              <w:spacing w:after="0" w:line="240" w:lineRule="auto"/>
              <w:jc w:val="both"/>
              <w:textAlignment w:val="baseline"/>
              <w:rPr>
                <w:rFonts w:ascii="Calibri" w:eastAsia="Times New Roman" w:hAnsi="Calibri" w:cs="Calibri"/>
                <w:lang w:eastAsia="es-ES"/>
              </w:rPr>
            </w:pPr>
            <w:r>
              <w:t>13. Para cada petición en desarrollo afectada, el sistema busca las tareas de los elementos que deben eliminarse.</w:t>
            </w:r>
          </w:p>
        </w:tc>
      </w:tr>
      <w:tr w:rsidR="00BA280A" w:rsidRPr="00A36B80" w14:paraId="2E5423C0"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2F24DD90" w14:textId="77777777" w:rsidR="00BA280A" w:rsidRPr="00A36B80" w:rsidRDefault="00BA280A" w:rsidP="00BA280A">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3454A53F" w14:textId="513302F5" w:rsidR="00BA280A" w:rsidRPr="00A36B80" w:rsidRDefault="00BA280A" w:rsidP="00BA280A">
            <w:pPr>
              <w:spacing w:after="0" w:line="240" w:lineRule="auto"/>
              <w:jc w:val="both"/>
              <w:textAlignment w:val="baseline"/>
              <w:rPr>
                <w:rFonts w:ascii="Calibri" w:eastAsia="Times New Roman" w:hAnsi="Calibri" w:cs="Calibri"/>
                <w:lang w:eastAsia="es-ES"/>
              </w:rPr>
            </w:pPr>
            <w:r>
              <w:t>14. El sistema muestra los elementos que tienen tareas no cerradas con horas cargadas y notifica que no se pueden eliminar esas relaciones. Pide confirmación para continuar.</w:t>
            </w:r>
          </w:p>
        </w:tc>
      </w:tr>
      <w:tr w:rsidR="00BA280A" w:rsidRPr="00A36B80" w14:paraId="59B207BB"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0A9155E0" w14:textId="2D05472C" w:rsidR="00BA280A" w:rsidRPr="00A36B80" w:rsidRDefault="00BA280A" w:rsidP="00BA280A">
            <w:pPr>
              <w:spacing w:after="0" w:line="240" w:lineRule="auto"/>
              <w:jc w:val="both"/>
              <w:textAlignment w:val="baseline"/>
              <w:rPr>
                <w:rFonts w:ascii="Calibri" w:eastAsia="Times New Roman" w:hAnsi="Calibri" w:cs="Calibri"/>
                <w:lang w:eastAsia="es-ES"/>
              </w:rPr>
            </w:pPr>
            <w:r>
              <w:t>15. El usuario confirma para continuar con los cambios posibles.</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049816DE" w14:textId="3E88387A" w:rsidR="00BA280A" w:rsidRPr="00A36B80" w:rsidRDefault="00BA280A" w:rsidP="00BA280A">
            <w:pPr>
              <w:spacing w:after="0" w:line="240" w:lineRule="auto"/>
              <w:jc w:val="both"/>
              <w:textAlignment w:val="baseline"/>
              <w:rPr>
                <w:rFonts w:ascii="Calibri" w:eastAsia="Times New Roman" w:hAnsi="Calibri" w:cs="Calibri"/>
                <w:lang w:eastAsia="es-ES"/>
              </w:rPr>
            </w:pPr>
            <w:r>
              <w:t>16. El sistema elimina las relaciones de los elementos que se pueden eliminar y actualiza las peticiones y tareas correspondientes.</w:t>
            </w:r>
          </w:p>
        </w:tc>
      </w:tr>
      <w:tr w:rsidR="00BA280A" w:rsidRPr="00A36B80" w14:paraId="2CC510E0"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12B48212" w14:textId="77777777" w:rsidR="00BA280A" w:rsidRPr="00A36B80" w:rsidRDefault="00BA280A" w:rsidP="00BA280A">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31EEAF3A" w14:textId="0AEB83D4" w:rsidR="00BA280A" w:rsidRPr="00A36B80" w:rsidRDefault="00BA280A" w:rsidP="00BA280A">
            <w:pPr>
              <w:spacing w:after="0" w:line="240" w:lineRule="auto"/>
              <w:jc w:val="both"/>
              <w:textAlignment w:val="baseline"/>
              <w:rPr>
                <w:rFonts w:ascii="Calibri" w:eastAsia="Times New Roman" w:hAnsi="Calibri" w:cs="Calibri"/>
                <w:lang w:eastAsia="es-ES"/>
              </w:rPr>
            </w:pPr>
            <w:r>
              <w:t>17. El sistema añade los nuevos elementos relacionados en las peticiones no terminadas donde está el elemento a modificar en la lista inicial, si aún no están presentes.</w:t>
            </w:r>
          </w:p>
        </w:tc>
      </w:tr>
      <w:tr w:rsidR="00BA280A" w:rsidRPr="00A36B80" w14:paraId="0931C316"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415A4801" w14:textId="77777777" w:rsidR="00BA280A" w:rsidRPr="00A36B80" w:rsidRDefault="00BA280A" w:rsidP="00BA280A">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3F891685" w14:textId="082D17E3" w:rsidR="00BA280A" w:rsidRPr="00A36B80" w:rsidRDefault="00BA280A" w:rsidP="00BA280A">
            <w:pPr>
              <w:spacing w:after="0" w:line="240" w:lineRule="auto"/>
              <w:jc w:val="both"/>
              <w:textAlignment w:val="baseline"/>
              <w:rPr>
                <w:rFonts w:ascii="Calibri" w:eastAsia="Times New Roman" w:hAnsi="Calibri" w:cs="Calibri"/>
                <w:lang w:eastAsia="es-ES"/>
              </w:rPr>
            </w:pPr>
            <w:r>
              <w:t>18. El sistema guarda todas las modificaciones en la base de datos.</w:t>
            </w:r>
          </w:p>
        </w:tc>
      </w:tr>
      <w:tr w:rsidR="00BA280A" w:rsidRPr="00A36B80" w14:paraId="47527CE3"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2079BED6" w14:textId="77777777" w:rsidR="00BA280A" w:rsidRPr="00A36B80" w:rsidRDefault="00BA280A" w:rsidP="00BA280A">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799AEBBC" w14:textId="44FA17F6" w:rsidR="00BA280A" w:rsidRPr="00A36B80" w:rsidRDefault="00BA280A" w:rsidP="00BA280A">
            <w:pPr>
              <w:spacing w:after="0" w:line="240" w:lineRule="auto"/>
              <w:jc w:val="both"/>
              <w:textAlignment w:val="baseline"/>
              <w:rPr>
                <w:rFonts w:ascii="Calibri" w:eastAsia="Times New Roman" w:hAnsi="Calibri" w:cs="Calibri"/>
                <w:lang w:eastAsia="es-ES"/>
              </w:rPr>
            </w:pPr>
            <w:r>
              <w:t>19. El sistema muestra un mensaje de confirmación indicando que los cambios se han guardado exitosamente.</w:t>
            </w:r>
          </w:p>
        </w:tc>
      </w:tr>
    </w:tbl>
    <w:p w14:paraId="2A3808DC" w14:textId="5F315982"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0343BD07" w14:textId="51297584"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3E8E27D0" w14:textId="6E9A2EC0"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2C0073F0" w14:textId="286C7F27"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6556C126" w14:textId="4C3CC1AB"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5361E33B" w14:textId="6D572EDD"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51660FC5" w14:textId="77777777" w:rsidR="00BA280A" w:rsidRDefault="00BA280A" w:rsidP="00A36B80">
      <w:pPr>
        <w:spacing w:after="0" w:line="240" w:lineRule="auto"/>
        <w:jc w:val="both"/>
        <w:textAlignment w:val="baseline"/>
        <w:rPr>
          <w:rFonts w:ascii="Segoe UI" w:eastAsia="Times New Roman" w:hAnsi="Segoe UI" w:cs="Segoe UI"/>
          <w:sz w:val="18"/>
          <w:szCs w:val="18"/>
          <w:lang w:eastAsia="es-ES"/>
        </w:rPr>
      </w:pPr>
    </w:p>
    <w:p w14:paraId="44ADCBB9" w14:textId="77777777" w:rsidR="00595E74" w:rsidRPr="00A36B80" w:rsidRDefault="00595E74" w:rsidP="00A36B80">
      <w:pPr>
        <w:spacing w:after="0" w:line="240" w:lineRule="auto"/>
        <w:jc w:val="both"/>
        <w:textAlignment w:val="baseline"/>
        <w:rPr>
          <w:rFonts w:ascii="Segoe UI" w:eastAsia="Times New Roman" w:hAnsi="Segoe UI" w:cs="Segoe UI"/>
          <w:sz w:val="18"/>
          <w:szCs w:val="18"/>
          <w:lang w:eastAsia="es-ES"/>
        </w:rPr>
      </w:pPr>
    </w:p>
    <w:p w14:paraId="67C31F9A" w14:textId="7ED9D3E9" w:rsidR="00BA280A" w:rsidRPr="00A47AE6" w:rsidRDefault="00A36B80" w:rsidP="00A47AE6">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Escenarios excepcionales o alternativos </w:t>
      </w:r>
    </w:p>
    <w:p w14:paraId="303DFF6F" w14:textId="462AC7B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1: El usuario no confirma la modificación del elemento</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557D1259" w14:textId="7BC33375" w:rsidR="00BA280A" w:rsidRPr="00A36B80" w:rsidRDefault="00BA280A" w:rsidP="00BA280A">
      <w:pPr>
        <w:numPr>
          <w:ilvl w:val="0"/>
          <w:numId w:val="7"/>
        </w:numPr>
        <w:spacing w:after="0" w:line="240" w:lineRule="auto"/>
        <w:ind w:left="1080" w:firstLine="0"/>
        <w:jc w:val="both"/>
        <w:textAlignment w:val="baseline"/>
        <w:rPr>
          <w:rFonts w:ascii="Calibri" w:eastAsia="Times New Roman" w:hAnsi="Calibri" w:cs="Calibri"/>
          <w:lang w:eastAsia="es-ES"/>
        </w:rPr>
      </w:pPr>
      <w:r w:rsidRPr="00BA280A">
        <w:rPr>
          <w:rFonts w:ascii="Calibri" w:eastAsia="Times New Roman" w:hAnsi="Calibri" w:cs="Calibri"/>
          <w:lang w:eastAsia="es-ES"/>
        </w:rPr>
        <w:t>Si en el paso 4 el usuario no confirma que desea modificar el elemento</w:t>
      </w:r>
      <w:r w:rsidRPr="00A36B80">
        <w:rPr>
          <w:rFonts w:ascii="Calibri" w:eastAsia="Times New Roman" w:hAnsi="Calibri" w:cs="Calibri"/>
          <w:lang w:eastAsia="es-ES"/>
        </w:rPr>
        <w:t>: </w:t>
      </w:r>
    </w:p>
    <w:p w14:paraId="313D6FD5" w14:textId="687408E3" w:rsidR="00B700C0" w:rsidRPr="00B700C0" w:rsidRDefault="00BA280A" w:rsidP="00B700C0">
      <w:pPr>
        <w:numPr>
          <w:ilvl w:val="0"/>
          <w:numId w:val="32"/>
        </w:numPr>
        <w:spacing w:after="0" w:line="240" w:lineRule="auto"/>
        <w:jc w:val="both"/>
        <w:textAlignment w:val="baseline"/>
        <w:rPr>
          <w:rFonts w:ascii="Calibri" w:eastAsia="Times New Roman" w:hAnsi="Calibri" w:cs="Calibri"/>
          <w:lang w:eastAsia="es-ES"/>
        </w:rPr>
      </w:pPr>
      <w:r w:rsidRPr="00BA280A">
        <w:rPr>
          <w:rFonts w:ascii="Calibri" w:eastAsia="Times New Roman" w:hAnsi="Calibri" w:cs="Calibri"/>
          <w:lang w:eastAsia="es-ES"/>
        </w:rPr>
        <w:t> </w:t>
      </w:r>
      <w:r w:rsidRPr="00BA280A">
        <w:rPr>
          <w:rFonts w:ascii="Calibri" w:eastAsia="Times New Roman" w:hAnsi="Calibri" w:cs="Calibri"/>
          <w:lang w:eastAsia="es-ES"/>
        </w:rPr>
        <w:t>El sistema termina el caso de uso</w:t>
      </w:r>
      <w:r>
        <w:rPr>
          <w:rFonts w:ascii="Calibri" w:eastAsia="Times New Roman" w:hAnsi="Calibri" w:cs="Calibri"/>
          <w:lang w:eastAsia="es-ES"/>
        </w:rPr>
        <w:t>.</w:t>
      </w:r>
    </w:p>
    <w:p w14:paraId="629554BF" w14:textId="05E40155" w:rsidR="00BA280A" w:rsidRPr="00A36B80" w:rsidRDefault="00BA280A" w:rsidP="00BA280A">
      <w:pPr>
        <w:spacing w:after="0" w:line="240" w:lineRule="auto"/>
        <w:jc w:val="both"/>
        <w:textAlignment w:val="baseline"/>
        <w:rPr>
          <w:rFonts w:ascii="Segoe UI" w:eastAsia="Times New Roman" w:hAnsi="Segoe UI" w:cs="Segoe UI"/>
          <w:sz w:val="18"/>
          <w:szCs w:val="18"/>
          <w:lang w:eastAsia="es-ES"/>
        </w:rPr>
      </w:pPr>
      <w:r w:rsidRPr="00BA280A">
        <w:rPr>
          <w:rFonts w:ascii="Calibri" w:eastAsia="Times New Roman" w:hAnsi="Calibri" w:cs="Calibri"/>
          <w:b/>
          <w:bCs/>
          <w:sz w:val="24"/>
          <w:szCs w:val="24"/>
          <w:lang w:eastAsia="es-ES"/>
        </w:rPr>
        <w:t>Escenario Alternativo 2: El usuario no confirma la modificación de las relaciones</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15E111C2" w14:textId="0A53B7AA" w:rsidR="00BA280A" w:rsidRPr="00A36B80" w:rsidRDefault="00BA280A" w:rsidP="00BA280A">
      <w:pPr>
        <w:numPr>
          <w:ilvl w:val="0"/>
          <w:numId w:val="7"/>
        </w:numPr>
        <w:spacing w:after="0" w:line="240" w:lineRule="auto"/>
        <w:ind w:left="1080" w:firstLine="0"/>
        <w:jc w:val="both"/>
        <w:textAlignment w:val="baseline"/>
        <w:rPr>
          <w:rFonts w:ascii="Calibri" w:eastAsia="Times New Roman" w:hAnsi="Calibri" w:cs="Calibri"/>
          <w:lang w:eastAsia="es-ES"/>
        </w:rPr>
      </w:pPr>
      <w:r w:rsidRPr="00BA280A">
        <w:rPr>
          <w:rFonts w:ascii="Calibri" w:eastAsia="Times New Roman" w:hAnsi="Calibri" w:cs="Calibri"/>
          <w:lang w:eastAsia="es-ES"/>
        </w:rPr>
        <w:t>Si en el paso 7 el usuario no confirma proceder con los cambios en las peticiones en desarrollo</w:t>
      </w:r>
      <w:r w:rsidRPr="00A36B80">
        <w:rPr>
          <w:rFonts w:ascii="Calibri" w:eastAsia="Times New Roman" w:hAnsi="Calibri" w:cs="Calibri"/>
          <w:lang w:eastAsia="es-ES"/>
        </w:rPr>
        <w:t>: </w:t>
      </w:r>
    </w:p>
    <w:p w14:paraId="7673084E" w14:textId="1D0922A0" w:rsidR="00BA280A" w:rsidRPr="00B700C0" w:rsidRDefault="00BA280A" w:rsidP="00B700C0">
      <w:pPr>
        <w:pStyle w:val="ListParagraph"/>
        <w:numPr>
          <w:ilvl w:val="0"/>
          <w:numId w:val="33"/>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147E0B83" w14:textId="4467AA2F" w:rsidR="00A11E52" w:rsidRPr="00A36B80" w:rsidRDefault="00A11E52" w:rsidP="00A11E52">
      <w:pPr>
        <w:spacing w:after="0" w:line="240" w:lineRule="auto"/>
        <w:jc w:val="both"/>
        <w:textAlignment w:val="baseline"/>
        <w:rPr>
          <w:rFonts w:ascii="Segoe UI" w:eastAsia="Times New Roman" w:hAnsi="Segoe UI" w:cs="Segoe UI"/>
          <w:sz w:val="18"/>
          <w:szCs w:val="18"/>
          <w:lang w:eastAsia="es-ES"/>
        </w:rPr>
      </w:pPr>
      <w:r w:rsidRPr="00A11E52">
        <w:rPr>
          <w:rFonts w:ascii="Calibri" w:eastAsia="Times New Roman" w:hAnsi="Calibri" w:cs="Calibri"/>
          <w:b/>
          <w:bCs/>
          <w:sz w:val="24"/>
          <w:szCs w:val="24"/>
          <w:lang w:eastAsia="es-ES"/>
        </w:rPr>
        <w:t>Escenario Alternativo 3: El usuario decide no continuar tras la advertencia</w:t>
      </w:r>
      <w:r w:rsidRPr="00A36B80">
        <w:rPr>
          <w:rFonts w:ascii="Calibri" w:eastAsia="Times New Roman" w:hAnsi="Calibri" w:cs="Calibri"/>
          <w:b/>
          <w:bCs/>
          <w:sz w:val="24"/>
          <w:szCs w:val="24"/>
          <w:lang w:eastAsia="es-ES"/>
        </w:rPr>
        <w:t>:</w:t>
      </w:r>
      <w:r w:rsidRPr="00A36B80">
        <w:rPr>
          <w:rFonts w:ascii="Calibri" w:eastAsia="Times New Roman" w:hAnsi="Calibri" w:cs="Calibri"/>
          <w:sz w:val="24"/>
          <w:szCs w:val="24"/>
          <w:lang w:eastAsia="es-ES"/>
        </w:rPr>
        <w:t> </w:t>
      </w:r>
    </w:p>
    <w:p w14:paraId="428C654D" w14:textId="50BF42CA" w:rsidR="00A11E52" w:rsidRPr="00A36B80" w:rsidRDefault="001F668F" w:rsidP="00A11E52">
      <w:pPr>
        <w:numPr>
          <w:ilvl w:val="0"/>
          <w:numId w:val="7"/>
        </w:numPr>
        <w:spacing w:after="0" w:line="240" w:lineRule="auto"/>
        <w:ind w:left="1080" w:firstLine="0"/>
        <w:jc w:val="both"/>
        <w:textAlignment w:val="baseline"/>
        <w:rPr>
          <w:rFonts w:ascii="Calibri" w:eastAsia="Times New Roman" w:hAnsi="Calibri" w:cs="Calibri"/>
          <w:lang w:eastAsia="es-ES"/>
        </w:rPr>
      </w:pPr>
      <w:r w:rsidRPr="001F668F">
        <w:rPr>
          <w:rFonts w:ascii="Calibri" w:eastAsia="Times New Roman" w:hAnsi="Calibri" w:cs="Calibri"/>
          <w:lang w:eastAsia="es-ES"/>
        </w:rPr>
        <w:t>Si en el paso 14 el usuario decide no continuar después de saber que no se pueden eliminar ciertas relaciones</w:t>
      </w:r>
      <w:r w:rsidR="00A11E52" w:rsidRPr="00A36B80">
        <w:rPr>
          <w:rFonts w:ascii="Calibri" w:eastAsia="Times New Roman" w:hAnsi="Calibri" w:cs="Calibri"/>
          <w:lang w:eastAsia="es-ES"/>
        </w:rPr>
        <w:t>: </w:t>
      </w:r>
    </w:p>
    <w:p w14:paraId="1F17041B" w14:textId="27B093E4" w:rsidR="00A11E52" w:rsidRPr="00B700C0" w:rsidRDefault="00A11E52" w:rsidP="00B700C0">
      <w:pPr>
        <w:pStyle w:val="ListParagraph"/>
        <w:numPr>
          <w:ilvl w:val="0"/>
          <w:numId w:val="34"/>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El sistema termina el caso de uso.</w:t>
      </w:r>
    </w:p>
    <w:p w14:paraId="5964799E" w14:textId="304E02C8" w:rsidR="00B270E9" w:rsidRPr="00A36B80" w:rsidRDefault="00B270E9" w:rsidP="00B270E9">
      <w:pPr>
        <w:spacing w:after="0" w:line="240" w:lineRule="auto"/>
        <w:jc w:val="both"/>
        <w:textAlignment w:val="baseline"/>
        <w:rPr>
          <w:rFonts w:ascii="Segoe UI" w:eastAsia="Times New Roman" w:hAnsi="Segoe UI" w:cs="Segoe UI"/>
          <w:sz w:val="18"/>
          <w:szCs w:val="18"/>
          <w:lang w:eastAsia="es-ES"/>
        </w:rPr>
      </w:pPr>
      <w:r w:rsidRPr="00B270E9">
        <w:rPr>
          <w:rFonts w:ascii="Calibri" w:eastAsia="Times New Roman" w:hAnsi="Calibri" w:cs="Calibri"/>
          <w:b/>
          <w:bCs/>
          <w:sz w:val="24"/>
          <w:szCs w:val="24"/>
          <w:lang w:eastAsia="es-ES"/>
        </w:rPr>
        <w:t>Escenario Alternativo 4: Datos Ingresados No Válidos</w:t>
      </w:r>
      <w:r>
        <w:rPr>
          <w:rFonts w:ascii="Calibri" w:eastAsia="Times New Roman" w:hAnsi="Calibri" w:cs="Calibri"/>
          <w:b/>
          <w:bCs/>
          <w:sz w:val="24"/>
          <w:szCs w:val="24"/>
          <w:lang w:eastAsia="es-ES"/>
        </w:rPr>
        <w:t>:</w:t>
      </w:r>
    </w:p>
    <w:p w14:paraId="7E9A7C3C" w14:textId="263AED44" w:rsidR="00B270E9" w:rsidRPr="00A36B80" w:rsidRDefault="000E7759" w:rsidP="00B270E9">
      <w:pPr>
        <w:numPr>
          <w:ilvl w:val="0"/>
          <w:numId w:val="10"/>
        </w:numPr>
        <w:spacing w:after="0" w:line="240" w:lineRule="auto"/>
        <w:ind w:left="1080" w:firstLine="0"/>
        <w:jc w:val="both"/>
        <w:textAlignment w:val="baseline"/>
        <w:rPr>
          <w:rFonts w:ascii="Calibri" w:eastAsia="Times New Roman" w:hAnsi="Calibri" w:cs="Calibri"/>
          <w:lang w:eastAsia="es-ES"/>
        </w:rPr>
      </w:pPr>
      <w:r w:rsidRPr="000E7759">
        <w:rPr>
          <w:rFonts w:ascii="Calibri" w:eastAsia="Times New Roman" w:hAnsi="Calibri" w:cs="Calibri"/>
          <w:lang w:eastAsia="es-ES"/>
        </w:rPr>
        <w:t>Si el sistema detecta datos no válidos en cualquier paso</w:t>
      </w:r>
      <w:r w:rsidR="00B270E9" w:rsidRPr="00A36B80">
        <w:rPr>
          <w:rFonts w:ascii="Calibri" w:eastAsia="Times New Roman" w:hAnsi="Calibri" w:cs="Calibri"/>
          <w:lang w:eastAsia="es-ES"/>
        </w:rPr>
        <w:t>: </w:t>
      </w:r>
    </w:p>
    <w:p w14:paraId="079D01D6" w14:textId="47B2705F" w:rsidR="00B270E9" w:rsidRPr="00B700C0" w:rsidRDefault="000E7759" w:rsidP="00B700C0">
      <w:pPr>
        <w:pStyle w:val="ListParagraph"/>
        <w:numPr>
          <w:ilvl w:val="0"/>
          <w:numId w:val="35"/>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Muestra un mensaje de error indicando los campos inválidos</w:t>
      </w:r>
      <w:r w:rsidR="00B270E9" w:rsidRPr="00B700C0">
        <w:rPr>
          <w:rFonts w:ascii="Calibri" w:eastAsia="Times New Roman" w:hAnsi="Calibri" w:cs="Calibri"/>
          <w:lang w:eastAsia="es-ES"/>
        </w:rPr>
        <w:t>. </w:t>
      </w:r>
    </w:p>
    <w:p w14:paraId="2D5C21EB" w14:textId="77BD2EED" w:rsidR="00B270E9" w:rsidRPr="00B700C0" w:rsidRDefault="000E7759" w:rsidP="00B700C0">
      <w:pPr>
        <w:pStyle w:val="ListParagraph"/>
        <w:numPr>
          <w:ilvl w:val="0"/>
          <w:numId w:val="35"/>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Permite al usuario corregir los errores y vuelve al paso correspondiente</w:t>
      </w:r>
      <w:r w:rsidR="00B270E9" w:rsidRPr="00B700C0">
        <w:rPr>
          <w:rFonts w:ascii="Calibri" w:eastAsia="Times New Roman" w:hAnsi="Calibri" w:cs="Calibri"/>
          <w:lang w:eastAsia="es-ES"/>
        </w:rPr>
        <w:t>. </w:t>
      </w:r>
    </w:p>
    <w:p w14:paraId="428E1088" w14:textId="28E4DCC5" w:rsidR="00B270E9" w:rsidRPr="00A36B80" w:rsidRDefault="000E7759" w:rsidP="00B270E9">
      <w:pPr>
        <w:spacing w:after="0" w:line="240" w:lineRule="auto"/>
        <w:jc w:val="both"/>
        <w:textAlignment w:val="baseline"/>
        <w:rPr>
          <w:rFonts w:ascii="Segoe UI" w:eastAsia="Times New Roman" w:hAnsi="Segoe UI" w:cs="Segoe UI"/>
          <w:sz w:val="18"/>
          <w:szCs w:val="18"/>
          <w:lang w:eastAsia="es-ES"/>
        </w:rPr>
      </w:pPr>
      <w:r w:rsidRPr="000E7759">
        <w:rPr>
          <w:rFonts w:ascii="Calibri" w:eastAsia="Times New Roman" w:hAnsi="Calibri" w:cs="Calibri"/>
          <w:b/>
          <w:bCs/>
          <w:sz w:val="24"/>
          <w:szCs w:val="24"/>
          <w:lang w:eastAsia="es-ES"/>
        </w:rPr>
        <w:t>Escenario Alternativo 5: Error al Guardar Cambios</w:t>
      </w:r>
      <w:r w:rsidR="00B270E9">
        <w:rPr>
          <w:rFonts w:ascii="Calibri" w:eastAsia="Times New Roman" w:hAnsi="Calibri" w:cs="Calibri"/>
          <w:sz w:val="24"/>
          <w:szCs w:val="24"/>
          <w:lang w:eastAsia="es-ES"/>
        </w:rPr>
        <w:t>:</w:t>
      </w:r>
    </w:p>
    <w:p w14:paraId="5F1D1B47" w14:textId="4E90F1B9" w:rsidR="00B270E9" w:rsidRPr="00A36B80" w:rsidRDefault="000E7759" w:rsidP="00B270E9">
      <w:pPr>
        <w:numPr>
          <w:ilvl w:val="0"/>
          <w:numId w:val="13"/>
        </w:numPr>
        <w:spacing w:after="0" w:line="240" w:lineRule="auto"/>
        <w:ind w:left="1080" w:firstLine="0"/>
        <w:jc w:val="both"/>
        <w:textAlignment w:val="baseline"/>
        <w:rPr>
          <w:rFonts w:ascii="Calibri" w:eastAsia="Times New Roman" w:hAnsi="Calibri" w:cs="Calibri"/>
          <w:lang w:eastAsia="es-ES"/>
        </w:rPr>
      </w:pPr>
      <w:r w:rsidRPr="000E7759">
        <w:rPr>
          <w:rFonts w:ascii="Calibri" w:eastAsia="Times New Roman" w:hAnsi="Calibri" w:cs="Calibri"/>
          <w:lang w:eastAsia="es-ES"/>
        </w:rPr>
        <w:t>Si ocurre un error al intentar guardar los cambios</w:t>
      </w:r>
      <w:r w:rsidR="00B270E9" w:rsidRPr="00A36B80">
        <w:rPr>
          <w:rFonts w:ascii="Calibri" w:eastAsia="Times New Roman" w:hAnsi="Calibri" w:cs="Calibri"/>
          <w:lang w:eastAsia="es-ES"/>
        </w:rPr>
        <w:t>: </w:t>
      </w:r>
    </w:p>
    <w:p w14:paraId="7AAC65E1" w14:textId="6E409C0B" w:rsidR="00B270E9" w:rsidRPr="00B700C0" w:rsidRDefault="000E7759" w:rsidP="00B700C0">
      <w:pPr>
        <w:pStyle w:val="ListParagraph"/>
        <w:numPr>
          <w:ilvl w:val="0"/>
          <w:numId w:val="36"/>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Muestra un mensaje informando que no se pudieron guardar los cambios</w:t>
      </w:r>
      <w:r w:rsidR="00B270E9" w:rsidRPr="00B700C0">
        <w:rPr>
          <w:rFonts w:ascii="Calibri" w:eastAsia="Times New Roman" w:hAnsi="Calibri" w:cs="Calibri"/>
          <w:lang w:eastAsia="es-ES"/>
        </w:rPr>
        <w:t>. </w:t>
      </w:r>
    </w:p>
    <w:p w14:paraId="42CD68F1" w14:textId="53805E49" w:rsidR="00B270E9" w:rsidRPr="00B700C0" w:rsidRDefault="000E7759" w:rsidP="00B700C0">
      <w:pPr>
        <w:pStyle w:val="ListParagraph"/>
        <w:numPr>
          <w:ilvl w:val="0"/>
          <w:numId w:val="36"/>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Registra el error en el log del sistema para futuras auditorías</w:t>
      </w:r>
      <w:r w:rsidR="00B270E9" w:rsidRPr="00B700C0">
        <w:rPr>
          <w:rFonts w:ascii="Calibri" w:eastAsia="Times New Roman" w:hAnsi="Calibri" w:cs="Calibri"/>
          <w:lang w:eastAsia="es-ES"/>
        </w:rPr>
        <w:t>. </w:t>
      </w:r>
    </w:p>
    <w:p w14:paraId="5D3FB74C" w14:textId="313052BC" w:rsidR="00B270E9" w:rsidRPr="00B700C0" w:rsidRDefault="000E7759" w:rsidP="00B700C0">
      <w:pPr>
        <w:pStyle w:val="ListParagraph"/>
        <w:numPr>
          <w:ilvl w:val="0"/>
          <w:numId w:val="36"/>
        </w:numPr>
        <w:spacing w:after="0" w:line="240" w:lineRule="auto"/>
        <w:jc w:val="both"/>
        <w:textAlignment w:val="baseline"/>
        <w:rPr>
          <w:rFonts w:ascii="Calibri" w:eastAsia="Times New Roman" w:hAnsi="Calibri" w:cs="Calibri"/>
          <w:lang w:eastAsia="es-ES"/>
        </w:rPr>
      </w:pPr>
      <w:r w:rsidRPr="00B700C0">
        <w:rPr>
          <w:rFonts w:ascii="Calibri" w:eastAsia="Times New Roman" w:hAnsi="Calibri" w:cs="Calibri"/>
          <w:lang w:eastAsia="es-ES"/>
        </w:rPr>
        <w:t>Permite al usuario intentar guardar nuevamente o cancelar la operación, regresando al paso 15 del escenario principal</w:t>
      </w:r>
      <w:r w:rsidR="00B270E9" w:rsidRPr="00B700C0">
        <w:rPr>
          <w:rFonts w:ascii="Calibri" w:eastAsia="Times New Roman" w:hAnsi="Calibri" w:cs="Calibri"/>
          <w:lang w:eastAsia="es-ES"/>
        </w:rPr>
        <w:t>. </w:t>
      </w:r>
    </w:p>
    <w:p w14:paraId="4CC9C9BA"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04E15D63"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24154A77"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7D77DAE6"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4ECF6913"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0056C3E1" w14:textId="77777777" w:rsidR="00B700C0" w:rsidRDefault="00B700C0" w:rsidP="00BA280A">
      <w:pPr>
        <w:spacing w:after="0" w:line="240" w:lineRule="auto"/>
        <w:jc w:val="both"/>
        <w:textAlignment w:val="baseline"/>
        <w:rPr>
          <w:rFonts w:ascii="Segoe UI" w:eastAsia="Times New Roman" w:hAnsi="Segoe UI" w:cs="Segoe UI"/>
          <w:sz w:val="18"/>
          <w:szCs w:val="18"/>
          <w:lang w:eastAsia="es-ES"/>
        </w:rPr>
      </w:pPr>
    </w:p>
    <w:p w14:paraId="1F3F67D3"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4623974A"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04908B3C" w14:textId="77777777" w:rsidR="00BA280A" w:rsidRDefault="00BA280A" w:rsidP="00BA280A">
      <w:pPr>
        <w:spacing w:after="0" w:line="240" w:lineRule="auto"/>
        <w:jc w:val="both"/>
        <w:textAlignment w:val="baseline"/>
        <w:rPr>
          <w:rFonts w:ascii="Segoe UI" w:eastAsia="Times New Roman" w:hAnsi="Segoe UI" w:cs="Segoe UI"/>
          <w:sz w:val="18"/>
          <w:szCs w:val="18"/>
          <w:lang w:eastAsia="es-ES"/>
        </w:rPr>
      </w:pPr>
    </w:p>
    <w:p w14:paraId="6FB19D0E"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2EC6B1D"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45912DA6"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6F67BD54"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1584BBA"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0A907D78"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40A1DCEA"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7AC79505"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60E8B51A"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CE9962A"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9A4E7E3"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4E4A2E3"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0F9B0C3F"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68DF7867"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04F2539D"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0FA0628E"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065B0A7"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95A235E"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00633401"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F9D6409"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3CDF8716"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5E138B50"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23A84851" w14:textId="77777777" w:rsidR="00A47AE6" w:rsidRDefault="00A47AE6" w:rsidP="00BA280A">
      <w:pPr>
        <w:spacing w:after="0" w:line="240" w:lineRule="auto"/>
        <w:jc w:val="both"/>
        <w:textAlignment w:val="baseline"/>
        <w:rPr>
          <w:rFonts w:ascii="Segoe UI" w:eastAsia="Times New Roman" w:hAnsi="Segoe UI" w:cs="Segoe UI"/>
          <w:sz w:val="18"/>
          <w:szCs w:val="18"/>
          <w:lang w:eastAsia="es-ES"/>
        </w:rPr>
      </w:pPr>
    </w:p>
    <w:p w14:paraId="17E86E17" w14:textId="77777777" w:rsidR="00A47AE6" w:rsidRPr="00BA280A" w:rsidRDefault="00A47AE6" w:rsidP="00BA280A">
      <w:pPr>
        <w:spacing w:after="0" w:line="240" w:lineRule="auto"/>
        <w:jc w:val="both"/>
        <w:textAlignment w:val="baseline"/>
        <w:rPr>
          <w:rFonts w:ascii="Segoe UI" w:eastAsia="Times New Roman" w:hAnsi="Segoe UI" w:cs="Segoe UI"/>
          <w:sz w:val="18"/>
          <w:szCs w:val="18"/>
          <w:lang w:eastAsia="es-ES"/>
        </w:rPr>
      </w:pPr>
    </w:p>
    <w:p w14:paraId="0782863C" w14:textId="6AE203BC"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Diagrama de actividad</w:t>
      </w:r>
      <w:r w:rsidR="00D860FA">
        <w:rPr>
          <w:rFonts w:ascii="Calibri Light" w:eastAsia="Times New Roman" w:hAnsi="Calibri Light" w:cs="Calibri Light"/>
          <w:color w:val="2E74B5"/>
          <w:sz w:val="26"/>
          <w:szCs w:val="26"/>
          <w:lang w:eastAsia="es-ES"/>
        </w:rPr>
        <w:t xml:space="preserve"> (</w:t>
      </w:r>
      <w:r w:rsidR="00D860FA" w:rsidRPr="00D860FA">
        <w:rPr>
          <w:rFonts w:ascii="Calibri Light" w:eastAsia="Times New Roman" w:hAnsi="Calibri Light" w:cs="Calibri Light"/>
          <w:color w:val="2E74B5"/>
          <w:sz w:val="26"/>
          <w:szCs w:val="26"/>
          <w:highlight w:val="yellow"/>
          <w:lang w:eastAsia="es-ES"/>
        </w:rPr>
        <w:t>REVISAR ESTO</w:t>
      </w:r>
      <w:r w:rsidR="00D860FA">
        <w:rPr>
          <w:rFonts w:ascii="Calibri Light" w:eastAsia="Times New Roman" w:hAnsi="Calibri Light" w:cs="Calibri Light"/>
          <w:color w:val="2E74B5"/>
          <w:sz w:val="26"/>
          <w:szCs w:val="26"/>
          <w:lang w:eastAsia="es-ES"/>
        </w:rPr>
        <w:t>)</w:t>
      </w:r>
    </w:p>
    <w:p w14:paraId="356473A7" w14:textId="7683A925"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31517947" wp14:editId="12A7F9DE">
            <wp:extent cx="6056415" cy="8388626"/>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8386" cy="8391356"/>
                    </a:xfrm>
                    <a:prstGeom prst="rect">
                      <a:avLst/>
                    </a:prstGeom>
                    <a:noFill/>
                    <a:ln>
                      <a:noFill/>
                    </a:ln>
                  </pic:spPr>
                </pic:pic>
              </a:graphicData>
            </a:graphic>
          </wp:inline>
        </w:drawing>
      </w:r>
      <w:r w:rsidRPr="00A36B80">
        <w:rPr>
          <w:rFonts w:ascii="Calibri" w:eastAsia="Times New Roman" w:hAnsi="Calibri" w:cs="Calibri"/>
          <w:lang w:eastAsia="es-ES"/>
        </w:rPr>
        <w:t> </w:t>
      </w:r>
    </w:p>
    <w:p w14:paraId="449F136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B5AEEC" w14:textId="7B06FB27" w:rsidR="00A36B80" w:rsidRDefault="00A36B80" w:rsidP="00A36B80">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lastRenderedPageBreak/>
        <w:t>Descripción de la interfaz </w:t>
      </w:r>
      <w:r w:rsidR="00325159">
        <w:rPr>
          <w:rFonts w:ascii="Calibri Light" w:eastAsia="Times New Roman" w:hAnsi="Calibri Light" w:cs="Calibri Light"/>
          <w:color w:val="2E74B5"/>
          <w:sz w:val="26"/>
          <w:szCs w:val="26"/>
          <w:lang w:eastAsia="es-ES"/>
        </w:rPr>
        <w:t>(</w:t>
      </w:r>
      <w:r w:rsidR="00325159" w:rsidRPr="00D860FA">
        <w:rPr>
          <w:rFonts w:ascii="Calibri Light" w:eastAsia="Times New Roman" w:hAnsi="Calibri Light" w:cs="Calibri Light"/>
          <w:color w:val="2E74B5"/>
          <w:sz w:val="26"/>
          <w:szCs w:val="26"/>
          <w:highlight w:val="yellow"/>
          <w:lang w:eastAsia="es-ES"/>
        </w:rPr>
        <w:t>REVISAR ESTO</w:t>
      </w:r>
      <w:r w:rsidR="00325159">
        <w:rPr>
          <w:rFonts w:ascii="Calibri Light" w:eastAsia="Times New Roman" w:hAnsi="Calibri Light" w:cs="Calibri Light"/>
          <w:color w:val="2E74B5"/>
          <w:sz w:val="26"/>
          <w:szCs w:val="26"/>
          <w:lang w:eastAsia="es-ES"/>
        </w:rPr>
        <w:t>)</w:t>
      </w:r>
    </w:p>
    <w:p w14:paraId="004ED939" w14:textId="77777777" w:rsidR="00595E74" w:rsidRPr="00A36B80" w:rsidRDefault="00595E74" w:rsidP="00A36B80">
      <w:pPr>
        <w:spacing w:after="0" w:line="240" w:lineRule="auto"/>
        <w:jc w:val="both"/>
        <w:textAlignment w:val="baseline"/>
        <w:rPr>
          <w:rFonts w:ascii="Segoe UI" w:eastAsia="Times New Roman" w:hAnsi="Segoe UI" w:cs="Segoe UI"/>
          <w:color w:val="2E74B5"/>
          <w:sz w:val="18"/>
          <w:szCs w:val="18"/>
          <w:lang w:eastAsia="es-ES"/>
        </w:rPr>
      </w:pPr>
    </w:p>
    <w:p w14:paraId="7A048B18"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personal técnico principal puede elegir la opción de “Elementos Software” donde le saldrá una tabla con todos los elementos software, donde puede elegir el elemento a modificar manualmente o por su identificador en la parte inferior.  </w:t>
      </w:r>
    </w:p>
    <w:p w14:paraId="1B58FF1F" w14:textId="6237E7E3"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DA67123" wp14:editId="50CCF74B">
            <wp:extent cx="6188710" cy="3403600"/>
            <wp:effectExtent l="0" t="0" r="2540" b="6350"/>
            <wp:docPr id="15" name="Imagen 1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Correo electrón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403600"/>
                    </a:xfrm>
                    <a:prstGeom prst="rect">
                      <a:avLst/>
                    </a:prstGeom>
                    <a:noFill/>
                    <a:ln>
                      <a:noFill/>
                    </a:ln>
                  </pic:spPr>
                </pic:pic>
              </a:graphicData>
            </a:graphic>
          </wp:inline>
        </w:drawing>
      </w:r>
      <w:r w:rsidRPr="00A36B80">
        <w:rPr>
          <w:rFonts w:ascii="Calibri" w:eastAsia="Times New Roman" w:hAnsi="Calibri" w:cs="Calibri"/>
          <w:lang w:eastAsia="es-ES"/>
        </w:rPr>
        <w:t> </w:t>
      </w:r>
    </w:p>
    <w:p w14:paraId="40401537"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elegido el elemento software sale otra pantalla con toda información de dicho elemento permitiendo modificar cualquier campo, ya sea su nombre, tipo o dirección de almacenamiento.  </w:t>
      </w:r>
    </w:p>
    <w:p w14:paraId="757AA75C" w14:textId="473B51B1"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54F051D" wp14:editId="447B3F61">
            <wp:extent cx="6188710" cy="3395345"/>
            <wp:effectExtent l="0" t="0" r="254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395345"/>
                    </a:xfrm>
                    <a:prstGeom prst="rect">
                      <a:avLst/>
                    </a:prstGeom>
                    <a:noFill/>
                    <a:ln>
                      <a:noFill/>
                    </a:ln>
                  </pic:spPr>
                </pic:pic>
              </a:graphicData>
            </a:graphic>
          </wp:inline>
        </w:drawing>
      </w:r>
      <w:r w:rsidRPr="00A36B80">
        <w:rPr>
          <w:rFonts w:ascii="Calibri" w:eastAsia="Times New Roman" w:hAnsi="Calibri" w:cs="Calibri"/>
          <w:lang w:eastAsia="es-ES"/>
        </w:rPr>
        <w:t> </w:t>
      </w:r>
    </w:p>
    <w:p w14:paraId="72E091F8" w14:textId="77777777"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1BF4C476" w14:textId="77777777" w:rsidR="00595E74" w:rsidRDefault="00595E74" w:rsidP="00A36B80">
      <w:pPr>
        <w:spacing w:after="0" w:line="240" w:lineRule="auto"/>
        <w:jc w:val="both"/>
        <w:textAlignment w:val="baseline"/>
        <w:rPr>
          <w:rFonts w:ascii="Calibri Light" w:eastAsia="Times New Roman" w:hAnsi="Calibri Light" w:cs="Calibri Light"/>
          <w:color w:val="1F4E79"/>
          <w:sz w:val="32"/>
          <w:szCs w:val="32"/>
          <w:lang w:eastAsia="es-ES"/>
        </w:rPr>
      </w:pPr>
    </w:p>
    <w:p w14:paraId="7D736017" w14:textId="139E39AB"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 xml:space="preserve">5.3. </w:t>
      </w:r>
      <w:r w:rsidR="00F321E2" w:rsidRPr="00F321E2">
        <w:rPr>
          <w:rFonts w:ascii="Calibri Light" w:eastAsia="Times New Roman" w:hAnsi="Calibri Light" w:cs="Calibri Light"/>
          <w:color w:val="1F4E79"/>
          <w:sz w:val="32"/>
          <w:szCs w:val="32"/>
          <w:lang w:eastAsia="es-ES"/>
        </w:rPr>
        <w:t>CU49-Borrar usuarios cliente</w:t>
      </w:r>
    </w:p>
    <w:p w14:paraId="368883D4"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4E3A534E"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2E9AC867" w14:textId="5851533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383E242" wp14:editId="47562399">
            <wp:extent cx="6215883" cy="1666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20187" cy="1668029"/>
                    </a:xfrm>
                    <a:prstGeom prst="rect">
                      <a:avLst/>
                    </a:prstGeom>
                    <a:noFill/>
                    <a:ln>
                      <a:noFill/>
                    </a:ln>
                  </pic:spPr>
                </pic:pic>
              </a:graphicData>
            </a:graphic>
          </wp:inline>
        </w:drawing>
      </w:r>
      <w:r w:rsidRPr="00A36B80">
        <w:rPr>
          <w:rFonts w:ascii="Calibri" w:eastAsia="Times New Roman" w:hAnsi="Calibri" w:cs="Calibri"/>
          <w:lang w:eastAsia="es-ES"/>
        </w:rPr>
        <w:t> </w:t>
      </w:r>
    </w:p>
    <w:p w14:paraId="0306F4EF"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3CEF1C50" w14:textId="730AE8A4"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458BC4B5" wp14:editId="02017114">
            <wp:extent cx="6220648" cy="474345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34818" cy="4754255"/>
                    </a:xfrm>
                    <a:prstGeom prst="rect">
                      <a:avLst/>
                    </a:prstGeom>
                    <a:noFill/>
                    <a:ln>
                      <a:noFill/>
                    </a:ln>
                  </pic:spPr>
                </pic:pic>
              </a:graphicData>
            </a:graphic>
          </wp:inline>
        </w:drawing>
      </w:r>
      <w:r w:rsidRPr="00A36B80">
        <w:rPr>
          <w:rFonts w:ascii="Calibri" w:eastAsia="Times New Roman" w:hAnsi="Calibri" w:cs="Calibri"/>
          <w:lang w:eastAsia="es-ES"/>
        </w:rPr>
        <w:t> </w:t>
      </w:r>
    </w:p>
    <w:p w14:paraId="3789E5AE"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34BF32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3C4709F"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2FA06AC"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A7019E5"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55C17FA" w14:textId="77777777" w:rsidR="00F321E2" w:rsidRDefault="00F321E2"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1DF857" w14:textId="499E34C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tbl>
      <w:tblPr>
        <w:tblW w:w="859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45"/>
        <w:gridCol w:w="4650"/>
      </w:tblGrid>
      <w:tr w:rsidR="00A36B80" w:rsidRPr="00A36B80" w14:paraId="1AD591F5"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hideMark/>
          </w:tcPr>
          <w:p w14:paraId="64CCF2D3"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Actor </w:t>
            </w:r>
          </w:p>
        </w:tc>
        <w:tc>
          <w:tcPr>
            <w:tcW w:w="4650" w:type="dxa"/>
            <w:tcBorders>
              <w:top w:val="single" w:sz="6" w:space="0" w:color="auto"/>
              <w:left w:val="single" w:sz="6" w:space="0" w:color="auto"/>
              <w:bottom w:val="single" w:sz="6" w:space="0" w:color="auto"/>
              <w:right w:val="single" w:sz="6" w:space="0" w:color="auto"/>
            </w:tcBorders>
            <w:shd w:val="clear" w:color="auto" w:fill="auto"/>
            <w:hideMark/>
          </w:tcPr>
          <w:p w14:paraId="258C84F6" w14:textId="77777777" w:rsidR="00A36B80" w:rsidRPr="00A36B80" w:rsidRDefault="00A36B80" w:rsidP="00A36B80">
            <w:pPr>
              <w:spacing w:after="0" w:line="240" w:lineRule="auto"/>
              <w:jc w:val="both"/>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Sistema </w:t>
            </w:r>
          </w:p>
        </w:tc>
      </w:tr>
      <w:tr w:rsidR="00B91D71" w:rsidRPr="00A36B80" w14:paraId="0B54674E"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4D2D83" w14:textId="7992930C" w:rsidR="00B91D71" w:rsidRPr="00A36B80" w:rsidRDefault="00B91D71" w:rsidP="00B91D71">
            <w:pPr>
              <w:spacing w:after="0" w:line="240" w:lineRule="auto"/>
              <w:textAlignment w:val="baseline"/>
              <w:rPr>
                <w:rFonts w:ascii="Times New Roman" w:eastAsia="Times New Roman" w:hAnsi="Times New Roman" w:cs="Times New Roman"/>
                <w:sz w:val="24"/>
                <w:szCs w:val="24"/>
                <w:lang w:eastAsia="es-ES"/>
              </w:rPr>
            </w:pPr>
            <w:r>
              <w:t xml:space="preserve">1. Solicita la eliminación de un usuario cliente específico pulsando el </w:t>
            </w:r>
            <w:proofErr w:type="spellStart"/>
            <w:r>
              <w:t>boton</w:t>
            </w:r>
            <w:proofErr w:type="spellEnd"/>
            <w:r>
              <w:t xml:space="preserve"> de "eliminar".</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D7B555" w14:textId="788C76E3"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2. Confirma que es posible eliminar ese usuario.</w:t>
            </w:r>
          </w:p>
        </w:tc>
      </w:tr>
      <w:tr w:rsidR="00B91D71" w:rsidRPr="00A36B80" w14:paraId="0E03DC5F"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0BE49E" w14:textId="3FB9C9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4E4D9A" w14:textId="2BEF772A"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3. Muestra un listado de las peticiones que </w:t>
            </w:r>
            <w:proofErr w:type="spellStart"/>
            <w:r>
              <w:t>serian</w:t>
            </w:r>
            <w:proofErr w:type="spellEnd"/>
            <w:r>
              <w:t xml:space="preserve"> eliminadas.</w:t>
            </w:r>
          </w:p>
        </w:tc>
      </w:tr>
      <w:tr w:rsidR="00B91D71" w:rsidRPr="00A36B80" w14:paraId="01C93958"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29F0AB" w14:textId="5682E8E1"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5. Confirma la acción de eliminación</w:t>
            </w: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2A6E3" w14:textId="1224AC17"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4. Solicita una </w:t>
            </w:r>
            <w:proofErr w:type="spellStart"/>
            <w:r>
              <w:t>confirmacion</w:t>
            </w:r>
            <w:proofErr w:type="spellEnd"/>
            <w:r>
              <w:t xml:space="preserve"> de la </w:t>
            </w:r>
            <w:proofErr w:type="spellStart"/>
            <w:r>
              <w:t>accion</w:t>
            </w:r>
            <w:proofErr w:type="spellEnd"/>
            <w:r>
              <w:t xml:space="preserve"> al comercial</w:t>
            </w:r>
          </w:p>
        </w:tc>
      </w:tr>
      <w:tr w:rsidR="00B91D71" w:rsidRPr="00A36B80" w14:paraId="62270D4C"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A9A795" w14:textId="23EAB41E"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8EC4F7" w14:textId="448FCB6F" w:rsidR="00B91D71" w:rsidRPr="00A36B80" w:rsidRDefault="00B91D71" w:rsidP="00B91D71">
            <w:pPr>
              <w:spacing w:after="0" w:line="240" w:lineRule="auto"/>
              <w:jc w:val="both"/>
              <w:textAlignment w:val="baseline"/>
              <w:rPr>
                <w:rFonts w:ascii="Times New Roman" w:eastAsia="Times New Roman" w:hAnsi="Times New Roman" w:cs="Times New Roman"/>
                <w:sz w:val="24"/>
                <w:szCs w:val="24"/>
                <w:lang w:eastAsia="es-ES"/>
              </w:rPr>
            </w:pPr>
            <w:r>
              <w:t xml:space="preserve">6. Elimina las peticiones en estado "recibida", desactiva las que </w:t>
            </w:r>
            <w:proofErr w:type="spellStart"/>
            <w:r>
              <w:t>estan</w:t>
            </w:r>
            <w:proofErr w:type="spellEnd"/>
            <w:r>
              <w:t xml:space="preserve"> en estado "terminadas" o "rechazadas"</w:t>
            </w:r>
          </w:p>
        </w:tc>
      </w:tr>
      <w:tr w:rsidR="00B91D71" w:rsidRPr="00A36B80" w14:paraId="4F0E21F0" w14:textId="77777777" w:rsidTr="00C952D9">
        <w:trPr>
          <w:trHeight w:val="300"/>
        </w:trPr>
        <w:tc>
          <w:tcPr>
            <w:tcW w:w="3945" w:type="dxa"/>
            <w:tcBorders>
              <w:top w:val="single" w:sz="6" w:space="0" w:color="auto"/>
              <w:left w:val="single" w:sz="6" w:space="0" w:color="auto"/>
              <w:bottom w:val="single" w:sz="6" w:space="0" w:color="auto"/>
              <w:right w:val="single" w:sz="6" w:space="0" w:color="auto"/>
            </w:tcBorders>
            <w:shd w:val="clear" w:color="auto" w:fill="auto"/>
            <w:vAlign w:val="center"/>
          </w:tcPr>
          <w:p w14:paraId="15DDD9CE" w14:textId="77777777" w:rsidR="00B91D71" w:rsidRPr="00A36B80" w:rsidRDefault="00B91D71" w:rsidP="00B91D71">
            <w:pPr>
              <w:spacing w:after="0" w:line="240" w:lineRule="auto"/>
              <w:jc w:val="both"/>
              <w:textAlignment w:val="baseline"/>
              <w:rPr>
                <w:rFonts w:ascii="Calibri" w:eastAsia="Times New Roman" w:hAnsi="Calibri" w:cs="Calibri"/>
                <w:lang w:eastAsia="es-ES"/>
              </w:rPr>
            </w:pPr>
          </w:p>
        </w:tc>
        <w:tc>
          <w:tcPr>
            <w:tcW w:w="4650" w:type="dxa"/>
            <w:tcBorders>
              <w:top w:val="single" w:sz="6" w:space="0" w:color="auto"/>
              <w:left w:val="single" w:sz="6" w:space="0" w:color="auto"/>
              <w:bottom w:val="single" w:sz="6" w:space="0" w:color="auto"/>
              <w:right w:val="single" w:sz="6" w:space="0" w:color="auto"/>
            </w:tcBorders>
            <w:shd w:val="clear" w:color="auto" w:fill="auto"/>
            <w:vAlign w:val="center"/>
          </w:tcPr>
          <w:p w14:paraId="7AF97518" w14:textId="5B7C3E4F" w:rsidR="00B91D71" w:rsidRPr="00A36B80" w:rsidRDefault="00B91D71" w:rsidP="00B91D71">
            <w:pPr>
              <w:spacing w:after="0" w:line="240" w:lineRule="auto"/>
              <w:jc w:val="both"/>
              <w:textAlignment w:val="baseline"/>
              <w:rPr>
                <w:rFonts w:ascii="Calibri" w:eastAsia="Times New Roman" w:hAnsi="Calibri" w:cs="Calibri"/>
                <w:lang w:eastAsia="es-ES"/>
              </w:rPr>
            </w:pPr>
            <w:r>
              <w:t>7. Avisa al comercial que el borrado fue un éxito</w:t>
            </w:r>
          </w:p>
        </w:tc>
      </w:tr>
    </w:tbl>
    <w:p w14:paraId="219DE7DC" w14:textId="49D5A7BF" w:rsidR="00595E74" w:rsidRPr="00C320E1" w:rsidRDefault="00A36B80" w:rsidP="00C320E1">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97EA06D" w14:textId="7B26AA6D" w:rsidR="00C320E1" w:rsidRDefault="00A36B80" w:rsidP="00EB7700">
      <w:pPr>
        <w:spacing w:after="0" w:line="240" w:lineRule="auto"/>
        <w:jc w:val="both"/>
        <w:textAlignment w:val="baseline"/>
        <w:rPr>
          <w:rFonts w:ascii="Calibri Light" w:eastAsia="Times New Roman" w:hAnsi="Calibri Light" w:cs="Calibri Light"/>
          <w:color w:val="2E74B5"/>
          <w:sz w:val="26"/>
          <w:szCs w:val="26"/>
          <w:lang w:eastAsia="es-ES"/>
        </w:rPr>
      </w:pPr>
      <w:r w:rsidRPr="00A36B80">
        <w:rPr>
          <w:rFonts w:ascii="Calibri Light" w:eastAsia="Times New Roman" w:hAnsi="Calibri Light" w:cs="Calibri Light"/>
          <w:color w:val="2E74B5"/>
          <w:sz w:val="26"/>
          <w:szCs w:val="26"/>
          <w:lang w:eastAsia="es-ES"/>
        </w:rPr>
        <w:t>Escenarios excepcionales o alternativos </w:t>
      </w:r>
    </w:p>
    <w:p w14:paraId="63C1B476" w14:textId="77777777" w:rsidR="00EB7700" w:rsidRPr="00EB7700" w:rsidRDefault="00EB7700" w:rsidP="00EB7700">
      <w:pPr>
        <w:spacing w:after="0" w:line="240" w:lineRule="auto"/>
        <w:jc w:val="both"/>
        <w:textAlignment w:val="baseline"/>
        <w:rPr>
          <w:rFonts w:ascii="Calibri Light" w:eastAsia="Times New Roman" w:hAnsi="Calibri Light" w:cs="Calibri Light"/>
          <w:color w:val="2E74B5"/>
          <w:sz w:val="26"/>
          <w:szCs w:val="26"/>
          <w:lang w:eastAsia="es-ES"/>
        </w:rPr>
      </w:pPr>
    </w:p>
    <w:p w14:paraId="5E7F6058"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1: No es posible eliminar al usuario cliente.</w:t>
      </w:r>
    </w:p>
    <w:p w14:paraId="579FF366" w14:textId="0152D065" w:rsidR="00744993" w:rsidRPr="00744993" w:rsidRDefault="00744993" w:rsidP="00744993">
      <w:pPr>
        <w:numPr>
          <w:ilvl w:val="0"/>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Si tras el paso 1 el usuario cliente a eliminar </w:t>
      </w:r>
      <w:r w:rsidRPr="00744993">
        <w:rPr>
          <w:rFonts w:ascii="Calibri" w:eastAsia="Times New Roman" w:hAnsi="Calibri" w:cs="Calibri"/>
          <w:sz w:val="24"/>
          <w:szCs w:val="24"/>
          <w:lang w:eastAsia="es-ES"/>
        </w:rPr>
        <w:t>sería</w:t>
      </w:r>
      <w:r w:rsidRPr="00744993">
        <w:rPr>
          <w:rFonts w:ascii="Calibri" w:eastAsia="Times New Roman" w:hAnsi="Calibri" w:cs="Calibri"/>
          <w:sz w:val="24"/>
          <w:szCs w:val="24"/>
          <w:lang w:eastAsia="es-ES"/>
        </w:rPr>
        <w:t xml:space="preserve"> responsable de aplicación y/o tuviera peticiones en estado "en desarrollo</w:t>
      </w:r>
      <w:proofErr w:type="gramStart"/>
      <w:r w:rsidRPr="00744993">
        <w:rPr>
          <w:rFonts w:ascii="Calibri" w:eastAsia="Times New Roman" w:hAnsi="Calibri" w:cs="Calibri"/>
          <w:sz w:val="24"/>
          <w:szCs w:val="24"/>
          <w:lang w:eastAsia="es-ES"/>
        </w:rPr>
        <w:t>" ,</w:t>
      </w:r>
      <w:proofErr w:type="gramEnd"/>
      <w:r w:rsidRPr="00744993">
        <w:rPr>
          <w:rFonts w:ascii="Calibri" w:eastAsia="Times New Roman" w:hAnsi="Calibri" w:cs="Calibri"/>
          <w:sz w:val="24"/>
          <w:szCs w:val="24"/>
          <w:lang w:eastAsia="es-ES"/>
        </w:rPr>
        <w:t xml:space="preserve"> "pendiente" o "en estudio": </w:t>
      </w:r>
    </w:p>
    <w:p w14:paraId="2E498252"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(2.) El sistema informa al usuario de que no es posible eliminar al cliente</w:t>
      </w:r>
    </w:p>
    <w:p w14:paraId="55195DB4"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(3.) El sistema muestra al usuario una lista de las peticiones y/o aplicaciones que impiden el borrado</w:t>
      </w:r>
    </w:p>
    <w:p w14:paraId="492C9B08"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(4.)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"Aceptar"</w:t>
      </w:r>
    </w:p>
    <w:p w14:paraId="4F44572D" w14:textId="77777777" w:rsidR="00744993" w:rsidRPr="00744993" w:rsidRDefault="00744993" w:rsidP="00744993">
      <w:pPr>
        <w:numPr>
          <w:ilvl w:val="1"/>
          <w:numId w:val="37"/>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(5.) Se vuelve al paso 1</w:t>
      </w:r>
    </w:p>
    <w:p w14:paraId="0BD127F3" w14:textId="77777777" w:rsidR="00744993" w:rsidRPr="00744993" w:rsidRDefault="00744993" w:rsidP="00744993">
      <w:pPr>
        <w:spacing w:after="0" w:line="240" w:lineRule="auto"/>
        <w:jc w:val="both"/>
        <w:textAlignment w:val="baseline"/>
        <w:rPr>
          <w:rFonts w:ascii="Calibri" w:eastAsia="Times New Roman" w:hAnsi="Calibri" w:cs="Calibri"/>
          <w:b/>
          <w:bCs/>
          <w:sz w:val="24"/>
          <w:szCs w:val="24"/>
          <w:lang w:eastAsia="es-ES"/>
        </w:rPr>
      </w:pPr>
      <w:r w:rsidRPr="00744993">
        <w:rPr>
          <w:rFonts w:ascii="Calibri" w:eastAsia="Times New Roman" w:hAnsi="Calibri" w:cs="Calibri"/>
          <w:b/>
          <w:bCs/>
          <w:sz w:val="24"/>
          <w:szCs w:val="24"/>
          <w:lang w:eastAsia="es-ES"/>
        </w:rPr>
        <w:t>Escenario Alternativo 2: Cancelar el borrado.</w:t>
      </w:r>
    </w:p>
    <w:p w14:paraId="71F65D81" w14:textId="77777777" w:rsidR="00744993" w:rsidRPr="00744993" w:rsidRDefault="00744993" w:rsidP="00744993">
      <w:pPr>
        <w:numPr>
          <w:ilvl w:val="0"/>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Si tras el paso 4 el comercial no desea realizar el borrado </w:t>
      </w:r>
    </w:p>
    <w:p w14:paraId="136E21F7"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 xml:space="preserve">(5.) El usuario pulsa el </w:t>
      </w:r>
      <w:proofErr w:type="spellStart"/>
      <w:r w:rsidRPr="00744993">
        <w:rPr>
          <w:rFonts w:ascii="Calibri" w:eastAsia="Times New Roman" w:hAnsi="Calibri" w:cs="Calibri"/>
          <w:sz w:val="24"/>
          <w:szCs w:val="24"/>
          <w:lang w:eastAsia="es-ES"/>
        </w:rPr>
        <w:t>boton</w:t>
      </w:r>
      <w:proofErr w:type="spellEnd"/>
      <w:r w:rsidRPr="00744993">
        <w:rPr>
          <w:rFonts w:ascii="Calibri" w:eastAsia="Times New Roman" w:hAnsi="Calibri" w:cs="Calibri"/>
          <w:sz w:val="24"/>
          <w:szCs w:val="24"/>
          <w:lang w:eastAsia="es-ES"/>
        </w:rPr>
        <w:t xml:space="preserve"> de cancelar</w:t>
      </w:r>
    </w:p>
    <w:p w14:paraId="0319BD34" w14:textId="77777777" w:rsidR="00744993" w:rsidRPr="00744993" w:rsidRDefault="00744993" w:rsidP="00744993">
      <w:pPr>
        <w:numPr>
          <w:ilvl w:val="1"/>
          <w:numId w:val="38"/>
        </w:numPr>
        <w:spacing w:after="0" w:line="240" w:lineRule="auto"/>
        <w:jc w:val="both"/>
        <w:textAlignment w:val="baseline"/>
        <w:rPr>
          <w:rFonts w:ascii="Calibri" w:eastAsia="Times New Roman" w:hAnsi="Calibri" w:cs="Calibri"/>
          <w:sz w:val="24"/>
          <w:szCs w:val="24"/>
          <w:lang w:eastAsia="es-ES"/>
        </w:rPr>
      </w:pPr>
      <w:r w:rsidRPr="00744993">
        <w:rPr>
          <w:rFonts w:ascii="Calibri" w:eastAsia="Times New Roman" w:hAnsi="Calibri" w:cs="Calibri"/>
          <w:sz w:val="24"/>
          <w:szCs w:val="24"/>
          <w:lang w:eastAsia="es-ES"/>
        </w:rPr>
        <w:t>(6.) Se vuelve al paso 1</w:t>
      </w:r>
    </w:p>
    <w:p w14:paraId="387CE18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46428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BFC9AB2"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FDA676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05D1DC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7914A6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4F6FF119"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D2AB74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CA2F9B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52347CBD"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2B4EB4F"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8DDF818"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AE9955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B9E574A"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B4DB4D1"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207E7AE6"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5936655"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7258781C"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1AE93840"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0D6EC1F7" w14:textId="77777777" w:rsidR="00C320E1" w:rsidRDefault="00C320E1" w:rsidP="00C320E1">
      <w:pPr>
        <w:spacing w:after="0" w:line="240" w:lineRule="auto"/>
        <w:jc w:val="both"/>
        <w:textAlignment w:val="baseline"/>
        <w:rPr>
          <w:rFonts w:ascii="Calibri" w:eastAsia="Times New Roman" w:hAnsi="Calibri" w:cs="Calibri"/>
          <w:sz w:val="24"/>
          <w:szCs w:val="24"/>
          <w:lang w:eastAsia="es-ES"/>
        </w:rPr>
      </w:pPr>
    </w:p>
    <w:p w14:paraId="32801594" w14:textId="77777777" w:rsidR="00C320E1" w:rsidRPr="00C320E1" w:rsidRDefault="00C320E1" w:rsidP="00C320E1">
      <w:pPr>
        <w:spacing w:after="0" w:line="240" w:lineRule="auto"/>
        <w:jc w:val="both"/>
        <w:textAlignment w:val="baseline"/>
        <w:rPr>
          <w:rFonts w:ascii="Calibri" w:eastAsia="Times New Roman" w:hAnsi="Calibri" w:cs="Calibri"/>
          <w:sz w:val="24"/>
          <w:szCs w:val="24"/>
          <w:lang w:eastAsia="es-ES"/>
        </w:rPr>
      </w:pPr>
    </w:p>
    <w:p w14:paraId="6A132BC3" w14:textId="0B271C7E"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Diagrama de actividad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7C82D6C4" w14:textId="3D51192E"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b/>
          <w:bCs/>
          <w:noProof/>
        </w:rPr>
        <w:drawing>
          <wp:inline distT="0" distB="0" distL="0" distR="0" wp14:anchorId="1E063F94" wp14:editId="0C83F4C0">
            <wp:extent cx="6003290" cy="5764530"/>
            <wp:effectExtent l="0" t="0" r="0" b="762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290" cy="5764530"/>
                    </a:xfrm>
                    <a:prstGeom prst="rect">
                      <a:avLst/>
                    </a:prstGeom>
                    <a:noFill/>
                    <a:ln>
                      <a:noFill/>
                    </a:ln>
                  </pic:spPr>
                </pic:pic>
              </a:graphicData>
            </a:graphic>
          </wp:inline>
        </w:drawing>
      </w:r>
      <w:r w:rsidRPr="00A36B80">
        <w:rPr>
          <w:rFonts w:ascii="Calibri" w:eastAsia="Times New Roman" w:hAnsi="Calibri" w:cs="Calibri"/>
          <w:lang w:eastAsia="es-ES"/>
        </w:rPr>
        <w:t> </w:t>
      </w:r>
    </w:p>
    <w:p w14:paraId="427611DE" w14:textId="22DFD560" w:rsidR="00A36B80" w:rsidRDefault="00A36B80" w:rsidP="00A36B80">
      <w:pPr>
        <w:spacing w:after="0" w:line="240" w:lineRule="auto"/>
        <w:jc w:val="both"/>
        <w:textAlignment w:val="baseline"/>
        <w:rPr>
          <w:rFonts w:ascii="Calibri" w:eastAsia="Times New Roman" w:hAnsi="Calibri" w:cs="Calibri"/>
          <w:lang w:eastAsia="es-ES"/>
        </w:rPr>
      </w:pPr>
      <w:r w:rsidRPr="00A36B80">
        <w:rPr>
          <w:rFonts w:ascii="Calibri" w:eastAsia="Times New Roman" w:hAnsi="Calibri" w:cs="Calibri"/>
          <w:lang w:eastAsia="es-ES"/>
        </w:rPr>
        <w:t> </w:t>
      </w:r>
    </w:p>
    <w:p w14:paraId="00097B53" w14:textId="06CCE284" w:rsidR="00595E74" w:rsidRDefault="00595E74" w:rsidP="00A36B80">
      <w:pPr>
        <w:spacing w:after="0" w:line="240" w:lineRule="auto"/>
        <w:jc w:val="both"/>
        <w:textAlignment w:val="baseline"/>
        <w:rPr>
          <w:rFonts w:ascii="Calibri" w:eastAsia="Times New Roman" w:hAnsi="Calibri" w:cs="Calibri"/>
          <w:lang w:eastAsia="es-ES"/>
        </w:rPr>
      </w:pPr>
    </w:p>
    <w:p w14:paraId="7D1AA0BE" w14:textId="019588C4" w:rsidR="00595E74" w:rsidRDefault="00595E74" w:rsidP="00A36B80">
      <w:pPr>
        <w:spacing w:after="0" w:line="240" w:lineRule="auto"/>
        <w:jc w:val="both"/>
        <w:textAlignment w:val="baseline"/>
        <w:rPr>
          <w:rFonts w:ascii="Calibri" w:eastAsia="Times New Roman" w:hAnsi="Calibri" w:cs="Calibri"/>
          <w:lang w:eastAsia="es-ES"/>
        </w:rPr>
      </w:pPr>
    </w:p>
    <w:p w14:paraId="60AC6C4A" w14:textId="51C34FB7" w:rsidR="00595E74" w:rsidRDefault="00595E74" w:rsidP="00A36B80">
      <w:pPr>
        <w:spacing w:after="0" w:line="240" w:lineRule="auto"/>
        <w:jc w:val="both"/>
        <w:textAlignment w:val="baseline"/>
        <w:rPr>
          <w:rFonts w:ascii="Calibri" w:eastAsia="Times New Roman" w:hAnsi="Calibri" w:cs="Calibri"/>
          <w:lang w:eastAsia="es-ES"/>
        </w:rPr>
      </w:pPr>
    </w:p>
    <w:p w14:paraId="4CD5F5F2" w14:textId="47493648" w:rsidR="00595E74" w:rsidRDefault="00595E74" w:rsidP="00A36B80">
      <w:pPr>
        <w:spacing w:after="0" w:line="240" w:lineRule="auto"/>
        <w:jc w:val="both"/>
        <w:textAlignment w:val="baseline"/>
        <w:rPr>
          <w:rFonts w:ascii="Calibri" w:eastAsia="Times New Roman" w:hAnsi="Calibri" w:cs="Calibri"/>
          <w:lang w:eastAsia="es-ES"/>
        </w:rPr>
      </w:pPr>
    </w:p>
    <w:p w14:paraId="5EB43B2D" w14:textId="77777777" w:rsidR="00595E74" w:rsidRDefault="00595E74" w:rsidP="00A36B80">
      <w:pPr>
        <w:spacing w:after="0" w:line="240" w:lineRule="auto"/>
        <w:jc w:val="both"/>
        <w:textAlignment w:val="baseline"/>
        <w:rPr>
          <w:rFonts w:ascii="Segoe UI" w:eastAsia="Times New Roman" w:hAnsi="Segoe UI" w:cs="Segoe UI"/>
          <w:sz w:val="18"/>
          <w:szCs w:val="18"/>
          <w:lang w:eastAsia="es-ES"/>
        </w:rPr>
      </w:pPr>
    </w:p>
    <w:p w14:paraId="2382C35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9AFE66B"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BF9F761"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34F548A"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5358C7ED"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F6C02A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62A87E9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B8B5AE7"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2C5E66A3" w14:textId="77777777" w:rsidR="00C524D4" w:rsidRDefault="00C524D4" w:rsidP="00A36B80">
      <w:pPr>
        <w:spacing w:after="0" w:line="240" w:lineRule="auto"/>
        <w:jc w:val="both"/>
        <w:textAlignment w:val="baseline"/>
        <w:rPr>
          <w:rFonts w:ascii="Segoe UI" w:eastAsia="Times New Roman" w:hAnsi="Segoe UI" w:cs="Segoe UI"/>
          <w:sz w:val="18"/>
          <w:szCs w:val="18"/>
          <w:lang w:eastAsia="es-ES"/>
        </w:rPr>
      </w:pPr>
    </w:p>
    <w:p w14:paraId="1E932E29" w14:textId="77777777" w:rsidR="00C524D4" w:rsidRPr="00A36B80" w:rsidRDefault="00C524D4" w:rsidP="00A36B80">
      <w:pPr>
        <w:spacing w:after="0" w:line="240" w:lineRule="auto"/>
        <w:jc w:val="both"/>
        <w:textAlignment w:val="baseline"/>
        <w:rPr>
          <w:rFonts w:ascii="Segoe UI" w:eastAsia="Times New Roman" w:hAnsi="Segoe UI" w:cs="Segoe UI"/>
          <w:sz w:val="18"/>
          <w:szCs w:val="18"/>
          <w:lang w:eastAsia="es-ES"/>
        </w:rPr>
      </w:pPr>
    </w:p>
    <w:p w14:paraId="46984472" w14:textId="767CC89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5A86983D"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la pantalla principal del responsable comercial aparece la opción de “Clientes” donde se visualiza una tabla con todos los clientes, pudiendo ver sus detalles y al lado teniendo la opción de borrar. </w:t>
      </w:r>
    </w:p>
    <w:p w14:paraId="4B4EFD0A" w14:textId="77777777" w:rsidR="00595E74" w:rsidRDefault="00A36B80" w:rsidP="00A36B80">
      <w:pPr>
        <w:spacing w:after="0" w:line="240" w:lineRule="auto"/>
        <w:jc w:val="both"/>
        <w:textAlignment w:val="baseline"/>
        <w:rPr>
          <w:rFonts w:ascii="Calibri" w:eastAsia="Times New Roman" w:hAnsi="Calibri" w:cs="Calibri"/>
          <w:lang w:eastAsia="es-ES"/>
        </w:rPr>
      </w:pPr>
      <w:r w:rsidRPr="00A36B80">
        <w:rPr>
          <w:b/>
          <w:bCs/>
          <w:noProof/>
        </w:rPr>
        <w:drawing>
          <wp:inline distT="0" distB="0" distL="0" distR="0" wp14:anchorId="70C1D2DA" wp14:editId="40FD32B4">
            <wp:extent cx="6188710" cy="3396615"/>
            <wp:effectExtent l="0" t="0" r="254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396615"/>
                    </a:xfrm>
                    <a:prstGeom prst="rect">
                      <a:avLst/>
                    </a:prstGeom>
                    <a:noFill/>
                    <a:ln>
                      <a:noFill/>
                    </a:ln>
                  </pic:spPr>
                </pic:pic>
              </a:graphicData>
            </a:graphic>
          </wp:inline>
        </w:drawing>
      </w:r>
    </w:p>
    <w:p w14:paraId="443F3A4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E275C1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B8BE3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85EC5D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89B5B2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6E238B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4ECE5E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56530E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6DBFBCF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B91936"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3F145BC" w14:textId="77777777" w:rsidR="00595E74" w:rsidRDefault="00595E74" w:rsidP="00A36B80">
      <w:pPr>
        <w:spacing w:after="0" w:line="240" w:lineRule="auto"/>
        <w:jc w:val="both"/>
        <w:textAlignment w:val="baseline"/>
        <w:rPr>
          <w:rFonts w:ascii="Calibri" w:eastAsia="Times New Roman" w:hAnsi="Calibri" w:cs="Calibri"/>
          <w:lang w:eastAsia="es-ES"/>
        </w:rPr>
      </w:pPr>
    </w:p>
    <w:p w14:paraId="13EFA35F"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4D673D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E0C085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0B61E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008742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50989D2" w14:textId="77777777" w:rsidR="00595E74" w:rsidRDefault="00595E74" w:rsidP="00A36B80">
      <w:pPr>
        <w:spacing w:after="0" w:line="240" w:lineRule="auto"/>
        <w:jc w:val="both"/>
        <w:textAlignment w:val="baseline"/>
        <w:rPr>
          <w:rFonts w:ascii="Calibri" w:eastAsia="Times New Roman" w:hAnsi="Calibri" w:cs="Calibri"/>
          <w:lang w:eastAsia="es-ES"/>
        </w:rPr>
      </w:pPr>
    </w:p>
    <w:p w14:paraId="3EC91A6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5A96B991"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6D3DBC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CB82FA3"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BFA3439"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D1CB76E" w14:textId="77777777" w:rsidR="00595E74" w:rsidRDefault="00595E74" w:rsidP="00A36B80">
      <w:pPr>
        <w:spacing w:after="0" w:line="240" w:lineRule="auto"/>
        <w:jc w:val="both"/>
        <w:textAlignment w:val="baseline"/>
        <w:rPr>
          <w:rFonts w:ascii="Calibri" w:eastAsia="Times New Roman" w:hAnsi="Calibri" w:cs="Calibri"/>
          <w:lang w:eastAsia="es-ES"/>
        </w:rPr>
      </w:pPr>
    </w:p>
    <w:p w14:paraId="4BCC841B"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145905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0CFEDF47" w14:textId="77777777" w:rsidR="00595E74" w:rsidRDefault="00595E74" w:rsidP="00A36B80">
      <w:pPr>
        <w:spacing w:after="0" w:line="240" w:lineRule="auto"/>
        <w:jc w:val="both"/>
        <w:textAlignment w:val="baseline"/>
        <w:rPr>
          <w:rFonts w:ascii="Calibri" w:eastAsia="Times New Roman" w:hAnsi="Calibri" w:cs="Calibri"/>
          <w:lang w:eastAsia="es-ES"/>
        </w:rPr>
      </w:pPr>
    </w:p>
    <w:p w14:paraId="272DD268" w14:textId="77777777" w:rsidR="00595E74" w:rsidRDefault="00595E74" w:rsidP="00A36B80">
      <w:pPr>
        <w:spacing w:after="0" w:line="240" w:lineRule="auto"/>
        <w:jc w:val="both"/>
        <w:textAlignment w:val="baseline"/>
        <w:rPr>
          <w:rFonts w:ascii="Calibri" w:eastAsia="Times New Roman" w:hAnsi="Calibri" w:cs="Calibri"/>
          <w:lang w:eastAsia="es-ES"/>
        </w:rPr>
      </w:pPr>
    </w:p>
    <w:p w14:paraId="788B394B" w14:textId="23EDAC0F"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1021E9FC" w14:textId="779D1CC5" w:rsidR="00A36B80" w:rsidRDefault="00A36B80" w:rsidP="00A36B80">
      <w:pPr>
        <w:spacing w:after="0" w:line="240" w:lineRule="auto"/>
        <w:jc w:val="both"/>
        <w:textAlignment w:val="baseline"/>
        <w:rPr>
          <w:rFonts w:ascii="Calibri Light" w:eastAsia="Times New Roman" w:hAnsi="Calibri Light" w:cs="Calibri Light"/>
          <w:color w:val="1F4E79"/>
          <w:sz w:val="32"/>
          <w:szCs w:val="32"/>
          <w:lang w:eastAsia="es-ES"/>
        </w:rPr>
      </w:pPr>
      <w:r w:rsidRPr="00A36B80">
        <w:rPr>
          <w:rFonts w:ascii="Calibri Light" w:eastAsia="Times New Roman" w:hAnsi="Calibri Light" w:cs="Calibri Light"/>
          <w:color w:val="1F4E79"/>
          <w:sz w:val="32"/>
          <w:szCs w:val="32"/>
          <w:lang w:eastAsia="es-ES"/>
        </w:rPr>
        <w:lastRenderedPageBreak/>
        <w:t>5.4.</w:t>
      </w:r>
      <w:bookmarkStart w:id="1" w:name="_Hlk181102329"/>
      <w:r w:rsidRPr="00A36B80">
        <w:rPr>
          <w:rFonts w:ascii="Calibri Light" w:eastAsia="Times New Roman" w:hAnsi="Calibri Light" w:cs="Calibri Light"/>
          <w:color w:val="1F4E79"/>
          <w:sz w:val="32"/>
          <w:szCs w:val="32"/>
          <w:lang w:eastAsia="es-ES"/>
        </w:rPr>
        <w:t xml:space="preserve"> CU3</w:t>
      </w:r>
      <w:r w:rsidR="002C3E96">
        <w:rPr>
          <w:rFonts w:ascii="Calibri Light" w:eastAsia="Times New Roman" w:hAnsi="Calibri Light" w:cs="Calibri Light"/>
          <w:color w:val="1F4E79"/>
          <w:sz w:val="32"/>
          <w:szCs w:val="32"/>
          <w:lang w:eastAsia="es-ES"/>
        </w:rPr>
        <w:t>3</w:t>
      </w:r>
      <w:r w:rsidRPr="00A36B80">
        <w:rPr>
          <w:rFonts w:ascii="Calibri Light" w:eastAsia="Times New Roman" w:hAnsi="Calibri Light" w:cs="Calibri Light"/>
          <w:color w:val="1F4E79"/>
          <w:sz w:val="32"/>
          <w:szCs w:val="32"/>
          <w:lang w:eastAsia="es-ES"/>
        </w:rPr>
        <w:t>-</w:t>
      </w:r>
      <w:r w:rsidRPr="00A36B80">
        <w:rPr>
          <w:rFonts w:ascii="Calibri Light" w:eastAsia="Times New Roman" w:hAnsi="Calibri Light" w:cs="Calibri Light"/>
          <w:i/>
          <w:iCs/>
          <w:color w:val="1F4E79"/>
          <w:sz w:val="32"/>
          <w:szCs w:val="32"/>
          <w:lang w:eastAsia="es-ES"/>
        </w:rPr>
        <w:t>Crear tareas asociadas a petición</w:t>
      </w:r>
      <w:r w:rsidRPr="00A36B80">
        <w:rPr>
          <w:rFonts w:ascii="Calibri Light" w:eastAsia="Times New Roman" w:hAnsi="Calibri Light" w:cs="Calibri Light"/>
          <w:color w:val="1F4E79"/>
          <w:sz w:val="32"/>
          <w:szCs w:val="32"/>
          <w:lang w:eastAsia="es-ES"/>
        </w:rPr>
        <w:t> </w:t>
      </w:r>
      <w:bookmarkEnd w:id="1"/>
    </w:p>
    <w:p w14:paraId="3F564F55" w14:textId="77777777" w:rsidR="00595E74" w:rsidRPr="00A36B80" w:rsidRDefault="00595E74" w:rsidP="00A36B80">
      <w:pPr>
        <w:spacing w:after="0" w:line="240" w:lineRule="auto"/>
        <w:jc w:val="both"/>
        <w:textAlignment w:val="baseline"/>
        <w:rPr>
          <w:rFonts w:ascii="Segoe UI" w:eastAsia="Times New Roman" w:hAnsi="Segoe UI" w:cs="Segoe UI"/>
          <w:color w:val="1F4E79"/>
          <w:sz w:val="18"/>
          <w:szCs w:val="18"/>
          <w:lang w:eastAsia="es-ES"/>
        </w:rPr>
      </w:pPr>
    </w:p>
    <w:p w14:paraId="001A2638"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Descripción y Frecuencia </w:t>
      </w:r>
    </w:p>
    <w:p w14:paraId="0638D244" w14:textId="3380AC80"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C2D6FA" wp14:editId="308CCF6D">
            <wp:extent cx="6235076" cy="15525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44762" cy="1554987"/>
                    </a:xfrm>
                    <a:prstGeom prst="rect">
                      <a:avLst/>
                    </a:prstGeom>
                    <a:noFill/>
                    <a:ln>
                      <a:noFill/>
                    </a:ln>
                  </pic:spPr>
                </pic:pic>
              </a:graphicData>
            </a:graphic>
          </wp:inline>
        </w:drawing>
      </w:r>
      <w:r w:rsidRPr="00A36B80">
        <w:rPr>
          <w:rFonts w:ascii="Calibri" w:eastAsia="Times New Roman" w:hAnsi="Calibri" w:cs="Calibri"/>
          <w:lang w:eastAsia="es-ES"/>
        </w:rPr>
        <w:t> </w:t>
      </w:r>
    </w:p>
    <w:p w14:paraId="4CE73CB7" w14:textId="77777777"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Precondiciones y Postcondiciones </w:t>
      </w:r>
    </w:p>
    <w:p w14:paraId="5E1121AA" w14:textId="58FBC988"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005432D5">
        <w:rPr>
          <w:noProof/>
        </w:rPr>
        <w:drawing>
          <wp:inline distT="0" distB="0" distL="0" distR="0" wp14:anchorId="34656801" wp14:editId="39830AD4">
            <wp:extent cx="6248400" cy="481217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65079" cy="4825021"/>
                    </a:xfrm>
                    <a:prstGeom prst="rect">
                      <a:avLst/>
                    </a:prstGeom>
                    <a:noFill/>
                    <a:ln>
                      <a:noFill/>
                    </a:ln>
                  </pic:spPr>
                </pic:pic>
              </a:graphicData>
            </a:graphic>
          </wp:inline>
        </w:drawing>
      </w:r>
      <w:r w:rsidRPr="00A36B80">
        <w:rPr>
          <w:rFonts w:ascii="Calibri" w:eastAsia="Times New Roman" w:hAnsi="Calibri" w:cs="Calibri"/>
          <w:lang w:eastAsia="es-ES"/>
        </w:rPr>
        <w:t> </w:t>
      </w:r>
    </w:p>
    <w:p w14:paraId="73D17D9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8DF6E55"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97B8D21"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EA851C" w14:textId="77777777" w:rsidR="0028777E" w:rsidRDefault="0028777E"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2456101" w14:textId="43E22D24"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Escenario principal </w:t>
      </w:r>
    </w:p>
    <w:p w14:paraId="04E2F300" w14:textId="69DACDBB" w:rsidR="00A36B80" w:rsidRPr="00A36B80" w:rsidRDefault="00A36B80" w:rsidP="00856896">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tbl>
      <w:tblPr>
        <w:tblW w:w="9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60"/>
        <w:gridCol w:w="4860"/>
      </w:tblGrid>
      <w:tr w:rsidR="00A36B80" w:rsidRPr="00A36B80" w14:paraId="0167EF1F" w14:textId="77777777" w:rsidTr="0028777E">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1190E86C"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Actor</w:t>
            </w:r>
            <w:r w:rsidRPr="00A36B80">
              <w:rPr>
                <w:rFonts w:ascii="Calibri" w:eastAsia="Times New Roman" w:hAnsi="Calibri" w:cs="Calibri"/>
                <w:lang w:eastAsia="es-ES"/>
              </w:rPr>
              <w:t> </w:t>
            </w:r>
          </w:p>
        </w:tc>
        <w:tc>
          <w:tcPr>
            <w:tcW w:w="4860" w:type="dxa"/>
            <w:tcBorders>
              <w:top w:val="single" w:sz="6" w:space="0" w:color="auto"/>
              <w:left w:val="single" w:sz="6" w:space="0" w:color="auto"/>
              <w:bottom w:val="single" w:sz="6" w:space="0" w:color="auto"/>
              <w:right w:val="single" w:sz="6" w:space="0" w:color="auto"/>
            </w:tcBorders>
            <w:shd w:val="clear" w:color="auto" w:fill="auto"/>
            <w:hideMark/>
          </w:tcPr>
          <w:p w14:paraId="7F312B28" w14:textId="77777777" w:rsidR="00A36B80" w:rsidRPr="00A36B80" w:rsidRDefault="00A36B80" w:rsidP="00A36B80">
            <w:pPr>
              <w:spacing w:after="0" w:line="240" w:lineRule="auto"/>
              <w:jc w:val="center"/>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b/>
                <w:bCs/>
                <w:lang w:eastAsia="es-ES"/>
              </w:rPr>
              <w:t>Sistema</w:t>
            </w:r>
            <w:r w:rsidRPr="00A36B80">
              <w:rPr>
                <w:rFonts w:ascii="Calibri" w:eastAsia="Times New Roman" w:hAnsi="Calibri" w:cs="Calibri"/>
                <w:lang w:eastAsia="es-ES"/>
              </w:rPr>
              <w:t> </w:t>
            </w:r>
          </w:p>
          <w:p w14:paraId="1C519904" w14:textId="77777777" w:rsidR="00A36B80" w:rsidRPr="00A36B80" w:rsidRDefault="00A36B80" w:rsidP="00A36B80">
            <w:pPr>
              <w:spacing w:after="0" w:line="240" w:lineRule="auto"/>
              <w:textAlignment w:val="baseline"/>
              <w:rPr>
                <w:rFonts w:ascii="Times New Roman" w:eastAsia="Times New Roman" w:hAnsi="Times New Roman" w:cs="Times New Roman"/>
                <w:sz w:val="24"/>
                <w:szCs w:val="24"/>
                <w:lang w:eastAsia="es-ES"/>
              </w:rPr>
            </w:pPr>
            <w:r w:rsidRPr="00A36B80">
              <w:rPr>
                <w:rFonts w:ascii="Calibri" w:eastAsia="Times New Roman" w:hAnsi="Calibri" w:cs="Calibri"/>
                <w:lang w:eastAsia="es-ES"/>
              </w:rPr>
              <w:t> </w:t>
            </w:r>
          </w:p>
        </w:tc>
      </w:tr>
      <w:tr w:rsidR="0028777E" w:rsidRPr="00A36B80" w14:paraId="2717D119"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D2260" w14:textId="3B28A1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 Pulsa el </w:t>
            </w:r>
            <w:proofErr w:type="spellStart"/>
            <w:r>
              <w:t>boton</w:t>
            </w:r>
            <w:proofErr w:type="spellEnd"/>
            <w:r>
              <w:t xml:space="preserve"> de la interfaz para </w:t>
            </w:r>
            <w:proofErr w:type="spellStart"/>
            <w:r>
              <w:t>accceder</w:t>
            </w:r>
            <w:proofErr w:type="spellEnd"/>
            <w:r>
              <w:t xml:space="preserve"> a su </w:t>
            </w:r>
            <w:proofErr w:type="spellStart"/>
            <w:r>
              <w:t>buzon</w:t>
            </w:r>
            <w:proofErr w:type="spellEnd"/>
            <w:r>
              <w:t xml:space="preserve"> de peticiones.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57C470" w14:textId="28BE8563"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2. Muestra el </w:t>
            </w:r>
            <w:proofErr w:type="spellStart"/>
            <w:r>
              <w:t>buzon</w:t>
            </w:r>
            <w:proofErr w:type="spellEnd"/>
            <w:r>
              <w:t xml:space="preserve"> de peticiones.</w:t>
            </w:r>
          </w:p>
        </w:tc>
      </w:tr>
      <w:tr w:rsidR="0028777E" w:rsidRPr="00A36B80" w14:paraId="2F662D93"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BD6417" w14:textId="6C7264C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3. Selecciona la </w:t>
            </w:r>
            <w:proofErr w:type="spellStart"/>
            <w:r>
              <w:t>peticion</w:t>
            </w:r>
            <w:proofErr w:type="spellEnd"/>
            <w:r>
              <w:t xml:space="preserve"> que desea añadir tareas.</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5AACD" w14:textId="64799DC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4. Muestra la </w:t>
            </w:r>
            <w:proofErr w:type="spellStart"/>
            <w:r>
              <w:t>informacion</w:t>
            </w:r>
            <w:proofErr w:type="spellEnd"/>
            <w:r>
              <w:t xml:space="preserve"> relativa a la </w:t>
            </w:r>
            <w:proofErr w:type="spellStart"/>
            <w:r>
              <w:t>peticion</w:t>
            </w:r>
            <w:proofErr w:type="spellEnd"/>
            <w:r>
              <w:t>.</w:t>
            </w:r>
          </w:p>
        </w:tc>
      </w:tr>
      <w:tr w:rsidR="0028777E" w:rsidRPr="00A36B80" w14:paraId="49DD6855"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F3598" w14:textId="23AFAF47"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5. Pulsa el </w:t>
            </w:r>
            <w:proofErr w:type="spellStart"/>
            <w:r>
              <w:t>boton</w:t>
            </w:r>
            <w:proofErr w:type="spellEnd"/>
            <w:r>
              <w:t xml:space="preserve"> de la interfaz que le muestra todos los elementos </w:t>
            </w:r>
            <w:proofErr w:type="spellStart"/>
            <w:r>
              <w:t>realtivos</w:t>
            </w:r>
            <w:proofErr w:type="spellEnd"/>
            <w:r>
              <w:t xml:space="preserve"> a la </w:t>
            </w:r>
            <w:proofErr w:type="spellStart"/>
            <w:r>
              <w:t>peticion</w:t>
            </w:r>
            <w:proofErr w:type="spellEnd"/>
            <w:r>
              <w:t>.</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7F636" w14:textId="35B012F1"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6. Muestra una lista de todos los elementos relativos a la tarea.</w:t>
            </w:r>
          </w:p>
        </w:tc>
      </w:tr>
      <w:tr w:rsidR="0028777E" w:rsidRPr="00A36B80" w14:paraId="6DFA3434"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F8623D" w14:textId="545F5C42"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7. Selecciona un elemento y pulsa añadir tarea.</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DA470" w14:textId="1ACC99AC"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8. Muestra una ventana donde introducir los datos relativos a la tarea.</w:t>
            </w:r>
          </w:p>
        </w:tc>
      </w:tr>
      <w:tr w:rsidR="0028777E" w:rsidRPr="00A36B80" w14:paraId="72B7795D" w14:textId="77777777" w:rsidTr="00FF215F">
        <w:trPr>
          <w:trHeight w:val="300"/>
        </w:trPr>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B18EBA" w14:textId="6DB1F9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9. Introduce los datos relativos a la tarea y pulsa aceptar.</w:t>
            </w:r>
          </w:p>
        </w:tc>
        <w:tc>
          <w:tcPr>
            <w:tcW w:w="48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B3EDD2" w14:textId="6932A7EA" w:rsidR="0028777E" w:rsidRPr="00A36B80" w:rsidRDefault="0028777E" w:rsidP="0028777E">
            <w:pPr>
              <w:spacing w:after="0" w:line="240" w:lineRule="auto"/>
              <w:textAlignment w:val="baseline"/>
              <w:rPr>
                <w:rFonts w:ascii="Times New Roman" w:eastAsia="Times New Roman" w:hAnsi="Times New Roman" w:cs="Times New Roman"/>
                <w:sz w:val="24"/>
                <w:szCs w:val="24"/>
                <w:lang w:eastAsia="es-ES"/>
              </w:rPr>
            </w:pPr>
            <w:r>
              <w:t xml:space="preserve">10. </w:t>
            </w:r>
            <w:proofErr w:type="spellStart"/>
            <w:r>
              <w:t>Confima</w:t>
            </w:r>
            <w:proofErr w:type="spellEnd"/>
            <w:r>
              <w:t xml:space="preserve"> su acción</w:t>
            </w:r>
          </w:p>
        </w:tc>
      </w:tr>
    </w:tbl>
    <w:p w14:paraId="534CEA0D" w14:textId="4E2686A8" w:rsidR="00595E74" w:rsidRPr="005432D5"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670A4654"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40FB43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452EBD1" w14:textId="1038F4B0"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t>Escenarios excepcionales o alternativos </w:t>
      </w:r>
    </w:p>
    <w:p w14:paraId="6C2D7D80"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p w14:paraId="283489C4"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b/>
          <w:bCs/>
          <w:sz w:val="24"/>
          <w:szCs w:val="24"/>
          <w:lang w:eastAsia="es-ES"/>
        </w:rPr>
        <w:t>Escenario Alternativo 1: Crear otra tarea más</w:t>
      </w:r>
      <w:r w:rsidRPr="00A36B80">
        <w:rPr>
          <w:rFonts w:ascii="Calibri" w:eastAsia="Times New Roman" w:hAnsi="Calibri" w:cs="Calibri"/>
          <w:sz w:val="24"/>
          <w:szCs w:val="24"/>
          <w:lang w:eastAsia="es-ES"/>
        </w:rPr>
        <w:t> </w:t>
      </w:r>
    </w:p>
    <w:p w14:paraId="0295FE32" w14:textId="23E1383F" w:rsidR="00A36B80" w:rsidRPr="00A36B80" w:rsidRDefault="00A36B80" w:rsidP="00A36B80">
      <w:pPr>
        <w:numPr>
          <w:ilvl w:val="0"/>
          <w:numId w:val="20"/>
        </w:numPr>
        <w:spacing w:after="0" w:line="240" w:lineRule="auto"/>
        <w:ind w:left="1080" w:firstLine="0"/>
        <w:jc w:val="both"/>
        <w:textAlignment w:val="baseline"/>
        <w:rPr>
          <w:rFonts w:ascii="Calibri" w:eastAsia="Times New Roman" w:hAnsi="Calibri" w:cs="Calibri"/>
          <w:lang w:eastAsia="es-ES"/>
        </w:rPr>
      </w:pPr>
      <w:r w:rsidRPr="00A36B80">
        <w:rPr>
          <w:rFonts w:ascii="Calibri" w:eastAsia="Times New Roman" w:hAnsi="Calibri" w:cs="Calibri"/>
          <w:lang w:eastAsia="es-ES"/>
        </w:rPr>
        <w:t>Si en el paso 11 se decide crear otra tarea, el usuario vuelve al paso 9. </w:t>
      </w:r>
    </w:p>
    <w:p w14:paraId="4F457D69" w14:textId="77777777"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rFonts w:ascii="Calibri" w:eastAsia="Times New Roman" w:hAnsi="Calibri" w:cs="Calibri"/>
          <w:b/>
          <w:bCs/>
          <w:sz w:val="24"/>
          <w:szCs w:val="24"/>
          <w:lang w:eastAsia="es-ES"/>
        </w:rPr>
        <w:t>Escenario Alternativo 2: Cancelar los cambios realizados</w:t>
      </w:r>
      <w:r w:rsidRPr="00A36B80">
        <w:rPr>
          <w:rFonts w:ascii="Calibri" w:eastAsia="Times New Roman" w:hAnsi="Calibri" w:cs="Calibri"/>
          <w:sz w:val="24"/>
          <w:szCs w:val="24"/>
          <w:lang w:eastAsia="es-ES"/>
        </w:rPr>
        <w:t> </w:t>
      </w:r>
    </w:p>
    <w:p w14:paraId="7F3D8138" w14:textId="56BB21CE" w:rsidR="00A36B80" w:rsidRPr="00D77D23" w:rsidRDefault="00D77D23" w:rsidP="00163B98">
      <w:pPr>
        <w:numPr>
          <w:ilvl w:val="0"/>
          <w:numId w:val="21"/>
        </w:numPr>
        <w:spacing w:after="0" w:line="240" w:lineRule="auto"/>
        <w:ind w:left="1080" w:firstLine="0"/>
        <w:jc w:val="both"/>
        <w:textAlignment w:val="baseline"/>
        <w:rPr>
          <w:rFonts w:ascii="Segoe UI" w:eastAsia="Times New Roman" w:hAnsi="Segoe UI" w:cs="Segoe UI"/>
          <w:sz w:val="18"/>
          <w:szCs w:val="18"/>
          <w:lang w:eastAsia="es-ES"/>
        </w:rPr>
      </w:pPr>
      <w:r w:rsidRPr="00D77D23">
        <w:rPr>
          <w:rFonts w:ascii="Calibri" w:eastAsia="Times New Roman" w:hAnsi="Calibri" w:cs="Calibri"/>
          <w:lang w:eastAsia="es-ES"/>
        </w:rPr>
        <w:t xml:space="preserve">Si entre los pasos 7 y 9 se decide cancelar la </w:t>
      </w:r>
      <w:proofErr w:type="spellStart"/>
      <w:r w:rsidRPr="00D77D23">
        <w:rPr>
          <w:rFonts w:ascii="Calibri" w:eastAsia="Times New Roman" w:hAnsi="Calibri" w:cs="Calibri"/>
          <w:lang w:eastAsia="es-ES"/>
        </w:rPr>
        <w:t>accion</w:t>
      </w:r>
      <w:proofErr w:type="spellEnd"/>
      <w:r w:rsidRPr="00D77D23">
        <w:rPr>
          <w:rFonts w:ascii="Calibri" w:eastAsia="Times New Roman" w:hAnsi="Calibri" w:cs="Calibri"/>
          <w:lang w:eastAsia="es-ES"/>
        </w:rPr>
        <w:t xml:space="preserve">, el </w:t>
      </w:r>
      <w:proofErr w:type="spellStart"/>
      <w:r w:rsidRPr="00D77D23">
        <w:rPr>
          <w:rFonts w:ascii="Calibri" w:eastAsia="Times New Roman" w:hAnsi="Calibri" w:cs="Calibri"/>
          <w:lang w:eastAsia="es-ES"/>
        </w:rPr>
        <w:t>tecnico</w:t>
      </w:r>
      <w:proofErr w:type="spellEnd"/>
      <w:r w:rsidRPr="00D77D23">
        <w:rPr>
          <w:rFonts w:ascii="Calibri" w:eastAsia="Times New Roman" w:hAnsi="Calibri" w:cs="Calibri"/>
          <w:lang w:eastAsia="es-ES"/>
        </w:rPr>
        <w:t xml:space="preserve"> pulsara el </w:t>
      </w:r>
      <w:proofErr w:type="spellStart"/>
      <w:r w:rsidRPr="00D77D23">
        <w:rPr>
          <w:rFonts w:ascii="Calibri" w:eastAsia="Times New Roman" w:hAnsi="Calibri" w:cs="Calibri"/>
          <w:lang w:eastAsia="es-ES"/>
        </w:rPr>
        <w:t>boton</w:t>
      </w:r>
      <w:proofErr w:type="spellEnd"/>
      <w:r w:rsidRPr="00D77D23">
        <w:rPr>
          <w:rFonts w:ascii="Calibri" w:eastAsia="Times New Roman" w:hAnsi="Calibri" w:cs="Calibri"/>
          <w:lang w:eastAsia="es-ES"/>
        </w:rPr>
        <w:t xml:space="preserve"> de cancelar y el sistema le confirma que se han desecho los cambios.</w:t>
      </w:r>
    </w:p>
    <w:p w14:paraId="74D707E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2B95A03"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044E1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D70B5A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A1621B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C108C3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4F32F7C"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C535D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DDD733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996B6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E6C5D9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47960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D4BB86F"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64E4C0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C9DB28"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9EE64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180C54"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F756B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ED54A2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EA9817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CC0CB69"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73DB0AA"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6EB864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9349B6" w14:textId="497AE81A"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Diagrama de actividad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2E7FBB70" w14:textId="336E144D" w:rsidR="00A36B80" w:rsidRPr="00A36B80" w:rsidRDefault="00A36B80" w:rsidP="00A36B80">
      <w:pPr>
        <w:spacing w:after="0" w:line="240" w:lineRule="auto"/>
        <w:jc w:val="both"/>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15847839" wp14:editId="590BC414">
            <wp:extent cx="6188710" cy="4359910"/>
            <wp:effectExtent l="0" t="0" r="254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359910"/>
                    </a:xfrm>
                    <a:prstGeom prst="rect">
                      <a:avLst/>
                    </a:prstGeom>
                    <a:noFill/>
                    <a:ln>
                      <a:noFill/>
                    </a:ln>
                  </pic:spPr>
                </pic:pic>
              </a:graphicData>
            </a:graphic>
          </wp:inline>
        </w:drawing>
      </w:r>
      <w:r w:rsidRPr="00A36B80">
        <w:rPr>
          <w:rFonts w:ascii="Calibri" w:eastAsia="Times New Roman" w:hAnsi="Calibri" w:cs="Calibri"/>
          <w:lang w:eastAsia="es-ES"/>
        </w:rPr>
        <w:t> </w:t>
      </w:r>
    </w:p>
    <w:p w14:paraId="1776EF6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F2855FA"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C90B3E1"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06BD91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7361C5"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33AEF259"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1ECBBD8B"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CAE0957"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51C50D1"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072DBF0"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27648A6E"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AB182C2"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0615FC2D"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854903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4BF794D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88EA2E7"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DC86D45"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5355E6A6" w14:textId="77777777" w:rsidR="0033785B" w:rsidRDefault="0033785B"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6BF00640" w14:textId="77777777" w:rsidR="00595E74" w:rsidRDefault="00595E74" w:rsidP="00A36B80">
      <w:pPr>
        <w:spacing w:after="0" w:line="240" w:lineRule="auto"/>
        <w:jc w:val="both"/>
        <w:textAlignment w:val="baseline"/>
        <w:rPr>
          <w:rFonts w:ascii="Calibri Light" w:eastAsia="Times New Roman" w:hAnsi="Calibri Light" w:cs="Calibri Light"/>
          <w:color w:val="2E74B5"/>
          <w:sz w:val="26"/>
          <w:szCs w:val="26"/>
          <w:lang w:eastAsia="es-ES"/>
        </w:rPr>
      </w:pPr>
    </w:p>
    <w:p w14:paraId="754675F3" w14:textId="0BBF6B0F" w:rsidR="00A36B80" w:rsidRPr="00A36B80" w:rsidRDefault="00A36B80" w:rsidP="00A36B80">
      <w:pPr>
        <w:spacing w:after="0" w:line="240" w:lineRule="auto"/>
        <w:jc w:val="both"/>
        <w:textAlignment w:val="baseline"/>
        <w:rPr>
          <w:rFonts w:ascii="Segoe UI" w:eastAsia="Times New Roman" w:hAnsi="Segoe UI" w:cs="Segoe UI"/>
          <w:color w:val="2E74B5"/>
          <w:sz w:val="18"/>
          <w:szCs w:val="18"/>
          <w:lang w:eastAsia="es-ES"/>
        </w:rPr>
      </w:pPr>
      <w:r w:rsidRPr="00A36B80">
        <w:rPr>
          <w:rFonts w:ascii="Calibri Light" w:eastAsia="Times New Roman" w:hAnsi="Calibri Light" w:cs="Calibri Light"/>
          <w:color w:val="2E74B5"/>
          <w:sz w:val="26"/>
          <w:szCs w:val="26"/>
          <w:lang w:eastAsia="es-ES"/>
        </w:rPr>
        <w:lastRenderedPageBreak/>
        <w:t>Descripción de la interfaz </w:t>
      </w:r>
      <w:r w:rsidR="00C320E1">
        <w:rPr>
          <w:rFonts w:ascii="Calibri Light" w:eastAsia="Times New Roman" w:hAnsi="Calibri Light" w:cs="Calibri Light"/>
          <w:color w:val="2E74B5"/>
          <w:sz w:val="26"/>
          <w:szCs w:val="26"/>
          <w:lang w:eastAsia="es-ES"/>
        </w:rPr>
        <w:t>(</w:t>
      </w:r>
      <w:r w:rsidR="00C320E1" w:rsidRPr="00D860FA">
        <w:rPr>
          <w:rFonts w:ascii="Calibri Light" w:eastAsia="Times New Roman" w:hAnsi="Calibri Light" w:cs="Calibri Light"/>
          <w:color w:val="2E74B5"/>
          <w:sz w:val="26"/>
          <w:szCs w:val="26"/>
          <w:highlight w:val="yellow"/>
          <w:lang w:eastAsia="es-ES"/>
        </w:rPr>
        <w:t>REVISAR ESTO</w:t>
      </w:r>
      <w:r w:rsidR="00C320E1">
        <w:rPr>
          <w:rFonts w:ascii="Calibri Light" w:eastAsia="Times New Roman" w:hAnsi="Calibri Light" w:cs="Calibri Light"/>
          <w:color w:val="2E74B5"/>
          <w:sz w:val="26"/>
          <w:szCs w:val="26"/>
          <w:lang w:eastAsia="es-ES"/>
        </w:rPr>
        <w:t>)</w:t>
      </w:r>
    </w:p>
    <w:p w14:paraId="2B27E94F"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En el menú principal del responsable técnico, en la que tiene un menú a la izquierda, donde podrá seleccionar la opción “Peticiones”.  </w:t>
      </w:r>
    </w:p>
    <w:p w14:paraId="352E4342" w14:textId="020FD5D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1604EE2A" wp14:editId="0E162180">
            <wp:extent cx="6188710" cy="3393440"/>
            <wp:effectExtent l="0" t="0" r="2540" b="0"/>
            <wp:docPr id="6" name="Imagen 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393440"/>
                    </a:xfrm>
                    <a:prstGeom prst="rect">
                      <a:avLst/>
                    </a:prstGeom>
                    <a:noFill/>
                    <a:ln>
                      <a:noFill/>
                    </a:ln>
                  </pic:spPr>
                </pic:pic>
              </a:graphicData>
            </a:graphic>
          </wp:inline>
        </w:drawing>
      </w:r>
      <w:r w:rsidRPr="00A36B80">
        <w:rPr>
          <w:rFonts w:ascii="Calibri" w:eastAsia="Times New Roman" w:hAnsi="Calibri" w:cs="Calibri"/>
          <w:lang w:eastAsia="es-ES"/>
        </w:rPr>
        <w:t> </w:t>
      </w:r>
    </w:p>
    <w:p w14:paraId="4AD7005C"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seleccionada la opción, le saldrá todas las peticiones disponibles en el sistema junto con su estado, y lo que puede hacer dependiendo del estado de cada petición.  </w:t>
      </w:r>
    </w:p>
    <w:p w14:paraId="3535AAE8" w14:textId="1D08B29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r w:rsidRPr="00A36B80">
        <w:rPr>
          <w:b/>
          <w:bCs/>
          <w:noProof/>
        </w:rPr>
        <w:drawing>
          <wp:inline distT="0" distB="0" distL="0" distR="0" wp14:anchorId="5631715C" wp14:editId="03EFAE91">
            <wp:extent cx="6188710" cy="3414395"/>
            <wp:effectExtent l="0" t="0" r="254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414395"/>
                    </a:xfrm>
                    <a:prstGeom prst="rect">
                      <a:avLst/>
                    </a:prstGeom>
                    <a:noFill/>
                    <a:ln>
                      <a:noFill/>
                    </a:ln>
                  </pic:spPr>
                </pic:pic>
              </a:graphicData>
            </a:graphic>
          </wp:inline>
        </w:drawing>
      </w:r>
      <w:r w:rsidRPr="00A36B80">
        <w:rPr>
          <w:rFonts w:ascii="Calibri" w:eastAsia="Times New Roman" w:hAnsi="Calibri" w:cs="Calibri"/>
          <w:lang w:eastAsia="es-ES"/>
        </w:rPr>
        <w:t> </w:t>
      </w:r>
    </w:p>
    <w:p w14:paraId="2333415E" w14:textId="77777777" w:rsidR="00595E74" w:rsidRDefault="00595E74" w:rsidP="00A36B80">
      <w:pPr>
        <w:spacing w:after="0" w:line="240" w:lineRule="auto"/>
        <w:textAlignment w:val="baseline"/>
        <w:rPr>
          <w:rFonts w:ascii="Calibri" w:eastAsia="Times New Roman" w:hAnsi="Calibri" w:cs="Calibri"/>
          <w:lang w:eastAsia="es-ES"/>
        </w:rPr>
      </w:pPr>
    </w:p>
    <w:p w14:paraId="66EA45D2" w14:textId="38800B03"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lastRenderedPageBreak/>
        <w:t>Para ver los detalles de la petición, pulsará en el botón “Detalles” que aparece al lado de cada petición, donde le saldrá una pantalla con todos los elementos que usa dicha petición, y donde se podrá añadir una tarea y darle al botón “Confirmar” o “Cancelar” según se desea. </w:t>
      </w:r>
    </w:p>
    <w:p w14:paraId="44856454" w14:textId="6C68B93D"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41D6C7CA" wp14:editId="480E6C97">
            <wp:extent cx="6188710" cy="3413760"/>
            <wp:effectExtent l="0" t="0" r="254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413760"/>
                    </a:xfrm>
                    <a:prstGeom prst="rect">
                      <a:avLst/>
                    </a:prstGeom>
                    <a:noFill/>
                    <a:ln>
                      <a:noFill/>
                    </a:ln>
                  </pic:spPr>
                </pic:pic>
              </a:graphicData>
            </a:graphic>
          </wp:inline>
        </w:drawing>
      </w:r>
      <w:r w:rsidRPr="00A36B80">
        <w:rPr>
          <w:rFonts w:ascii="Calibri" w:eastAsia="Times New Roman" w:hAnsi="Calibri" w:cs="Calibri"/>
          <w:lang w:eastAsia="es-ES"/>
        </w:rPr>
        <w:t> </w:t>
      </w:r>
    </w:p>
    <w:p w14:paraId="4C66B897" w14:textId="77777777"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Una vez pulsado el botón de añadir tarea se muestra la siguiente pantalla, donde se introducirán los datos correspondientes a la tarea como las fechas inicio y fin de la tarea y su tipo. Además, se tendrán que asignar personas para llevar a cabo dicha tarea. Una vez rellenados esos datos puede pulsar el botón “Aceptar” para confirmar los cambios y la creación de la tarea, o pulsar el botón “Cancelar” para deshacer los cambios creados.  </w:t>
      </w:r>
    </w:p>
    <w:p w14:paraId="1BC45D0A" w14:textId="0DAFC7DF" w:rsidR="00A36B80" w:rsidRPr="00A36B80" w:rsidRDefault="00A36B80" w:rsidP="00A36B80">
      <w:pPr>
        <w:spacing w:after="0" w:line="240" w:lineRule="auto"/>
        <w:textAlignment w:val="baseline"/>
        <w:rPr>
          <w:rFonts w:ascii="Segoe UI" w:eastAsia="Times New Roman" w:hAnsi="Segoe UI" w:cs="Segoe UI"/>
          <w:sz w:val="18"/>
          <w:szCs w:val="18"/>
          <w:lang w:eastAsia="es-ES"/>
        </w:rPr>
      </w:pPr>
      <w:r w:rsidRPr="00A36B80">
        <w:rPr>
          <w:b/>
          <w:bCs/>
          <w:noProof/>
        </w:rPr>
        <w:drawing>
          <wp:inline distT="0" distB="0" distL="0" distR="0" wp14:anchorId="67BB6367" wp14:editId="7AE71223">
            <wp:extent cx="6188710" cy="3435985"/>
            <wp:effectExtent l="0" t="0" r="254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435985"/>
                    </a:xfrm>
                    <a:prstGeom prst="rect">
                      <a:avLst/>
                    </a:prstGeom>
                    <a:noFill/>
                    <a:ln>
                      <a:noFill/>
                    </a:ln>
                  </pic:spPr>
                </pic:pic>
              </a:graphicData>
            </a:graphic>
          </wp:inline>
        </w:drawing>
      </w:r>
      <w:r w:rsidRPr="00A36B80">
        <w:rPr>
          <w:rFonts w:ascii="Calibri" w:eastAsia="Times New Roman" w:hAnsi="Calibri" w:cs="Calibri"/>
          <w:lang w:eastAsia="es-ES"/>
        </w:rPr>
        <w:t> </w:t>
      </w:r>
    </w:p>
    <w:p w14:paraId="0A982047" w14:textId="005F6D5F" w:rsidR="00466ED0" w:rsidRPr="00595E74" w:rsidRDefault="00A36B80" w:rsidP="00595E74">
      <w:pPr>
        <w:spacing w:after="0" w:line="240" w:lineRule="auto"/>
        <w:textAlignment w:val="baseline"/>
        <w:rPr>
          <w:rFonts w:ascii="Segoe UI" w:eastAsia="Times New Roman" w:hAnsi="Segoe UI" w:cs="Segoe UI"/>
          <w:sz w:val="18"/>
          <w:szCs w:val="18"/>
          <w:lang w:eastAsia="es-ES"/>
        </w:rPr>
      </w:pPr>
      <w:r w:rsidRPr="00A36B80">
        <w:rPr>
          <w:rFonts w:ascii="Calibri" w:eastAsia="Times New Roman" w:hAnsi="Calibri" w:cs="Calibri"/>
          <w:lang w:eastAsia="es-ES"/>
        </w:rPr>
        <w:t> </w:t>
      </w:r>
    </w:p>
    <w:sectPr w:rsidR="00466ED0" w:rsidRPr="00595E74" w:rsidSect="006E4A52">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DBF91" w14:textId="77777777" w:rsidR="00196E0C" w:rsidRDefault="00196E0C" w:rsidP="00C403F3">
      <w:pPr>
        <w:spacing w:after="0" w:line="240" w:lineRule="auto"/>
      </w:pPr>
      <w:r>
        <w:separator/>
      </w:r>
    </w:p>
  </w:endnote>
  <w:endnote w:type="continuationSeparator" w:id="0">
    <w:p w14:paraId="709B6212" w14:textId="77777777" w:rsidR="00196E0C" w:rsidRDefault="00196E0C" w:rsidP="00C4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923047"/>
      <w:docPartObj>
        <w:docPartGallery w:val="Page Numbers (Bottom of Page)"/>
        <w:docPartUnique/>
      </w:docPartObj>
    </w:sdtPr>
    <w:sdtContent>
      <w:p w14:paraId="4647FCC0" w14:textId="39D82962" w:rsidR="00A36B80" w:rsidRDefault="00A36B80">
        <w:pPr>
          <w:pStyle w:val="Footer"/>
          <w:jc w:val="right"/>
        </w:pPr>
        <w:r>
          <w:fldChar w:fldCharType="begin"/>
        </w:r>
        <w:r>
          <w:instrText>PAGE   \* MERGEFORMAT</w:instrText>
        </w:r>
        <w:r>
          <w:fldChar w:fldCharType="separate"/>
        </w:r>
        <w:r>
          <w:t>2</w:t>
        </w:r>
        <w:r>
          <w:fldChar w:fldCharType="end"/>
        </w:r>
      </w:p>
    </w:sdtContent>
  </w:sdt>
  <w:p w14:paraId="4E2BFC4F" w14:textId="77777777" w:rsidR="00A36B80" w:rsidRDefault="00A36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ED7" w14:textId="77777777" w:rsidR="00196E0C" w:rsidRDefault="00196E0C" w:rsidP="00C403F3">
      <w:pPr>
        <w:spacing w:after="0" w:line="240" w:lineRule="auto"/>
      </w:pPr>
      <w:r>
        <w:separator/>
      </w:r>
    </w:p>
  </w:footnote>
  <w:footnote w:type="continuationSeparator" w:id="0">
    <w:p w14:paraId="1EE35037" w14:textId="77777777" w:rsidR="00196E0C" w:rsidRDefault="00196E0C" w:rsidP="00C4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3C8"/>
    <w:multiLevelType w:val="multilevel"/>
    <w:tmpl w:val="D0E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538A"/>
    <w:multiLevelType w:val="hybridMultilevel"/>
    <w:tmpl w:val="0520FC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8F3C05"/>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 w15:restartNumberingAfterBreak="0">
    <w:nsid w:val="10233202"/>
    <w:multiLevelType w:val="multilevel"/>
    <w:tmpl w:val="834EA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D84668"/>
    <w:multiLevelType w:val="hybridMultilevel"/>
    <w:tmpl w:val="7D021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333958"/>
    <w:multiLevelType w:val="hybridMultilevel"/>
    <w:tmpl w:val="6AD49ED6"/>
    <w:lvl w:ilvl="0" w:tplc="0C0A000F">
      <w:start w:val="1"/>
      <w:numFmt w:val="decimal"/>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15:restartNumberingAfterBreak="0">
    <w:nsid w:val="17EE38B1"/>
    <w:multiLevelType w:val="multilevel"/>
    <w:tmpl w:val="5E52F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B4897"/>
    <w:multiLevelType w:val="multilevel"/>
    <w:tmpl w:val="19E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20BD7"/>
    <w:multiLevelType w:val="multilevel"/>
    <w:tmpl w:val="CE1CA4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6F5E"/>
    <w:multiLevelType w:val="multilevel"/>
    <w:tmpl w:val="539AB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EB5A39"/>
    <w:multiLevelType w:val="hybridMultilevel"/>
    <w:tmpl w:val="AD3665FE"/>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 w15:restartNumberingAfterBreak="0">
    <w:nsid w:val="28C83F4A"/>
    <w:multiLevelType w:val="multilevel"/>
    <w:tmpl w:val="6218B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1769E"/>
    <w:multiLevelType w:val="multilevel"/>
    <w:tmpl w:val="AD04E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74624"/>
    <w:multiLevelType w:val="multilevel"/>
    <w:tmpl w:val="0AA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326A9F"/>
    <w:multiLevelType w:val="multilevel"/>
    <w:tmpl w:val="82B4C0A6"/>
    <w:lvl w:ilvl="0">
      <w:start w:val="1"/>
      <w:numFmt w:val="decimal"/>
      <w:lvlText w:val="%1."/>
      <w:lvlJc w:val="left"/>
      <w:pPr>
        <w:tabs>
          <w:tab w:val="num" w:pos="2484"/>
        </w:tabs>
        <w:ind w:left="2484" w:hanging="360"/>
      </w:pPr>
    </w:lvl>
    <w:lvl w:ilvl="1" w:tentative="1">
      <w:start w:val="1"/>
      <w:numFmt w:val="decimal"/>
      <w:lvlText w:val="%2."/>
      <w:lvlJc w:val="left"/>
      <w:pPr>
        <w:tabs>
          <w:tab w:val="num" w:pos="3204"/>
        </w:tabs>
        <w:ind w:left="3204" w:hanging="360"/>
      </w:pPr>
    </w:lvl>
    <w:lvl w:ilvl="2" w:tentative="1">
      <w:start w:val="1"/>
      <w:numFmt w:val="decimal"/>
      <w:lvlText w:val="%3."/>
      <w:lvlJc w:val="left"/>
      <w:pPr>
        <w:tabs>
          <w:tab w:val="num" w:pos="3924"/>
        </w:tabs>
        <w:ind w:left="3924" w:hanging="360"/>
      </w:pPr>
    </w:lvl>
    <w:lvl w:ilvl="3" w:tentative="1">
      <w:start w:val="1"/>
      <w:numFmt w:val="decimal"/>
      <w:lvlText w:val="%4."/>
      <w:lvlJc w:val="left"/>
      <w:pPr>
        <w:tabs>
          <w:tab w:val="num" w:pos="4644"/>
        </w:tabs>
        <w:ind w:left="4644" w:hanging="360"/>
      </w:pPr>
    </w:lvl>
    <w:lvl w:ilvl="4" w:tentative="1">
      <w:start w:val="1"/>
      <w:numFmt w:val="decimal"/>
      <w:lvlText w:val="%5."/>
      <w:lvlJc w:val="left"/>
      <w:pPr>
        <w:tabs>
          <w:tab w:val="num" w:pos="5364"/>
        </w:tabs>
        <w:ind w:left="5364" w:hanging="360"/>
      </w:pPr>
    </w:lvl>
    <w:lvl w:ilvl="5" w:tentative="1">
      <w:start w:val="1"/>
      <w:numFmt w:val="decimal"/>
      <w:lvlText w:val="%6."/>
      <w:lvlJc w:val="left"/>
      <w:pPr>
        <w:tabs>
          <w:tab w:val="num" w:pos="6084"/>
        </w:tabs>
        <w:ind w:left="6084" w:hanging="360"/>
      </w:pPr>
    </w:lvl>
    <w:lvl w:ilvl="6" w:tentative="1">
      <w:start w:val="1"/>
      <w:numFmt w:val="decimal"/>
      <w:lvlText w:val="%7."/>
      <w:lvlJc w:val="left"/>
      <w:pPr>
        <w:tabs>
          <w:tab w:val="num" w:pos="6804"/>
        </w:tabs>
        <w:ind w:left="6804" w:hanging="360"/>
      </w:pPr>
    </w:lvl>
    <w:lvl w:ilvl="7" w:tentative="1">
      <w:start w:val="1"/>
      <w:numFmt w:val="decimal"/>
      <w:lvlText w:val="%8."/>
      <w:lvlJc w:val="left"/>
      <w:pPr>
        <w:tabs>
          <w:tab w:val="num" w:pos="7524"/>
        </w:tabs>
        <w:ind w:left="7524" w:hanging="360"/>
      </w:pPr>
    </w:lvl>
    <w:lvl w:ilvl="8" w:tentative="1">
      <w:start w:val="1"/>
      <w:numFmt w:val="decimal"/>
      <w:lvlText w:val="%9."/>
      <w:lvlJc w:val="left"/>
      <w:pPr>
        <w:tabs>
          <w:tab w:val="num" w:pos="8244"/>
        </w:tabs>
        <w:ind w:left="8244" w:hanging="360"/>
      </w:pPr>
    </w:lvl>
  </w:abstractNum>
  <w:abstractNum w:abstractNumId="15" w15:restartNumberingAfterBreak="0">
    <w:nsid w:val="2D9A340E"/>
    <w:multiLevelType w:val="multilevel"/>
    <w:tmpl w:val="71DE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34769"/>
    <w:multiLevelType w:val="multilevel"/>
    <w:tmpl w:val="AE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0F4FFE"/>
    <w:multiLevelType w:val="multilevel"/>
    <w:tmpl w:val="F274F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42FC4"/>
    <w:multiLevelType w:val="multilevel"/>
    <w:tmpl w:val="40BC0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184040"/>
    <w:multiLevelType w:val="multilevel"/>
    <w:tmpl w:val="2068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92968"/>
    <w:multiLevelType w:val="multilevel"/>
    <w:tmpl w:val="4D50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783FC0"/>
    <w:multiLevelType w:val="multilevel"/>
    <w:tmpl w:val="69E88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763F9"/>
    <w:multiLevelType w:val="hybridMultilevel"/>
    <w:tmpl w:val="6AD49ED6"/>
    <w:lvl w:ilvl="0" w:tplc="FFFFFFFF">
      <w:start w:val="1"/>
      <w:numFmt w:val="decimal"/>
      <w:lvlText w:val="%1."/>
      <w:lvlJc w:val="left"/>
      <w:pPr>
        <w:ind w:left="2484" w:hanging="360"/>
      </w:p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23" w15:restartNumberingAfterBreak="0">
    <w:nsid w:val="41EF30C6"/>
    <w:multiLevelType w:val="multilevel"/>
    <w:tmpl w:val="D744F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20B63"/>
    <w:multiLevelType w:val="multilevel"/>
    <w:tmpl w:val="F1CC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13420"/>
    <w:multiLevelType w:val="hybridMultilevel"/>
    <w:tmpl w:val="BC244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AD6F53"/>
    <w:multiLevelType w:val="multilevel"/>
    <w:tmpl w:val="245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C706BC"/>
    <w:multiLevelType w:val="multilevel"/>
    <w:tmpl w:val="0C32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D86089"/>
    <w:multiLevelType w:val="hybridMultilevel"/>
    <w:tmpl w:val="7A4082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BE402E5"/>
    <w:multiLevelType w:val="multilevel"/>
    <w:tmpl w:val="900A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A544E9"/>
    <w:multiLevelType w:val="multilevel"/>
    <w:tmpl w:val="A4E21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6573F6"/>
    <w:multiLevelType w:val="multilevel"/>
    <w:tmpl w:val="099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B63096"/>
    <w:multiLevelType w:val="hybridMultilevel"/>
    <w:tmpl w:val="31C23E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FB54AF8"/>
    <w:multiLevelType w:val="multilevel"/>
    <w:tmpl w:val="A824F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F31314"/>
    <w:multiLevelType w:val="multilevel"/>
    <w:tmpl w:val="322E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A110DE"/>
    <w:multiLevelType w:val="multilevel"/>
    <w:tmpl w:val="90E2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C460FB"/>
    <w:multiLevelType w:val="multilevel"/>
    <w:tmpl w:val="8D2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505160">
    <w:abstractNumId w:val="1"/>
  </w:num>
  <w:num w:numId="2" w16cid:durableId="701126016">
    <w:abstractNumId w:val="28"/>
  </w:num>
  <w:num w:numId="3" w16cid:durableId="1783187541">
    <w:abstractNumId w:val="25"/>
  </w:num>
  <w:num w:numId="4" w16cid:durableId="816341383">
    <w:abstractNumId w:val="32"/>
  </w:num>
  <w:num w:numId="5" w16cid:durableId="540942595">
    <w:abstractNumId w:val="26"/>
  </w:num>
  <w:num w:numId="6" w16cid:durableId="717896765">
    <w:abstractNumId w:val="6"/>
  </w:num>
  <w:num w:numId="7" w16cid:durableId="1113357918">
    <w:abstractNumId w:val="3"/>
  </w:num>
  <w:num w:numId="8" w16cid:durableId="705642715">
    <w:abstractNumId w:val="35"/>
  </w:num>
  <w:num w:numId="9" w16cid:durableId="1403793291">
    <w:abstractNumId w:val="12"/>
  </w:num>
  <w:num w:numId="10" w16cid:durableId="383602850">
    <w:abstractNumId w:val="16"/>
  </w:num>
  <w:num w:numId="11" w16cid:durableId="373583223">
    <w:abstractNumId w:val="34"/>
  </w:num>
  <w:num w:numId="12" w16cid:durableId="1340304115">
    <w:abstractNumId w:val="8"/>
  </w:num>
  <w:num w:numId="13" w16cid:durableId="781415700">
    <w:abstractNumId w:val="7"/>
  </w:num>
  <w:num w:numId="14" w16cid:durableId="1665274890">
    <w:abstractNumId w:val="20"/>
  </w:num>
  <w:num w:numId="15" w16cid:durableId="2059817869">
    <w:abstractNumId w:val="11"/>
  </w:num>
  <w:num w:numId="16" w16cid:durableId="142544790">
    <w:abstractNumId w:val="30"/>
  </w:num>
  <w:num w:numId="17" w16cid:durableId="565189111">
    <w:abstractNumId w:val="13"/>
  </w:num>
  <w:num w:numId="18" w16cid:durableId="1417243047">
    <w:abstractNumId w:val="36"/>
  </w:num>
  <w:num w:numId="19" w16cid:durableId="119761131">
    <w:abstractNumId w:val="9"/>
  </w:num>
  <w:num w:numId="20" w16cid:durableId="1432510339">
    <w:abstractNumId w:val="29"/>
  </w:num>
  <w:num w:numId="21" w16cid:durableId="1940487110">
    <w:abstractNumId w:val="31"/>
  </w:num>
  <w:num w:numId="22" w16cid:durableId="2080050827">
    <w:abstractNumId w:val="23"/>
  </w:num>
  <w:num w:numId="23" w16cid:durableId="112673284">
    <w:abstractNumId w:val="23"/>
    <w:lvlOverride w:ilvl="1">
      <w:startOverride w:val="2"/>
    </w:lvlOverride>
  </w:num>
  <w:num w:numId="24" w16cid:durableId="626933814">
    <w:abstractNumId w:val="33"/>
  </w:num>
  <w:num w:numId="25" w16cid:durableId="354500106">
    <w:abstractNumId w:val="17"/>
  </w:num>
  <w:num w:numId="26" w16cid:durableId="309868723">
    <w:abstractNumId w:val="27"/>
  </w:num>
  <w:num w:numId="27" w16cid:durableId="788813265">
    <w:abstractNumId w:val="0"/>
  </w:num>
  <w:num w:numId="28" w16cid:durableId="294530858">
    <w:abstractNumId w:val="19"/>
  </w:num>
  <w:num w:numId="29" w16cid:durableId="996230936">
    <w:abstractNumId w:val="15"/>
  </w:num>
  <w:num w:numId="30" w16cid:durableId="1999579436">
    <w:abstractNumId w:val="21"/>
  </w:num>
  <w:num w:numId="31" w16cid:durableId="392582990">
    <w:abstractNumId w:val="4"/>
  </w:num>
  <w:num w:numId="32" w16cid:durableId="472868595">
    <w:abstractNumId w:val="14"/>
  </w:num>
  <w:num w:numId="33" w16cid:durableId="1164780866">
    <w:abstractNumId w:val="5"/>
  </w:num>
  <w:num w:numId="34" w16cid:durableId="1576939915">
    <w:abstractNumId w:val="2"/>
  </w:num>
  <w:num w:numId="35" w16cid:durableId="171340612">
    <w:abstractNumId w:val="10"/>
  </w:num>
  <w:num w:numId="36" w16cid:durableId="102045268">
    <w:abstractNumId w:val="22"/>
  </w:num>
  <w:num w:numId="37" w16cid:durableId="911353760">
    <w:abstractNumId w:val="24"/>
  </w:num>
  <w:num w:numId="38" w16cid:durableId="18911158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97"/>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146"/>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5A8"/>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3B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759"/>
    <w:rsid w:val="000E7D63"/>
    <w:rsid w:val="000E7EC8"/>
    <w:rsid w:val="000F0756"/>
    <w:rsid w:val="000F075D"/>
    <w:rsid w:val="000F085A"/>
    <w:rsid w:val="000F0C24"/>
    <w:rsid w:val="000F17D4"/>
    <w:rsid w:val="000F1886"/>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35CE"/>
    <w:rsid w:val="0011430E"/>
    <w:rsid w:val="001143D7"/>
    <w:rsid w:val="00114A4E"/>
    <w:rsid w:val="00114D5B"/>
    <w:rsid w:val="00115763"/>
    <w:rsid w:val="001168F9"/>
    <w:rsid w:val="00116982"/>
    <w:rsid w:val="0011794E"/>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BCA"/>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2C72"/>
    <w:rsid w:val="001931C4"/>
    <w:rsid w:val="001936EB"/>
    <w:rsid w:val="0019374F"/>
    <w:rsid w:val="00194308"/>
    <w:rsid w:val="00194792"/>
    <w:rsid w:val="001947FE"/>
    <w:rsid w:val="00194A8D"/>
    <w:rsid w:val="00194AE1"/>
    <w:rsid w:val="00194C33"/>
    <w:rsid w:val="0019583C"/>
    <w:rsid w:val="001965CF"/>
    <w:rsid w:val="001966C6"/>
    <w:rsid w:val="00196E0C"/>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1C91"/>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8F8"/>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68F"/>
    <w:rsid w:val="001F6707"/>
    <w:rsid w:val="001F68C5"/>
    <w:rsid w:val="001F6C3A"/>
    <w:rsid w:val="001F6C83"/>
    <w:rsid w:val="001F6F00"/>
    <w:rsid w:val="001F78B4"/>
    <w:rsid w:val="002000DC"/>
    <w:rsid w:val="0020020C"/>
    <w:rsid w:val="00200AE5"/>
    <w:rsid w:val="00201DD2"/>
    <w:rsid w:val="00201E48"/>
    <w:rsid w:val="002025B0"/>
    <w:rsid w:val="00202646"/>
    <w:rsid w:val="00202C1C"/>
    <w:rsid w:val="002030A2"/>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C1"/>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988"/>
    <w:rsid w:val="00286DA4"/>
    <w:rsid w:val="0028704B"/>
    <w:rsid w:val="0028777E"/>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CE2"/>
    <w:rsid w:val="00295DA3"/>
    <w:rsid w:val="00295E12"/>
    <w:rsid w:val="00297CAC"/>
    <w:rsid w:val="002A0074"/>
    <w:rsid w:val="002A00F8"/>
    <w:rsid w:val="002A01F0"/>
    <w:rsid w:val="002A0F09"/>
    <w:rsid w:val="002A150E"/>
    <w:rsid w:val="002A250B"/>
    <w:rsid w:val="002A2886"/>
    <w:rsid w:val="002A2DA4"/>
    <w:rsid w:val="002A30DD"/>
    <w:rsid w:val="002A376C"/>
    <w:rsid w:val="002A3C6D"/>
    <w:rsid w:val="002A3E06"/>
    <w:rsid w:val="002A506B"/>
    <w:rsid w:val="002A578D"/>
    <w:rsid w:val="002A5D7D"/>
    <w:rsid w:val="002A6223"/>
    <w:rsid w:val="002A6450"/>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3E96"/>
    <w:rsid w:val="002C4EC2"/>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15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3785B"/>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538"/>
    <w:rsid w:val="00361C2E"/>
    <w:rsid w:val="0036259C"/>
    <w:rsid w:val="0036272E"/>
    <w:rsid w:val="00362E37"/>
    <w:rsid w:val="00362E82"/>
    <w:rsid w:val="003636D6"/>
    <w:rsid w:val="003639CD"/>
    <w:rsid w:val="00363EBD"/>
    <w:rsid w:val="00364744"/>
    <w:rsid w:val="0036499F"/>
    <w:rsid w:val="00364CEB"/>
    <w:rsid w:val="00364FCE"/>
    <w:rsid w:val="00364FE8"/>
    <w:rsid w:val="003654A9"/>
    <w:rsid w:val="00365A90"/>
    <w:rsid w:val="00365EC7"/>
    <w:rsid w:val="00366160"/>
    <w:rsid w:val="003670FE"/>
    <w:rsid w:val="003673C2"/>
    <w:rsid w:val="00367642"/>
    <w:rsid w:val="003706DB"/>
    <w:rsid w:val="003715AC"/>
    <w:rsid w:val="00371ECF"/>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69B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0D9A"/>
    <w:rsid w:val="003C1432"/>
    <w:rsid w:val="003C1478"/>
    <w:rsid w:val="003C18F7"/>
    <w:rsid w:val="003C1B73"/>
    <w:rsid w:val="003C1E00"/>
    <w:rsid w:val="003C23A7"/>
    <w:rsid w:val="003C2891"/>
    <w:rsid w:val="003C2F12"/>
    <w:rsid w:val="003C3832"/>
    <w:rsid w:val="003C3E2D"/>
    <w:rsid w:val="003C433F"/>
    <w:rsid w:val="003C47A9"/>
    <w:rsid w:val="003C49C1"/>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13"/>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B72"/>
    <w:rsid w:val="00414CC9"/>
    <w:rsid w:val="004151E1"/>
    <w:rsid w:val="0041552A"/>
    <w:rsid w:val="00415C05"/>
    <w:rsid w:val="00416082"/>
    <w:rsid w:val="0041774A"/>
    <w:rsid w:val="00417A20"/>
    <w:rsid w:val="00417E66"/>
    <w:rsid w:val="0042011E"/>
    <w:rsid w:val="004212E0"/>
    <w:rsid w:val="00421C44"/>
    <w:rsid w:val="00421CB9"/>
    <w:rsid w:val="00421FE4"/>
    <w:rsid w:val="0042255D"/>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9E"/>
    <w:rsid w:val="004300A3"/>
    <w:rsid w:val="004300C4"/>
    <w:rsid w:val="00430DAC"/>
    <w:rsid w:val="00430F9A"/>
    <w:rsid w:val="00431338"/>
    <w:rsid w:val="004320E6"/>
    <w:rsid w:val="00432377"/>
    <w:rsid w:val="0043243E"/>
    <w:rsid w:val="00432EA9"/>
    <w:rsid w:val="004332C6"/>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42E"/>
    <w:rsid w:val="00451610"/>
    <w:rsid w:val="00452500"/>
    <w:rsid w:val="0045256D"/>
    <w:rsid w:val="004528CE"/>
    <w:rsid w:val="004529F8"/>
    <w:rsid w:val="00452A52"/>
    <w:rsid w:val="0045390B"/>
    <w:rsid w:val="004539F7"/>
    <w:rsid w:val="00453A16"/>
    <w:rsid w:val="00453FEF"/>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6ED0"/>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148"/>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2D5"/>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A7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5E74"/>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32C"/>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713"/>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A52"/>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543"/>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2C0F"/>
    <w:rsid w:val="00743A39"/>
    <w:rsid w:val="00743EE1"/>
    <w:rsid w:val="0074485F"/>
    <w:rsid w:val="00744993"/>
    <w:rsid w:val="00744B5A"/>
    <w:rsid w:val="00744D72"/>
    <w:rsid w:val="0074599D"/>
    <w:rsid w:val="00746180"/>
    <w:rsid w:val="0074652A"/>
    <w:rsid w:val="00746C77"/>
    <w:rsid w:val="00746DF4"/>
    <w:rsid w:val="007473FE"/>
    <w:rsid w:val="00747FDA"/>
    <w:rsid w:val="007506B4"/>
    <w:rsid w:val="00750DBD"/>
    <w:rsid w:val="00750EBF"/>
    <w:rsid w:val="007515CB"/>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C50"/>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588"/>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3E0"/>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0E38"/>
    <w:rsid w:val="0082111D"/>
    <w:rsid w:val="008217D2"/>
    <w:rsid w:val="00821818"/>
    <w:rsid w:val="00821B93"/>
    <w:rsid w:val="008223EC"/>
    <w:rsid w:val="00822804"/>
    <w:rsid w:val="00822935"/>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1A54"/>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896"/>
    <w:rsid w:val="00856EFA"/>
    <w:rsid w:val="00860697"/>
    <w:rsid w:val="008618DE"/>
    <w:rsid w:val="00861950"/>
    <w:rsid w:val="00861AA1"/>
    <w:rsid w:val="00861F85"/>
    <w:rsid w:val="00862374"/>
    <w:rsid w:val="00862C5A"/>
    <w:rsid w:val="008634F8"/>
    <w:rsid w:val="00864A56"/>
    <w:rsid w:val="008654D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187"/>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664"/>
    <w:rsid w:val="008C3711"/>
    <w:rsid w:val="008C3DA5"/>
    <w:rsid w:val="008C407C"/>
    <w:rsid w:val="008C422E"/>
    <w:rsid w:val="008C4892"/>
    <w:rsid w:val="008C562D"/>
    <w:rsid w:val="008C5BDE"/>
    <w:rsid w:val="008C5F83"/>
    <w:rsid w:val="008C6648"/>
    <w:rsid w:val="008C6B7D"/>
    <w:rsid w:val="008C705F"/>
    <w:rsid w:val="008C7B4E"/>
    <w:rsid w:val="008C7BAB"/>
    <w:rsid w:val="008D02A6"/>
    <w:rsid w:val="008D0A8D"/>
    <w:rsid w:val="008D0D7C"/>
    <w:rsid w:val="008D20A8"/>
    <w:rsid w:val="008D212B"/>
    <w:rsid w:val="008D2694"/>
    <w:rsid w:val="008D2D4F"/>
    <w:rsid w:val="008D2FA2"/>
    <w:rsid w:val="008D3738"/>
    <w:rsid w:val="008D3BD1"/>
    <w:rsid w:val="008D3DD0"/>
    <w:rsid w:val="008D41D9"/>
    <w:rsid w:val="008D493D"/>
    <w:rsid w:val="008D4CC1"/>
    <w:rsid w:val="008D51D9"/>
    <w:rsid w:val="008D5665"/>
    <w:rsid w:val="008D625B"/>
    <w:rsid w:val="008D63D6"/>
    <w:rsid w:val="008D6626"/>
    <w:rsid w:val="008D6B79"/>
    <w:rsid w:val="008D727A"/>
    <w:rsid w:val="008D730E"/>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DEB"/>
    <w:rsid w:val="00926F6E"/>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09C"/>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110B"/>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2DA8"/>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2129"/>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3856"/>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1E52"/>
    <w:rsid w:val="00A120B5"/>
    <w:rsid w:val="00A1244B"/>
    <w:rsid w:val="00A12743"/>
    <w:rsid w:val="00A13969"/>
    <w:rsid w:val="00A13B8A"/>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80"/>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AE6"/>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1F92"/>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558"/>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3C97"/>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929"/>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5471"/>
    <w:rsid w:val="00B266EB"/>
    <w:rsid w:val="00B267EB"/>
    <w:rsid w:val="00B269E5"/>
    <w:rsid w:val="00B26BAA"/>
    <w:rsid w:val="00B27051"/>
    <w:rsid w:val="00B270E9"/>
    <w:rsid w:val="00B2751B"/>
    <w:rsid w:val="00B300AD"/>
    <w:rsid w:val="00B30184"/>
    <w:rsid w:val="00B30816"/>
    <w:rsid w:val="00B30D44"/>
    <w:rsid w:val="00B315DF"/>
    <w:rsid w:val="00B31721"/>
    <w:rsid w:val="00B32781"/>
    <w:rsid w:val="00B3390E"/>
    <w:rsid w:val="00B339DF"/>
    <w:rsid w:val="00B34054"/>
    <w:rsid w:val="00B343D3"/>
    <w:rsid w:val="00B34558"/>
    <w:rsid w:val="00B345A7"/>
    <w:rsid w:val="00B348B1"/>
    <w:rsid w:val="00B3498A"/>
    <w:rsid w:val="00B34CF5"/>
    <w:rsid w:val="00B35744"/>
    <w:rsid w:val="00B36217"/>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00C0"/>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1D71"/>
    <w:rsid w:val="00B92239"/>
    <w:rsid w:val="00B9258A"/>
    <w:rsid w:val="00B9270C"/>
    <w:rsid w:val="00B92A65"/>
    <w:rsid w:val="00B93780"/>
    <w:rsid w:val="00B940EF"/>
    <w:rsid w:val="00B94E1D"/>
    <w:rsid w:val="00B95B75"/>
    <w:rsid w:val="00B96009"/>
    <w:rsid w:val="00B972B0"/>
    <w:rsid w:val="00B97495"/>
    <w:rsid w:val="00B97CA0"/>
    <w:rsid w:val="00B97DAB"/>
    <w:rsid w:val="00BA02EE"/>
    <w:rsid w:val="00BA0B86"/>
    <w:rsid w:val="00BA0F21"/>
    <w:rsid w:val="00BA206D"/>
    <w:rsid w:val="00BA280A"/>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0F1D"/>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358"/>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D8B"/>
    <w:rsid w:val="00C30230"/>
    <w:rsid w:val="00C304EB"/>
    <w:rsid w:val="00C30E52"/>
    <w:rsid w:val="00C3171F"/>
    <w:rsid w:val="00C320C2"/>
    <w:rsid w:val="00C320E1"/>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3F3"/>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4D4"/>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411"/>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33D5"/>
    <w:rsid w:val="00C94079"/>
    <w:rsid w:val="00C94306"/>
    <w:rsid w:val="00C94599"/>
    <w:rsid w:val="00C94883"/>
    <w:rsid w:val="00C952D9"/>
    <w:rsid w:val="00C95987"/>
    <w:rsid w:val="00C95B75"/>
    <w:rsid w:val="00C961C4"/>
    <w:rsid w:val="00C96540"/>
    <w:rsid w:val="00C96BDC"/>
    <w:rsid w:val="00C97324"/>
    <w:rsid w:val="00C979A9"/>
    <w:rsid w:val="00C97DBB"/>
    <w:rsid w:val="00C97F84"/>
    <w:rsid w:val="00CA0872"/>
    <w:rsid w:val="00CA221D"/>
    <w:rsid w:val="00CA27A2"/>
    <w:rsid w:val="00CA2961"/>
    <w:rsid w:val="00CA2B5A"/>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724"/>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4C7"/>
    <w:rsid w:val="00D67673"/>
    <w:rsid w:val="00D67DAB"/>
    <w:rsid w:val="00D70334"/>
    <w:rsid w:val="00D7053A"/>
    <w:rsid w:val="00D709F5"/>
    <w:rsid w:val="00D70EA0"/>
    <w:rsid w:val="00D71077"/>
    <w:rsid w:val="00D72190"/>
    <w:rsid w:val="00D72444"/>
    <w:rsid w:val="00D7261B"/>
    <w:rsid w:val="00D7279B"/>
    <w:rsid w:val="00D72D58"/>
    <w:rsid w:val="00D73005"/>
    <w:rsid w:val="00D7328B"/>
    <w:rsid w:val="00D74281"/>
    <w:rsid w:val="00D7435C"/>
    <w:rsid w:val="00D743A2"/>
    <w:rsid w:val="00D7450D"/>
    <w:rsid w:val="00D74AB0"/>
    <w:rsid w:val="00D74CC8"/>
    <w:rsid w:val="00D74FA5"/>
    <w:rsid w:val="00D74FC9"/>
    <w:rsid w:val="00D7507B"/>
    <w:rsid w:val="00D75230"/>
    <w:rsid w:val="00D76764"/>
    <w:rsid w:val="00D769B9"/>
    <w:rsid w:val="00D76D13"/>
    <w:rsid w:val="00D76FE9"/>
    <w:rsid w:val="00D77B0D"/>
    <w:rsid w:val="00D77D23"/>
    <w:rsid w:val="00D8009E"/>
    <w:rsid w:val="00D80EC7"/>
    <w:rsid w:val="00D8150B"/>
    <w:rsid w:val="00D81521"/>
    <w:rsid w:val="00D817D4"/>
    <w:rsid w:val="00D82171"/>
    <w:rsid w:val="00D822A5"/>
    <w:rsid w:val="00D827E6"/>
    <w:rsid w:val="00D82AAA"/>
    <w:rsid w:val="00D832CE"/>
    <w:rsid w:val="00D833F9"/>
    <w:rsid w:val="00D83D32"/>
    <w:rsid w:val="00D83E91"/>
    <w:rsid w:val="00D84108"/>
    <w:rsid w:val="00D84F93"/>
    <w:rsid w:val="00D85365"/>
    <w:rsid w:val="00D8544B"/>
    <w:rsid w:val="00D860FA"/>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E0E"/>
    <w:rsid w:val="00DE2EAB"/>
    <w:rsid w:val="00DE341D"/>
    <w:rsid w:val="00DE356B"/>
    <w:rsid w:val="00DE3614"/>
    <w:rsid w:val="00DE3C70"/>
    <w:rsid w:val="00DE4399"/>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1D9"/>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0E"/>
    <w:rsid w:val="00E51A60"/>
    <w:rsid w:val="00E52C7F"/>
    <w:rsid w:val="00E53134"/>
    <w:rsid w:val="00E5487B"/>
    <w:rsid w:val="00E548DF"/>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67F6E"/>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042"/>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BFB"/>
    <w:rsid w:val="00EA4D3C"/>
    <w:rsid w:val="00EA51F8"/>
    <w:rsid w:val="00EA547D"/>
    <w:rsid w:val="00EA5FEE"/>
    <w:rsid w:val="00EA6296"/>
    <w:rsid w:val="00EA62F5"/>
    <w:rsid w:val="00EA66C9"/>
    <w:rsid w:val="00EA6893"/>
    <w:rsid w:val="00EA6E5D"/>
    <w:rsid w:val="00EA6EB9"/>
    <w:rsid w:val="00EA722F"/>
    <w:rsid w:val="00EA73E5"/>
    <w:rsid w:val="00EA7890"/>
    <w:rsid w:val="00EA7F2A"/>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00"/>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2C"/>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1E2"/>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3A92"/>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973"/>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769"/>
    <w:rsid w:val="00FA59BE"/>
    <w:rsid w:val="00FA5FEE"/>
    <w:rsid w:val="00FA6310"/>
    <w:rsid w:val="00FA7B69"/>
    <w:rsid w:val="00FA7E46"/>
    <w:rsid w:val="00FB01B8"/>
    <w:rsid w:val="00FB0589"/>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95C4"/>
  <w15:chartTrackingRefBased/>
  <w15:docId w15:val="{00D6DB79-E214-436F-96E9-EA09ED80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BCA"/>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137B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F18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7BCA"/>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137BC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37BCA"/>
    <w:rPr>
      <w:i/>
      <w:iCs/>
    </w:rPr>
  </w:style>
  <w:style w:type="character" w:styleId="IntenseEmphasis">
    <w:name w:val="Intense Emphasis"/>
    <w:basedOn w:val="DefaultParagraphFont"/>
    <w:uiPriority w:val="21"/>
    <w:qFormat/>
    <w:rsid w:val="00137BCA"/>
    <w:rPr>
      <w:i/>
      <w:iCs/>
      <w:color w:val="7F7F7F" w:themeColor="text1" w:themeTint="80"/>
    </w:rPr>
  </w:style>
  <w:style w:type="paragraph" w:styleId="ListParagraph">
    <w:name w:val="List Paragraph"/>
    <w:basedOn w:val="Normal"/>
    <w:uiPriority w:val="34"/>
    <w:qFormat/>
    <w:rsid w:val="00137BCA"/>
    <w:pPr>
      <w:ind w:left="720"/>
      <w:contextualSpacing/>
    </w:pPr>
  </w:style>
  <w:style w:type="character" w:styleId="BookTitle">
    <w:name w:val="Book Title"/>
    <w:basedOn w:val="DefaultParagraphFont"/>
    <w:uiPriority w:val="33"/>
    <w:qFormat/>
    <w:rsid w:val="00C94883"/>
    <w:rPr>
      <w:b/>
      <w:bCs/>
      <w:i/>
      <w:iCs/>
      <w:spacing w:val="5"/>
    </w:rPr>
  </w:style>
  <w:style w:type="paragraph" w:styleId="TOCHeading">
    <w:name w:val="TOC Heading"/>
    <w:basedOn w:val="Heading1"/>
    <w:next w:val="Normal"/>
    <w:uiPriority w:val="39"/>
    <w:unhideWhenUsed/>
    <w:qFormat/>
    <w:rsid w:val="00466ED0"/>
    <w:pPr>
      <w:outlineLvl w:val="9"/>
    </w:pPr>
    <w:rPr>
      <w:color w:val="2E74B5" w:themeColor="accent1" w:themeShade="BF"/>
      <w:lang w:eastAsia="es-ES"/>
    </w:rPr>
  </w:style>
  <w:style w:type="paragraph" w:styleId="TOC1">
    <w:name w:val="toc 1"/>
    <w:basedOn w:val="Normal"/>
    <w:next w:val="Normal"/>
    <w:autoRedefine/>
    <w:uiPriority w:val="39"/>
    <w:unhideWhenUsed/>
    <w:rsid w:val="00466ED0"/>
    <w:pPr>
      <w:spacing w:after="100"/>
    </w:pPr>
  </w:style>
  <w:style w:type="paragraph" w:styleId="TOC2">
    <w:name w:val="toc 2"/>
    <w:basedOn w:val="Normal"/>
    <w:next w:val="Normal"/>
    <w:autoRedefine/>
    <w:uiPriority w:val="39"/>
    <w:unhideWhenUsed/>
    <w:rsid w:val="00466ED0"/>
    <w:pPr>
      <w:spacing w:after="100"/>
      <w:ind w:left="220"/>
    </w:pPr>
  </w:style>
  <w:style w:type="character" w:styleId="Hyperlink">
    <w:name w:val="Hyperlink"/>
    <w:basedOn w:val="DefaultParagraphFont"/>
    <w:uiPriority w:val="99"/>
    <w:unhideWhenUsed/>
    <w:rsid w:val="00466ED0"/>
    <w:rPr>
      <w:color w:val="0563C1" w:themeColor="hyperlink"/>
      <w:u w:val="single"/>
    </w:rPr>
  </w:style>
  <w:style w:type="paragraph" w:styleId="Header">
    <w:name w:val="header"/>
    <w:basedOn w:val="Normal"/>
    <w:link w:val="HeaderChar"/>
    <w:uiPriority w:val="99"/>
    <w:unhideWhenUsed/>
    <w:rsid w:val="00C403F3"/>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03F3"/>
  </w:style>
  <w:style w:type="paragraph" w:styleId="Footer">
    <w:name w:val="footer"/>
    <w:basedOn w:val="Normal"/>
    <w:link w:val="FooterChar"/>
    <w:uiPriority w:val="99"/>
    <w:unhideWhenUsed/>
    <w:rsid w:val="00C403F3"/>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03F3"/>
  </w:style>
  <w:style w:type="paragraph" w:customStyle="1" w:styleId="paragraph">
    <w:name w:val="paragraph"/>
    <w:basedOn w:val="Normal"/>
    <w:rsid w:val="00A36B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DefaultParagraphFont"/>
    <w:rsid w:val="00A36B80"/>
  </w:style>
  <w:style w:type="character" w:customStyle="1" w:styleId="eop">
    <w:name w:val="eop"/>
    <w:basedOn w:val="DefaultParagraphFont"/>
    <w:rsid w:val="00A36B80"/>
  </w:style>
  <w:style w:type="character" w:customStyle="1" w:styleId="tabchar">
    <w:name w:val="tabchar"/>
    <w:basedOn w:val="DefaultParagraphFont"/>
    <w:rsid w:val="00A36B80"/>
  </w:style>
  <w:style w:type="character" w:customStyle="1" w:styleId="Heading3Char">
    <w:name w:val="Heading 3 Char"/>
    <w:basedOn w:val="DefaultParagraphFont"/>
    <w:link w:val="Heading3"/>
    <w:uiPriority w:val="9"/>
    <w:semiHidden/>
    <w:rsid w:val="000F188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252">
      <w:bodyDiv w:val="1"/>
      <w:marLeft w:val="0"/>
      <w:marRight w:val="0"/>
      <w:marTop w:val="0"/>
      <w:marBottom w:val="0"/>
      <w:divBdr>
        <w:top w:val="none" w:sz="0" w:space="0" w:color="auto"/>
        <w:left w:val="none" w:sz="0" w:space="0" w:color="auto"/>
        <w:bottom w:val="none" w:sz="0" w:space="0" w:color="auto"/>
        <w:right w:val="none" w:sz="0" w:space="0" w:color="auto"/>
      </w:divBdr>
      <w:divsChild>
        <w:div w:id="1104423278">
          <w:marLeft w:val="0"/>
          <w:marRight w:val="0"/>
          <w:marTop w:val="0"/>
          <w:marBottom w:val="0"/>
          <w:divBdr>
            <w:top w:val="none" w:sz="0" w:space="0" w:color="auto"/>
            <w:left w:val="none" w:sz="0" w:space="0" w:color="auto"/>
            <w:bottom w:val="none" w:sz="0" w:space="0" w:color="auto"/>
            <w:right w:val="none" w:sz="0" w:space="0" w:color="auto"/>
          </w:divBdr>
        </w:div>
        <w:div w:id="2126924474">
          <w:marLeft w:val="0"/>
          <w:marRight w:val="0"/>
          <w:marTop w:val="0"/>
          <w:marBottom w:val="0"/>
          <w:divBdr>
            <w:top w:val="none" w:sz="0" w:space="0" w:color="auto"/>
            <w:left w:val="none" w:sz="0" w:space="0" w:color="auto"/>
            <w:bottom w:val="none" w:sz="0" w:space="0" w:color="auto"/>
            <w:right w:val="none" w:sz="0" w:space="0" w:color="auto"/>
          </w:divBdr>
        </w:div>
        <w:div w:id="1831361354">
          <w:marLeft w:val="0"/>
          <w:marRight w:val="0"/>
          <w:marTop w:val="0"/>
          <w:marBottom w:val="0"/>
          <w:divBdr>
            <w:top w:val="none" w:sz="0" w:space="0" w:color="auto"/>
            <w:left w:val="none" w:sz="0" w:space="0" w:color="auto"/>
            <w:bottom w:val="none" w:sz="0" w:space="0" w:color="auto"/>
            <w:right w:val="none" w:sz="0" w:space="0" w:color="auto"/>
          </w:divBdr>
        </w:div>
        <w:div w:id="1181548787">
          <w:marLeft w:val="0"/>
          <w:marRight w:val="0"/>
          <w:marTop w:val="0"/>
          <w:marBottom w:val="0"/>
          <w:divBdr>
            <w:top w:val="none" w:sz="0" w:space="0" w:color="auto"/>
            <w:left w:val="none" w:sz="0" w:space="0" w:color="auto"/>
            <w:bottom w:val="none" w:sz="0" w:space="0" w:color="auto"/>
            <w:right w:val="none" w:sz="0" w:space="0" w:color="auto"/>
          </w:divBdr>
        </w:div>
        <w:div w:id="1799375047">
          <w:marLeft w:val="0"/>
          <w:marRight w:val="0"/>
          <w:marTop w:val="0"/>
          <w:marBottom w:val="0"/>
          <w:divBdr>
            <w:top w:val="none" w:sz="0" w:space="0" w:color="auto"/>
            <w:left w:val="none" w:sz="0" w:space="0" w:color="auto"/>
            <w:bottom w:val="none" w:sz="0" w:space="0" w:color="auto"/>
            <w:right w:val="none" w:sz="0" w:space="0" w:color="auto"/>
          </w:divBdr>
        </w:div>
        <w:div w:id="108202327">
          <w:marLeft w:val="0"/>
          <w:marRight w:val="0"/>
          <w:marTop w:val="0"/>
          <w:marBottom w:val="0"/>
          <w:divBdr>
            <w:top w:val="none" w:sz="0" w:space="0" w:color="auto"/>
            <w:left w:val="none" w:sz="0" w:space="0" w:color="auto"/>
            <w:bottom w:val="none" w:sz="0" w:space="0" w:color="auto"/>
            <w:right w:val="none" w:sz="0" w:space="0" w:color="auto"/>
          </w:divBdr>
        </w:div>
        <w:div w:id="1695378347">
          <w:marLeft w:val="0"/>
          <w:marRight w:val="0"/>
          <w:marTop w:val="0"/>
          <w:marBottom w:val="0"/>
          <w:divBdr>
            <w:top w:val="none" w:sz="0" w:space="0" w:color="auto"/>
            <w:left w:val="none" w:sz="0" w:space="0" w:color="auto"/>
            <w:bottom w:val="none" w:sz="0" w:space="0" w:color="auto"/>
            <w:right w:val="none" w:sz="0" w:space="0" w:color="auto"/>
          </w:divBdr>
        </w:div>
        <w:div w:id="787578739">
          <w:marLeft w:val="0"/>
          <w:marRight w:val="0"/>
          <w:marTop w:val="0"/>
          <w:marBottom w:val="0"/>
          <w:divBdr>
            <w:top w:val="none" w:sz="0" w:space="0" w:color="auto"/>
            <w:left w:val="none" w:sz="0" w:space="0" w:color="auto"/>
            <w:bottom w:val="none" w:sz="0" w:space="0" w:color="auto"/>
            <w:right w:val="none" w:sz="0" w:space="0" w:color="auto"/>
          </w:divBdr>
        </w:div>
        <w:div w:id="210505910">
          <w:marLeft w:val="0"/>
          <w:marRight w:val="0"/>
          <w:marTop w:val="0"/>
          <w:marBottom w:val="0"/>
          <w:divBdr>
            <w:top w:val="none" w:sz="0" w:space="0" w:color="auto"/>
            <w:left w:val="none" w:sz="0" w:space="0" w:color="auto"/>
            <w:bottom w:val="none" w:sz="0" w:space="0" w:color="auto"/>
            <w:right w:val="none" w:sz="0" w:space="0" w:color="auto"/>
          </w:divBdr>
        </w:div>
        <w:div w:id="266696619">
          <w:marLeft w:val="0"/>
          <w:marRight w:val="0"/>
          <w:marTop w:val="0"/>
          <w:marBottom w:val="0"/>
          <w:divBdr>
            <w:top w:val="none" w:sz="0" w:space="0" w:color="auto"/>
            <w:left w:val="none" w:sz="0" w:space="0" w:color="auto"/>
            <w:bottom w:val="none" w:sz="0" w:space="0" w:color="auto"/>
            <w:right w:val="none" w:sz="0" w:space="0" w:color="auto"/>
          </w:divBdr>
        </w:div>
        <w:div w:id="2090034471">
          <w:marLeft w:val="0"/>
          <w:marRight w:val="0"/>
          <w:marTop w:val="0"/>
          <w:marBottom w:val="0"/>
          <w:divBdr>
            <w:top w:val="none" w:sz="0" w:space="0" w:color="auto"/>
            <w:left w:val="none" w:sz="0" w:space="0" w:color="auto"/>
            <w:bottom w:val="none" w:sz="0" w:space="0" w:color="auto"/>
            <w:right w:val="none" w:sz="0" w:space="0" w:color="auto"/>
          </w:divBdr>
        </w:div>
        <w:div w:id="1006979721">
          <w:marLeft w:val="0"/>
          <w:marRight w:val="0"/>
          <w:marTop w:val="0"/>
          <w:marBottom w:val="0"/>
          <w:divBdr>
            <w:top w:val="none" w:sz="0" w:space="0" w:color="auto"/>
            <w:left w:val="none" w:sz="0" w:space="0" w:color="auto"/>
            <w:bottom w:val="none" w:sz="0" w:space="0" w:color="auto"/>
            <w:right w:val="none" w:sz="0" w:space="0" w:color="auto"/>
          </w:divBdr>
        </w:div>
        <w:div w:id="414665281">
          <w:marLeft w:val="0"/>
          <w:marRight w:val="0"/>
          <w:marTop w:val="0"/>
          <w:marBottom w:val="0"/>
          <w:divBdr>
            <w:top w:val="none" w:sz="0" w:space="0" w:color="auto"/>
            <w:left w:val="none" w:sz="0" w:space="0" w:color="auto"/>
            <w:bottom w:val="none" w:sz="0" w:space="0" w:color="auto"/>
            <w:right w:val="none" w:sz="0" w:space="0" w:color="auto"/>
          </w:divBdr>
        </w:div>
        <w:div w:id="1232740490">
          <w:marLeft w:val="0"/>
          <w:marRight w:val="0"/>
          <w:marTop w:val="0"/>
          <w:marBottom w:val="0"/>
          <w:divBdr>
            <w:top w:val="none" w:sz="0" w:space="0" w:color="auto"/>
            <w:left w:val="none" w:sz="0" w:space="0" w:color="auto"/>
            <w:bottom w:val="none" w:sz="0" w:space="0" w:color="auto"/>
            <w:right w:val="none" w:sz="0" w:space="0" w:color="auto"/>
          </w:divBdr>
        </w:div>
        <w:div w:id="1514686951">
          <w:marLeft w:val="0"/>
          <w:marRight w:val="0"/>
          <w:marTop w:val="0"/>
          <w:marBottom w:val="0"/>
          <w:divBdr>
            <w:top w:val="none" w:sz="0" w:space="0" w:color="auto"/>
            <w:left w:val="none" w:sz="0" w:space="0" w:color="auto"/>
            <w:bottom w:val="none" w:sz="0" w:space="0" w:color="auto"/>
            <w:right w:val="none" w:sz="0" w:space="0" w:color="auto"/>
          </w:divBdr>
        </w:div>
        <w:div w:id="1203207178">
          <w:marLeft w:val="0"/>
          <w:marRight w:val="0"/>
          <w:marTop w:val="0"/>
          <w:marBottom w:val="0"/>
          <w:divBdr>
            <w:top w:val="none" w:sz="0" w:space="0" w:color="auto"/>
            <w:left w:val="none" w:sz="0" w:space="0" w:color="auto"/>
            <w:bottom w:val="none" w:sz="0" w:space="0" w:color="auto"/>
            <w:right w:val="none" w:sz="0" w:space="0" w:color="auto"/>
          </w:divBdr>
        </w:div>
        <w:div w:id="898056952">
          <w:marLeft w:val="0"/>
          <w:marRight w:val="0"/>
          <w:marTop w:val="0"/>
          <w:marBottom w:val="0"/>
          <w:divBdr>
            <w:top w:val="none" w:sz="0" w:space="0" w:color="auto"/>
            <w:left w:val="none" w:sz="0" w:space="0" w:color="auto"/>
            <w:bottom w:val="none" w:sz="0" w:space="0" w:color="auto"/>
            <w:right w:val="none" w:sz="0" w:space="0" w:color="auto"/>
          </w:divBdr>
        </w:div>
        <w:div w:id="806437835">
          <w:marLeft w:val="0"/>
          <w:marRight w:val="0"/>
          <w:marTop w:val="0"/>
          <w:marBottom w:val="0"/>
          <w:divBdr>
            <w:top w:val="none" w:sz="0" w:space="0" w:color="auto"/>
            <w:left w:val="none" w:sz="0" w:space="0" w:color="auto"/>
            <w:bottom w:val="none" w:sz="0" w:space="0" w:color="auto"/>
            <w:right w:val="none" w:sz="0" w:space="0" w:color="auto"/>
          </w:divBdr>
        </w:div>
        <w:div w:id="1460801610">
          <w:marLeft w:val="0"/>
          <w:marRight w:val="0"/>
          <w:marTop w:val="0"/>
          <w:marBottom w:val="0"/>
          <w:divBdr>
            <w:top w:val="none" w:sz="0" w:space="0" w:color="auto"/>
            <w:left w:val="none" w:sz="0" w:space="0" w:color="auto"/>
            <w:bottom w:val="none" w:sz="0" w:space="0" w:color="auto"/>
            <w:right w:val="none" w:sz="0" w:space="0" w:color="auto"/>
          </w:divBdr>
        </w:div>
        <w:div w:id="1932547602">
          <w:marLeft w:val="0"/>
          <w:marRight w:val="0"/>
          <w:marTop w:val="0"/>
          <w:marBottom w:val="0"/>
          <w:divBdr>
            <w:top w:val="none" w:sz="0" w:space="0" w:color="auto"/>
            <w:left w:val="none" w:sz="0" w:space="0" w:color="auto"/>
            <w:bottom w:val="none" w:sz="0" w:space="0" w:color="auto"/>
            <w:right w:val="none" w:sz="0" w:space="0" w:color="auto"/>
          </w:divBdr>
        </w:div>
        <w:div w:id="596401660">
          <w:marLeft w:val="0"/>
          <w:marRight w:val="0"/>
          <w:marTop w:val="0"/>
          <w:marBottom w:val="0"/>
          <w:divBdr>
            <w:top w:val="none" w:sz="0" w:space="0" w:color="auto"/>
            <w:left w:val="none" w:sz="0" w:space="0" w:color="auto"/>
            <w:bottom w:val="none" w:sz="0" w:space="0" w:color="auto"/>
            <w:right w:val="none" w:sz="0" w:space="0" w:color="auto"/>
          </w:divBdr>
        </w:div>
        <w:div w:id="867261653">
          <w:marLeft w:val="0"/>
          <w:marRight w:val="0"/>
          <w:marTop w:val="0"/>
          <w:marBottom w:val="0"/>
          <w:divBdr>
            <w:top w:val="none" w:sz="0" w:space="0" w:color="auto"/>
            <w:left w:val="none" w:sz="0" w:space="0" w:color="auto"/>
            <w:bottom w:val="none" w:sz="0" w:space="0" w:color="auto"/>
            <w:right w:val="none" w:sz="0" w:space="0" w:color="auto"/>
          </w:divBdr>
        </w:div>
        <w:div w:id="2125808017">
          <w:marLeft w:val="0"/>
          <w:marRight w:val="0"/>
          <w:marTop w:val="0"/>
          <w:marBottom w:val="0"/>
          <w:divBdr>
            <w:top w:val="none" w:sz="0" w:space="0" w:color="auto"/>
            <w:left w:val="none" w:sz="0" w:space="0" w:color="auto"/>
            <w:bottom w:val="none" w:sz="0" w:space="0" w:color="auto"/>
            <w:right w:val="none" w:sz="0" w:space="0" w:color="auto"/>
          </w:divBdr>
        </w:div>
      </w:divsChild>
    </w:div>
    <w:div w:id="83311265">
      <w:bodyDiv w:val="1"/>
      <w:marLeft w:val="0"/>
      <w:marRight w:val="0"/>
      <w:marTop w:val="0"/>
      <w:marBottom w:val="0"/>
      <w:divBdr>
        <w:top w:val="none" w:sz="0" w:space="0" w:color="auto"/>
        <w:left w:val="none" w:sz="0" w:space="0" w:color="auto"/>
        <w:bottom w:val="none" w:sz="0" w:space="0" w:color="auto"/>
        <w:right w:val="none" w:sz="0" w:space="0" w:color="auto"/>
      </w:divBdr>
      <w:divsChild>
        <w:div w:id="653491060">
          <w:marLeft w:val="0"/>
          <w:marRight w:val="0"/>
          <w:marTop w:val="0"/>
          <w:marBottom w:val="0"/>
          <w:divBdr>
            <w:top w:val="none" w:sz="0" w:space="0" w:color="auto"/>
            <w:left w:val="none" w:sz="0" w:space="0" w:color="auto"/>
            <w:bottom w:val="none" w:sz="0" w:space="0" w:color="auto"/>
            <w:right w:val="none" w:sz="0" w:space="0" w:color="auto"/>
          </w:divBdr>
        </w:div>
        <w:div w:id="1225261961">
          <w:marLeft w:val="0"/>
          <w:marRight w:val="0"/>
          <w:marTop w:val="0"/>
          <w:marBottom w:val="0"/>
          <w:divBdr>
            <w:top w:val="none" w:sz="0" w:space="0" w:color="auto"/>
            <w:left w:val="none" w:sz="0" w:space="0" w:color="auto"/>
            <w:bottom w:val="none" w:sz="0" w:space="0" w:color="auto"/>
            <w:right w:val="none" w:sz="0" w:space="0" w:color="auto"/>
          </w:divBdr>
        </w:div>
        <w:div w:id="908349445">
          <w:marLeft w:val="0"/>
          <w:marRight w:val="0"/>
          <w:marTop w:val="0"/>
          <w:marBottom w:val="0"/>
          <w:divBdr>
            <w:top w:val="none" w:sz="0" w:space="0" w:color="auto"/>
            <w:left w:val="none" w:sz="0" w:space="0" w:color="auto"/>
            <w:bottom w:val="none" w:sz="0" w:space="0" w:color="auto"/>
            <w:right w:val="none" w:sz="0" w:space="0" w:color="auto"/>
          </w:divBdr>
        </w:div>
        <w:div w:id="1716196008">
          <w:marLeft w:val="0"/>
          <w:marRight w:val="0"/>
          <w:marTop w:val="0"/>
          <w:marBottom w:val="0"/>
          <w:divBdr>
            <w:top w:val="none" w:sz="0" w:space="0" w:color="auto"/>
            <w:left w:val="none" w:sz="0" w:space="0" w:color="auto"/>
            <w:bottom w:val="none" w:sz="0" w:space="0" w:color="auto"/>
            <w:right w:val="none" w:sz="0" w:space="0" w:color="auto"/>
          </w:divBdr>
        </w:div>
        <w:div w:id="1462385186">
          <w:marLeft w:val="0"/>
          <w:marRight w:val="0"/>
          <w:marTop w:val="0"/>
          <w:marBottom w:val="0"/>
          <w:divBdr>
            <w:top w:val="none" w:sz="0" w:space="0" w:color="auto"/>
            <w:left w:val="none" w:sz="0" w:space="0" w:color="auto"/>
            <w:bottom w:val="none" w:sz="0" w:space="0" w:color="auto"/>
            <w:right w:val="none" w:sz="0" w:space="0" w:color="auto"/>
          </w:divBdr>
        </w:div>
        <w:div w:id="946431141">
          <w:marLeft w:val="0"/>
          <w:marRight w:val="0"/>
          <w:marTop w:val="0"/>
          <w:marBottom w:val="0"/>
          <w:divBdr>
            <w:top w:val="none" w:sz="0" w:space="0" w:color="auto"/>
            <w:left w:val="none" w:sz="0" w:space="0" w:color="auto"/>
            <w:bottom w:val="none" w:sz="0" w:space="0" w:color="auto"/>
            <w:right w:val="none" w:sz="0" w:space="0" w:color="auto"/>
          </w:divBdr>
        </w:div>
        <w:div w:id="1166172722">
          <w:marLeft w:val="0"/>
          <w:marRight w:val="0"/>
          <w:marTop w:val="0"/>
          <w:marBottom w:val="0"/>
          <w:divBdr>
            <w:top w:val="none" w:sz="0" w:space="0" w:color="auto"/>
            <w:left w:val="none" w:sz="0" w:space="0" w:color="auto"/>
            <w:bottom w:val="none" w:sz="0" w:space="0" w:color="auto"/>
            <w:right w:val="none" w:sz="0" w:space="0" w:color="auto"/>
          </w:divBdr>
        </w:div>
        <w:div w:id="744256265">
          <w:marLeft w:val="0"/>
          <w:marRight w:val="0"/>
          <w:marTop w:val="0"/>
          <w:marBottom w:val="0"/>
          <w:divBdr>
            <w:top w:val="none" w:sz="0" w:space="0" w:color="auto"/>
            <w:left w:val="none" w:sz="0" w:space="0" w:color="auto"/>
            <w:bottom w:val="none" w:sz="0" w:space="0" w:color="auto"/>
            <w:right w:val="none" w:sz="0" w:space="0" w:color="auto"/>
          </w:divBdr>
        </w:div>
        <w:div w:id="1171868697">
          <w:marLeft w:val="0"/>
          <w:marRight w:val="0"/>
          <w:marTop w:val="0"/>
          <w:marBottom w:val="0"/>
          <w:divBdr>
            <w:top w:val="none" w:sz="0" w:space="0" w:color="auto"/>
            <w:left w:val="none" w:sz="0" w:space="0" w:color="auto"/>
            <w:bottom w:val="none" w:sz="0" w:space="0" w:color="auto"/>
            <w:right w:val="none" w:sz="0" w:space="0" w:color="auto"/>
          </w:divBdr>
        </w:div>
        <w:div w:id="1953977514">
          <w:marLeft w:val="0"/>
          <w:marRight w:val="0"/>
          <w:marTop w:val="0"/>
          <w:marBottom w:val="0"/>
          <w:divBdr>
            <w:top w:val="none" w:sz="0" w:space="0" w:color="auto"/>
            <w:left w:val="none" w:sz="0" w:space="0" w:color="auto"/>
            <w:bottom w:val="none" w:sz="0" w:space="0" w:color="auto"/>
            <w:right w:val="none" w:sz="0" w:space="0" w:color="auto"/>
          </w:divBdr>
        </w:div>
        <w:div w:id="635764869">
          <w:marLeft w:val="0"/>
          <w:marRight w:val="0"/>
          <w:marTop w:val="0"/>
          <w:marBottom w:val="0"/>
          <w:divBdr>
            <w:top w:val="none" w:sz="0" w:space="0" w:color="auto"/>
            <w:left w:val="none" w:sz="0" w:space="0" w:color="auto"/>
            <w:bottom w:val="none" w:sz="0" w:space="0" w:color="auto"/>
            <w:right w:val="none" w:sz="0" w:space="0" w:color="auto"/>
          </w:divBdr>
        </w:div>
        <w:div w:id="1784228311">
          <w:marLeft w:val="0"/>
          <w:marRight w:val="0"/>
          <w:marTop w:val="0"/>
          <w:marBottom w:val="0"/>
          <w:divBdr>
            <w:top w:val="none" w:sz="0" w:space="0" w:color="auto"/>
            <w:left w:val="none" w:sz="0" w:space="0" w:color="auto"/>
            <w:bottom w:val="none" w:sz="0" w:space="0" w:color="auto"/>
            <w:right w:val="none" w:sz="0" w:space="0" w:color="auto"/>
          </w:divBdr>
        </w:div>
        <w:div w:id="1129780658">
          <w:marLeft w:val="0"/>
          <w:marRight w:val="0"/>
          <w:marTop w:val="0"/>
          <w:marBottom w:val="0"/>
          <w:divBdr>
            <w:top w:val="none" w:sz="0" w:space="0" w:color="auto"/>
            <w:left w:val="none" w:sz="0" w:space="0" w:color="auto"/>
            <w:bottom w:val="none" w:sz="0" w:space="0" w:color="auto"/>
            <w:right w:val="none" w:sz="0" w:space="0" w:color="auto"/>
          </w:divBdr>
        </w:div>
        <w:div w:id="1461849709">
          <w:marLeft w:val="0"/>
          <w:marRight w:val="0"/>
          <w:marTop w:val="0"/>
          <w:marBottom w:val="0"/>
          <w:divBdr>
            <w:top w:val="none" w:sz="0" w:space="0" w:color="auto"/>
            <w:left w:val="none" w:sz="0" w:space="0" w:color="auto"/>
            <w:bottom w:val="none" w:sz="0" w:space="0" w:color="auto"/>
            <w:right w:val="none" w:sz="0" w:space="0" w:color="auto"/>
          </w:divBdr>
        </w:div>
        <w:div w:id="2138179625">
          <w:marLeft w:val="0"/>
          <w:marRight w:val="0"/>
          <w:marTop w:val="0"/>
          <w:marBottom w:val="0"/>
          <w:divBdr>
            <w:top w:val="none" w:sz="0" w:space="0" w:color="auto"/>
            <w:left w:val="none" w:sz="0" w:space="0" w:color="auto"/>
            <w:bottom w:val="none" w:sz="0" w:space="0" w:color="auto"/>
            <w:right w:val="none" w:sz="0" w:space="0" w:color="auto"/>
          </w:divBdr>
        </w:div>
        <w:div w:id="92557366">
          <w:marLeft w:val="0"/>
          <w:marRight w:val="0"/>
          <w:marTop w:val="0"/>
          <w:marBottom w:val="0"/>
          <w:divBdr>
            <w:top w:val="none" w:sz="0" w:space="0" w:color="auto"/>
            <w:left w:val="none" w:sz="0" w:space="0" w:color="auto"/>
            <w:bottom w:val="none" w:sz="0" w:space="0" w:color="auto"/>
            <w:right w:val="none" w:sz="0" w:space="0" w:color="auto"/>
          </w:divBdr>
        </w:div>
        <w:div w:id="1129124100">
          <w:marLeft w:val="0"/>
          <w:marRight w:val="0"/>
          <w:marTop w:val="0"/>
          <w:marBottom w:val="0"/>
          <w:divBdr>
            <w:top w:val="none" w:sz="0" w:space="0" w:color="auto"/>
            <w:left w:val="none" w:sz="0" w:space="0" w:color="auto"/>
            <w:bottom w:val="none" w:sz="0" w:space="0" w:color="auto"/>
            <w:right w:val="none" w:sz="0" w:space="0" w:color="auto"/>
          </w:divBdr>
        </w:div>
        <w:div w:id="1350834558">
          <w:marLeft w:val="0"/>
          <w:marRight w:val="0"/>
          <w:marTop w:val="0"/>
          <w:marBottom w:val="0"/>
          <w:divBdr>
            <w:top w:val="none" w:sz="0" w:space="0" w:color="auto"/>
            <w:left w:val="none" w:sz="0" w:space="0" w:color="auto"/>
            <w:bottom w:val="none" w:sz="0" w:space="0" w:color="auto"/>
            <w:right w:val="none" w:sz="0" w:space="0" w:color="auto"/>
          </w:divBdr>
        </w:div>
        <w:div w:id="2115007177">
          <w:marLeft w:val="0"/>
          <w:marRight w:val="0"/>
          <w:marTop w:val="0"/>
          <w:marBottom w:val="0"/>
          <w:divBdr>
            <w:top w:val="none" w:sz="0" w:space="0" w:color="auto"/>
            <w:left w:val="none" w:sz="0" w:space="0" w:color="auto"/>
            <w:bottom w:val="none" w:sz="0" w:space="0" w:color="auto"/>
            <w:right w:val="none" w:sz="0" w:space="0" w:color="auto"/>
          </w:divBdr>
        </w:div>
        <w:div w:id="892817101">
          <w:marLeft w:val="0"/>
          <w:marRight w:val="0"/>
          <w:marTop w:val="0"/>
          <w:marBottom w:val="0"/>
          <w:divBdr>
            <w:top w:val="none" w:sz="0" w:space="0" w:color="auto"/>
            <w:left w:val="none" w:sz="0" w:space="0" w:color="auto"/>
            <w:bottom w:val="none" w:sz="0" w:space="0" w:color="auto"/>
            <w:right w:val="none" w:sz="0" w:space="0" w:color="auto"/>
          </w:divBdr>
        </w:div>
        <w:div w:id="919019592">
          <w:marLeft w:val="0"/>
          <w:marRight w:val="0"/>
          <w:marTop w:val="0"/>
          <w:marBottom w:val="0"/>
          <w:divBdr>
            <w:top w:val="none" w:sz="0" w:space="0" w:color="auto"/>
            <w:left w:val="none" w:sz="0" w:space="0" w:color="auto"/>
            <w:bottom w:val="none" w:sz="0" w:space="0" w:color="auto"/>
            <w:right w:val="none" w:sz="0" w:space="0" w:color="auto"/>
          </w:divBdr>
        </w:div>
      </w:divsChild>
    </w:div>
    <w:div w:id="486870892">
      <w:bodyDiv w:val="1"/>
      <w:marLeft w:val="0"/>
      <w:marRight w:val="0"/>
      <w:marTop w:val="0"/>
      <w:marBottom w:val="0"/>
      <w:divBdr>
        <w:top w:val="none" w:sz="0" w:space="0" w:color="auto"/>
        <w:left w:val="none" w:sz="0" w:space="0" w:color="auto"/>
        <w:bottom w:val="none" w:sz="0" w:space="0" w:color="auto"/>
        <w:right w:val="none" w:sz="0" w:space="0" w:color="auto"/>
      </w:divBdr>
      <w:divsChild>
        <w:div w:id="356784118">
          <w:marLeft w:val="0"/>
          <w:marRight w:val="0"/>
          <w:marTop w:val="0"/>
          <w:marBottom w:val="0"/>
          <w:divBdr>
            <w:top w:val="none" w:sz="0" w:space="0" w:color="auto"/>
            <w:left w:val="none" w:sz="0" w:space="0" w:color="auto"/>
            <w:bottom w:val="none" w:sz="0" w:space="0" w:color="auto"/>
            <w:right w:val="none" w:sz="0" w:space="0" w:color="auto"/>
          </w:divBdr>
        </w:div>
        <w:div w:id="1727148435">
          <w:marLeft w:val="0"/>
          <w:marRight w:val="0"/>
          <w:marTop w:val="0"/>
          <w:marBottom w:val="0"/>
          <w:divBdr>
            <w:top w:val="none" w:sz="0" w:space="0" w:color="auto"/>
            <w:left w:val="none" w:sz="0" w:space="0" w:color="auto"/>
            <w:bottom w:val="none" w:sz="0" w:space="0" w:color="auto"/>
            <w:right w:val="none" w:sz="0" w:space="0" w:color="auto"/>
          </w:divBdr>
        </w:div>
      </w:divsChild>
    </w:div>
    <w:div w:id="600141883">
      <w:bodyDiv w:val="1"/>
      <w:marLeft w:val="0"/>
      <w:marRight w:val="0"/>
      <w:marTop w:val="0"/>
      <w:marBottom w:val="0"/>
      <w:divBdr>
        <w:top w:val="none" w:sz="0" w:space="0" w:color="auto"/>
        <w:left w:val="none" w:sz="0" w:space="0" w:color="auto"/>
        <w:bottom w:val="none" w:sz="0" w:space="0" w:color="auto"/>
        <w:right w:val="none" w:sz="0" w:space="0" w:color="auto"/>
      </w:divBdr>
      <w:divsChild>
        <w:div w:id="717438384">
          <w:marLeft w:val="0"/>
          <w:marRight w:val="0"/>
          <w:marTop w:val="0"/>
          <w:marBottom w:val="0"/>
          <w:divBdr>
            <w:top w:val="none" w:sz="0" w:space="0" w:color="auto"/>
            <w:left w:val="none" w:sz="0" w:space="0" w:color="auto"/>
            <w:bottom w:val="none" w:sz="0" w:space="0" w:color="auto"/>
            <w:right w:val="none" w:sz="0" w:space="0" w:color="auto"/>
          </w:divBdr>
        </w:div>
        <w:div w:id="232355035">
          <w:marLeft w:val="0"/>
          <w:marRight w:val="0"/>
          <w:marTop w:val="0"/>
          <w:marBottom w:val="0"/>
          <w:divBdr>
            <w:top w:val="none" w:sz="0" w:space="0" w:color="auto"/>
            <w:left w:val="none" w:sz="0" w:space="0" w:color="auto"/>
            <w:bottom w:val="none" w:sz="0" w:space="0" w:color="auto"/>
            <w:right w:val="none" w:sz="0" w:space="0" w:color="auto"/>
          </w:divBdr>
        </w:div>
        <w:div w:id="714233921">
          <w:marLeft w:val="0"/>
          <w:marRight w:val="0"/>
          <w:marTop w:val="0"/>
          <w:marBottom w:val="0"/>
          <w:divBdr>
            <w:top w:val="none" w:sz="0" w:space="0" w:color="auto"/>
            <w:left w:val="none" w:sz="0" w:space="0" w:color="auto"/>
            <w:bottom w:val="none" w:sz="0" w:space="0" w:color="auto"/>
            <w:right w:val="none" w:sz="0" w:space="0" w:color="auto"/>
          </w:divBdr>
        </w:div>
        <w:div w:id="903219911">
          <w:marLeft w:val="0"/>
          <w:marRight w:val="0"/>
          <w:marTop w:val="0"/>
          <w:marBottom w:val="0"/>
          <w:divBdr>
            <w:top w:val="none" w:sz="0" w:space="0" w:color="auto"/>
            <w:left w:val="none" w:sz="0" w:space="0" w:color="auto"/>
            <w:bottom w:val="none" w:sz="0" w:space="0" w:color="auto"/>
            <w:right w:val="none" w:sz="0" w:space="0" w:color="auto"/>
          </w:divBdr>
        </w:div>
        <w:div w:id="700520089">
          <w:marLeft w:val="0"/>
          <w:marRight w:val="0"/>
          <w:marTop w:val="0"/>
          <w:marBottom w:val="0"/>
          <w:divBdr>
            <w:top w:val="none" w:sz="0" w:space="0" w:color="auto"/>
            <w:left w:val="none" w:sz="0" w:space="0" w:color="auto"/>
            <w:bottom w:val="none" w:sz="0" w:space="0" w:color="auto"/>
            <w:right w:val="none" w:sz="0" w:space="0" w:color="auto"/>
          </w:divBdr>
        </w:div>
      </w:divsChild>
    </w:div>
    <w:div w:id="645165996">
      <w:bodyDiv w:val="1"/>
      <w:marLeft w:val="0"/>
      <w:marRight w:val="0"/>
      <w:marTop w:val="0"/>
      <w:marBottom w:val="0"/>
      <w:divBdr>
        <w:top w:val="none" w:sz="0" w:space="0" w:color="auto"/>
        <w:left w:val="none" w:sz="0" w:space="0" w:color="auto"/>
        <w:bottom w:val="none" w:sz="0" w:space="0" w:color="auto"/>
        <w:right w:val="none" w:sz="0" w:space="0" w:color="auto"/>
      </w:divBdr>
      <w:divsChild>
        <w:div w:id="553348962">
          <w:marLeft w:val="0"/>
          <w:marRight w:val="0"/>
          <w:marTop w:val="0"/>
          <w:marBottom w:val="0"/>
          <w:divBdr>
            <w:top w:val="none" w:sz="0" w:space="0" w:color="auto"/>
            <w:left w:val="none" w:sz="0" w:space="0" w:color="auto"/>
            <w:bottom w:val="none" w:sz="0" w:space="0" w:color="auto"/>
            <w:right w:val="none" w:sz="0" w:space="0" w:color="auto"/>
          </w:divBdr>
        </w:div>
        <w:div w:id="807941371">
          <w:marLeft w:val="0"/>
          <w:marRight w:val="0"/>
          <w:marTop w:val="0"/>
          <w:marBottom w:val="0"/>
          <w:divBdr>
            <w:top w:val="none" w:sz="0" w:space="0" w:color="auto"/>
            <w:left w:val="none" w:sz="0" w:space="0" w:color="auto"/>
            <w:bottom w:val="none" w:sz="0" w:space="0" w:color="auto"/>
            <w:right w:val="none" w:sz="0" w:space="0" w:color="auto"/>
          </w:divBdr>
        </w:div>
        <w:div w:id="686176376">
          <w:marLeft w:val="0"/>
          <w:marRight w:val="0"/>
          <w:marTop w:val="0"/>
          <w:marBottom w:val="0"/>
          <w:divBdr>
            <w:top w:val="none" w:sz="0" w:space="0" w:color="auto"/>
            <w:left w:val="none" w:sz="0" w:space="0" w:color="auto"/>
            <w:bottom w:val="none" w:sz="0" w:space="0" w:color="auto"/>
            <w:right w:val="none" w:sz="0" w:space="0" w:color="auto"/>
          </w:divBdr>
        </w:div>
        <w:div w:id="521016703">
          <w:marLeft w:val="0"/>
          <w:marRight w:val="0"/>
          <w:marTop w:val="0"/>
          <w:marBottom w:val="0"/>
          <w:divBdr>
            <w:top w:val="none" w:sz="0" w:space="0" w:color="auto"/>
            <w:left w:val="none" w:sz="0" w:space="0" w:color="auto"/>
            <w:bottom w:val="none" w:sz="0" w:space="0" w:color="auto"/>
            <w:right w:val="none" w:sz="0" w:space="0" w:color="auto"/>
          </w:divBdr>
        </w:div>
        <w:div w:id="890992775">
          <w:marLeft w:val="0"/>
          <w:marRight w:val="0"/>
          <w:marTop w:val="0"/>
          <w:marBottom w:val="0"/>
          <w:divBdr>
            <w:top w:val="none" w:sz="0" w:space="0" w:color="auto"/>
            <w:left w:val="none" w:sz="0" w:space="0" w:color="auto"/>
            <w:bottom w:val="none" w:sz="0" w:space="0" w:color="auto"/>
            <w:right w:val="none" w:sz="0" w:space="0" w:color="auto"/>
          </w:divBdr>
        </w:div>
      </w:divsChild>
    </w:div>
    <w:div w:id="686950288">
      <w:bodyDiv w:val="1"/>
      <w:marLeft w:val="0"/>
      <w:marRight w:val="0"/>
      <w:marTop w:val="0"/>
      <w:marBottom w:val="0"/>
      <w:divBdr>
        <w:top w:val="none" w:sz="0" w:space="0" w:color="auto"/>
        <w:left w:val="none" w:sz="0" w:space="0" w:color="auto"/>
        <w:bottom w:val="none" w:sz="0" w:space="0" w:color="auto"/>
        <w:right w:val="none" w:sz="0" w:space="0" w:color="auto"/>
      </w:divBdr>
      <w:divsChild>
        <w:div w:id="73280781">
          <w:marLeft w:val="0"/>
          <w:marRight w:val="0"/>
          <w:marTop w:val="0"/>
          <w:marBottom w:val="0"/>
          <w:divBdr>
            <w:top w:val="none" w:sz="0" w:space="0" w:color="auto"/>
            <w:left w:val="none" w:sz="0" w:space="0" w:color="auto"/>
            <w:bottom w:val="none" w:sz="0" w:space="0" w:color="auto"/>
            <w:right w:val="none" w:sz="0" w:space="0" w:color="auto"/>
          </w:divBdr>
        </w:div>
        <w:div w:id="792750372">
          <w:marLeft w:val="0"/>
          <w:marRight w:val="0"/>
          <w:marTop w:val="0"/>
          <w:marBottom w:val="0"/>
          <w:divBdr>
            <w:top w:val="none" w:sz="0" w:space="0" w:color="auto"/>
            <w:left w:val="none" w:sz="0" w:space="0" w:color="auto"/>
            <w:bottom w:val="none" w:sz="0" w:space="0" w:color="auto"/>
            <w:right w:val="none" w:sz="0" w:space="0" w:color="auto"/>
          </w:divBdr>
        </w:div>
      </w:divsChild>
    </w:div>
    <w:div w:id="756095810">
      <w:bodyDiv w:val="1"/>
      <w:marLeft w:val="0"/>
      <w:marRight w:val="0"/>
      <w:marTop w:val="0"/>
      <w:marBottom w:val="0"/>
      <w:divBdr>
        <w:top w:val="none" w:sz="0" w:space="0" w:color="auto"/>
        <w:left w:val="none" w:sz="0" w:space="0" w:color="auto"/>
        <w:bottom w:val="none" w:sz="0" w:space="0" w:color="auto"/>
        <w:right w:val="none" w:sz="0" w:space="0" w:color="auto"/>
      </w:divBdr>
      <w:divsChild>
        <w:div w:id="389155263">
          <w:marLeft w:val="0"/>
          <w:marRight w:val="0"/>
          <w:marTop w:val="0"/>
          <w:marBottom w:val="0"/>
          <w:divBdr>
            <w:top w:val="none" w:sz="0" w:space="0" w:color="auto"/>
            <w:left w:val="none" w:sz="0" w:space="0" w:color="auto"/>
            <w:bottom w:val="none" w:sz="0" w:space="0" w:color="auto"/>
            <w:right w:val="none" w:sz="0" w:space="0" w:color="auto"/>
          </w:divBdr>
        </w:div>
        <w:div w:id="1629626852">
          <w:marLeft w:val="0"/>
          <w:marRight w:val="0"/>
          <w:marTop w:val="0"/>
          <w:marBottom w:val="0"/>
          <w:divBdr>
            <w:top w:val="none" w:sz="0" w:space="0" w:color="auto"/>
            <w:left w:val="none" w:sz="0" w:space="0" w:color="auto"/>
            <w:bottom w:val="none" w:sz="0" w:space="0" w:color="auto"/>
            <w:right w:val="none" w:sz="0" w:space="0" w:color="auto"/>
          </w:divBdr>
        </w:div>
        <w:div w:id="660622839">
          <w:marLeft w:val="0"/>
          <w:marRight w:val="0"/>
          <w:marTop w:val="0"/>
          <w:marBottom w:val="0"/>
          <w:divBdr>
            <w:top w:val="none" w:sz="0" w:space="0" w:color="auto"/>
            <w:left w:val="none" w:sz="0" w:space="0" w:color="auto"/>
            <w:bottom w:val="none" w:sz="0" w:space="0" w:color="auto"/>
            <w:right w:val="none" w:sz="0" w:space="0" w:color="auto"/>
          </w:divBdr>
        </w:div>
        <w:div w:id="433987609">
          <w:marLeft w:val="0"/>
          <w:marRight w:val="0"/>
          <w:marTop w:val="0"/>
          <w:marBottom w:val="0"/>
          <w:divBdr>
            <w:top w:val="none" w:sz="0" w:space="0" w:color="auto"/>
            <w:left w:val="none" w:sz="0" w:space="0" w:color="auto"/>
            <w:bottom w:val="none" w:sz="0" w:space="0" w:color="auto"/>
            <w:right w:val="none" w:sz="0" w:space="0" w:color="auto"/>
          </w:divBdr>
        </w:div>
        <w:div w:id="2115787566">
          <w:marLeft w:val="0"/>
          <w:marRight w:val="0"/>
          <w:marTop w:val="0"/>
          <w:marBottom w:val="0"/>
          <w:divBdr>
            <w:top w:val="none" w:sz="0" w:space="0" w:color="auto"/>
            <w:left w:val="none" w:sz="0" w:space="0" w:color="auto"/>
            <w:bottom w:val="none" w:sz="0" w:space="0" w:color="auto"/>
            <w:right w:val="none" w:sz="0" w:space="0" w:color="auto"/>
          </w:divBdr>
        </w:div>
        <w:div w:id="368145822">
          <w:marLeft w:val="0"/>
          <w:marRight w:val="0"/>
          <w:marTop w:val="0"/>
          <w:marBottom w:val="0"/>
          <w:divBdr>
            <w:top w:val="none" w:sz="0" w:space="0" w:color="auto"/>
            <w:left w:val="none" w:sz="0" w:space="0" w:color="auto"/>
            <w:bottom w:val="none" w:sz="0" w:space="0" w:color="auto"/>
            <w:right w:val="none" w:sz="0" w:space="0" w:color="auto"/>
          </w:divBdr>
        </w:div>
        <w:div w:id="1536652405">
          <w:marLeft w:val="0"/>
          <w:marRight w:val="0"/>
          <w:marTop w:val="0"/>
          <w:marBottom w:val="0"/>
          <w:divBdr>
            <w:top w:val="none" w:sz="0" w:space="0" w:color="auto"/>
            <w:left w:val="none" w:sz="0" w:space="0" w:color="auto"/>
            <w:bottom w:val="none" w:sz="0" w:space="0" w:color="auto"/>
            <w:right w:val="none" w:sz="0" w:space="0" w:color="auto"/>
          </w:divBdr>
        </w:div>
        <w:div w:id="1503856867">
          <w:marLeft w:val="0"/>
          <w:marRight w:val="0"/>
          <w:marTop w:val="0"/>
          <w:marBottom w:val="0"/>
          <w:divBdr>
            <w:top w:val="none" w:sz="0" w:space="0" w:color="auto"/>
            <w:left w:val="none" w:sz="0" w:space="0" w:color="auto"/>
            <w:bottom w:val="none" w:sz="0" w:space="0" w:color="auto"/>
            <w:right w:val="none" w:sz="0" w:space="0" w:color="auto"/>
          </w:divBdr>
        </w:div>
        <w:div w:id="1882933177">
          <w:marLeft w:val="0"/>
          <w:marRight w:val="0"/>
          <w:marTop w:val="0"/>
          <w:marBottom w:val="0"/>
          <w:divBdr>
            <w:top w:val="none" w:sz="0" w:space="0" w:color="auto"/>
            <w:left w:val="none" w:sz="0" w:space="0" w:color="auto"/>
            <w:bottom w:val="none" w:sz="0" w:space="0" w:color="auto"/>
            <w:right w:val="none" w:sz="0" w:space="0" w:color="auto"/>
          </w:divBdr>
        </w:div>
        <w:div w:id="309939742">
          <w:marLeft w:val="0"/>
          <w:marRight w:val="0"/>
          <w:marTop w:val="0"/>
          <w:marBottom w:val="0"/>
          <w:divBdr>
            <w:top w:val="none" w:sz="0" w:space="0" w:color="auto"/>
            <w:left w:val="none" w:sz="0" w:space="0" w:color="auto"/>
            <w:bottom w:val="none" w:sz="0" w:space="0" w:color="auto"/>
            <w:right w:val="none" w:sz="0" w:space="0" w:color="auto"/>
          </w:divBdr>
          <w:divsChild>
            <w:div w:id="2017884072">
              <w:marLeft w:val="-75"/>
              <w:marRight w:val="0"/>
              <w:marTop w:val="30"/>
              <w:marBottom w:val="30"/>
              <w:divBdr>
                <w:top w:val="none" w:sz="0" w:space="0" w:color="auto"/>
                <w:left w:val="none" w:sz="0" w:space="0" w:color="auto"/>
                <w:bottom w:val="none" w:sz="0" w:space="0" w:color="auto"/>
                <w:right w:val="none" w:sz="0" w:space="0" w:color="auto"/>
              </w:divBdr>
              <w:divsChild>
                <w:div w:id="752822617">
                  <w:marLeft w:val="0"/>
                  <w:marRight w:val="0"/>
                  <w:marTop w:val="0"/>
                  <w:marBottom w:val="0"/>
                  <w:divBdr>
                    <w:top w:val="none" w:sz="0" w:space="0" w:color="auto"/>
                    <w:left w:val="none" w:sz="0" w:space="0" w:color="auto"/>
                    <w:bottom w:val="none" w:sz="0" w:space="0" w:color="auto"/>
                    <w:right w:val="none" w:sz="0" w:space="0" w:color="auto"/>
                  </w:divBdr>
                  <w:divsChild>
                    <w:div w:id="344595906">
                      <w:marLeft w:val="0"/>
                      <w:marRight w:val="0"/>
                      <w:marTop w:val="0"/>
                      <w:marBottom w:val="0"/>
                      <w:divBdr>
                        <w:top w:val="none" w:sz="0" w:space="0" w:color="auto"/>
                        <w:left w:val="none" w:sz="0" w:space="0" w:color="auto"/>
                        <w:bottom w:val="none" w:sz="0" w:space="0" w:color="auto"/>
                        <w:right w:val="none" w:sz="0" w:space="0" w:color="auto"/>
                      </w:divBdr>
                    </w:div>
                  </w:divsChild>
                </w:div>
                <w:div w:id="265381916">
                  <w:marLeft w:val="0"/>
                  <w:marRight w:val="0"/>
                  <w:marTop w:val="0"/>
                  <w:marBottom w:val="0"/>
                  <w:divBdr>
                    <w:top w:val="none" w:sz="0" w:space="0" w:color="auto"/>
                    <w:left w:val="none" w:sz="0" w:space="0" w:color="auto"/>
                    <w:bottom w:val="none" w:sz="0" w:space="0" w:color="auto"/>
                    <w:right w:val="none" w:sz="0" w:space="0" w:color="auto"/>
                  </w:divBdr>
                  <w:divsChild>
                    <w:div w:id="1452941935">
                      <w:marLeft w:val="0"/>
                      <w:marRight w:val="0"/>
                      <w:marTop w:val="0"/>
                      <w:marBottom w:val="0"/>
                      <w:divBdr>
                        <w:top w:val="none" w:sz="0" w:space="0" w:color="auto"/>
                        <w:left w:val="none" w:sz="0" w:space="0" w:color="auto"/>
                        <w:bottom w:val="none" w:sz="0" w:space="0" w:color="auto"/>
                        <w:right w:val="none" w:sz="0" w:space="0" w:color="auto"/>
                      </w:divBdr>
                    </w:div>
                  </w:divsChild>
                </w:div>
                <w:div w:id="247010521">
                  <w:marLeft w:val="0"/>
                  <w:marRight w:val="0"/>
                  <w:marTop w:val="0"/>
                  <w:marBottom w:val="0"/>
                  <w:divBdr>
                    <w:top w:val="none" w:sz="0" w:space="0" w:color="auto"/>
                    <w:left w:val="none" w:sz="0" w:space="0" w:color="auto"/>
                    <w:bottom w:val="none" w:sz="0" w:space="0" w:color="auto"/>
                    <w:right w:val="none" w:sz="0" w:space="0" w:color="auto"/>
                  </w:divBdr>
                  <w:divsChild>
                    <w:div w:id="386878920">
                      <w:marLeft w:val="0"/>
                      <w:marRight w:val="0"/>
                      <w:marTop w:val="0"/>
                      <w:marBottom w:val="0"/>
                      <w:divBdr>
                        <w:top w:val="none" w:sz="0" w:space="0" w:color="auto"/>
                        <w:left w:val="none" w:sz="0" w:space="0" w:color="auto"/>
                        <w:bottom w:val="none" w:sz="0" w:space="0" w:color="auto"/>
                        <w:right w:val="none" w:sz="0" w:space="0" w:color="auto"/>
                      </w:divBdr>
                    </w:div>
                  </w:divsChild>
                </w:div>
                <w:div w:id="943150583">
                  <w:marLeft w:val="0"/>
                  <w:marRight w:val="0"/>
                  <w:marTop w:val="0"/>
                  <w:marBottom w:val="0"/>
                  <w:divBdr>
                    <w:top w:val="none" w:sz="0" w:space="0" w:color="auto"/>
                    <w:left w:val="none" w:sz="0" w:space="0" w:color="auto"/>
                    <w:bottom w:val="none" w:sz="0" w:space="0" w:color="auto"/>
                    <w:right w:val="none" w:sz="0" w:space="0" w:color="auto"/>
                  </w:divBdr>
                  <w:divsChild>
                    <w:div w:id="1407455378">
                      <w:marLeft w:val="0"/>
                      <w:marRight w:val="0"/>
                      <w:marTop w:val="0"/>
                      <w:marBottom w:val="0"/>
                      <w:divBdr>
                        <w:top w:val="none" w:sz="0" w:space="0" w:color="auto"/>
                        <w:left w:val="none" w:sz="0" w:space="0" w:color="auto"/>
                        <w:bottom w:val="none" w:sz="0" w:space="0" w:color="auto"/>
                        <w:right w:val="none" w:sz="0" w:space="0" w:color="auto"/>
                      </w:divBdr>
                    </w:div>
                  </w:divsChild>
                </w:div>
                <w:div w:id="1158887619">
                  <w:marLeft w:val="0"/>
                  <w:marRight w:val="0"/>
                  <w:marTop w:val="0"/>
                  <w:marBottom w:val="0"/>
                  <w:divBdr>
                    <w:top w:val="none" w:sz="0" w:space="0" w:color="auto"/>
                    <w:left w:val="none" w:sz="0" w:space="0" w:color="auto"/>
                    <w:bottom w:val="none" w:sz="0" w:space="0" w:color="auto"/>
                    <w:right w:val="none" w:sz="0" w:space="0" w:color="auto"/>
                  </w:divBdr>
                  <w:divsChild>
                    <w:div w:id="2024935543">
                      <w:marLeft w:val="0"/>
                      <w:marRight w:val="0"/>
                      <w:marTop w:val="0"/>
                      <w:marBottom w:val="0"/>
                      <w:divBdr>
                        <w:top w:val="none" w:sz="0" w:space="0" w:color="auto"/>
                        <w:left w:val="none" w:sz="0" w:space="0" w:color="auto"/>
                        <w:bottom w:val="none" w:sz="0" w:space="0" w:color="auto"/>
                        <w:right w:val="none" w:sz="0" w:space="0" w:color="auto"/>
                      </w:divBdr>
                    </w:div>
                  </w:divsChild>
                </w:div>
                <w:div w:id="116461205">
                  <w:marLeft w:val="0"/>
                  <w:marRight w:val="0"/>
                  <w:marTop w:val="0"/>
                  <w:marBottom w:val="0"/>
                  <w:divBdr>
                    <w:top w:val="none" w:sz="0" w:space="0" w:color="auto"/>
                    <w:left w:val="none" w:sz="0" w:space="0" w:color="auto"/>
                    <w:bottom w:val="none" w:sz="0" w:space="0" w:color="auto"/>
                    <w:right w:val="none" w:sz="0" w:space="0" w:color="auto"/>
                  </w:divBdr>
                  <w:divsChild>
                    <w:div w:id="727147947">
                      <w:marLeft w:val="0"/>
                      <w:marRight w:val="0"/>
                      <w:marTop w:val="0"/>
                      <w:marBottom w:val="0"/>
                      <w:divBdr>
                        <w:top w:val="none" w:sz="0" w:space="0" w:color="auto"/>
                        <w:left w:val="none" w:sz="0" w:space="0" w:color="auto"/>
                        <w:bottom w:val="none" w:sz="0" w:space="0" w:color="auto"/>
                        <w:right w:val="none" w:sz="0" w:space="0" w:color="auto"/>
                      </w:divBdr>
                    </w:div>
                  </w:divsChild>
                </w:div>
                <w:div w:id="253787884">
                  <w:marLeft w:val="0"/>
                  <w:marRight w:val="0"/>
                  <w:marTop w:val="0"/>
                  <w:marBottom w:val="0"/>
                  <w:divBdr>
                    <w:top w:val="none" w:sz="0" w:space="0" w:color="auto"/>
                    <w:left w:val="none" w:sz="0" w:space="0" w:color="auto"/>
                    <w:bottom w:val="none" w:sz="0" w:space="0" w:color="auto"/>
                    <w:right w:val="none" w:sz="0" w:space="0" w:color="auto"/>
                  </w:divBdr>
                  <w:divsChild>
                    <w:div w:id="1956478104">
                      <w:marLeft w:val="0"/>
                      <w:marRight w:val="0"/>
                      <w:marTop w:val="0"/>
                      <w:marBottom w:val="0"/>
                      <w:divBdr>
                        <w:top w:val="none" w:sz="0" w:space="0" w:color="auto"/>
                        <w:left w:val="none" w:sz="0" w:space="0" w:color="auto"/>
                        <w:bottom w:val="none" w:sz="0" w:space="0" w:color="auto"/>
                        <w:right w:val="none" w:sz="0" w:space="0" w:color="auto"/>
                      </w:divBdr>
                    </w:div>
                  </w:divsChild>
                </w:div>
                <w:div w:id="1855222903">
                  <w:marLeft w:val="0"/>
                  <w:marRight w:val="0"/>
                  <w:marTop w:val="0"/>
                  <w:marBottom w:val="0"/>
                  <w:divBdr>
                    <w:top w:val="none" w:sz="0" w:space="0" w:color="auto"/>
                    <w:left w:val="none" w:sz="0" w:space="0" w:color="auto"/>
                    <w:bottom w:val="none" w:sz="0" w:space="0" w:color="auto"/>
                    <w:right w:val="none" w:sz="0" w:space="0" w:color="auto"/>
                  </w:divBdr>
                  <w:divsChild>
                    <w:div w:id="1111781273">
                      <w:marLeft w:val="0"/>
                      <w:marRight w:val="0"/>
                      <w:marTop w:val="0"/>
                      <w:marBottom w:val="0"/>
                      <w:divBdr>
                        <w:top w:val="none" w:sz="0" w:space="0" w:color="auto"/>
                        <w:left w:val="none" w:sz="0" w:space="0" w:color="auto"/>
                        <w:bottom w:val="none" w:sz="0" w:space="0" w:color="auto"/>
                        <w:right w:val="none" w:sz="0" w:space="0" w:color="auto"/>
                      </w:divBdr>
                    </w:div>
                  </w:divsChild>
                </w:div>
                <w:div w:id="642468472">
                  <w:marLeft w:val="0"/>
                  <w:marRight w:val="0"/>
                  <w:marTop w:val="0"/>
                  <w:marBottom w:val="0"/>
                  <w:divBdr>
                    <w:top w:val="none" w:sz="0" w:space="0" w:color="auto"/>
                    <w:left w:val="none" w:sz="0" w:space="0" w:color="auto"/>
                    <w:bottom w:val="none" w:sz="0" w:space="0" w:color="auto"/>
                    <w:right w:val="none" w:sz="0" w:space="0" w:color="auto"/>
                  </w:divBdr>
                  <w:divsChild>
                    <w:div w:id="499539465">
                      <w:marLeft w:val="0"/>
                      <w:marRight w:val="0"/>
                      <w:marTop w:val="0"/>
                      <w:marBottom w:val="0"/>
                      <w:divBdr>
                        <w:top w:val="none" w:sz="0" w:space="0" w:color="auto"/>
                        <w:left w:val="none" w:sz="0" w:space="0" w:color="auto"/>
                        <w:bottom w:val="none" w:sz="0" w:space="0" w:color="auto"/>
                        <w:right w:val="none" w:sz="0" w:space="0" w:color="auto"/>
                      </w:divBdr>
                    </w:div>
                  </w:divsChild>
                </w:div>
                <w:div w:id="784077100">
                  <w:marLeft w:val="0"/>
                  <w:marRight w:val="0"/>
                  <w:marTop w:val="0"/>
                  <w:marBottom w:val="0"/>
                  <w:divBdr>
                    <w:top w:val="none" w:sz="0" w:space="0" w:color="auto"/>
                    <w:left w:val="none" w:sz="0" w:space="0" w:color="auto"/>
                    <w:bottom w:val="none" w:sz="0" w:space="0" w:color="auto"/>
                    <w:right w:val="none" w:sz="0" w:space="0" w:color="auto"/>
                  </w:divBdr>
                  <w:divsChild>
                    <w:div w:id="156388405">
                      <w:marLeft w:val="0"/>
                      <w:marRight w:val="0"/>
                      <w:marTop w:val="0"/>
                      <w:marBottom w:val="0"/>
                      <w:divBdr>
                        <w:top w:val="none" w:sz="0" w:space="0" w:color="auto"/>
                        <w:left w:val="none" w:sz="0" w:space="0" w:color="auto"/>
                        <w:bottom w:val="none" w:sz="0" w:space="0" w:color="auto"/>
                        <w:right w:val="none" w:sz="0" w:space="0" w:color="auto"/>
                      </w:divBdr>
                    </w:div>
                  </w:divsChild>
                </w:div>
                <w:div w:id="349532457">
                  <w:marLeft w:val="0"/>
                  <w:marRight w:val="0"/>
                  <w:marTop w:val="0"/>
                  <w:marBottom w:val="0"/>
                  <w:divBdr>
                    <w:top w:val="none" w:sz="0" w:space="0" w:color="auto"/>
                    <w:left w:val="none" w:sz="0" w:space="0" w:color="auto"/>
                    <w:bottom w:val="none" w:sz="0" w:space="0" w:color="auto"/>
                    <w:right w:val="none" w:sz="0" w:space="0" w:color="auto"/>
                  </w:divBdr>
                  <w:divsChild>
                    <w:div w:id="1519546016">
                      <w:marLeft w:val="0"/>
                      <w:marRight w:val="0"/>
                      <w:marTop w:val="0"/>
                      <w:marBottom w:val="0"/>
                      <w:divBdr>
                        <w:top w:val="none" w:sz="0" w:space="0" w:color="auto"/>
                        <w:left w:val="none" w:sz="0" w:space="0" w:color="auto"/>
                        <w:bottom w:val="none" w:sz="0" w:space="0" w:color="auto"/>
                        <w:right w:val="none" w:sz="0" w:space="0" w:color="auto"/>
                      </w:divBdr>
                    </w:div>
                  </w:divsChild>
                </w:div>
                <w:div w:id="214203518">
                  <w:marLeft w:val="0"/>
                  <w:marRight w:val="0"/>
                  <w:marTop w:val="0"/>
                  <w:marBottom w:val="0"/>
                  <w:divBdr>
                    <w:top w:val="none" w:sz="0" w:space="0" w:color="auto"/>
                    <w:left w:val="none" w:sz="0" w:space="0" w:color="auto"/>
                    <w:bottom w:val="none" w:sz="0" w:space="0" w:color="auto"/>
                    <w:right w:val="none" w:sz="0" w:space="0" w:color="auto"/>
                  </w:divBdr>
                  <w:divsChild>
                    <w:div w:id="1828550584">
                      <w:marLeft w:val="0"/>
                      <w:marRight w:val="0"/>
                      <w:marTop w:val="0"/>
                      <w:marBottom w:val="0"/>
                      <w:divBdr>
                        <w:top w:val="none" w:sz="0" w:space="0" w:color="auto"/>
                        <w:left w:val="none" w:sz="0" w:space="0" w:color="auto"/>
                        <w:bottom w:val="none" w:sz="0" w:space="0" w:color="auto"/>
                        <w:right w:val="none" w:sz="0" w:space="0" w:color="auto"/>
                      </w:divBdr>
                    </w:div>
                  </w:divsChild>
                </w:div>
                <w:div w:id="745148324">
                  <w:marLeft w:val="0"/>
                  <w:marRight w:val="0"/>
                  <w:marTop w:val="0"/>
                  <w:marBottom w:val="0"/>
                  <w:divBdr>
                    <w:top w:val="none" w:sz="0" w:space="0" w:color="auto"/>
                    <w:left w:val="none" w:sz="0" w:space="0" w:color="auto"/>
                    <w:bottom w:val="none" w:sz="0" w:space="0" w:color="auto"/>
                    <w:right w:val="none" w:sz="0" w:space="0" w:color="auto"/>
                  </w:divBdr>
                  <w:divsChild>
                    <w:div w:id="519857437">
                      <w:marLeft w:val="0"/>
                      <w:marRight w:val="0"/>
                      <w:marTop w:val="0"/>
                      <w:marBottom w:val="0"/>
                      <w:divBdr>
                        <w:top w:val="none" w:sz="0" w:space="0" w:color="auto"/>
                        <w:left w:val="none" w:sz="0" w:space="0" w:color="auto"/>
                        <w:bottom w:val="none" w:sz="0" w:space="0" w:color="auto"/>
                        <w:right w:val="none" w:sz="0" w:space="0" w:color="auto"/>
                      </w:divBdr>
                    </w:div>
                  </w:divsChild>
                </w:div>
                <w:div w:id="98255583">
                  <w:marLeft w:val="0"/>
                  <w:marRight w:val="0"/>
                  <w:marTop w:val="0"/>
                  <w:marBottom w:val="0"/>
                  <w:divBdr>
                    <w:top w:val="none" w:sz="0" w:space="0" w:color="auto"/>
                    <w:left w:val="none" w:sz="0" w:space="0" w:color="auto"/>
                    <w:bottom w:val="none" w:sz="0" w:space="0" w:color="auto"/>
                    <w:right w:val="none" w:sz="0" w:space="0" w:color="auto"/>
                  </w:divBdr>
                  <w:divsChild>
                    <w:div w:id="4674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16359">
          <w:marLeft w:val="0"/>
          <w:marRight w:val="0"/>
          <w:marTop w:val="0"/>
          <w:marBottom w:val="0"/>
          <w:divBdr>
            <w:top w:val="none" w:sz="0" w:space="0" w:color="auto"/>
            <w:left w:val="none" w:sz="0" w:space="0" w:color="auto"/>
            <w:bottom w:val="none" w:sz="0" w:space="0" w:color="auto"/>
            <w:right w:val="none" w:sz="0" w:space="0" w:color="auto"/>
          </w:divBdr>
          <w:divsChild>
            <w:div w:id="2117364638">
              <w:marLeft w:val="0"/>
              <w:marRight w:val="0"/>
              <w:marTop w:val="0"/>
              <w:marBottom w:val="0"/>
              <w:divBdr>
                <w:top w:val="none" w:sz="0" w:space="0" w:color="auto"/>
                <w:left w:val="none" w:sz="0" w:space="0" w:color="auto"/>
                <w:bottom w:val="none" w:sz="0" w:space="0" w:color="auto"/>
                <w:right w:val="none" w:sz="0" w:space="0" w:color="auto"/>
              </w:divBdr>
            </w:div>
            <w:div w:id="800920947">
              <w:marLeft w:val="0"/>
              <w:marRight w:val="0"/>
              <w:marTop w:val="0"/>
              <w:marBottom w:val="0"/>
              <w:divBdr>
                <w:top w:val="none" w:sz="0" w:space="0" w:color="auto"/>
                <w:left w:val="none" w:sz="0" w:space="0" w:color="auto"/>
                <w:bottom w:val="none" w:sz="0" w:space="0" w:color="auto"/>
                <w:right w:val="none" w:sz="0" w:space="0" w:color="auto"/>
              </w:divBdr>
            </w:div>
            <w:div w:id="1603683441">
              <w:marLeft w:val="0"/>
              <w:marRight w:val="0"/>
              <w:marTop w:val="0"/>
              <w:marBottom w:val="0"/>
              <w:divBdr>
                <w:top w:val="none" w:sz="0" w:space="0" w:color="auto"/>
                <w:left w:val="none" w:sz="0" w:space="0" w:color="auto"/>
                <w:bottom w:val="none" w:sz="0" w:space="0" w:color="auto"/>
                <w:right w:val="none" w:sz="0" w:space="0" w:color="auto"/>
              </w:divBdr>
            </w:div>
            <w:div w:id="745691498">
              <w:marLeft w:val="0"/>
              <w:marRight w:val="0"/>
              <w:marTop w:val="0"/>
              <w:marBottom w:val="0"/>
              <w:divBdr>
                <w:top w:val="none" w:sz="0" w:space="0" w:color="auto"/>
                <w:left w:val="none" w:sz="0" w:space="0" w:color="auto"/>
                <w:bottom w:val="none" w:sz="0" w:space="0" w:color="auto"/>
                <w:right w:val="none" w:sz="0" w:space="0" w:color="auto"/>
              </w:divBdr>
            </w:div>
            <w:div w:id="1523013513">
              <w:marLeft w:val="0"/>
              <w:marRight w:val="0"/>
              <w:marTop w:val="0"/>
              <w:marBottom w:val="0"/>
              <w:divBdr>
                <w:top w:val="none" w:sz="0" w:space="0" w:color="auto"/>
                <w:left w:val="none" w:sz="0" w:space="0" w:color="auto"/>
                <w:bottom w:val="none" w:sz="0" w:space="0" w:color="auto"/>
                <w:right w:val="none" w:sz="0" w:space="0" w:color="auto"/>
              </w:divBdr>
            </w:div>
            <w:div w:id="375130550">
              <w:marLeft w:val="0"/>
              <w:marRight w:val="0"/>
              <w:marTop w:val="0"/>
              <w:marBottom w:val="0"/>
              <w:divBdr>
                <w:top w:val="none" w:sz="0" w:space="0" w:color="auto"/>
                <w:left w:val="none" w:sz="0" w:space="0" w:color="auto"/>
                <w:bottom w:val="none" w:sz="0" w:space="0" w:color="auto"/>
                <w:right w:val="none" w:sz="0" w:space="0" w:color="auto"/>
              </w:divBdr>
            </w:div>
            <w:div w:id="2080789059">
              <w:marLeft w:val="0"/>
              <w:marRight w:val="0"/>
              <w:marTop w:val="0"/>
              <w:marBottom w:val="0"/>
              <w:divBdr>
                <w:top w:val="none" w:sz="0" w:space="0" w:color="auto"/>
                <w:left w:val="none" w:sz="0" w:space="0" w:color="auto"/>
                <w:bottom w:val="none" w:sz="0" w:space="0" w:color="auto"/>
                <w:right w:val="none" w:sz="0" w:space="0" w:color="auto"/>
              </w:divBdr>
            </w:div>
            <w:div w:id="94177564">
              <w:marLeft w:val="0"/>
              <w:marRight w:val="0"/>
              <w:marTop w:val="0"/>
              <w:marBottom w:val="0"/>
              <w:divBdr>
                <w:top w:val="none" w:sz="0" w:space="0" w:color="auto"/>
                <w:left w:val="none" w:sz="0" w:space="0" w:color="auto"/>
                <w:bottom w:val="none" w:sz="0" w:space="0" w:color="auto"/>
                <w:right w:val="none" w:sz="0" w:space="0" w:color="auto"/>
              </w:divBdr>
            </w:div>
            <w:div w:id="102774290">
              <w:marLeft w:val="0"/>
              <w:marRight w:val="0"/>
              <w:marTop w:val="0"/>
              <w:marBottom w:val="0"/>
              <w:divBdr>
                <w:top w:val="none" w:sz="0" w:space="0" w:color="auto"/>
                <w:left w:val="none" w:sz="0" w:space="0" w:color="auto"/>
                <w:bottom w:val="none" w:sz="0" w:space="0" w:color="auto"/>
                <w:right w:val="none" w:sz="0" w:space="0" w:color="auto"/>
              </w:divBdr>
            </w:div>
            <w:div w:id="1494762416">
              <w:marLeft w:val="0"/>
              <w:marRight w:val="0"/>
              <w:marTop w:val="0"/>
              <w:marBottom w:val="0"/>
              <w:divBdr>
                <w:top w:val="none" w:sz="0" w:space="0" w:color="auto"/>
                <w:left w:val="none" w:sz="0" w:space="0" w:color="auto"/>
                <w:bottom w:val="none" w:sz="0" w:space="0" w:color="auto"/>
                <w:right w:val="none" w:sz="0" w:space="0" w:color="auto"/>
              </w:divBdr>
            </w:div>
            <w:div w:id="1568493741">
              <w:marLeft w:val="0"/>
              <w:marRight w:val="0"/>
              <w:marTop w:val="0"/>
              <w:marBottom w:val="0"/>
              <w:divBdr>
                <w:top w:val="none" w:sz="0" w:space="0" w:color="auto"/>
                <w:left w:val="none" w:sz="0" w:space="0" w:color="auto"/>
                <w:bottom w:val="none" w:sz="0" w:space="0" w:color="auto"/>
                <w:right w:val="none" w:sz="0" w:space="0" w:color="auto"/>
              </w:divBdr>
            </w:div>
            <w:div w:id="766733110">
              <w:marLeft w:val="0"/>
              <w:marRight w:val="0"/>
              <w:marTop w:val="0"/>
              <w:marBottom w:val="0"/>
              <w:divBdr>
                <w:top w:val="none" w:sz="0" w:space="0" w:color="auto"/>
                <w:left w:val="none" w:sz="0" w:space="0" w:color="auto"/>
                <w:bottom w:val="none" w:sz="0" w:space="0" w:color="auto"/>
                <w:right w:val="none" w:sz="0" w:space="0" w:color="auto"/>
              </w:divBdr>
            </w:div>
            <w:div w:id="590705394">
              <w:marLeft w:val="0"/>
              <w:marRight w:val="0"/>
              <w:marTop w:val="0"/>
              <w:marBottom w:val="0"/>
              <w:divBdr>
                <w:top w:val="none" w:sz="0" w:space="0" w:color="auto"/>
                <w:left w:val="none" w:sz="0" w:space="0" w:color="auto"/>
                <w:bottom w:val="none" w:sz="0" w:space="0" w:color="auto"/>
                <w:right w:val="none" w:sz="0" w:space="0" w:color="auto"/>
              </w:divBdr>
            </w:div>
            <w:div w:id="1707219732">
              <w:marLeft w:val="0"/>
              <w:marRight w:val="0"/>
              <w:marTop w:val="0"/>
              <w:marBottom w:val="0"/>
              <w:divBdr>
                <w:top w:val="none" w:sz="0" w:space="0" w:color="auto"/>
                <w:left w:val="none" w:sz="0" w:space="0" w:color="auto"/>
                <w:bottom w:val="none" w:sz="0" w:space="0" w:color="auto"/>
                <w:right w:val="none" w:sz="0" w:space="0" w:color="auto"/>
              </w:divBdr>
            </w:div>
            <w:div w:id="1575552815">
              <w:marLeft w:val="0"/>
              <w:marRight w:val="0"/>
              <w:marTop w:val="0"/>
              <w:marBottom w:val="0"/>
              <w:divBdr>
                <w:top w:val="none" w:sz="0" w:space="0" w:color="auto"/>
                <w:left w:val="none" w:sz="0" w:space="0" w:color="auto"/>
                <w:bottom w:val="none" w:sz="0" w:space="0" w:color="auto"/>
                <w:right w:val="none" w:sz="0" w:space="0" w:color="auto"/>
              </w:divBdr>
            </w:div>
            <w:div w:id="568536325">
              <w:marLeft w:val="0"/>
              <w:marRight w:val="0"/>
              <w:marTop w:val="0"/>
              <w:marBottom w:val="0"/>
              <w:divBdr>
                <w:top w:val="none" w:sz="0" w:space="0" w:color="auto"/>
                <w:left w:val="none" w:sz="0" w:space="0" w:color="auto"/>
                <w:bottom w:val="none" w:sz="0" w:space="0" w:color="auto"/>
                <w:right w:val="none" w:sz="0" w:space="0" w:color="auto"/>
              </w:divBdr>
            </w:div>
            <w:div w:id="453869379">
              <w:marLeft w:val="0"/>
              <w:marRight w:val="0"/>
              <w:marTop w:val="0"/>
              <w:marBottom w:val="0"/>
              <w:divBdr>
                <w:top w:val="none" w:sz="0" w:space="0" w:color="auto"/>
                <w:left w:val="none" w:sz="0" w:space="0" w:color="auto"/>
                <w:bottom w:val="none" w:sz="0" w:space="0" w:color="auto"/>
                <w:right w:val="none" w:sz="0" w:space="0" w:color="auto"/>
              </w:divBdr>
            </w:div>
            <w:div w:id="1494029482">
              <w:marLeft w:val="0"/>
              <w:marRight w:val="0"/>
              <w:marTop w:val="0"/>
              <w:marBottom w:val="0"/>
              <w:divBdr>
                <w:top w:val="none" w:sz="0" w:space="0" w:color="auto"/>
                <w:left w:val="none" w:sz="0" w:space="0" w:color="auto"/>
                <w:bottom w:val="none" w:sz="0" w:space="0" w:color="auto"/>
                <w:right w:val="none" w:sz="0" w:space="0" w:color="auto"/>
              </w:divBdr>
            </w:div>
            <w:div w:id="1408308751">
              <w:marLeft w:val="0"/>
              <w:marRight w:val="0"/>
              <w:marTop w:val="0"/>
              <w:marBottom w:val="0"/>
              <w:divBdr>
                <w:top w:val="none" w:sz="0" w:space="0" w:color="auto"/>
                <w:left w:val="none" w:sz="0" w:space="0" w:color="auto"/>
                <w:bottom w:val="none" w:sz="0" w:space="0" w:color="auto"/>
                <w:right w:val="none" w:sz="0" w:space="0" w:color="auto"/>
              </w:divBdr>
            </w:div>
            <w:div w:id="1084455808">
              <w:marLeft w:val="0"/>
              <w:marRight w:val="0"/>
              <w:marTop w:val="0"/>
              <w:marBottom w:val="0"/>
              <w:divBdr>
                <w:top w:val="none" w:sz="0" w:space="0" w:color="auto"/>
                <w:left w:val="none" w:sz="0" w:space="0" w:color="auto"/>
                <w:bottom w:val="none" w:sz="0" w:space="0" w:color="auto"/>
                <w:right w:val="none" w:sz="0" w:space="0" w:color="auto"/>
              </w:divBdr>
            </w:div>
          </w:divsChild>
        </w:div>
        <w:div w:id="137696686">
          <w:marLeft w:val="0"/>
          <w:marRight w:val="0"/>
          <w:marTop w:val="0"/>
          <w:marBottom w:val="0"/>
          <w:divBdr>
            <w:top w:val="none" w:sz="0" w:space="0" w:color="auto"/>
            <w:left w:val="none" w:sz="0" w:space="0" w:color="auto"/>
            <w:bottom w:val="none" w:sz="0" w:space="0" w:color="auto"/>
            <w:right w:val="none" w:sz="0" w:space="0" w:color="auto"/>
          </w:divBdr>
          <w:divsChild>
            <w:div w:id="78991518">
              <w:marLeft w:val="0"/>
              <w:marRight w:val="0"/>
              <w:marTop w:val="0"/>
              <w:marBottom w:val="0"/>
              <w:divBdr>
                <w:top w:val="none" w:sz="0" w:space="0" w:color="auto"/>
                <w:left w:val="none" w:sz="0" w:space="0" w:color="auto"/>
                <w:bottom w:val="none" w:sz="0" w:space="0" w:color="auto"/>
                <w:right w:val="none" w:sz="0" w:space="0" w:color="auto"/>
              </w:divBdr>
              <w:divsChild>
                <w:div w:id="248734904">
                  <w:marLeft w:val="-75"/>
                  <w:marRight w:val="0"/>
                  <w:marTop w:val="30"/>
                  <w:marBottom w:val="30"/>
                  <w:divBdr>
                    <w:top w:val="none" w:sz="0" w:space="0" w:color="auto"/>
                    <w:left w:val="none" w:sz="0" w:space="0" w:color="auto"/>
                    <w:bottom w:val="none" w:sz="0" w:space="0" w:color="auto"/>
                    <w:right w:val="none" w:sz="0" w:space="0" w:color="auto"/>
                  </w:divBdr>
                  <w:divsChild>
                    <w:div w:id="187911105">
                      <w:marLeft w:val="0"/>
                      <w:marRight w:val="0"/>
                      <w:marTop w:val="0"/>
                      <w:marBottom w:val="0"/>
                      <w:divBdr>
                        <w:top w:val="none" w:sz="0" w:space="0" w:color="auto"/>
                        <w:left w:val="none" w:sz="0" w:space="0" w:color="auto"/>
                        <w:bottom w:val="none" w:sz="0" w:space="0" w:color="auto"/>
                        <w:right w:val="none" w:sz="0" w:space="0" w:color="auto"/>
                      </w:divBdr>
                      <w:divsChild>
                        <w:div w:id="846866708">
                          <w:marLeft w:val="0"/>
                          <w:marRight w:val="0"/>
                          <w:marTop w:val="0"/>
                          <w:marBottom w:val="0"/>
                          <w:divBdr>
                            <w:top w:val="none" w:sz="0" w:space="0" w:color="auto"/>
                            <w:left w:val="none" w:sz="0" w:space="0" w:color="auto"/>
                            <w:bottom w:val="none" w:sz="0" w:space="0" w:color="auto"/>
                            <w:right w:val="none" w:sz="0" w:space="0" w:color="auto"/>
                          </w:divBdr>
                        </w:div>
                      </w:divsChild>
                    </w:div>
                    <w:div w:id="355620074">
                      <w:marLeft w:val="0"/>
                      <w:marRight w:val="0"/>
                      <w:marTop w:val="0"/>
                      <w:marBottom w:val="0"/>
                      <w:divBdr>
                        <w:top w:val="none" w:sz="0" w:space="0" w:color="auto"/>
                        <w:left w:val="none" w:sz="0" w:space="0" w:color="auto"/>
                        <w:bottom w:val="none" w:sz="0" w:space="0" w:color="auto"/>
                        <w:right w:val="none" w:sz="0" w:space="0" w:color="auto"/>
                      </w:divBdr>
                      <w:divsChild>
                        <w:div w:id="1123891067">
                          <w:marLeft w:val="0"/>
                          <w:marRight w:val="0"/>
                          <w:marTop w:val="0"/>
                          <w:marBottom w:val="0"/>
                          <w:divBdr>
                            <w:top w:val="none" w:sz="0" w:space="0" w:color="auto"/>
                            <w:left w:val="none" w:sz="0" w:space="0" w:color="auto"/>
                            <w:bottom w:val="none" w:sz="0" w:space="0" w:color="auto"/>
                            <w:right w:val="none" w:sz="0" w:space="0" w:color="auto"/>
                          </w:divBdr>
                        </w:div>
                      </w:divsChild>
                    </w:div>
                    <w:div w:id="1712462761">
                      <w:marLeft w:val="0"/>
                      <w:marRight w:val="0"/>
                      <w:marTop w:val="0"/>
                      <w:marBottom w:val="0"/>
                      <w:divBdr>
                        <w:top w:val="none" w:sz="0" w:space="0" w:color="auto"/>
                        <w:left w:val="none" w:sz="0" w:space="0" w:color="auto"/>
                        <w:bottom w:val="none" w:sz="0" w:space="0" w:color="auto"/>
                        <w:right w:val="none" w:sz="0" w:space="0" w:color="auto"/>
                      </w:divBdr>
                      <w:divsChild>
                        <w:div w:id="769199458">
                          <w:marLeft w:val="0"/>
                          <w:marRight w:val="0"/>
                          <w:marTop w:val="0"/>
                          <w:marBottom w:val="0"/>
                          <w:divBdr>
                            <w:top w:val="none" w:sz="0" w:space="0" w:color="auto"/>
                            <w:left w:val="none" w:sz="0" w:space="0" w:color="auto"/>
                            <w:bottom w:val="none" w:sz="0" w:space="0" w:color="auto"/>
                            <w:right w:val="none" w:sz="0" w:space="0" w:color="auto"/>
                          </w:divBdr>
                        </w:div>
                      </w:divsChild>
                    </w:div>
                    <w:div w:id="963774462">
                      <w:marLeft w:val="0"/>
                      <w:marRight w:val="0"/>
                      <w:marTop w:val="0"/>
                      <w:marBottom w:val="0"/>
                      <w:divBdr>
                        <w:top w:val="none" w:sz="0" w:space="0" w:color="auto"/>
                        <w:left w:val="none" w:sz="0" w:space="0" w:color="auto"/>
                        <w:bottom w:val="none" w:sz="0" w:space="0" w:color="auto"/>
                        <w:right w:val="none" w:sz="0" w:space="0" w:color="auto"/>
                      </w:divBdr>
                      <w:divsChild>
                        <w:div w:id="1074474976">
                          <w:marLeft w:val="0"/>
                          <w:marRight w:val="0"/>
                          <w:marTop w:val="0"/>
                          <w:marBottom w:val="0"/>
                          <w:divBdr>
                            <w:top w:val="none" w:sz="0" w:space="0" w:color="auto"/>
                            <w:left w:val="none" w:sz="0" w:space="0" w:color="auto"/>
                            <w:bottom w:val="none" w:sz="0" w:space="0" w:color="auto"/>
                            <w:right w:val="none" w:sz="0" w:space="0" w:color="auto"/>
                          </w:divBdr>
                        </w:div>
                      </w:divsChild>
                    </w:div>
                    <w:div w:id="1656714969">
                      <w:marLeft w:val="0"/>
                      <w:marRight w:val="0"/>
                      <w:marTop w:val="0"/>
                      <w:marBottom w:val="0"/>
                      <w:divBdr>
                        <w:top w:val="none" w:sz="0" w:space="0" w:color="auto"/>
                        <w:left w:val="none" w:sz="0" w:space="0" w:color="auto"/>
                        <w:bottom w:val="none" w:sz="0" w:space="0" w:color="auto"/>
                        <w:right w:val="none" w:sz="0" w:space="0" w:color="auto"/>
                      </w:divBdr>
                      <w:divsChild>
                        <w:div w:id="546720108">
                          <w:marLeft w:val="0"/>
                          <w:marRight w:val="0"/>
                          <w:marTop w:val="0"/>
                          <w:marBottom w:val="0"/>
                          <w:divBdr>
                            <w:top w:val="none" w:sz="0" w:space="0" w:color="auto"/>
                            <w:left w:val="none" w:sz="0" w:space="0" w:color="auto"/>
                            <w:bottom w:val="none" w:sz="0" w:space="0" w:color="auto"/>
                            <w:right w:val="none" w:sz="0" w:space="0" w:color="auto"/>
                          </w:divBdr>
                        </w:div>
                      </w:divsChild>
                    </w:div>
                    <w:div w:id="1693997484">
                      <w:marLeft w:val="0"/>
                      <w:marRight w:val="0"/>
                      <w:marTop w:val="0"/>
                      <w:marBottom w:val="0"/>
                      <w:divBdr>
                        <w:top w:val="none" w:sz="0" w:space="0" w:color="auto"/>
                        <w:left w:val="none" w:sz="0" w:space="0" w:color="auto"/>
                        <w:bottom w:val="none" w:sz="0" w:space="0" w:color="auto"/>
                        <w:right w:val="none" w:sz="0" w:space="0" w:color="auto"/>
                      </w:divBdr>
                      <w:divsChild>
                        <w:div w:id="306208504">
                          <w:marLeft w:val="0"/>
                          <w:marRight w:val="0"/>
                          <w:marTop w:val="0"/>
                          <w:marBottom w:val="0"/>
                          <w:divBdr>
                            <w:top w:val="none" w:sz="0" w:space="0" w:color="auto"/>
                            <w:left w:val="none" w:sz="0" w:space="0" w:color="auto"/>
                            <w:bottom w:val="none" w:sz="0" w:space="0" w:color="auto"/>
                            <w:right w:val="none" w:sz="0" w:space="0" w:color="auto"/>
                          </w:divBdr>
                        </w:div>
                      </w:divsChild>
                    </w:div>
                    <w:div w:id="882523153">
                      <w:marLeft w:val="0"/>
                      <w:marRight w:val="0"/>
                      <w:marTop w:val="0"/>
                      <w:marBottom w:val="0"/>
                      <w:divBdr>
                        <w:top w:val="none" w:sz="0" w:space="0" w:color="auto"/>
                        <w:left w:val="none" w:sz="0" w:space="0" w:color="auto"/>
                        <w:bottom w:val="none" w:sz="0" w:space="0" w:color="auto"/>
                        <w:right w:val="none" w:sz="0" w:space="0" w:color="auto"/>
                      </w:divBdr>
                      <w:divsChild>
                        <w:div w:id="1000700497">
                          <w:marLeft w:val="0"/>
                          <w:marRight w:val="0"/>
                          <w:marTop w:val="0"/>
                          <w:marBottom w:val="0"/>
                          <w:divBdr>
                            <w:top w:val="none" w:sz="0" w:space="0" w:color="auto"/>
                            <w:left w:val="none" w:sz="0" w:space="0" w:color="auto"/>
                            <w:bottom w:val="none" w:sz="0" w:space="0" w:color="auto"/>
                            <w:right w:val="none" w:sz="0" w:space="0" w:color="auto"/>
                          </w:divBdr>
                        </w:div>
                      </w:divsChild>
                    </w:div>
                    <w:div w:id="2094550697">
                      <w:marLeft w:val="0"/>
                      <w:marRight w:val="0"/>
                      <w:marTop w:val="0"/>
                      <w:marBottom w:val="0"/>
                      <w:divBdr>
                        <w:top w:val="none" w:sz="0" w:space="0" w:color="auto"/>
                        <w:left w:val="none" w:sz="0" w:space="0" w:color="auto"/>
                        <w:bottom w:val="none" w:sz="0" w:space="0" w:color="auto"/>
                        <w:right w:val="none" w:sz="0" w:space="0" w:color="auto"/>
                      </w:divBdr>
                      <w:divsChild>
                        <w:div w:id="1859737319">
                          <w:marLeft w:val="0"/>
                          <w:marRight w:val="0"/>
                          <w:marTop w:val="0"/>
                          <w:marBottom w:val="0"/>
                          <w:divBdr>
                            <w:top w:val="none" w:sz="0" w:space="0" w:color="auto"/>
                            <w:left w:val="none" w:sz="0" w:space="0" w:color="auto"/>
                            <w:bottom w:val="none" w:sz="0" w:space="0" w:color="auto"/>
                            <w:right w:val="none" w:sz="0" w:space="0" w:color="auto"/>
                          </w:divBdr>
                        </w:div>
                      </w:divsChild>
                    </w:div>
                    <w:div w:id="322860321">
                      <w:marLeft w:val="0"/>
                      <w:marRight w:val="0"/>
                      <w:marTop w:val="0"/>
                      <w:marBottom w:val="0"/>
                      <w:divBdr>
                        <w:top w:val="none" w:sz="0" w:space="0" w:color="auto"/>
                        <w:left w:val="none" w:sz="0" w:space="0" w:color="auto"/>
                        <w:bottom w:val="none" w:sz="0" w:space="0" w:color="auto"/>
                        <w:right w:val="none" w:sz="0" w:space="0" w:color="auto"/>
                      </w:divBdr>
                      <w:divsChild>
                        <w:div w:id="939332506">
                          <w:marLeft w:val="0"/>
                          <w:marRight w:val="0"/>
                          <w:marTop w:val="0"/>
                          <w:marBottom w:val="0"/>
                          <w:divBdr>
                            <w:top w:val="none" w:sz="0" w:space="0" w:color="auto"/>
                            <w:left w:val="none" w:sz="0" w:space="0" w:color="auto"/>
                            <w:bottom w:val="none" w:sz="0" w:space="0" w:color="auto"/>
                            <w:right w:val="none" w:sz="0" w:space="0" w:color="auto"/>
                          </w:divBdr>
                        </w:div>
                      </w:divsChild>
                    </w:div>
                    <w:div w:id="462501165">
                      <w:marLeft w:val="0"/>
                      <w:marRight w:val="0"/>
                      <w:marTop w:val="0"/>
                      <w:marBottom w:val="0"/>
                      <w:divBdr>
                        <w:top w:val="none" w:sz="0" w:space="0" w:color="auto"/>
                        <w:left w:val="none" w:sz="0" w:space="0" w:color="auto"/>
                        <w:bottom w:val="none" w:sz="0" w:space="0" w:color="auto"/>
                        <w:right w:val="none" w:sz="0" w:space="0" w:color="auto"/>
                      </w:divBdr>
                      <w:divsChild>
                        <w:div w:id="470370700">
                          <w:marLeft w:val="0"/>
                          <w:marRight w:val="0"/>
                          <w:marTop w:val="0"/>
                          <w:marBottom w:val="0"/>
                          <w:divBdr>
                            <w:top w:val="none" w:sz="0" w:space="0" w:color="auto"/>
                            <w:left w:val="none" w:sz="0" w:space="0" w:color="auto"/>
                            <w:bottom w:val="none" w:sz="0" w:space="0" w:color="auto"/>
                            <w:right w:val="none" w:sz="0" w:space="0" w:color="auto"/>
                          </w:divBdr>
                        </w:div>
                      </w:divsChild>
                    </w:div>
                    <w:div w:id="1175994189">
                      <w:marLeft w:val="0"/>
                      <w:marRight w:val="0"/>
                      <w:marTop w:val="0"/>
                      <w:marBottom w:val="0"/>
                      <w:divBdr>
                        <w:top w:val="none" w:sz="0" w:space="0" w:color="auto"/>
                        <w:left w:val="none" w:sz="0" w:space="0" w:color="auto"/>
                        <w:bottom w:val="none" w:sz="0" w:space="0" w:color="auto"/>
                        <w:right w:val="none" w:sz="0" w:space="0" w:color="auto"/>
                      </w:divBdr>
                      <w:divsChild>
                        <w:div w:id="140781055">
                          <w:marLeft w:val="0"/>
                          <w:marRight w:val="0"/>
                          <w:marTop w:val="0"/>
                          <w:marBottom w:val="0"/>
                          <w:divBdr>
                            <w:top w:val="none" w:sz="0" w:space="0" w:color="auto"/>
                            <w:left w:val="none" w:sz="0" w:space="0" w:color="auto"/>
                            <w:bottom w:val="none" w:sz="0" w:space="0" w:color="auto"/>
                            <w:right w:val="none" w:sz="0" w:space="0" w:color="auto"/>
                          </w:divBdr>
                        </w:div>
                      </w:divsChild>
                    </w:div>
                    <w:div w:id="223302662">
                      <w:marLeft w:val="0"/>
                      <w:marRight w:val="0"/>
                      <w:marTop w:val="0"/>
                      <w:marBottom w:val="0"/>
                      <w:divBdr>
                        <w:top w:val="none" w:sz="0" w:space="0" w:color="auto"/>
                        <w:left w:val="none" w:sz="0" w:space="0" w:color="auto"/>
                        <w:bottom w:val="none" w:sz="0" w:space="0" w:color="auto"/>
                        <w:right w:val="none" w:sz="0" w:space="0" w:color="auto"/>
                      </w:divBdr>
                      <w:divsChild>
                        <w:div w:id="354234708">
                          <w:marLeft w:val="0"/>
                          <w:marRight w:val="0"/>
                          <w:marTop w:val="0"/>
                          <w:marBottom w:val="0"/>
                          <w:divBdr>
                            <w:top w:val="none" w:sz="0" w:space="0" w:color="auto"/>
                            <w:left w:val="none" w:sz="0" w:space="0" w:color="auto"/>
                            <w:bottom w:val="none" w:sz="0" w:space="0" w:color="auto"/>
                            <w:right w:val="none" w:sz="0" w:space="0" w:color="auto"/>
                          </w:divBdr>
                        </w:div>
                      </w:divsChild>
                    </w:div>
                    <w:div w:id="37317868">
                      <w:marLeft w:val="0"/>
                      <w:marRight w:val="0"/>
                      <w:marTop w:val="0"/>
                      <w:marBottom w:val="0"/>
                      <w:divBdr>
                        <w:top w:val="none" w:sz="0" w:space="0" w:color="auto"/>
                        <w:left w:val="none" w:sz="0" w:space="0" w:color="auto"/>
                        <w:bottom w:val="none" w:sz="0" w:space="0" w:color="auto"/>
                        <w:right w:val="none" w:sz="0" w:space="0" w:color="auto"/>
                      </w:divBdr>
                      <w:divsChild>
                        <w:div w:id="393163356">
                          <w:marLeft w:val="0"/>
                          <w:marRight w:val="0"/>
                          <w:marTop w:val="0"/>
                          <w:marBottom w:val="0"/>
                          <w:divBdr>
                            <w:top w:val="none" w:sz="0" w:space="0" w:color="auto"/>
                            <w:left w:val="none" w:sz="0" w:space="0" w:color="auto"/>
                            <w:bottom w:val="none" w:sz="0" w:space="0" w:color="auto"/>
                            <w:right w:val="none" w:sz="0" w:space="0" w:color="auto"/>
                          </w:divBdr>
                        </w:div>
                      </w:divsChild>
                    </w:div>
                    <w:div w:id="1774469679">
                      <w:marLeft w:val="0"/>
                      <w:marRight w:val="0"/>
                      <w:marTop w:val="0"/>
                      <w:marBottom w:val="0"/>
                      <w:divBdr>
                        <w:top w:val="none" w:sz="0" w:space="0" w:color="auto"/>
                        <w:left w:val="none" w:sz="0" w:space="0" w:color="auto"/>
                        <w:bottom w:val="none" w:sz="0" w:space="0" w:color="auto"/>
                        <w:right w:val="none" w:sz="0" w:space="0" w:color="auto"/>
                      </w:divBdr>
                      <w:divsChild>
                        <w:div w:id="799953918">
                          <w:marLeft w:val="0"/>
                          <w:marRight w:val="0"/>
                          <w:marTop w:val="0"/>
                          <w:marBottom w:val="0"/>
                          <w:divBdr>
                            <w:top w:val="none" w:sz="0" w:space="0" w:color="auto"/>
                            <w:left w:val="none" w:sz="0" w:space="0" w:color="auto"/>
                            <w:bottom w:val="none" w:sz="0" w:space="0" w:color="auto"/>
                            <w:right w:val="none" w:sz="0" w:space="0" w:color="auto"/>
                          </w:divBdr>
                        </w:div>
                      </w:divsChild>
                    </w:div>
                    <w:div w:id="465045659">
                      <w:marLeft w:val="0"/>
                      <w:marRight w:val="0"/>
                      <w:marTop w:val="0"/>
                      <w:marBottom w:val="0"/>
                      <w:divBdr>
                        <w:top w:val="none" w:sz="0" w:space="0" w:color="auto"/>
                        <w:left w:val="none" w:sz="0" w:space="0" w:color="auto"/>
                        <w:bottom w:val="none" w:sz="0" w:space="0" w:color="auto"/>
                        <w:right w:val="none" w:sz="0" w:space="0" w:color="auto"/>
                      </w:divBdr>
                      <w:divsChild>
                        <w:div w:id="840394139">
                          <w:marLeft w:val="0"/>
                          <w:marRight w:val="0"/>
                          <w:marTop w:val="0"/>
                          <w:marBottom w:val="0"/>
                          <w:divBdr>
                            <w:top w:val="none" w:sz="0" w:space="0" w:color="auto"/>
                            <w:left w:val="none" w:sz="0" w:space="0" w:color="auto"/>
                            <w:bottom w:val="none" w:sz="0" w:space="0" w:color="auto"/>
                            <w:right w:val="none" w:sz="0" w:space="0" w:color="auto"/>
                          </w:divBdr>
                        </w:div>
                      </w:divsChild>
                    </w:div>
                    <w:div w:id="256912875">
                      <w:marLeft w:val="0"/>
                      <w:marRight w:val="0"/>
                      <w:marTop w:val="0"/>
                      <w:marBottom w:val="0"/>
                      <w:divBdr>
                        <w:top w:val="none" w:sz="0" w:space="0" w:color="auto"/>
                        <w:left w:val="none" w:sz="0" w:space="0" w:color="auto"/>
                        <w:bottom w:val="none" w:sz="0" w:space="0" w:color="auto"/>
                        <w:right w:val="none" w:sz="0" w:space="0" w:color="auto"/>
                      </w:divBdr>
                      <w:divsChild>
                        <w:div w:id="10092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145">
              <w:marLeft w:val="0"/>
              <w:marRight w:val="0"/>
              <w:marTop w:val="0"/>
              <w:marBottom w:val="0"/>
              <w:divBdr>
                <w:top w:val="none" w:sz="0" w:space="0" w:color="auto"/>
                <w:left w:val="none" w:sz="0" w:space="0" w:color="auto"/>
                <w:bottom w:val="none" w:sz="0" w:space="0" w:color="auto"/>
                <w:right w:val="none" w:sz="0" w:space="0" w:color="auto"/>
              </w:divBdr>
            </w:div>
            <w:div w:id="712119385">
              <w:marLeft w:val="0"/>
              <w:marRight w:val="0"/>
              <w:marTop w:val="0"/>
              <w:marBottom w:val="0"/>
              <w:divBdr>
                <w:top w:val="none" w:sz="0" w:space="0" w:color="auto"/>
                <w:left w:val="none" w:sz="0" w:space="0" w:color="auto"/>
                <w:bottom w:val="none" w:sz="0" w:space="0" w:color="auto"/>
                <w:right w:val="none" w:sz="0" w:space="0" w:color="auto"/>
              </w:divBdr>
            </w:div>
            <w:div w:id="431248043">
              <w:marLeft w:val="0"/>
              <w:marRight w:val="0"/>
              <w:marTop w:val="0"/>
              <w:marBottom w:val="0"/>
              <w:divBdr>
                <w:top w:val="none" w:sz="0" w:space="0" w:color="auto"/>
                <w:left w:val="none" w:sz="0" w:space="0" w:color="auto"/>
                <w:bottom w:val="none" w:sz="0" w:space="0" w:color="auto"/>
                <w:right w:val="none" w:sz="0" w:space="0" w:color="auto"/>
              </w:divBdr>
            </w:div>
            <w:div w:id="266236659">
              <w:marLeft w:val="0"/>
              <w:marRight w:val="0"/>
              <w:marTop w:val="0"/>
              <w:marBottom w:val="0"/>
              <w:divBdr>
                <w:top w:val="none" w:sz="0" w:space="0" w:color="auto"/>
                <w:left w:val="none" w:sz="0" w:space="0" w:color="auto"/>
                <w:bottom w:val="none" w:sz="0" w:space="0" w:color="auto"/>
                <w:right w:val="none" w:sz="0" w:space="0" w:color="auto"/>
              </w:divBdr>
            </w:div>
            <w:div w:id="1469543974">
              <w:marLeft w:val="0"/>
              <w:marRight w:val="0"/>
              <w:marTop w:val="0"/>
              <w:marBottom w:val="0"/>
              <w:divBdr>
                <w:top w:val="none" w:sz="0" w:space="0" w:color="auto"/>
                <w:left w:val="none" w:sz="0" w:space="0" w:color="auto"/>
                <w:bottom w:val="none" w:sz="0" w:space="0" w:color="auto"/>
                <w:right w:val="none" w:sz="0" w:space="0" w:color="auto"/>
              </w:divBdr>
            </w:div>
            <w:div w:id="1518081100">
              <w:marLeft w:val="0"/>
              <w:marRight w:val="0"/>
              <w:marTop w:val="0"/>
              <w:marBottom w:val="0"/>
              <w:divBdr>
                <w:top w:val="none" w:sz="0" w:space="0" w:color="auto"/>
                <w:left w:val="none" w:sz="0" w:space="0" w:color="auto"/>
                <w:bottom w:val="none" w:sz="0" w:space="0" w:color="auto"/>
                <w:right w:val="none" w:sz="0" w:space="0" w:color="auto"/>
              </w:divBdr>
            </w:div>
            <w:div w:id="901986422">
              <w:marLeft w:val="0"/>
              <w:marRight w:val="0"/>
              <w:marTop w:val="0"/>
              <w:marBottom w:val="0"/>
              <w:divBdr>
                <w:top w:val="none" w:sz="0" w:space="0" w:color="auto"/>
                <w:left w:val="none" w:sz="0" w:space="0" w:color="auto"/>
                <w:bottom w:val="none" w:sz="0" w:space="0" w:color="auto"/>
                <w:right w:val="none" w:sz="0" w:space="0" w:color="auto"/>
              </w:divBdr>
            </w:div>
            <w:div w:id="1959558920">
              <w:marLeft w:val="0"/>
              <w:marRight w:val="0"/>
              <w:marTop w:val="0"/>
              <w:marBottom w:val="0"/>
              <w:divBdr>
                <w:top w:val="none" w:sz="0" w:space="0" w:color="auto"/>
                <w:left w:val="none" w:sz="0" w:space="0" w:color="auto"/>
                <w:bottom w:val="none" w:sz="0" w:space="0" w:color="auto"/>
                <w:right w:val="none" w:sz="0" w:space="0" w:color="auto"/>
              </w:divBdr>
            </w:div>
            <w:div w:id="1326973246">
              <w:marLeft w:val="0"/>
              <w:marRight w:val="0"/>
              <w:marTop w:val="0"/>
              <w:marBottom w:val="0"/>
              <w:divBdr>
                <w:top w:val="none" w:sz="0" w:space="0" w:color="auto"/>
                <w:left w:val="none" w:sz="0" w:space="0" w:color="auto"/>
                <w:bottom w:val="none" w:sz="0" w:space="0" w:color="auto"/>
                <w:right w:val="none" w:sz="0" w:space="0" w:color="auto"/>
              </w:divBdr>
            </w:div>
            <w:div w:id="633174006">
              <w:marLeft w:val="0"/>
              <w:marRight w:val="0"/>
              <w:marTop w:val="0"/>
              <w:marBottom w:val="0"/>
              <w:divBdr>
                <w:top w:val="none" w:sz="0" w:space="0" w:color="auto"/>
                <w:left w:val="none" w:sz="0" w:space="0" w:color="auto"/>
                <w:bottom w:val="none" w:sz="0" w:space="0" w:color="auto"/>
                <w:right w:val="none" w:sz="0" w:space="0" w:color="auto"/>
              </w:divBdr>
            </w:div>
            <w:div w:id="1154570847">
              <w:marLeft w:val="0"/>
              <w:marRight w:val="0"/>
              <w:marTop w:val="0"/>
              <w:marBottom w:val="0"/>
              <w:divBdr>
                <w:top w:val="none" w:sz="0" w:space="0" w:color="auto"/>
                <w:left w:val="none" w:sz="0" w:space="0" w:color="auto"/>
                <w:bottom w:val="none" w:sz="0" w:space="0" w:color="auto"/>
                <w:right w:val="none" w:sz="0" w:space="0" w:color="auto"/>
              </w:divBdr>
            </w:div>
            <w:div w:id="1488400032">
              <w:marLeft w:val="0"/>
              <w:marRight w:val="0"/>
              <w:marTop w:val="0"/>
              <w:marBottom w:val="0"/>
              <w:divBdr>
                <w:top w:val="none" w:sz="0" w:space="0" w:color="auto"/>
                <w:left w:val="none" w:sz="0" w:space="0" w:color="auto"/>
                <w:bottom w:val="none" w:sz="0" w:space="0" w:color="auto"/>
                <w:right w:val="none" w:sz="0" w:space="0" w:color="auto"/>
              </w:divBdr>
            </w:div>
            <w:div w:id="580603193">
              <w:marLeft w:val="0"/>
              <w:marRight w:val="0"/>
              <w:marTop w:val="0"/>
              <w:marBottom w:val="0"/>
              <w:divBdr>
                <w:top w:val="none" w:sz="0" w:space="0" w:color="auto"/>
                <w:left w:val="none" w:sz="0" w:space="0" w:color="auto"/>
                <w:bottom w:val="none" w:sz="0" w:space="0" w:color="auto"/>
                <w:right w:val="none" w:sz="0" w:space="0" w:color="auto"/>
              </w:divBdr>
            </w:div>
            <w:div w:id="2087720597">
              <w:marLeft w:val="0"/>
              <w:marRight w:val="0"/>
              <w:marTop w:val="0"/>
              <w:marBottom w:val="0"/>
              <w:divBdr>
                <w:top w:val="none" w:sz="0" w:space="0" w:color="auto"/>
                <w:left w:val="none" w:sz="0" w:space="0" w:color="auto"/>
                <w:bottom w:val="none" w:sz="0" w:space="0" w:color="auto"/>
                <w:right w:val="none" w:sz="0" w:space="0" w:color="auto"/>
              </w:divBdr>
            </w:div>
            <w:div w:id="12609733">
              <w:marLeft w:val="0"/>
              <w:marRight w:val="0"/>
              <w:marTop w:val="0"/>
              <w:marBottom w:val="0"/>
              <w:divBdr>
                <w:top w:val="none" w:sz="0" w:space="0" w:color="auto"/>
                <w:left w:val="none" w:sz="0" w:space="0" w:color="auto"/>
                <w:bottom w:val="none" w:sz="0" w:space="0" w:color="auto"/>
                <w:right w:val="none" w:sz="0" w:space="0" w:color="auto"/>
              </w:divBdr>
            </w:div>
            <w:div w:id="2140688142">
              <w:marLeft w:val="0"/>
              <w:marRight w:val="0"/>
              <w:marTop w:val="0"/>
              <w:marBottom w:val="0"/>
              <w:divBdr>
                <w:top w:val="none" w:sz="0" w:space="0" w:color="auto"/>
                <w:left w:val="none" w:sz="0" w:space="0" w:color="auto"/>
                <w:bottom w:val="none" w:sz="0" w:space="0" w:color="auto"/>
                <w:right w:val="none" w:sz="0" w:space="0" w:color="auto"/>
              </w:divBdr>
            </w:div>
            <w:div w:id="2073652242">
              <w:marLeft w:val="0"/>
              <w:marRight w:val="0"/>
              <w:marTop w:val="0"/>
              <w:marBottom w:val="0"/>
              <w:divBdr>
                <w:top w:val="none" w:sz="0" w:space="0" w:color="auto"/>
                <w:left w:val="none" w:sz="0" w:space="0" w:color="auto"/>
                <w:bottom w:val="none" w:sz="0" w:space="0" w:color="auto"/>
                <w:right w:val="none" w:sz="0" w:space="0" w:color="auto"/>
              </w:divBdr>
            </w:div>
            <w:div w:id="154541520">
              <w:marLeft w:val="0"/>
              <w:marRight w:val="0"/>
              <w:marTop w:val="0"/>
              <w:marBottom w:val="0"/>
              <w:divBdr>
                <w:top w:val="none" w:sz="0" w:space="0" w:color="auto"/>
                <w:left w:val="none" w:sz="0" w:space="0" w:color="auto"/>
                <w:bottom w:val="none" w:sz="0" w:space="0" w:color="auto"/>
                <w:right w:val="none" w:sz="0" w:space="0" w:color="auto"/>
              </w:divBdr>
            </w:div>
            <w:div w:id="897131071">
              <w:marLeft w:val="0"/>
              <w:marRight w:val="0"/>
              <w:marTop w:val="0"/>
              <w:marBottom w:val="0"/>
              <w:divBdr>
                <w:top w:val="none" w:sz="0" w:space="0" w:color="auto"/>
                <w:left w:val="none" w:sz="0" w:space="0" w:color="auto"/>
                <w:bottom w:val="none" w:sz="0" w:space="0" w:color="auto"/>
                <w:right w:val="none" w:sz="0" w:space="0" w:color="auto"/>
              </w:divBdr>
            </w:div>
            <w:div w:id="1367944070">
              <w:marLeft w:val="0"/>
              <w:marRight w:val="0"/>
              <w:marTop w:val="0"/>
              <w:marBottom w:val="0"/>
              <w:divBdr>
                <w:top w:val="none" w:sz="0" w:space="0" w:color="auto"/>
                <w:left w:val="none" w:sz="0" w:space="0" w:color="auto"/>
                <w:bottom w:val="none" w:sz="0" w:space="0" w:color="auto"/>
                <w:right w:val="none" w:sz="0" w:space="0" w:color="auto"/>
              </w:divBdr>
            </w:div>
            <w:div w:id="1394884679">
              <w:marLeft w:val="0"/>
              <w:marRight w:val="0"/>
              <w:marTop w:val="0"/>
              <w:marBottom w:val="0"/>
              <w:divBdr>
                <w:top w:val="none" w:sz="0" w:space="0" w:color="auto"/>
                <w:left w:val="none" w:sz="0" w:space="0" w:color="auto"/>
                <w:bottom w:val="none" w:sz="0" w:space="0" w:color="auto"/>
                <w:right w:val="none" w:sz="0" w:space="0" w:color="auto"/>
              </w:divBdr>
            </w:div>
            <w:div w:id="275139508">
              <w:marLeft w:val="0"/>
              <w:marRight w:val="0"/>
              <w:marTop w:val="0"/>
              <w:marBottom w:val="0"/>
              <w:divBdr>
                <w:top w:val="none" w:sz="0" w:space="0" w:color="auto"/>
                <w:left w:val="none" w:sz="0" w:space="0" w:color="auto"/>
                <w:bottom w:val="none" w:sz="0" w:space="0" w:color="auto"/>
                <w:right w:val="none" w:sz="0" w:space="0" w:color="auto"/>
              </w:divBdr>
            </w:div>
            <w:div w:id="1595044165">
              <w:marLeft w:val="0"/>
              <w:marRight w:val="0"/>
              <w:marTop w:val="0"/>
              <w:marBottom w:val="0"/>
              <w:divBdr>
                <w:top w:val="none" w:sz="0" w:space="0" w:color="auto"/>
                <w:left w:val="none" w:sz="0" w:space="0" w:color="auto"/>
                <w:bottom w:val="none" w:sz="0" w:space="0" w:color="auto"/>
                <w:right w:val="none" w:sz="0" w:space="0" w:color="auto"/>
              </w:divBdr>
            </w:div>
            <w:div w:id="2119444076">
              <w:marLeft w:val="0"/>
              <w:marRight w:val="0"/>
              <w:marTop w:val="0"/>
              <w:marBottom w:val="0"/>
              <w:divBdr>
                <w:top w:val="none" w:sz="0" w:space="0" w:color="auto"/>
                <w:left w:val="none" w:sz="0" w:space="0" w:color="auto"/>
                <w:bottom w:val="none" w:sz="0" w:space="0" w:color="auto"/>
                <w:right w:val="none" w:sz="0" w:space="0" w:color="auto"/>
              </w:divBdr>
            </w:div>
            <w:div w:id="427308310">
              <w:marLeft w:val="0"/>
              <w:marRight w:val="0"/>
              <w:marTop w:val="0"/>
              <w:marBottom w:val="0"/>
              <w:divBdr>
                <w:top w:val="none" w:sz="0" w:space="0" w:color="auto"/>
                <w:left w:val="none" w:sz="0" w:space="0" w:color="auto"/>
                <w:bottom w:val="none" w:sz="0" w:space="0" w:color="auto"/>
                <w:right w:val="none" w:sz="0" w:space="0" w:color="auto"/>
              </w:divBdr>
            </w:div>
            <w:div w:id="486166847">
              <w:marLeft w:val="0"/>
              <w:marRight w:val="0"/>
              <w:marTop w:val="0"/>
              <w:marBottom w:val="0"/>
              <w:divBdr>
                <w:top w:val="none" w:sz="0" w:space="0" w:color="auto"/>
                <w:left w:val="none" w:sz="0" w:space="0" w:color="auto"/>
                <w:bottom w:val="none" w:sz="0" w:space="0" w:color="auto"/>
                <w:right w:val="none" w:sz="0" w:space="0" w:color="auto"/>
              </w:divBdr>
            </w:div>
            <w:div w:id="1858999939">
              <w:marLeft w:val="0"/>
              <w:marRight w:val="0"/>
              <w:marTop w:val="0"/>
              <w:marBottom w:val="0"/>
              <w:divBdr>
                <w:top w:val="none" w:sz="0" w:space="0" w:color="auto"/>
                <w:left w:val="none" w:sz="0" w:space="0" w:color="auto"/>
                <w:bottom w:val="none" w:sz="0" w:space="0" w:color="auto"/>
                <w:right w:val="none" w:sz="0" w:space="0" w:color="auto"/>
              </w:divBdr>
            </w:div>
            <w:div w:id="1052584419">
              <w:marLeft w:val="0"/>
              <w:marRight w:val="0"/>
              <w:marTop w:val="0"/>
              <w:marBottom w:val="0"/>
              <w:divBdr>
                <w:top w:val="none" w:sz="0" w:space="0" w:color="auto"/>
                <w:left w:val="none" w:sz="0" w:space="0" w:color="auto"/>
                <w:bottom w:val="none" w:sz="0" w:space="0" w:color="auto"/>
                <w:right w:val="none" w:sz="0" w:space="0" w:color="auto"/>
              </w:divBdr>
            </w:div>
            <w:div w:id="144205335">
              <w:marLeft w:val="0"/>
              <w:marRight w:val="0"/>
              <w:marTop w:val="0"/>
              <w:marBottom w:val="0"/>
              <w:divBdr>
                <w:top w:val="none" w:sz="0" w:space="0" w:color="auto"/>
                <w:left w:val="none" w:sz="0" w:space="0" w:color="auto"/>
                <w:bottom w:val="none" w:sz="0" w:space="0" w:color="auto"/>
                <w:right w:val="none" w:sz="0" w:space="0" w:color="auto"/>
              </w:divBdr>
            </w:div>
            <w:div w:id="1856529903">
              <w:marLeft w:val="0"/>
              <w:marRight w:val="0"/>
              <w:marTop w:val="0"/>
              <w:marBottom w:val="0"/>
              <w:divBdr>
                <w:top w:val="none" w:sz="0" w:space="0" w:color="auto"/>
                <w:left w:val="none" w:sz="0" w:space="0" w:color="auto"/>
                <w:bottom w:val="none" w:sz="0" w:space="0" w:color="auto"/>
                <w:right w:val="none" w:sz="0" w:space="0" w:color="auto"/>
              </w:divBdr>
              <w:divsChild>
                <w:div w:id="2137066853">
                  <w:marLeft w:val="-75"/>
                  <w:marRight w:val="0"/>
                  <w:marTop w:val="30"/>
                  <w:marBottom w:val="30"/>
                  <w:divBdr>
                    <w:top w:val="none" w:sz="0" w:space="0" w:color="auto"/>
                    <w:left w:val="none" w:sz="0" w:space="0" w:color="auto"/>
                    <w:bottom w:val="none" w:sz="0" w:space="0" w:color="auto"/>
                    <w:right w:val="none" w:sz="0" w:space="0" w:color="auto"/>
                  </w:divBdr>
                  <w:divsChild>
                    <w:div w:id="292907086">
                      <w:marLeft w:val="0"/>
                      <w:marRight w:val="0"/>
                      <w:marTop w:val="0"/>
                      <w:marBottom w:val="0"/>
                      <w:divBdr>
                        <w:top w:val="none" w:sz="0" w:space="0" w:color="auto"/>
                        <w:left w:val="none" w:sz="0" w:space="0" w:color="auto"/>
                        <w:bottom w:val="none" w:sz="0" w:space="0" w:color="auto"/>
                        <w:right w:val="none" w:sz="0" w:space="0" w:color="auto"/>
                      </w:divBdr>
                      <w:divsChild>
                        <w:div w:id="892274025">
                          <w:marLeft w:val="0"/>
                          <w:marRight w:val="0"/>
                          <w:marTop w:val="0"/>
                          <w:marBottom w:val="0"/>
                          <w:divBdr>
                            <w:top w:val="none" w:sz="0" w:space="0" w:color="auto"/>
                            <w:left w:val="none" w:sz="0" w:space="0" w:color="auto"/>
                            <w:bottom w:val="none" w:sz="0" w:space="0" w:color="auto"/>
                            <w:right w:val="none" w:sz="0" w:space="0" w:color="auto"/>
                          </w:divBdr>
                        </w:div>
                      </w:divsChild>
                    </w:div>
                    <w:div w:id="2054882799">
                      <w:marLeft w:val="0"/>
                      <w:marRight w:val="0"/>
                      <w:marTop w:val="0"/>
                      <w:marBottom w:val="0"/>
                      <w:divBdr>
                        <w:top w:val="none" w:sz="0" w:space="0" w:color="auto"/>
                        <w:left w:val="none" w:sz="0" w:space="0" w:color="auto"/>
                        <w:bottom w:val="none" w:sz="0" w:space="0" w:color="auto"/>
                        <w:right w:val="none" w:sz="0" w:space="0" w:color="auto"/>
                      </w:divBdr>
                      <w:divsChild>
                        <w:div w:id="526716912">
                          <w:marLeft w:val="0"/>
                          <w:marRight w:val="0"/>
                          <w:marTop w:val="0"/>
                          <w:marBottom w:val="0"/>
                          <w:divBdr>
                            <w:top w:val="none" w:sz="0" w:space="0" w:color="auto"/>
                            <w:left w:val="none" w:sz="0" w:space="0" w:color="auto"/>
                            <w:bottom w:val="none" w:sz="0" w:space="0" w:color="auto"/>
                            <w:right w:val="none" w:sz="0" w:space="0" w:color="auto"/>
                          </w:divBdr>
                        </w:div>
                      </w:divsChild>
                    </w:div>
                    <w:div w:id="222183289">
                      <w:marLeft w:val="0"/>
                      <w:marRight w:val="0"/>
                      <w:marTop w:val="0"/>
                      <w:marBottom w:val="0"/>
                      <w:divBdr>
                        <w:top w:val="none" w:sz="0" w:space="0" w:color="auto"/>
                        <w:left w:val="none" w:sz="0" w:space="0" w:color="auto"/>
                        <w:bottom w:val="none" w:sz="0" w:space="0" w:color="auto"/>
                        <w:right w:val="none" w:sz="0" w:space="0" w:color="auto"/>
                      </w:divBdr>
                      <w:divsChild>
                        <w:div w:id="606501547">
                          <w:marLeft w:val="0"/>
                          <w:marRight w:val="0"/>
                          <w:marTop w:val="0"/>
                          <w:marBottom w:val="0"/>
                          <w:divBdr>
                            <w:top w:val="none" w:sz="0" w:space="0" w:color="auto"/>
                            <w:left w:val="none" w:sz="0" w:space="0" w:color="auto"/>
                            <w:bottom w:val="none" w:sz="0" w:space="0" w:color="auto"/>
                            <w:right w:val="none" w:sz="0" w:space="0" w:color="auto"/>
                          </w:divBdr>
                        </w:div>
                      </w:divsChild>
                    </w:div>
                    <w:div w:id="857281721">
                      <w:marLeft w:val="0"/>
                      <w:marRight w:val="0"/>
                      <w:marTop w:val="0"/>
                      <w:marBottom w:val="0"/>
                      <w:divBdr>
                        <w:top w:val="none" w:sz="0" w:space="0" w:color="auto"/>
                        <w:left w:val="none" w:sz="0" w:space="0" w:color="auto"/>
                        <w:bottom w:val="none" w:sz="0" w:space="0" w:color="auto"/>
                        <w:right w:val="none" w:sz="0" w:space="0" w:color="auto"/>
                      </w:divBdr>
                      <w:divsChild>
                        <w:div w:id="417989797">
                          <w:marLeft w:val="0"/>
                          <w:marRight w:val="0"/>
                          <w:marTop w:val="0"/>
                          <w:marBottom w:val="0"/>
                          <w:divBdr>
                            <w:top w:val="none" w:sz="0" w:space="0" w:color="auto"/>
                            <w:left w:val="none" w:sz="0" w:space="0" w:color="auto"/>
                            <w:bottom w:val="none" w:sz="0" w:space="0" w:color="auto"/>
                            <w:right w:val="none" w:sz="0" w:space="0" w:color="auto"/>
                          </w:divBdr>
                        </w:div>
                      </w:divsChild>
                    </w:div>
                    <w:div w:id="1124426691">
                      <w:marLeft w:val="0"/>
                      <w:marRight w:val="0"/>
                      <w:marTop w:val="0"/>
                      <w:marBottom w:val="0"/>
                      <w:divBdr>
                        <w:top w:val="none" w:sz="0" w:space="0" w:color="auto"/>
                        <w:left w:val="none" w:sz="0" w:space="0" w:color="auto"/>
                        <w:bottom w:val="none" w:sz="0" w:space="0" w:color="auto"/>
                        <w:right w:val="none" w:sz="0" w:space="0" w:color="auto"/>
                      </w:divBdr>
                      <w:divsChild>
                        <w:div w:id="484516518">
                          <w:marLeft w:val="0"/>
                          <w:marRight w:val="0"/>
                          <w:marTop w:val="0"/>
                          <w:marBottom w:val="0"/>
                          <w:divBdr>
                            <w:top w:val="none" w:sz="0" w:space="0" w:color="auto"/>
                            <w:left w:val="none" w:sz="0" w:space="0" w:color="auto"/>
                            <w:bottom w:val="none" w:sz="0" w:space="0" w:color="auto"/>
                            <w:right w:val="none" w:sz="0" w:space="0" w:color="auto"/>
                          </w:divBdr>
                        </w:div>
                      </w:divsChild>
                    </w:div>
                    <w:div w:id="42680585">
                      <w:marLeft w:val="0"/>
                      <w:marRight w:val="0"/>
                      <w:marTop w:val="0"/>
                      <w:marBottom w:val="0"/>
                      <w:divBdr>
                        <w:top w:val="none" w:sz="0" w:space="0" w:color="auto"/>
                        <w:left w:val="none" w:sz="0" w:space="0" w:color="auto"/>
                        <w:bottom w:val="none" w:sz="0" w:space="0" w:color="auto"/>
                        <w:right w:val="none" w:sz="0" w:space="0" w:color="auto"/>
                      </w:divBdr>
                      <w:divsChild>
                        <w:div w:id="1459181264">
                          <w:marLeft w:val="0"/>
                          <w:marRight w:val="0"/>
                          <w:marTop w:val="0"/>
                          <w:marBottom w:val="0"/>
                          <w:divBdr>
                            <w:top w:val="none" w:sz="0" w:space="0" w:color="auto"/>
                            <w:left w:val="none" w:sz="0" w:space="0" w:color="auto"/>
                            <w:bottom w:val="none" w:sz="0" w:space="0" w:color="auto"/>
                            <w:right w:val="none" w:sz="0" w:space="0" w:color="auto"/>
                          </w:divBdr>
                        </w:div>
                      </w:divsChild>
                    </w:div>
                    <w:div w:id="1920947358">
                      <w:marLeft w:val="0"/>
                      <w:marRight w:val="0"/>
                      <w:marTop w:val="0"/>
                      <w:marBottom w:val="0"/>
                      <w:divBdr>
                        <w:top w:val="none" w:sz="0" w:space="0" w:color="auto"/>
                        <w:left w:val="none" w:sz="0" w:space="0" w:color="auto"/>
                        <w:bottom w:val="none" w:sz="0" w:space="0" w:color="auto"/>
                        <w:right w:val="none" w:sz="0" w:space="0" w:color="auto"/>
                      </w:divBdr>
                      <w:divsChild>
                        <w:div w:id="263928649">
                          <w:marLeft w:val="0"/>
                          <w:marRight w:val="0"/>
                          <w:marTop w:val="0"/>
                          <w:marBottom w:val="0"/>
                          <w:divBdr>
                            <w:top w:val="none" w:sz="0" w:space="0" w:color="auto"/>
                            <w:left w:val="none" w:sz="0" w:space="0" w:color="auto"/>
                            <w:bottom w:val="none" w:sz="0" w:space="0" w:color="auto"/>
                            <w:right w:val="none" w:sz="0" w:space="0" w:color="auto"/>
                          </w:divBdr>
                        </w:div>
                      </w:divsChild>
                    </w:div>
                    <w:div w:id="717120956">
                      <w:marLeft w:val="0"/>
                      <w:marRight w:val="0"/>
                      <w:marTop w:val="0"/>
                      <w:marBottom w:val="0"/>
                      <w:divBdr>
                        <w:top w:val="none" w:sz="0" w:space="0" w:color="auto"/>
                        <w:left w:val="none" w:sz="0" w:space="0" w:color="auto"/>
                        <w:bottom w:val="none" w:sz="0" w:space="0" w:color="auto"/>
                        <w:right w:val="none" w:sz="0" w:space="0" w:color="auto"/>
                      </w:divBdr>
                      <w:divsChild>
                        <w:div w:id="1463695428">
                          <w:marLeft w:val="0"/>
                          <w:marRight w:val="0"/>
                          <w:marTop w:val="0"/>
                          <w:marBottom w:val="0"/>
                          <w:divBdr>
                            <w:top w:val="none" w:sz="0" w:space="0" w:color="auto"/>
                            <w:left w:val="none" w:sz="0" w:space="0" w:color="auto"/>
                            <w:bottom w:val="none" w:sz="0" w:space="0" w:color="auto"/>
                            <w:right w:val="none" w:sz="0" w:space="0" w:color="auto"/>
                          </w:divBdr>
                        </w:div>
                      </w:divsChild>
                    </w:div>
                    <w:div w:id="267784050">
                      <w:marLeft w:val="0"/>
                      <w:marRight w:val="0"/>
                      <w:marTop w:val="0"/>
                      <w:marBottom w:val="0"/>
                      <w:divBdr>
                        <w:top w:val="none" w:sz="0" w:space="0" w:color="auto"/>
                        <w:left w:val="none" w:sz="0" w:space="0" w:color="auto"/>
                        <w:bottom w:val="none" w:sz="0" w:space="0" w:color="auto"/>
                        <w:right w:val="none" w:sz="0" w:space="0" w:color="auto"/>
                      </w:divBdr>
                      <w:divsChild>
                        <w:div w:id="1924222361">
                          <w:marLeft w:val="0"/>
                          <w:marRight w:val="0"/>
                          <w:marTop w:val="0"/>
                          <w:marBottom w:val="0"/>
                          <w:divBdr>
                            <w:top w:val="none" w:sz="0" w:space="0" w:color="auto"/>
                            <w:left w:val="none" w:sz="0" w:space="0" w:color="auto"/>
                            <w:bottom w:val="none" w:sz="0" w:space="0" w:color="auto"/>
                            <w:right w:val="none" w:sz="0" w:space="0" w:color="auto"/>
                          </w:divBdr>
                        </w:div>
                      </w:divsChild>
                    </w:div>
                    <w:div w:id="1317605697">
                      <w:marLeft w:val="0"/>
                      <w:marRight w:val="0"/>
                      <w:marTop w:val="0"/>
                      <w:marBottom w:val="0"/>
                      <w:divBdr>
                        <w:top w:val="none" w:sz="0" w:space="0" w:color="auto"/>
                        <w:left w:val="none" w:sz="0" w:space="0" w:color="auto"/>
                        <w:bottom w:val="none" w:sz="0" w:space="0" w:color="auto"/>
                        <w:right w:val="none" w:sz="0" w:space="0" w:color="auto"/>
                      </w:divBdr>
                      <w:divsChild>
                        <w:div w:id="62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4594">
              <w:marLeft w:val="0"/>
              <w:marRight w:val="0"/>
              <w:marTop w:val="0"/>
              <w:marBottom w:val="0"/>
              <w:divBdr>
                <w:top w:val="none" w:sz="0" w:space="0" w:color="auto"/>
                <w:left w:val="none" w:sz="0" w:space="0" w:color="auto"/>
                <w:bottom w:val="none" w:sz="0" w:space="0" w:color="auto"/>
                <w:right w:val="none" w:sz="0" w:space="0" w:color="auto"/>
              </w:divBdr>
            </w:div>
            <w:div w:id="1753816919">
              <w:marLeft w:val="0"/>
              <w:marRight w:val="0"/>
              <w:marTop w:val="0"/>
              <w:marBottom w:val="0"/>
              <w:divBdr>
                <w:top w:val="none" w:sz="0" w:space="0" w:color="auto"/>
                <w:left w:val="none" w:sz="0" w:space="0" w:color="auto"/>
                <w:bottom w:val="none" w:sz="0" w:space="0" w:color="auto"/>
                <w:right w:val="none" w:sz="0" w:space="0" w:color="auto"/>
              </w:divBdr>
            </w:div>
            <w:div w:id="1534804017">
              <w:marLeft w:val="0"/>
              <w:marRight w:val="0"/>
              <w:marTop w:val="0"/>
              <w:marBottom w:val="0"/>
              <w:divBdr>
                <w:top w:val="none" w:sz="0" w:space="0" w:color="auto"/>
                <w:left w:val="none" w:sz="0" w:space="0" w:color="auto"/>
                <w:bottom w:val="none" w:sz="0" w:space="0" w:color="auto"/>
                <w:right w:val="none" w:sz="0" w:space="0" w:color="auto"/>
              </w:divBdr>
            </w:div>
            <w:div w:id="1838105778">
              <w:marLeft w:val="0"/>
              <w:marRight w:val="0"/>
              <w:marTop w:val="0"/>
              <w:marBottom w:val="0"/>
              <w:divBdr>
                <w:top w:val="none" w:sz="0" w:space="0" w:color="auto"/>
                <w:left w:val="none" w:sz="0" w:space="0" w:color="auto"/>
                <w:bottom w:val="none" w:sz="0" w:space="0" w:color="auto"/>
                <w:right w:val="none" w:sz="0" w:space="0" w:color="auto"/>
              </w:divBdr>
            </w:div>
            <w:div w:id="2512923">
              <w:marLeft w:val="0"/>
              <w:marRight w:val="0"/>
              <w:marTop w:val="0"/>
              <w:marBottom w:val="0"/>
              <w:divBdr>
                <w:top w:val="none" w:sz="0" w:space="0" w:color="auto"/>
                <w:left w:val="none" w:sz="0" w:space="0" w:color="auto"/>
                <w:bottom w:val="none" w:sz="0" w:space="0" w:color="auto"/>
                <w:right w:val="none" w:sz="0" w:space="0" w:color="auto"/>
              </w:divBdr>
            </w:div>
            <w:div w:id="1602183256">
              <w:marLeft w:val="0"/>
              <w:marRight w:val="0"/>
              <w:marTop w:val="0"/>
              <w:marBottom w:val="0"/>
              <w:divBdr>
                <w:top w:val="none" w:sz="0" w:space="0" w:color="auto"/>
                <w:left w:val="none" w:sz="0" w:space="0" w:color="auto"/>
                <w:bottom w:val="none" w:sz="0" w:space="0" w:color="auto"/>
                <w:right w:val="none" w:sz="0" w:space="0" w:color="auto"/>
              </w:divBdr>
            </w:div>
            <w:div w:id="922295048">
              <w:marLeft w:val="0"/>
              <w:marRight w:val="0"/>
              <w:marTop w:val="0"/>
              <w:marBottom w:val="0"/>
              <w:divBdr>
                <w:top w:val="none" w:sz="0" w:space="0" w:color="auto"/>
                <w:left w:val="none" w:sz="0" w:space="0" w:color="auto"/>
                <w:bottom w:val="none" w:sz="0" w:space="0" w:color="auto"/>
                <w:right w:val="none" w:sz="0" w:space="0" w:color="auto"/>
              </w:divBdr>
            </w:div>
            <w:div w:id="423918627">
              <w:marLeft w:val="0"/>
              <w:marRight w:val="0"/>
              <w:marTop w:val="0"/>
              <w:marBottom w:val="0"/>
              <w:divBdr>
                <w:top w:val="none" w:sz="0" w:space="0" w:color="auto"/>
                <w:left w:val="none" w:sz="0" w:space="0" w:color="auto"/>
                <w:bottom w:val="none" w:sz="0" w:space="0" w:color="auto"/>
                <w:right w:val="none" w:sz="0" w:space="0" w:color="auto"/>
              </w:divBdr>
            </w:div>
            <w:div w:id="88505200">
              <w:marLeft w:val="0"/>
              <w:marRight w:val="0"/>
              <w:marTop w:val="0"/>
              <w:marBottom w:val="0"/>
              <w:divBdr>
                <w:top w:val="none" w:sz="0" w:space="0" w:color="auto"/>
                <w:left w:val="none" w:sz="0" w:space="0" w:color="auto"/>
                <w:bottom w:val="none" w:sz="0" w:space="0" w:color="auto"/>
                <w:right w:val="none" w:sz="0" w:space="0" w:color="auto"/>
              </w:divBdr>
            </w:div>
            <w:div w:id="347996959">
              <w:marLeft w:val="0"/>
              <w:marRight w:val="0"/>
              <w:marTop w:val="0"/>
              <w:marBottom w:val="0"/>
              <w:divBdr>
                <w:top w:val="none" w:sz="0" w:space="0" w:color="auto"/>
                <w:left w:val="none" w:sz="0" w:space="0" w:color="auto"/>
                <w:bottom w:val="none" w:sz="0" w:space="0" w:color="auto"/>
                <w:right w:val="none" w:sz="0" w:space="0" w:color="auto"/>
              </w:divBdr>
            </w:div>
            <w:div w:id="1378698492">
              <w:marLeft w:val="0"/>
              <w:marRight w:val="0"/>
              <w:marTop w:val="0"/>
              <w:marBottom w:val="0"/>
              <w:divBdr>
                <w:top w:val="none" w:sz="0" w:space="0" w:color="auto"/>
                <w:left w:val="none" w:sz="0" w:space="0" w:color="auto"/>
                <w:bottom w:val="none" w:sz="0" w:space="0" w:color="auto"/>
                <w:right w:val="none" w:sz="0" w:space="0" w:color="auto"/>
              </w:divBdr>
            </w:div>
            <w:div w:id="254486017">
              <w:marLeft w:val="0"/>
              <w:marRight w:val="0"/>
              <w:marTop w:val="0"/>
              <w:marBottom w:val="0"/>
              <w:divBdr>
                <w:top w:val="none" w:sz="0" w:space="0" w:color="auto"/>
                <w:left w:val="none" w:sz="0" w:space="0" w:color="auto"/>
                <w:bottom w:val="none" w:sz="0" w:space="0" w:color="auto"/>
                <w:right w:val="none" w:sz="0" w:space="0" w:color="auto"/>
              </w:divBdr>
            </w:div>
          </w:divsChild>
        </w:div>
        <w:div w:id="660474021">
          <w:marLeft w:val="0"/>
          <w:marRight w:val="0"/>
          <w:marTop w:val="0"/>
          <w:marBottom w:val="0"/>
          <w:divBdr>
            <w:top w:val="none" w:sz="0" w:space="0" w:color="auto"/>
            <w:left w:val="none" w:sz="0" w:space="0" w:color="auto"/>
            <w:bottom w:val="none" w:sz="0" w:space="0" w:color="auto"/>
            <w:right w:val="none" w:sz="0" w:space="0" w:color="auto"/>
          </w:divBdr>
          <w:divsChild>
            <w:div w:id="1215655345">
              <w:marLeft w:val="0"/>
              <w:marRight w:val="0"/>
              <w:marTop w:val="0"/>
              <w:marBottom w:val="0"/>
              <w:divBdr>
                <w:top w:val="none" w:sz="0" w:space="0" w:color="auto"/>
                <w:left w:val="none" w:sz="0" w:space="0" w:color="auto"/>
                <w:bottom w:val="none" w:sz="0" w:space="0" w:color="auto"/>
                <w:right w:val="none" w:sz="0" w:space="0" w:color="auto"/>
              </w:divBdr>
            </w:div>
            <w:div w:id="1468550951">
              <w:marLeft w:val="0"/>
              <w:marRight w:val="0"/>
              <w:marTop w:val="0"/>
              <w:marBottom w:val="0"/>
              <w:divBdr>
                <w:top w:val="none" w:sz="0" w:space="0" w:color="auto"/>
                <w:left w:val="none" w:sz="0" w:space="0" w:color="auto"/>
                <w:bottom w:val="none" w:sz="0" w:space="0" w:color="auto"/>
                <w:right w:val="none" w:sz="0" w:space="0" w:color="auto"/>
              </w:divBdr>
            </w:div>
            <w:div w:id="430325221">
              <w:marLeft w:val="0"/>
              <w:marRight w:val="0"/>
              <w:marTop w:val="0"/>
              <w:marBottom w:val="0"/>
              <w:divBdr>
                <w:top w:val="none" w:sz="0" w:space="0" w:color="auto"/>
                <w:left w:val="none" w:sz="0" w:space="0" w:color="auto"/>
                <w:bottom w:val="none" w:sz="0" w:space="0" w:color="auto"/>
                <w:right w:val="none" w:sz="0" w:space="0" w:color="auto"/>
              </w:divBdr>
            </w:div>
            <w:div w:id="158156924">
              <w:marLeft w:val="0"/>
              <w:marRight w:val="0"/>
              <w:marTop w:val="0"/>
              <w:marBottom w:val="0"/>
              <w:divBdr>
                <w:top w:val="none" w:sz="0" w:space="0" w:color="auto"/>
                <w:left w:val="none" w:sz="0" w:space="0" w:color="auto"/>
                <w:bottom w:val="none" w:sz="0" w:space="0" w:color="auto"/>
                <w:right w:val="none" w:sz="0" w:space="0" w:color="auto"/>
              </w:divBdr>
            </w:div>
            <w:div w:id="1816607812">
              <w:marLeft w:val="0"/>
              <w:marRight w:val="0"/>
              <w:marTop w:val="0"/>
              <w:marBottom w:val="0"/>
              <w:divBdr>
                <w:top w:val="none" w:sz="0" w:space="0" w:color="auto"/>
                <w:left w:val="none" w:sz="0" w:space="0" w:color="auto"/>
                <w:bottom w:val="none" w:sz="0" w:space="0" w:color="auto"/>
                <w:right w:val="none" w:sz="0" w:space="0" w:color="auto"/>
              </w:divBdr>
            </w:div>
            <w:div w:id="110637924">
              <w:marLeft w:val="0"/>
              <w:marRight w:val="0"/>
              <w:marTop w:val="0"/>
              <w:marBottom w:val="0"/>
              <w:divBdr>
                <w:top w:val="none" w:sz="0" w:space="0" w:color="auto"/>
                <w:left w:val="none" w:sz="0" w:space="0" w:color="auto"/>
                <w:bottom w:val="none" w:sz="0" w:space="0" w:color="auto"/>
                <w:right w:val="none" w:sz="0" w:space="0" w:color="auto"/>
              </w:divBdr>
            </w:div>
            <w:div w:id="722102634">
              <w:marLeft w:val="0"/>
              <w:marRight w:val="0"/>
              <w:marTop w:val="0"/>
              <w:marBottom w:val="0"/>
              <w:divBdr>
                <w:top w:val="none" w:sz="0" w:space="0" w:color="auto"/>
                <w:left w:val="none" w:sz="0" w:space="0" w:color="auto"/>
                <w:bottom w:val="none" w:sz="0" w:space="0" w:color="auto"/>
                <w:right w:val="none" w:sz="0" w:space="0" w:color="auto"/>
              </w:divBdr>
            </w:div>
            <w:div w:id="750079388">
              <w:marLeft w:val="0"/>
              <w:marRight w:val="0"/>
              <w:marTop w:val="0"/>
              <w:marBottom w:val="0"/>
              <w:divBdr>
                <w:top w:val="none" w:sz="0" w:space="0" w:color="auto"/>
                <w:left w:val="none" w:sz="0" w:space="0" w:color="auto"/>
                <w:bottom w:val="none" w:sz="0" w:space="0" w:color="auto"/>
                <w:right w:val="none" w:sz="0" w:space="0" w:color="auto"/>
              </w:divBdr>
            </w:div>
            <w:div w:id="1926722875">
              <w:marLeft w:val="0"/>
              <w:marRight w:val="0"/>
              <w:marTop w:val="0"/>
              <w:marBottom w:val="0"/>
              <w:divBdr>
                <w:top w:val="none" w:sz="0" w:space="0" w:color="auto"/>
                <w:left w:val="none" w:sz="0" w:space="0" w:color="auto"/>
                <w:bottom w:val="none" w:sz="0" w:space="0" w:color="auto"/>
                <w:right w:val="none" w:sz="0" w:space="0" w:color="auto"/>
              </w:divBdr>
            </w:div>
            <w:div w:id="959917414">
              <w:marLeft w:val="0"/>
              <w:marRight w:val="0"/>
              <w:marTop w:val="0"/>
              <w:marBottom w:val="0"/>
              <w:divBdr>
                <w:top w:val="none" w:sz="0" w:space="0" w:color="auto"/>
                <w:left w:val="none" w:sz="0" w:space="0" w:color="auto"/>
                <w:bottom w:val="none" w:sz="0" w:space="0" w:color="auto"/>
                <w:right w:val="none" w:sz="0" w:space="0" w:color="auto"/>
              </w:divBdr>
              <w:divsChild>
                <w:div w:id="1573278007">
                  <w:marLeft w:val="-75"/>
                  <w:marRight w:val="0"/>
                  <w:marTop w:val="30"/>
                  <w:marBottom w:val="30"/>
                  <w:divBdr>
                    <w:top w:val="none" w:sz="0" w:space="0" w:color="auto"/>
                    <w:left w:val="none" w:sz="0" w:space="0" w:color="auto"/>
                    <w:bottom w:val="none" w:sz="0" w:space="0" w:color="auto"/>
                    <w:right w:val="none" w:sz="0" w:space="0" w:color="auto"/>
                  </w:divBdr>
                  <w:divsChild>
                    <w:div w:id="138814360">
                      <w:marLeft w:val="0"/>
                      <w:marRight w:val="0"/>
                      <w:marTop w:val="0"/>
                      <w:marBottom w:val="0"/>
                      <w:divBdr>
                        <w:top w:val="none" w:sz="0" w:space="0" w:color="auto"/>
                        <w:left w:val="none" w:sz="0" w:space="0" w:color="auto"/>
                        <w:bottom w:val="none" w:sz="0" w:space="0" w:color="auto"/>
                        <w:right w:val="none" w:sz="0" w:space="0" w:color="auto"/>
                      </w:divBdr>
                      <w:divsChild>
                        <w:div w:id="2111077688">
                          <w:marLeft w:val="0"/>
                          <w:marRight w:val="0"/>
                          <w:marTop w:val="0"/>
                          <w:marBottom w:val="0"/>
                          <w:divBdr>
                            <w:top w:val="none" w:sz="0" w:space="0" w:color="auto"/>
                            <w:left w:val="none" w:sz="0" w:space="0" w:color="auto"/>
                            <w:bottom w:val="none" w:sz="0" w:space="0" w:color="auto"/>
                            <w:right w:val="none" w:sz="0" w:space="0" w:color="auto"/>
                          </w:divBdr>
                        </w:div>
                      </w:divsChild>
                    </w:div>
                    <w:div w:id="1442845594">
                      <w:marLeft w:val="0"/>
                      <w:marRight w:val="0"/>
                      <w:marTop w:val="0"/>
                      <w:marBottom w:val="0"/>
                      <w:divBdr>
                        <w:top w:val="none" w:sz="0" w:space="0" w:color="auto"/>
                        <w:left w:val="none" w:sz="0" w:space="0" w:color="auto"/>
                        <w:bottom w:val="none" w:sz="0" w:space="0" w:color="auto"/>
                        <w:right w:val="none" w:sz="0" w:space="0" w:color="auto"/>
                      </w:divBdr>
                      <w:divsChild>
                        <w:div w:id="543371392">
                          <w:marLeft w:val="0"/>
                          <w:marRight w:val="0"/>
                          <w:marTop w:val="0"/>
                          <w:marBottom w:val="0"/>
                          <w:divBdr>
                            <w:top w:val="none" w:sz="0" w:space="0" w:color="auto"/>
                            <w:left w:val="none" w:sz="0" w:space="0" w:color="auto"/>
                            <w:bottom w:val="none" w:sz="0" w:space="0" w:color="auto"/>
                            <w:right w:val="none" w:sz="0" w:space="0" w:color="auto"/>
                          </w:divBdr>
                        </w:div>
                        <w:div w:id="681012797">
                          <w:marLeft w:val="0"/>
                          <w:marRight w:val="0"/>
                          <w:marTop w:val="0"/>
                          <w:marBottom w:val="0"/>
                          <w:divBdr>
                            <w:top w:val="none" w:sz="0" w:space="0" w:color="auto"/>
                            <w:left w:val="none" w:sz="0" w:space="0" w:color="auto"/>
                            <w:bottom w:val="none" w:sz="0" w:space="0" w:color="auto"/>
                            <w:right w:val="none" w:sz="0" w:space="0" w:color="auto"/>
                          </w:divBdr>
                        </w:div>
                      </w:divsChild>
                    </w:div>
                    <w:div w:id="425268246">
                      <w:marLeft w:val="0"/>
                      <w:marRight w:val="0"/>
                      <w:marTop w:val="0"/>
                      <w:marBottom w:val="0"/>
                      <w:divBdr>
                        <w:top w:val="none" w:sz="0" w:space="0" w:color="auto"/>
                        <w:left w:val="none" w:sz="0" w:space="0" w:color="auto"/>
                        <w:bottom w:val="none" w:sz="0" w:space="0" w:color="auto"/>
                        <w:right w:val="none" w:sz="0" w:space="0" w:color="auto"/>
                      </w:divBdr>
                      <w:divsChild>
                        <w:div w:id="111292647">
                          <w:marLeft w:val="0"/>
                          <w:marRight w:val="0"/>
                          <w:marTop w:val="0"/>
                          <w:marBottom w:val="0"/>
                          <w:divBdr>
                            <w:top w:val="none" w:sz="0" w:space="0" w:color="auto"/>
                            <w:left w:val="none" w:sz="0" w:space="0" w:color="auto"/>
                            <w:bottom w:val="none" w:sz="0" w:space="0" w:color="auto"/>
                            <w:right w:val="none" w:sz="0" w:space="0" w:color="auto"/>
                          </w:divBdr>
                        </w:div>
                      </w:divsChild>
                    </w:div>
                    <w:div w:id="1673797961">
                      <w:marLeft w:val="0"/>
                      <w:marRight w:val="0"/>
                      <w:marTop w:val="0"/>
                      <w:marBottom w:val="0"/>
                      <w:divBdr>
                        <w:top w:val="none" w:sz="0" w:space="0" w:color="auto"/>
                        <w:left w:val="none" w:sz="0" w:space="0" w:color="auto"/>
                        <w:bottom w:val="none" w:sz="0" w:space="0" w:color="auto"/>
                        <w:right w:val="none" w:sz="0" w:space="0" w:color="auto"/>
                      </w:divBdr>
                      <w:divsChild>
                        <w:div w:id="803617979">
                          <w:marLeft w:val="0"/>
                          <w:marRight w:val="0"/>
                          <w:marTop w:val="0"/>
                          <w:marBottom w:val="0"/>
                          <w:divBdr>
                            <w:top w:val="none" w:sz="0" w:space="0" w:color="auto"/>
                            <w:left w:val="none" w:sz="0" w:space="0" w:color="auto"/>
                            <w:bottom w:val="none" w:sz="0" w:space="0" w:color="auto"/>
                            <w:right w:val="none" w:sz="0" w:space="0" w:color="auto"/>
                          </w:divBdr>
                        </w:div>
                        <w:div w:id="1690250933">
                          <w:marLeft w:val="0"/>
                          <w:marRight w:val="0"/>
                          <w:marTop w:val="0"/>
                          <w:marBottom w:val="0"/>
                          <w:divBdr>
                            <w:top w:val="none" w:sz="0" w:space="0" w:color="auto"/>
                            <w:left w:val="none" w:sz="0" w:space="0" w:color="auto"/>
                            <w:bottom w:val="none" w:sz="0" w:space="0" w:color="auto"/>
                            <w:right w:val="none" w:sz="0" w:space="0" w:color="auto"/>
                          </w:divBdr>
                        </w:div>
                      </w:divsChild>
                    </w:div>
                    <w:div w:id="31537935">
                      <w:marLeft w:val="0"/>
                      <w:marRight w:val="0"/>
                      <w:marTop w:val="0"/>
                      <w:marBottom w:val="0"/>
                      <w:divBdr>
                        <w:top w:val="none" w:sz="0" w:space="0" w:color="auto"/>
                        <w:left w:val="none" w:sz="0" w:space="0" w:color="auto"/>
                        <w:bottom w:val="none" w:sz="0" w:space="0" w:color="auto"/>
                        <w:right w:val="none" w:sz="0" w:space="0" w:color="auto"/>
                      </w:divBdr>
                      <w:divsChild>
                        <w:div w:id="111167353">
                          <w:marLeft w:val="0"/>
                          <w:marRight w:val="0"/>
                          <w:marTop w:val="0"/>
                          <w:marBottom w:val="0"/>
                          <w:divBdr>
                            <w:top w:val="none" w:sz="0" w:space="0" w:color="auto"/>
                            <w:left w:val="none" w:sz="0" w:space="0" w:color="auto"/>
                            <w:bottom w:val="none" w:sz="0" w:space="0" w:color="auto"/>
                            <w:right w:val="none" w:sz="0" w:space="0" w:color="auto"/>
                          </w:divBdr>
                        </w:div>
                      </w:divsChild>
                    </w:div>
                    <w:div w:id="1855918559">
                      <w:marLeft w:val="0"/>
                      <w:marRight w:val="0"/>
                      <w:marTop w:val="0"/>
                      <w:marBottom w:val="0"/>
                      <w:divBdr>
                        <w:top w:val="none" w:sz="0" w:space="0" w:color="auto"/>
                        <w:left w:val="none" w:sz="0" w:space="0" w:color="auto"/>
                        <w:bottom w:val="none" w:sz="0" w:space="0" w:color="auto"/>
                        <w:right w:val="none" w:sz="0" w:space="0" w:color="auto"/>
                      </w:divBdr>
                      <w:divsChild>
                        <w:div w:id="1115638402">
                          <w:marLeft w:val="0"/>
                          <w:marRight w:val="0"/>
                          <w:marTop w:val="0"/>
                          <w:marBottom w:val="0"/>
                          <w:divBdr>
                            <w:top w:val="none" w:sz="0" w:space="0" w:color="auto"/>
                            <w:left w:val="none" w:sz="0" w:space="0" w:color="auto"/>
                            <w:bottom w:val="none" w:sz="0" w:space="0" w:color="auto"/>
                            <w:right w:val="none" w:sz="0" w:space="0" w:color="auto"/>
                          </w:divBdr>
                        </w:div>
                      </w:divsChild>
                    </w:div>
                    <w:div w:id="1283531823">
                      <w:marLeft w:val="0"/>
                      <w:marRight w:val="0"/>
                      <w:marTop w:val="0"/>
                      <w:marBottom w:val="0"/>
                      <w:divBdr>
                        <w:top w:val="none" w:sz="0" w:space="0" w:color="auto"/>
                        <w:left w:val="none" w:sz="0" w:space="0" w:color="auto"/>
                        <w:bottom w:val="none" w:sz="0" w:space="0" w:color="auto"/>
                        <w:right w:val="none" w:sz="0" w:space="0" w:color="auto"/>
                      </w:divBdr>
                      <w:divsChild>
                        <w:div w:id="532351592">
                          <w:marLeft w:val="0"/>
                          <w:marRight w:val="0"/>
                          <w:marTop w:val="0"/>
                          <w:marBottom w:val="0"/>
                          <w:divBdr>
                            <w:top w:val="none" w:sz="0" w:space="0" w:color="auto"/>
                            <w:left w:val="none" w:sz="0" w:space="0" w:color="auto"/>
                            <w:bottom w:val="none" w:sz="0" w:space="0" w:color="auto"/>
                            <w:right w:val="none" w:sz="0" w:space="0" w:color="auto"/>
                          </w:divBdr>
                        </w:div>
                      </w:divsChild>
                    </w:div>
                    <w:div w:id="1392389865">
                      <w:marLeft w:val="0"/>
                      <w:marRight w:val="0"/>
                      <w:marTop w:val="0"/>
                      <w:marBottom w:val="0"/>
                      <w:divBdr>
                        <w:top w:val="none" w:sz="0" w:space="0" w:color="auto"/>
                        <w:left w:val="none" w:sz="0" w:space="0" w:color="auto"/>
                        <w:bottom w:val="none" w:sz="0" w:space="0" w:color="auto"/>
                        <w:right w:val="none" w:sz="0" w:space="0" w:color="auto"/>
                      </w:divBdr>
                      <w:divsChild>
                        <w:div w:id="578365441">
                          <w:marLeft w:val="0"/>
                          <w:marRight w:val="0"/>
                          <w:marTop w:val="0"/>
                          <w:marBottom w:val="0"/>
                          <w:divBdr>
                            <w:top w:val="none" w:sz="0" w:space="0" w:color="auto"/>
                            <w:left w:val="none" w:sz="0" w:space="0" w:color="auto"/>
                            <w:bottom w:val="none" w:sz="0" w:space="0" w:color="auto"/>
                            <w:right w:val="none" w:sz="0" w:space="0" w:color="auto"/>
                          </w:divBdr>
                        </w:div>
                      </w:divsChild>
                    </w:div>
                    <w:div w:id="499733516">
                      <w:marLeft w:val="0"/>
                      <w:marRight w:val="0"/>
                      <w:marTop w:val="0"/>
                      <w:marBottom w:val="0"/>
                      <w:divBdr>
                        <w:top w:val="none" w:sz="0" w:space="0" w:color="auto"/>
                        <w:left w:val="none" w:sz="0" w:space="0" w:color="auto"/>
                        <w:bottom w:val="none" w:sz="0" w:space="0" w:color="auto"/>
                        <w:right w:val="none" w:sz="0" w:space="0" w:color="auto"/>
                      </w:divBdr>
                      <w:divsChild>
                        <w:div w:id="1086146095">
                          <w:marLeft w:val="0"/>
                          <w:marRight w:val="0"/>
                          <w:marTop w:val="0"/>
                          <w:marBottom w:val="0"/>
                          <w:divBdr>
                            <w:top w:val="none" w:sz="0" w:space="0" w:color="auto"/>
                            <w:left w:val="none" w:sz="0" w:space="0" w:color="auto"/>
                            <w:bottom w:val="none" w:sz="0" w:space="0" w:color="auto"/>
                            <w:right w:val="none" w:sz="0" w:space="0" w:color="auto"/>
                          </w:divBdr>
                        </w:div>
                      </w:divsChild>
                    </w:div>
                    <w:div w:id="1690637943">
                      <w:marLeft w:val="0"/>
                      <w:marRight w:val="0"/>
                      <w:marTop w:val="0"/>
                      <w:marBottom w:val="0"/>
                      <w:divBdr>
                        <w:top w:val="none" w:sz="0" w:space="0" w:color="auto"/>
                        <w:left w:val="none" w:sz="0" w:space="0" w:color="auto"/>
                        <w:bottom w:val="none" w:sz="0" w:space="0" w:color="auto"/>
                        <w:right w:val="none" w:sz="0" w:space="0" w:color="auto"/>
                      </w:divBdr>
                      <w:divsChild>
                        <w:div w:id="1938828751">
                          <w:marLeft w:val="0"/>
                          <w:marRight w:val="0"/>
                          <w:marTop w:val="0"/>
                          <w:marBottom w:val="0"/>
                          <w:divBdr>
                            <w:top w:val="none" w:sz="0" w:space="0" w:color="auto"/>
                            <w:left w:val="none" w:sz="0" w:space="0" w:color="auto"/>
                            <w:bottom w:val="none" w:sz="0" w:space="0" w:color="auto"/>
                            <w:right w:val="none" w:sz="0" w:space="0" w:color="auto"/>
                          </w:divBdr>
                        </w:div>
                      </w:divsChild>
                    </w:div>
                    <w:div w:id="1918050171">
                      <w:marLeft w:val="0"/>
                      <w:marRight w:val="0"/>
                      <w:marTop w:val="0"/>
                      <w:marBottom w:val="0"/>
                      <w:divBdr>
                        <w:top w:val="none" w:sz="0" w:space="0" w:color="auto"/>
                        <w:left w:val="none" w:sz="0" w:space="0" w:color="auto"/>
                        <w:bottom w:val="none" w:sz="0" w:space="0" w:color="auto"/>
                        <w:right w:val="none" w:sz="0" w:space="0" w:color="auto"/>
                      </w:divBdr>
                      <w:divsChild>
                        <w:div w:id="1517770551">
                          <w:marLeft w:val="0"/>
                          <w:marRight w:val="0"/>
                          <w:marTop w:val="0"/>
                          <w:marBottom w:val="0"/>
                          <w:divBdr>
                            <w:top w:val="none" w:sz="0" w:space="0" w:color="auto"/>
                            <w:left w:val="none" w:sz="0" w:space="0" w:color="auto"/>
                            <w:bottom w:val="none" w:sz="0" w:space="0" w:color="auto"/>
                            <w:right w:val="none" w:sz="0" w:space="0" w:color="auto"/>
                          </w:divBdr>
                        </w:div>
                      </w:divsChild>
                    </w:div>
                    <w:div w:id="1198397597">
                      <w:marLeft w:val="0"/>
                      <w:marRight w:val="0"/>
                      <w:marTop w:val="0"/>
                      <w:marBottom w:val="0"/>
                      <w:divBdr>
                        <w:top w:val="none" w:sz="0" w:space="0" w:color="auto"/>
                        <w:left w:val="none" w:sz="0" w:space="0" w:color="auto"/>
                        <w:bottom w:val="none" w:sz="0" w:space="0" w:color="auto"/>
                        <w:right w:val="none" w:sz="0" w:space="0" w:color="auto"/>
                      </w:divBdr>
                      <w:divsChild>
                        <w:div w:id="946740537">
                          <w:marLeft w:val="0"/>
                          <w:marRight w:val="0"/>
                          <w:marTop w:val="0"/>
                          <w:marBottom w:val="0"/>
                          <w:divBdr>
                            <w:top w:val="none" w:sz="0" w:space="0" w:color="auto"/>
                            <w:left w:val="none" w:sz="0" w:space="0" w:color="auto"/>
                            <w:bottom w:val="none" w:sz="0" w:space="0" w:color="auto"/>
                            <w:right w:val="none" w:sz="0" w:space="0" w:color="auto"/>
                          </w:divBdr>
                        </w:div>
                        <w:div w:id="306596004">
                          <w:marLeft w:val="0"/>
                          <w:marRight w:val="0"/>
                          <w:marTop w:val="0"/>
                          <w:marBottom w:val="0"/>
                          <w:divBdr>
                            <w:top w:val="none" w:sz="0" w:space="0" w:color="auto"/>
                            <w:left w:val="none" w:sz="0" w:space="0" w:color="auto"/>
                            <w:bottom w:val="none" w:sz="0" w:space="0" w:color="auto"/>
                            <w:right w:val="none" w:sz="0" w:space="0" w:color="auto"/>
                          </w:divBdr>
                        </w:div>
                      </w:divsChild>
                    </w:div>
                    <w:div w:id="1445731417">
                      <w:marLeft w:val="0"/>
                      <w:marRight w:val="0"/>
                      <w:marTop w:val="0"/>
                      <w:marBottom w:val="0"/>
                      <w:divBdr>
                        <w:top w:val="none" w:sz="0" w:space="0" w:color="auto"/>
                        <w:left w:val="none" w:sz="0" w:space="0" w:color="auto"/>
                        <w:bottom w:val="none" w:sz="0" w:space="0" w:color="auto"/>
                        <w:right w:val="none" w:sz="0" w:space="0" w:color="auto"/>
                      </w:divBdr>
                      <w:divsChild>
                        <w:div w:id="1192256531">
                          <w:marLeft w:val="0"/>
                          <w:marRight w:val="0"/>
                          <w:marTop w:val="0"/>
                          <w:marBottom w:val="0"/>
                          <w:divBdr>
                            <w:top w:val="none" w:sz="0" w:space="0" w:color="auto"/>
                            <w:left w:val="none" w:sz="0" w:space="0" w:color="auto"/>
                            <w:bottom w:val="none" w:sz="0" w:space="0" w:color="auto"/>
                            <w:right w:val="none" w:sz="0" w:space="0" w:color="auto"/>
                          </w:divBdr>
                        </w:div>
                      </w:divsChild>
                    </w:div>
                    <w:div w:id="975722127">
                      <w:marLeft w:val="0"/>
                      <w:marRight w:val="0"/>
                      <w:marTop w:val="0"/>
                      <w:marBottom w:val="0"/>
                      <w:divBdr>
                        <w:top w:val="none" w:sz="0" w:space="0" w:color="auto"/>
                        <w:left w:val="none" w:sz="0" w:space="0" w:color="auto"/>
                        <w:bottom w:val="none" w:sz="0" w:space="0" w:color="auto"/>
                        <w:right w:val="none" w:sz="0" w:space="0" w:color="auto"/>
                      </w:divBdr>
                      <w:divsChild>
                        <w:div w:id="519508343">
                          <w:marLeft w:val="0"/>
                          <w:marRight w:val="0"/>
                          <w:marTop w:val="0"/>
                          <w:marBottom w:val="0"/>
                          <w:divBdr>
                            <w:top w:val="none" w:sz="0" w:space="0" w:color="auto"/>
                            <w:left w:val="none" w:sz="0" w:space="0" w:color="auto"/>
                            <w:bottom w:val="none" w:sz="0" w:space="0" w:color="auto"/>
                            <w:right w:val="none" w:sz="0" w:space="0" w:color="auto"/>
                          </w:divBdr>
                        </w:div>
                        <w:div w:id="3394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7479">
              <w:marLeft w:val="0"/>
              <w:marRight w:val="0"/>
              <w:marTop w:val="0"/>
              <w:marBottom w:val="0"/>
              <w:divBdr>
                <w:top w:val="none" w:sz="0" w:space="0" w:color="auto"/>
                <w:left w:val="none" w:sz="0" w:space="0" w:color="auto"/>
                <w:bottom w:val="none" w:sz="0" w:space="0" w:color="auto"/>
                <w:right w:val="none" w:sz="0" w:space="0" w:color="auto"/>
              </w:divBdr>
            </w:div>
            <w:div w:id="1343699427">
              <w:marLeft w:val="0"/>
              <w:marRight w:val="0"/>
              <w:marTop w:val="0"/>
              <w:marBottom w:val="0"/>
              <w:divBdr>
                <w:top w:val="none" w:sz="0" w:space="0" w:color="auto"/>
                <w:left w:val="none" w:sz="0" w:space="0" w:color="auto"/>
                <w:bottom w:val="none" w:sz="0" w:space="0" w:color="auto"/>
                <w:right w:val="none" w:sz="0" w:space="0" w:color="auto"/>
              </w:divBdr>
            </w:div>
            <w:div w:id="1080566311">
              <w:marLeft w:val="0"/>
              <w:marRight w:val="0"/>
              <w:marTop w:val="0"/>
              <w:marBottom w:val="0"/>
              <w:divBdr>
                <w:top w:val="none" w:sz="0" w:space="0" w:color="auto"/>
                <w:left w:val="none" w:sz="0" w:space="0" w:color="auto"/>
                <w:bottom w:val="none" w:sz="0" w:space="0" w:color="auto"/>
                <w:right w:val="none" w:sz="0" w:space="0" w:color="auto"/>
              </w:divBdr>
            </w:div>
            <w:div w:id="936908630">
              <w:marLeft w:val="0"/>
              <w:marRight w:val="0"/>
              <w:marTop w:val="0"/>
              <w:marBottom w:val="0"/>
              <w:divBdr>
                <w:top w:val="none" w:sz="0" w:space="0" w:color="auto"/>
                <w:left w:val="none" w:sz="0" w:space="0" w:color="auto"/>
                <w:bottom w:val="none" w:sz="0" w:space="0" w:color="auto"/>
                <w:right w:val="none" w:sz="0" w:space="0" w:color="auto"/>
              </w:divBdr>
            </w:div>
            <w:div w:id="193662658">
              <w:marLeft w:val="0"/>
              <w:marRight w:val="0"/>
              <w:marTop w:val="0"/>
              <w:marBottom w:val="0"/>
              <w:divBdr>
                <w:top w:val="none" w:sz="0" w:space="0" w:color="auto"/>
                <w:left w:val="none" w:sz="0" w:space="0" w:color="auto"/>
                <w:bottom w:val="none" w:sz="0" w:space="0" w:color="auto"/>
                <w:right w:val="none" w:sz="0" w:space="0" w:color="auto"/>
              </w:divBdr>
            </w:div>
            <w:div w:id="1182403774">
              <w:marLeft w:val="0"/>
              <w:marRight w:val="0"/>
              <w:marTop w:val="0"/>
              <w:marBottom w:val="0"/>
              <w:divBdr>
                <w:top w:val="none" w:sz="0" w:space="0" w:color="auto"/>
                <w:left w:val="none" w:sz="0" w:space="0" w:color="auto"/>
                <w:bottom w:val="none" w:sz="0" w:space="0" w:color="auto"/>
                <w:right w:val="none" w:sz="0" w:space="0" w:color="auto"/>
              </w:divBdr>
            </w:div>
            <w:div w:id="1576356044">
              <w:marLeft w:val="0"/>
              <w:marRight w:val="0"/>
              <w:marTop w:val="0"/>
              <w:marBottom w:val="0"/>
              <w:divBdr>
                <w:top w:val="none" w:sz="0" w:space="0" w:color="auto"/>
                <w:left w:val="none" w:sz="0" w:space="0" w:color="auto"/>
                <w:bottom w:val="none" w:sz="0" w:space="0" w:color="auto"/>
                <w:right w:val="none" w:sz="0" w:space="0" w:color="auto"/>
              </w:divBdr>
            </w:div>
            <w:div w:id="1546717858">
              <w:marLeft w:val="0"/>
              <w:marRight w:val="0"/>
              <w:marTop w:val="0"/>
              <w:marBottom w:val="0"/>
              <w:divBdr>
                <w:top w:val="none" w:sz="0" w:space="0" w:color="auto"/>
                <w:left w:val="none" w:sz="0" w:space="0" w:color="auto"/>
                <w:bottom w:val="none" w:sz="0" w:space="0" w:color="auto"/>
                <w:right w:val="none" w:sz="0" w:space="0" w:color="auto"/>
              </w:divBdr>
            </w:div>
            <w:div w:id="2036955012">
              <w:marLeft w:val="0"/>
              <w:marRight w:val="0"/>
              <w:marTop w:val="0"/>
              <w:marBottom w:val="0"/>
              <w:divBdr>
                <w:top w:val="none" w:sz="0" w:space="0" w:color="auto"/>
                <w:left w:val="none" w:sz="0" w:space="0" w:color="auto"/>
                <w:bottom w:val="none" w:sz="0" w:space="0" w:color="auto"/>
                <w:right w:val="none" w:sz="0" w:space="0" w:color="auto"/>
              </w:divBdr>
            </w:div>
            <w:div w:id="704328142">
              <w:marLeft w:val="0"/>
              <w:marRight w:val="0"/>
              <w:marTop w:val="0"/>
              <w:marBottom w:val="0"/>
              <w:divBdr>
                <w:top w:val="none" w:sz="0" w:space="0" w:color="auto"/>
                <w:left w:val="none" w:sz="0" w:space="0" w:color="auto"/>
                <w:bottom w:val="none" w:sz="0" w:space="0" w:color="auto"/>
                <w:right w:val="none" w:sz="0" w:space="0" w:color="auto"/>
              </w:divBdr>
            </w:div>
            <w:div w:id="1212424742">
              <w:marLeft w:val="0"/>
              <w:marRight w:val="0"/>
              <w:marTop w:val="0"/>
              <w:marBottom w:val="0"/>
              <w:divBdr>
                <w:top w:val="none" w:sz="0" w:space="0" w:color="auto"/>
                <w:left w:val="none" w:sz="0" w:space="0" w:color="auto"/>
                <w:bottom w:val="none" w:sz="0" w:space="0" w:color="auto"/>
                <w:right w:val="none" w:sz="0" w:space="0" w:color="auto"/>
              </w:divBdr>
            </w:div>
            <w:div w:id="410011267">
              <w:marLeft w:val="0"/>
              <w:marRight w:val="0"/>
              <w:marTop w:val="0"/>
              <w:marBottom w:val="0"/>
              <w:divBdr>
                <w:top w:val="none" w:sz="0" w:space="0" w:color="auto"/>
                <w:left w:val="none" w:sz="0" w:space="0" w:color="auto"/>
                <w:bottom w:val="none" w:sz="0" w:space="0" w:color="auto"/>
                <w:right w:val="none" w:sz="0" w:space="0" w:color="auto"/>
              </w:divBdr>
            </w:div>
            <w:div w:id="1012731183">
              <w:marLeft w:val="0"/>
              <w:marRight w:val="0"/>
              <w:marTop w:val="0"/>
              <w:marBottom w:val="0"/>
              <w:divBdr>
                <w:top w:val="none" w:sz="0" w:space="0" w:color="auto"/>
                <w:left w:val="none" w:sz="0" w:space="0" w:color="auto"/>
                <w:bottom w:val="none" w:sz="0" w:space="0" w:color="auto"/>
                <w:right w:val="none" w:sz="0" w:space="0" w:color="auto"/>
              </w:divBdr>
            </w:div>
            <w:div w:id="1082338134">
              <w:marLeft w:val="0"/>
              <w:marRight w:val="0"/>
              <w:marTop w:val="0"/>
              <w:marBottom w:val="0"/>
              <w:divBdr>
                <w:top w:val="none" w:sz="0" w:space="0" w:color="auto"/>
                <w:left w:val="none" w:sz="0" w:space="0" w:color="auto"/>
                <w:bottom w:val="none" w:sz="0" w:space="0" w:color="auto"/>
                <w:right w:val="none" w:sz="0" w:space="0" w:color="auto"/>
              </w:divBdr>
            </w:div>
            <w:div w:id="338503176">
              <w:marLeft w:val="0"/>
              <w:marRight w:val="0"/>
              <w:marTop w:val="0"/>
              <w:marBottom w:val="0"/>
              <w:divBdr>
                <w:top w:val="none" w:sz="0" w:space="0" w:color="auto"/>
                <w:left w:val="none" w:sz="0" w:space="0" w:color="auto"/>
                <w:bottom w:val="none" w:sz="0" w:space="0" w:color="auto"/>
                <w:right w:val="none" w:sz="0" w:space="0" w:color="auto"/>
              </w:divBdr>
            </w:div>
            <w:div w:id="515729498">
              <w:marLeft w:val="0"/>
              <w:marRight w:val="0"/>
              <w:marTop w:val="0"/>
              <w:marBottom w:val="0"/>
              <w:divBdr>
                <w:top w:val="none" w:sz="0" w:space="0" w:color="auto"/>
                <w:left w:val="none" w:sz="0" w:space="0" w:color="auto"/>
                <w:bottom w:val="none" w:sz="0" w:space="0" w:color="auto"/>
                <w:right w:val="none" w:sz="0" w:space="0" w:color="auto"/>
              </w:divBdr>
            </w:div>
            <w:div w:id="1542354454">
              <w:marLeft w:val="0"/>
              <w:marRight w:val="0"/>
              <w:marTop w:val="0"/>
              <w:marBottom w:val="0"/>
              <w:divBdr>
                <w:top w:val="none" w:sz="0" w:space="0" w:color="auto"/>
                <w:left w:val="none" w:sz="0" w:space="0" w:color="auto"/>
                <w:bottom w:val="none" w:sz="0" w:space="0" w:color="auto"/>
                <w:right w:val="none" w:sz="0" w:space="0" w:color="auto"/>
              </w:divBdr>
            </w:div>
            <w:div w:id="1335110194">
              <w:marLeft w:val="0"/>
              <w:marRight w:val="0"/>
              <w:marTop w:val="0"/>
              <w:marBottom w:val="0"/>
              <w:divBdr>
                <w:top w:val="none" w:sz="0" w:space="0" w:color="auto"/>
                <w:left w:val="none" w:sz="0" w:space="0" w:color="auto"/>
                <w:bottom w:val="none" w:sz="0" w:space="0" w:color="auto"/>
                <w:right w:val="none" w:sz="0" w:space="0" w:color="auto"/>
              </w:divBdr>
            </w:div>
            <w:div w:id="1621955339">
              <w:marLeft w:val="0"/>
              <w:marRight w:val="0"/>
              <w:marTop w:val="0"/>
              <w:marBottom w:val="0"/>
              <w:divBdr>
                <w:top w:val="none" w:sz="0" w:space="0" w:color="auto"/>
                <w:left w:val="none" w:sz="0" w:space="0" w:color="auto"/>
                <w:bottom w:val="none" w:sz="0" w:space="0" w:color="auto"/>
                <w:right w:val="none" w:sz="0" w:space="0" w:color="auto"/>
              </w:divBdr>
            </w:div>
            <w:div w:id="5787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8546">
      <w:bodyDiv w:val="1"/>
      <w:marLeft w:val="0"/>
      <w:marRight w:val="0"/>
      <w:marTop w:val="0"/>
      <w:marBottom w:val="0"/>
      <w:divBdr>
        <w:top w:val="none" w:sz="0" w:space="0" w:color="auto"/>
        <w:left w:val="none" w:sz="0" w:space="0" w:color="auto"/>
        <w:bottom w:val="none" w:sz="0" w:space="0" w:color="auto"/>
        <w:right w:val="none" w:sz="0" w:space="0" w:color="auto"/>
      </w:divBdr>
      <w:divsChild>
        <w:div w:id="278799861">
          <w:marLeft w:val="0"/>
          <w:marRight w:val="0"/>
          <w:marTop w:val="0"/>
          <w:marBottom w:val="0"/>
          <w:divBdr>
            <w:top w:val="none" w:sz="0" w:space="0" w:color="auto"/>
            <w:left w:val="none" w:sz="0" w:space="0" w:color="auto"/>
            <w:bottom w:val="none" w:sz="0" w:space="0" w:color="auto"/>
            <w:right w:val="none" w:sz="0" w:space="0" w:color="auto"/>
          </w:divBdr>
        </w:div>
        <w:div w:id="967200649">
          <w:marLeft w:val="0"/>
          <w:marRight w:val="0"/>
          <w:marTop w:val="0"/>
          <w:marBottom w:val="0"/>
          <w:divBdr>
            <w:top w:val="none" w:sz="0" w:space="0" w:color="auto"/>
            <w:left w:val="none" w:sz="0" w:space="0" w:color="auto"/>
            <w:bottom w:val="none" w:sz="0" w:space="0" w:color="auto"/>
            <w:right w:val="none" w:sz="0" w:space="0" w:color="auto"/>
          </w:divBdr>
        </w:div>
        <w:div w:id="1745642833">
          <w:marLeft w:val="0"/>
          <w:marRight w:val="0"/>
          <w:marTop w:val="0"/>
          <w:marBottom w:val="0"/>
          <w:divBdr>
            <w:top w:val="none" w:sz="0" w:space="0" w:color="auto"/>
            <w:left w:val="none" w:sz="0" w:space="0" w:color="auto"/>
            <w:bottom w:val="none" w:sz="0" w:space="0" w:color="auto"/>
            <w:right w:val="none" w:sz="0" w:space="0" w:color="auto"/>
          </w:divBdr>
        </w:div>
        <w:div w:id="2116513501">
          <w:marLeft w:val="0"/>
          <w:marRight w:val="0"/>
          <w:marTop w:val="0"/>
          <w:marBottom w:val="0"/>
          <w:divBdr>
            <w:top w:val="none" w:sz="0" w:space="0" w:color="auto"/>
            <w:left w:val="none" w:sz="0" w:space="0" w:color="auto"/>
            <w:bottom w:val="none" w:sz="0" w:space="0" w:color="auto"/>
            <w:right w:val="none" w:sz="0" w:space="0" w:color="auto"/>
          </w:divBdr>
        </w:div>
        <w:div w:id="757871414">
          <w:marLeft w:val="0"/>
          <w:marRight w:val="0"/>
          <w:marTop w:val="0"/>
          <w:marBottom w:val="0"/>
          <w:divBdr>
            <w:top w:val="none" w:sz="0" w:space="0" w:color="auto"/>
            <w:left w:val="none" w:sz="0" w:space="0" w:color="auto"/>
            <w:bottom w:val="none" w:sz="0" w:space="0" w:color="auto"/>
            <w:right w:val="none" w:sz="0" w:space="0" w:color="auto"/>
          </w:divBdr>
        </w:div>
      </w:divsChild>
    </w:div>
    <w:div w:id="1107505592">
      <w:bodyDiv w:val="1"/>
      <w:marLeft w:val="0"/>
      <w:marRight w:val="0"/>
      <w:marTop w:val="0"/>
      <w:marBottom w:val="0"/>
      <w:divBdr>
        <w:top w:val="none" w:sz="0" w:space="0" w:color="auto"/>
        <w:left w:val="none" w:sz="0" w:space="0" w:color="auto"/>
        <w:bottom w:val="none" w:sz="0" w:space="0" w:color="auto"/>
        <w:right w:val="none" w:sz="0" w:space="0" w:color="auto"/>
      </w:divBdr>
      <w:divsChild>
        <w:div w:id="1948925324">
          <w:marLeft w:val="0"/>
          <w:marRight w:val="0"/>
          <w:marTop w:val="0"/>
          <w:marBottom w:val="0"/>
          <w:divBdr>
            <w:top w:val="none" w:sz="0" w:space="0" w:color="auto"/>
            <w:left w:val="none" w:sz="0" w:space="0" w:color="auto"/>
            <w:bottom w:val="none" w:sz="0" w:space="0" w:color="auto"/>
            <w:right w:val="none" w:sz="0" w:space="0" w:color="auto"/>
          </w:divBdr>
        </w:div>
        <w:div w:id="1105148430">
          <w:marLeft w:val="0"/>
          <w:marRight w:val="0"/>
          <w:marTop w:val="0"/>
          <w:marBottom w:val="0"/>
          <w:divBdr>
            <w:top w:val="none" w:sz="0" w:space="0" w:color="auto"/>
            <w:left w:val="none" w:sz="0" w:space="0" w:color="auto"/>
            <w:bottom w:val="none" w:sz="0" w:space="0" w:color="auto"/>
            <w:right w:val="none" w:sz="0" w:space="0" w:color="auto"/>
          </w:divBdr>
        </w:div>
        <w:div w:id="1031224462">
          <w:marLeft w:val="0"/>
          <w:marRight w:val="0"/>
          <w:marTop w:val="0"/>
          <w:marBottom w:val="0"/>
          <w:divBdr>
            <w:top w:val="none" w:sz="0" w:space="0" w:color="auto"/>
            <w:left w:val="none" w:sz="0" w:space="0" w:color="auto"/>
            <w:bottom w:val="none" w:sz="0" w:space="0" w:color="auto"/>
            <w:right w:val="none" w:sz="0" w:space="0" w:color="auto"/>
          </w:divBdr>
        </w:div>
        <w:div w:id="773090830">
          <w:marLeft w:val="0"/>
          <w:marRight w:val="0"/>
          <w:marTop w:val="0"/>
          <w:marBottom w:val="0"/>
          <w:divBdr>
            <w:top w:val="none" w:sz="0" w:space="0" w:color="auto"/>
            <w:left w:val="none" w:sz="0" w:space="0" w:color="auto"/>
            <w:bottom w:val="none" w:sz="0" w:space="0" w:color="auto"/>
            <w:right w:val="none" w:sz="0" w:space="0" w:color="auto"/>
          </w:divBdr>
        </w:div>
        <w:div w:id="766272467">
          <w:marLeft w:val="0"/>
          <w:marRight w:val="0"/>
          <w:marTop w:val="0"/>
          <w:marBottom w:val="0"/>
          <w:divBdr>
            <w:top w:val="none" w:sz="0" w:space="0" w:color="auto"/>
            <w:left w:val="none" w:sz="0" w:space="0" w:color="auto"/>
            <w:bottom w:val="none" w:sz="0" w:space="0" w:color="auto"/>
            <w:right w:val="none" w:sz="0" w:space="0" w:color="auto"/>
          </w:divBdr>
        </w:div>
        <w:div w:id="1125779457">
          <w:marLeft w:val="0"/>
          <w:marRight w:val="0"/>
          <w:marTop w:val="0"/>
          <w:marBottom w:val="0"/>
          <w:divBdr>
            <w:top w:val="none" w:sz="0" w:space="0" w:color="auto"/>
            <w:left w:val="none" w:sz="0" w:space="0" w:color="auto"/>
            <w:bottom w:val="none" w:sz="0" w:space="0" w:color="auto"/>
            <w:right w:val="none" w:sz="0" w:space="0" w:color="auto"/>
          </w:divBdr>
        </w:div>
        <w:div w:id="609582205">
          <w:marLeft w:val="0"/>
          <w:marRight w:val="0"/>
          <w:marTop w:val="0"/>
          <w:marBottom w:val="0"/>
          <w:divBdr>
            <w:top w:val="none" w:sz="0" w:space="0" w:color="auto"/>
            <w:left w:val="none" w:sz="0" w:space="0" w:color="auto"/>
            <w:bottom w:val="none" w:sz="0" w:space="0" w:color="auto"/>
            <w:right w:val="none" w:sz="0" w:space="0" w:color="auto"/>
          </w:divBdr>
        </w:div>
        <w:div w:id="1660108751">
          <w:marLeft w:val="0"/>
          <w:marRight w:val="0"/>
          <w:marTop w:val="0"/>
          <w:marBottom w:val="0"/>
          <w:divBdr>
            <w:top w:val="none" w:sz="0" w:space="0" w:color="auto"/>
            <w:left w:val="none" w:sz="0" w:space="0" w:color="auto"/>
            <w:bottom w:val="none" w:sz="0" w:space="0" w:color="auto"/>
            <w:right w:val="none" w:sz="0" w:space="0" w:color="auto"/>
          </w:divBdr>
        </w:div>
        <w:div w:id="2058510476">
          <w:marLeft w:val="0"/>
          <w:marRight w:val="0"/>
          <w:marTop w:val="0"/>
          <w:marBottom w:val="0"/>
          <w:divBdr>
            <w:top w:val="none" w:sz="0" w:space="0" w:color="auto"/>
            <w:left w:val="none" w:sz="0" w:space="0" w:color="auto"/>
            <w:bottom w:val="none" w:sz="0" w:space="0" w:color="auto"/>
            <w:right w:val="none" w:sz="0" w:space="0" w:color="auto"/>
          </w:divBdr>
        </w:div>
        <w:div w:id="140121406">
          <w:marLeft w:val="0"/>
          <w:marRight w:val="0"/>
          <w:marTop w:val="0"/>
          <w:marBottom w:val="0"/>
          <w:divBdr>
            <w:top w:val="none" w:sz="0" w:space="0" w:color="auto"/>
            <w:left w:val="none" w:sz="0" w:space="0" w:color="auto"/>
            <w:bottom w:val="none" w:sz="0" w:space="0" w:color="auto"/>
            <w:right w:val="none" w:sz="0" w:space="0" w:color="auto"/>
          </w:divBdr>
        </w:div>
        <w:div w:id="92172222">
          <w:marLeft w:val="0"/>
          <w:marRight w:val="0"/>
          <w:marTop w:val="0"/>
          <w:marBottom w:val="0"/>
          <w:divBdr>
            <w:top w:val="none" w:sz="0" w:space="0" w:color="auto"/>
            <w:left w:val="none" w:sz="0" w:space="0" w:color="auto"/>
            <w:bottom w:val="none" w:sz="0" w:space="0" w:color="auto"/>
            <w:right w:val="none" w:sz="0" w:space="0" w:color="auto"/>
          </w:divBdr>
        </w:div>
        <w:div w:id="24258976">
          <w:marLeft w:val="0"/>
          <w:marRight w:val="0"/>
          <w:marTop w:val="0"/>
          <w:marBottom w:val="0"/>
          <w:divBdr>
            <w:top w:val="none" w:sz="0" w:space="0" w:color="auto"/>
            <w:left w:val="none" w:sz="0" w:space="0" w:color="auto"/>
            <w:bottom w:val="none" w:sz="0" w:space="0" w:color="auto"/>
            <w:right w:val="none" w:sz="0" w:space="0" w:color="auto"/>
          </w:divBdr>
        </w:div>
        <w:div w:id="1664746533">
          <w:marLeft w:val="0"/>
          <w:marRight w:val="0"/>
          <w:marTop w:val="0"/>
          <w:marBottom w:val="0"/>
          <w:divBdr>
            <w:top w:val="none" w:sz="0" w:space="0" w:color="auto"/>
            <w:left w:val="none" w:sz="0" w:space="0" w:color="auto"/>
            <w:bottom w:val="none" w:sz="0" w:space="0" w:color="auto"/>
            <w:right w:val="none" w:sz="0" w:space="0" w:color="auto"/>
          </w:divBdr>
        </w:div>
        <w:div w:id="13194123">
          <w:marLeft w:val="0"/>
          <w:marRight w:val="0"/>
          <w:marTop w:val="0"/>
          <w:marBottom w:val="0"/>
          <w:divBdr>
            <w:top w:val="none" w:sz="0" w:space="0" w:color="auto"/>
            <w:left w:val="none" w:sz="0" w:space="0" w:color="auto"/>
            <w:bottom w:val="none" w:sz="0" w:space="0" w:color="auto"/>
            <w:right w:val="none" w:sz="0" w:space="0" w:color="auto"/>
          </w:divBdr>
        </w:div>
        <w:div w:id="292711404">
          <w:marLeft w:val="0"/>
          <w:marRight w:val="0"/>
          <w:marTop w:val="0"/>
          <w:marBottom w:val="0"/>
          <w:divBdr>
            <w:top w:val="none" w:sz="0" w:space="0" w:color="auto"/>
            <w:left w:val="none" w:sz="0" w:space="0" w:color="auto"/>
            <w:bottom w:val="none" w:sz="0" w:space="0" w:color="auto"/>
            <w:right w:val="none" w:sz="0" w:space="0" w:color="auto"/>
          </w:divBdr>
        </w:div>
        <w:div w:id="1815173987">
          <w:marLeft w:val="0"/>
          <w:marRight w:val="0"/>
          <w:marTop w:val="0"/>
          <w:marBottom w:val="0"/>
          <w:divBdr>
            <w:top w:val="none" w:sz="0" w:space="0" w:color="auto"/>
            <w:left w:val="none" w:sz="0" w:space="0" w:color="auto"/>
            <w:bottom w:val="none" w:sz="0" w:space="0" w:color="auto"/>
            <w:right w:val="none" w:sz="0" w:space="0" w:color="auto"/>
          </w:divBdr>
        </w:div>
        <w:div w:id="328409803">
          <w:marLeft w:val="0"/>
          <w:marRight w:val="0"/>
          <w:marTop w:val="0"/>
          <w:marBottom w:val="0"/>
          <w:divBdr>
            <w:top w:val="none" w:sz="0" w:space="0" w:color="auto"/>
            <w:left w:val="none" w:sz="0" w:space="0" w:color="auto"/>
            <w:bottom w:val="none" w:sz="0" w:space="0" w:color="auto"/>
            <w:right w:val="none" w:sz="0" w:space="0" w:color="auto"/>
          </w:divBdr>
        </w:div>
        <w:div w:id="1568763101">
          <w:marLeft w:val="0"/>
          <w:marRight w:val="0"/>
          <w:marTop w:val="0"/>
          <w:marBottom w:val="0"/>
          <w:divBdr>
            <w:top w:val="none" w:sz="0" w:space="0" w:color="auto"/>
            <w:left w:val="none" w:sz="0" w:space="0" w:color="auto"/>
            <w:bottom w:val="none" w:sz="0" w:space="0" w:color="auto"/>
            <w:right w:val="none" w:sz="0" w:space="0" w:color="auto"/>
          </w:divBdr>
        </w:div>
        <w:div w:id="168373049">
          <w:marLeft w:val="0"/>
          <w:marRight w:val="0"/>
          <w:marTop w:val="0"/>
          <w:marBottom w:val="0"/>
          <w:divBdr>
            <w:top w:val="none" w:sz="0" w:space="0" w:color="auto"/>
            <w:left w:val="none" w:sz="0" w:space="0" w:color="auto"/>
            <w:bottom w:val="none" w:sz="0" w:space="0" w:color="auto"/>
            <w:right w:val="none" w:sz="0" w:space="0" w:color="auto"/>
          </w:divBdr>
        </w:div>
        <w:div w:id="911278430">
          <w:marLeft w:val="0"/>
          <w:marRight w:val="0"/>
          <w:marTop w:val="0"/>
          <w:marBottom w:val="0"/>
          <w:divBdr>
            <w:top w:val="none" w:sz="0" w:space="0" w:color="auto"/>
            <w:left w:val="none" w:sz="0" w:space="0" w:color="auto"/>
            <w:bottom w:val="none" w:sz="0" w:space="0" w:color="auto"/>
            <w:right w:val="none" w:sz="0" w:space="0" w:color="auto"/>
          </w:divBdr>
        </w:div>
        <w:div w:id="1795440503">
          <w:marLeft w:val="0"/>
          <w:marRight w:val="0"/>
          <w:marTop w:val="0"/>
          <w:marBottom w:val="0"/>
          <w:divBdr>
            <w:top w:val="none" w:sz="0" w:space="0" w:color="auto"/>
            <w:left w:val="none" w:sz="0" w:space="0" w:color="auto"/>
            <w:bottom w:val="none" w:sz="0" w:space="0" w:color="auto"/>
            <w:right w:val="none" w:sz="0" w:space="0" w:color="auto"/>
          </w:divBdr>
        </w:div>
      </w:divsChild>
    </w:div>
    <w:div w:id="1297759709">
      <w:bodyDiv w:val="1"/>
      <w:marLeft w:val="0"/>
      <w:marRight w:val="0"/>
      <w:marTop w:val="0"/>
      <w:marBottom w:val="0"/>
      <w:divBdr>
        <w:top w:val="none" w:sz="0" w:space="0" w:color="auto"/>
        <w:left w:val="none" w:sz="0" w:space="0" w:color="auto"/>
        <w:bottom w:val="none" w:sz="0" w:space="0" w:color="auto"/>
        <w:right w:val="none" w:sz="0" w:space="0" w:color="auto"/>
      </w:divBdr>
    </w:div>
    <w:div w:id="1315452484">
      <w:bodyDiv w:val="1"/>
      <w:marLeft w:val="0"/>
      <w:marRight w:val="0"/>
      <w:marTop w:val="0"/>
      <w:marBottom w:val="0"/>
      <w:divBdr>
        <w:top w:val="none" w:sz="0" w:space="0" w:color="auto"/>
        <w:left w:val="none" w:sz="0" w:space="0" w:color="auto"/>
        <w:bottom w:val="none" w:sz="0" w:space="0" w:color="auto"/>
        <w:right w:val="none" w:sz="0" w:space="0" w:color="auto"/>
      </w:divBdr>
    </w:div>
    <w:div w:id="1318613685">
      <w:bodyDiv w:val="1"/>
      <w:marLeft w:val="0"/>
      <w:marRight w:val="0"/>
      <w:marTop w:val="0"/>
      <w:marBottom w:val="0"/>
      <w:divBdr>
        <w:top w:val="none" w:sz="0" w:space="0" w:color="auto"/>
        <w:left w:val="none" w:sz="0" w:space="0" w:color="auto"/>
        <w:bottom w:val="none" w:sz="0" w:space="0" w:color="auto"/>
        <w:right w:val="none" w:sz="0" w:space="0" w:color="auto"/>
      </w:divBdr>
      <w:divsChild>
        <w:div w:id="285090903">
          <w:marLeft w:val="0"/>
          <w:marRight w:val="0"/>
          <w:marTop w:val="0"/>
          <w:marBottom w:val="0"/>
          <w:divBdr>
            <w:top w:val="none" w:sz="0" w:space="0" w:color="auto"/>
            <w:left w:val="none" w:sz="0" w:space="0" w:color="auto"/>
            <w:bottom w:val="none" w:sz="0" w:space="0" w:color="auto"/>
            <w:right w:val="none" w:sz="0" w:space="0" w:color="auto"/>
          </w:divBdr>
        </w:div>
        <w:div w:id="1270352178">
          <w:marLeft w:val="0"/>
          <w:marRight w:val="0"/>
          <w:marTop w:val="0"/>
          <w:marBottom w:val="0"/>
          <w:divBdr>
            <w:top w:val="none" w:sz="0" w:space="0" w:color="auto"/>
            <w:left w:val="none" w:sz="0" w:space="0" w:color="auto"/>
            <w:bottom w:val="none" w:sz="0" w:space="0" w:color="auto"/>
            <w:right w:val="none" w:sz="0" w:space="0" w:color="auto"/>
          </w:divBdr>
        </w:div>
      </w:divsChild>
    </w:div>
    <w:div w:id="1422726159">
      <w:bodyDiv w:val="1"/>
      <w:marLeft w:val="0"/>
      <w:marRight w:val="0"/>
      <w:marTop w:val="0"/>
      <w:marBottom w:val="0"/>
      <w:divBdr>
        <w:top w:val="none" w:sz="0" w:space="0" w:color="auto"/>
        <w:left w:val="none" w:sz="0" w:space="0" w:color="auto"/>
        <w:bottom w:val="none" w:sz="0" w:space="0" w:color="auto"/>
        <w:right w:val="none" w:sz="0" w:space="0" w:color="auto"/>
      </w:divBdr>
    </w:div>
    <w:div w:id="1435857956">
      <w:bodyDiv w:val="1"/>
      <w:marLeft w:val="0"/>
      <w:marRight w:val="0"/>
      <w:marTop w:val="0"/>
      <w:marBottom w:val="0"/>
      <w:divBdr>
        <w:top w:val="none" w:sz="0" w:space="0" w:color="auto"/>
        <w:left w:val="none" w:sz="0" w:space="0" w:color="auto"/>
        <w:bottom w:val="none" w:sz="0" w:space="0" w:color="auto"/>
        <w:right w:val="none" w:sz="0" w:space="0" w:color="auto"/>
      </w:divBdr>
      <w:divsChild>
        <w:div w:id="325937767">
          <w:marLeft w:val="0"/>
          <w:marRight w:val="0"/>
          <w:marTop w:val="0"/>
          <w:marBottom w:val="0"/>
          <w:divBdr>
            <w:top w:val="none" w:sz="0" w:space="0" w:color="auto"/>
            <w:left w:val="none" w:sz="0" w:space="0" w:color="auto"/>
            <w:bottom w:val="none" w:sz="0" w:space="0" w:color="auto"/>
            <w:right w:val="none" w:sz="0" w:space="0" w:color="auto"/>
          </w:divBdr>
        </w:div>
        <w:div w:id="419722520">
          <w:marLeft w:val="0"/>
          <w:marRight w:val="0"/>
          <w:marTop w:val="0"/>
          <w:marBottom w:val="0"/>
          <w:divBdr>
            <w:top w:val="none" w:sz="0" w:space="0" w:color="auto"/>
            <w:left w:val="none" w:sz="0" w:space="0" w:color="auto"/>
            <w:bottom w:val="none" w:sz="0" w:space="0" w:color="auto"/>
            <w:right w:val="none" w:sz="0" w:space="0" w:color="auto"/>
          </w:divBdr>
        </w:div>
      </w:divsChild>
    </w:div>
    <w:div w:id="1472284054">
      <w:bodyDiv w:val="1"/>
      <w:marLeft w:val="0"/>
      <w:marRight w:val="0"/>
      <w:marTop w:val="0"/>
      <w:marBottom w:val="0"/>
      <w:divBdr>
        <w:top w:val="none" w:sz="0" w:space="0" w:color="auto"/>
        <w:left w:val="none" w:sz="0" w:space="0" w:color="auto"/>
        <w:bottom w:val="none" w:sz="0" w:space="0" w:color="auto"/>
        <w:right w:val="none" w:sz="0" w:space="0" w:color="auto"/>
      </w:divBdr>
      <w:divsChild>
        <w:div w:id="934509692">
          <w:marLeft w:val="0"/>
          <w:marRight w:val="0"/>
          <w:marTop w:val="0"/>
          <w:marBottom w:val="0"/>
          <w:divBdr>
            <w:top w:val="none" w:sz="0" w:space="0" w:color="auto"/>
            <w:left w:val="none" w:sz="0" w:space="0" w:color="auto"/>
            <w:bottom w:val="none" w:sz="0" w:space="0" w:color="auto"/>
            <w:right w:val="none" w:sz="0" w:space="0" w:color="auto"/>
          </w:divBdr>
        </w:div>
        <w:div w:id="634674405">
          <w:marLeft w:val="0"/>
          <w:marRight w:val="0"/>
          <w:marTop w:val="0"/>
          <w:marBottom w:val="0"/>
          <w:divBdr>
            <w:top w:val="none" w:sz="0" w:space="0" w:color="auto"/>
            <w:left w:val="none" w:sz="0" w:space="0" w:color="auto"/>
            <w:bottom w:val="none" w:sz="0" w:space="0" w:color="auto"/>
            <w:right w:val="none" w:sz="0" w:space="0" w:color="auto"/>
          </w:divBdr>
        </w:div>
      </w:divsChild>
    </w:div>
    <w:div w:id="1770588596">
      <w:bodyDiv w:val="1"/>
      <w:marLeft w:val="0"/>
      <w:marRight w:val="0"/>
      <w:marTop w:val="0"/>
      <w:marBottom w:val="0"/>
      <w:divBdr>
        <w:top w:val="none" w:sz="0" w:space="0" w:color="auto"/>
        <w:left w:val="none" w:sz="0" w:space="0" w:color="auto"/>
        <w:bottom w:val="none" w:sz="0" w:space="0" w:color="auto"/>
        <w:right w:val="none" w:sz="0" w:space="0" w:color="auto"/>
      </w:divBdr>
      <w:divsChild>
        <w:div w:id="915556409">
          <w:marLeft w:val="0"/>
          <w:marRight w:val="0"/>
          <w:marTop w:val="0"/>
          <w:marBottom w:val="0"/>
          <w:divBdr>
            <w:top w:val="none" w:sz="0" w:space="0" w:color="auto"/>
            <w:left w:val="none" w:sz="0" w:space="0" w:color="auto"/>
            <w:bottom w:val="none" w:sz="0" w:space="0" w:color="auto"/>
            <w:right w:val="none" w:sz="0" w:space="0" w:color="auto"/>
          </w:divBdr>
        </w:div>
        <w:div w:id="1626734917">
          <w:marLeft w:val="0"/>
          <w:marRight w:val="0"/>
          <w:marTop w:val="0"/>
          <w:marBottom w:val="0"/>
          <w:divBdr>
            <w:top w:val="none" w:sz="0" w:space="0" w:color="auto"/>
            <w:left w:val="none" w:sz="0" w:space="0" w:color="auto"/>
            <w:bottom w:val="none" w:sz="0" w:space="0" w:color="auto"/>
            <w:right w:val="none" w:sz="0" w:space="0" w:color="auto"/>
          </w:divBdr>
        </w:div>
      </w:divsChild>
    </w:div>
    <w:div w:id="1943873476">
      <w:bodyDiv w:val="1"/>
      <w:marLeft w:val="0"/>
      <w:marRight w:val="0"/>
      <w:marTop w:val="0"/>
      <w:marBottom w:val="0"/>
      <w:divBdr>
        <w:top w:val="none" w:sz="0" w:space="0" w:color="auto"/>
        <w:left w:val="none" w:sz="0" w:space="0" w:color="auto"/>
        <w:bottom w:val="none" w:sz="0" w:space="0" w:color="auto"/>
        <w:right w:val="none" w:sz="0" w:space="0" w:color="auto"/>
      </w:divBdr>
    </w:div>
    <w:div w:id="1985234746">
      <w:bodyDiv w:val="1"/>
      <w:marLeft w:val="0"/>
      <w:marRight w:val="0"/>
      <w:marTop w:val="0"/>
      <w:marBottom w:val="0"/>
      <w:divBdr>
        <w:top w:val="none" w:sz="0" w:space="0" w:color="auto"/>
        <w:left w:val="none" w:sz="0" w:space="0" w:color="auto"/>
        <w:bottom w:val="none" w:sz="0" w:space="0" w:color="auto"/>
        <w:right w:val="none" w:sz="0" w:space="0" w:color="auto"/>
      </w:divBdr>
      <w:divsChild>
        <w:div w:id="1995909538">
          <w:marLeft w:val="0"/>
          <w:marRight w:val="0"/>
          <w:marTop w:val="0"/>
          <w:marBottom w:val="0"/>
          <w:divBdr>
            <w:top w:val="none" w:sz="0" w:space="0" w:color="auto"/>
            <w:left w:val="none" w:sz="0" w:space="0" w:color="auto"/>
            <w:bottom w:val="none" w:sz="0" w:space="0" w:color="auto"/>
            <w:right w:val="none" w:sz="0" w:space="0" w:color="auto"/>
          </w:divBdr>
        </w:div>
        <w:div w:id="1575553131">
          <w:marLeft w:val="0"/>
          <w:marRight w:val="0"/>
          <w:marTop w:val="0"/>
          <w:marBottom w:val="0"/>
          <w:divBdr>
            <w:top w:val="none" w:sz="0" w:space="0" w:color="auto"/>
            <w:left w:val="none" w:sz="0" w:space="0" w:color="auto"/>
            <w:bottom w:val="none" w:sz="0" w:space="0" w:color="auto"/>
            <w:right w:val="none" w:sz="0" w:space="0" w:color="auto"/>
          </w:divBdr>
        </w:div>
        <w:div w:id="285963293">
          <w:marLeft w:val="0"/>
          <w:marRight w:val="0"/>
          <w:marTop w:val="0"/>
          <w:marBottom w:val="0"/>
          <w:divBdr>
            <w:top w:val="none" w:sz="0" w:space="0" w:color="auto"/>
            <w:left w:val="none" w:sz="0" w:space="0" w:color="auto"/>
            <w:bottom w:val="none" w:sz="0" w:space="0" w:color="auto"/>
            <w:right w:val="none" w:sz="0" w:space="0" w:color="auto"/>
          </w:divBdr>
        </w:div>
        <w:div w:id="1291664389">
          <w:marLeft w:val="0"/>
          <w:marRight w:val="0"/>
          <w:marTop w:val="0"/>
          <w:marBottom w:val="0"/>
          <w:divBdr>
            <w:top w:val="none" w:sz="0" w:space="0" w:color="auto"/>
            <w:left w:val="none" w:sz="0" w:space="0" w:color="auto"/>
            <w:bottom w:val="none" w:sz="0" w:space="0" w:color="auto"/>
            <w:right w:val="none" w:sz="0" w:space="0" w:color="auto"/>
          </w:divBdr>
        </w:div>
        <w:div w:id="2096122731">
          <w:marLeft w:val="0"/>
          <w:marRight w:val="0"/>
          <w:marTop w:val="0"/>
          <w:marBottom w:val="0"/>
          <w:divBdr>
            <w:top w:val="none" w:sz="0" w:space="0" w:color="auto"/>
            <w:left w:val="none" w:sz="0" w:space="0" w:color="auto"/>
            <w:bottom w:val="none" w:sz="0" w:space="0" w:color="auto"/>
            <w:right w:val="none" w:sz="0" w:space="0" w:color="auto"/>
          </w:divBdr>
        </w:div>
      </w:divsChild>
    </w:div>
    <w:div w:id="2119107032">
      <w:bodyDiv w:val="1"/>
      <w:marLeft w:val="0"/>
      <w:marRight w:val="0"/>
      <w:marTop w:val="0"/>
      <w:marBottom w:val="0"/>
      <w:divBdr>
        <w:top w:val="none" w:sz="0" w:space="0" w:color="auto"/>
        <w:left w:val="none" w:sz="0" w:space="0" w:color="auto"/>
        <w:bottom w:val="none" w:sz="0" w:space="0" w:color="auto"/>
        <w:right w:val="none" w:sz="0" w:space="0" w:color="auto"/>
      </w:divBdr>
      <w:divsChild>
        <w:div w:id="996689057">
          <w:marLeft w:val="0"/>
          <w:marRight w:val="0"/>
          <w:marTop w:val="0"/>
          <w:marBottom w:val="0"/>
          <w:divBdr>
            <w:top w:val="none" w:sz="0" w:space="0" w:color="auto"/>
            <w:left w:val="none" w:sz="0" w:space="0" w:color="auto"/>
            <w:bottom w:val="none" w:sz="0" w:space="0" w:color="auto"/>
            <w:right w:val="none" w:sz="0" w:space="0" w:color="auto"/>
          </w:divBdr>
        </w:div>
        <w:div w:id="1685204758">
          <w:marLeft w:val="0"/>
          <w:marRight w:val="0"/>
          <w:marTop w:val="0"/>
          <w:marBottom w:val="0"/>
          <w:divBdr>
            <w:top w:val="none" w:sz="0" w:space="0" w:color="auto"/>
            <w:left w:val="none" w:sz="0" w:space="0" w:color="auto"/>
            <w:bottom w:val="none" w:sz="0" w:space="0" w:color="auto"/>
            <w:right w:val="none" w:sz="0" w:space="0" w:color="auto"/>
          </w:divBdr>
        </w:div>
        <w:div w:id="1739866554">
          <w:marLeft w:val="0"/>
          <w:marRight w:val="0"/>
          <w:marTop w:val="0"/>
          <w:marBottom w:val="0"/>
          <w:divBdr>
            <w:top w:val="none" w:sz="0" w:space="0" w:color="auto"/>
            <w:left w:val="none" w:sz="0" w:space="0" w:color="auto"/>
            <w:bottom w:val="none" w:sz="0" w:space="0" w:color="auto"/>
            <w:right w:val="none" w:sz="0" w:space="0" w:color="auto"/>
          </w:divBdr>
        </w:div>
        <w:div w:id="350377951">
          <w:marLeft w:val="0"/>
          <w:marRight w:val="0"/>
          <w:marTop w:val="0"/>
          <w:marBottom w:val="0"/>
          <w:divBdr>
            <w:top w:val="none" w:sz="0" w:space="0" w:color="auto"/>
            <w:left w:val="none" w:sz="0" w:space="0" w:color="auto"/>
            <w:bottom w:val="none" w:sz="0" w:space="0" w:color="auto"/>
            <w:right w:val="none" w:sz="0" w:space="0" w:color="auto"/>
          </w:divBdr>
        </w:div>
        <w:div w:id="447545916">
          <w:marLeft w:val="0"/>
          <w:marRight w:val="0"/>
          <w:marTop w:val="0"/>
          <w:marBottom w:val="0"/>
          <w:divBdr>
            <w:top w:val="none" w:sz="0" w:space="0" w:color="auto"/>
            <w:left w:val="none" w:sz="0" w:space="0" w:color="auto"/>
            <w:bottom w:val="none" w:sz="0" w:space="0" w:color="auto"/>
            <w:right w:val="none" w:sz="0" w:space="0" w:color="auto"/>
          </w:divBdr>
        </w:div>
        <w:div w:id="1061830372">
          <w:marLeft w:val="0"/>
          <w:marRight w:val="0"/>
          <w:marTop w:val="0"/>
          <w:marBottom w:val="0"/>
          <w:divBdr>
            <w:top w:val="none" w:sz="0" w:space="0" w:color="auto"/>
            <w:left w:val="none" w:sz="0" w:space="0" w:color="auto"/>
            <w:bottom w:val="none" w:sz="0" w:space="0" w:color="auto"/>
            <w:right w:val="none" w:sz="0" w:space="0" w:color="auto"/>
          </w:divBdr>
        </w:div>
        <w:div w:id="1133864013">
          <w:marLeft w:val="0"/>
          <w:marRight w:val="0"/>
          <w:marTop w:val="0"/>
          <w:marBottom w:val="0"/>
          <w:divBdr>
            <w:top w:val="none" w:sz="0" w:space="0" w:color="auto"/>
            <w:left w:val="none" w:sz="0" w:space="0" w:color="auto"/>
            <w:bottom w:val="none" w:sz="0" w:space="0" w:color="auto"/>
            <w:right w:val="none" w:sz="0" w:space="0" w:color="auto"/>
          </w:divBdr>
        </w:div>
        <w:div w:id="299117966">
          <w:marLeft w:val="0"/>
          <w:marRight w:val="0"/>
          <w:marTop w:val="0"/>
          <w:marBottom w:val="0"/>
          <w:divBdr>
            <w:top w:val="none" w:sz="0" w:space="0" w:color="auto"/>
            <w:left w:val="none" w:sz="0" w:space="0" w:color="auto"/>
            <w:bottom w:val="none" w:sz="0" w:space="0" w:color="auto"/>
            <w:right w:val="none" w:sz="0" w:space="0" w:color="auto"/>
          </w:divBdr>
        </w:div>
        <w:div w:id="1132988758">
          <w:marLeft w:val="0"/>
          <w:marRight w:val="0"/>
          <w:marTop w:val="0"/>
          <w:marBottom w:val="0"/>
          <w:divBdr>
            <w:top w:val="none" w:sz="0" w:space="0" w:color="auto"/>
            <w:left w:val="none" w:sz="0" w:space="0" w:color="auto"/>
            <w:bottom w:val="none" w:sz="0" w:space="0" w:color="auto"/>
            <w:right w:val="none" w:sz="0" w:space="0" w:color="auto"/>
          </w:divBdr>
        </w:div>
        <w:div w:id="1017778445">
          <w:marLeft w:val="0"/>
          <w:marRight w:val="0"/>
          <w:marTop w:val="0"/>
          <w:marBottom w:val="0"/>
          <w:divBdr>
            <w:top w:val="none" w:sz="0" w:space="0" w:color="auto"/>
            <w:left w:val="none" w:sz="0" w:space="0" w:color="auto"/>
            <w:bottom w:val="none" w:sz="0" w:space="0" w:color="auto"/>
            <w:right w:val="none" w:sz="0" w:space="0" w:color="auto"/>
          </w:divBdr>
        </w:div>
        <w:div w:id="1038434948">
          <w:marLeft w:val="0"/>
          <w:marRight w:val="0"/>
          <w:marTop w:val="0"/>
          <w:marBottom w:val="0"/>
          <w:divBdr>
            <w:top w:val="none" w:sz="0" w:space="0" w:color="auto"/>
            <w:left w:val="none" w:sz="0" w:space="0" w:color="auto"/>
            <w:bottom w:val="none" w:sz="0" w:space="0" w:color="auto"/>
            <w:right w:val="none" w:sz="0" w:space="0" w:color="auto"/>
          </w:divBdr>
        </w:div>
        <w:div w:id="1483542599">
          <w:marLeft w:val="0"/>
          <w:marRight w:val="0"/>
          <w:marTop w:val="0"/>
          <w:marBottom w:val="0"/>
          <w:divBdr>
            <w:top w:val="none" w:sz="0" w:space="0" w:color="auto"/>
            <w:left w:val="none" w:sz="0" w:space="0" w:color="auto"/>
            <w:bottom w:val="none" w:sz="0" w:space="0" w:color="auto"/>
            <w:right w:val="none" w:sz="0" w:space="0" w:color="auto"/>
          </w:divBdr>
        </w:div>
        <w:div w:id="134109878">
          <w:marLeft w:val="0"/>
          <w:marRight w:val="0"/>
          <w:marTop w:val="0"/>
          <w:marBottom w:val="0"/>
          <w:divBdr>
            <w:top w:val="none" w:sz="0" w:space="0" w:color="auto"/>
            <w:left w:val="none" w:sz="0" w:space="0" w:color="auto"/>
            <w:bottom w:val="none" w:sz="0" w:space="0" w:color="auto"/>
            <w:right w:val="none" w:sz="0" w:space="0" w:color="auto"/>
          </w:divBdr>
        </w:div>
        <w:div w:id="480269805">
          <w:marLeft w:val="0"/>
          <w:marRight w:val="0"/>
          <w:marTop w:val="0"/>
          <w:marBottom w:val="0"/>
          <w:divBdr>
            <w:top w:val="none" w:sz="0" w:space="0" w:color="auto"/>
            <w:left w:val="none" w:sz="0" w:space="0" w:color="auto"/>
            <w:bottom w:val="none" w:sz="0" w:space="0" w:color="auto"/>
            <w:right w:val="none" w:sz="0" w:space="0" w:color="auto"/>
          </w:divBdr>
        </w:div>
        <w:div w:id="433403662">
          <w:marLeft w:val="0"/>
          <w:marRight w:val="0"/>
          <w:marTop w:val="0"/>
          <w:marBottom w:val="0"/>
          <w:divBdr>
            <w:top w:val="none" w:sz="0" w:space="0" w:color="auto"/>
            <w:left w:val="none" w:sz="0" w:space="0" w:color="auto"/>
            <w:bottom w:val="none" w:sz="0" w:space="0" w:color="auto"/>
            <w:right w:val="none" w:sz="0" w:space="0" w:color="auto"/>
          </w:divBdr>
        </w:div>
        <w:div w:id="1000430813">
          <w:marLeft w:val="0"/>
          <w:marRight w:val="0"/>
          <w:marTop w:val="0"/>
          <w:marBottom w:val="0"/>
          <w:divBdr>
            <w:top w:val="none" w:sz="0" w:space="0" w:color="auto"/>
            <w:left w:val="none" w:sz="0" w:space="0" w:color="auto"/>
            <w:bottom w:val="none" w:sz="0" w:space="0" w:color="auto"/>
            <w:right w:val="none" w:sz="0" w:space="0" w:color="auto"/>
          </w:divBdr>
        </w:div>
        <w:div w:id="459567711">
          <w:marLeft w:val="0"/>
          <w:marRight w:val="0"/>
          <w:marTop w:val="0"/>
          <w:marBottom w:val="0"/>
          <w:divBdr>
            <w:top w:val="none" w:sz="0" w:space="0" w:color="auto"/>
            <w:left w:val="none" w:sz="0" w:space="0" w:color="auto"/>
            <w:bottom w:val="none" w:sz="0" w:space="0" w:color="auto"/>
            <w:right w:val="none" w:sz="0" w:space="0" w:color="auto"/>
          </w:divBdr>
        </w:div>
        <w:div w:id="1313830675">
          <w:marLeft w:val="0"/>
          <w:marRight w:val="0"/>
          <w:marTop w:val="0"/>
          <w:marBottom w:val="0"/>
          <w:divBdr>
            <w:top w:val="none" w:sz="0" w:space="0" w:color="auto"/>
            <w:left w:val="none" w:sz="0" w:space="0" w:color="auto"/>
            <w:bottom w:val="none" w:sz="0" w:space="0" w:color="auto"/>
            <w:right w:val="none" w:sz="0" w:space="0" w:color="auto"/>
          </w:divBdr>
        </w:div>
        <w:div w:id="907770097">
          <w:marLeft w:val="0"/>
          <w:marRight w:val="0"/>
          <w:marTop w:val="0"/>
          <w:marBottom w:val="0"/>
          <w:divBdr>
            <w:top w:val="none" w:sz="0" w:space="0" w:color="auto"/>
            <w:left w:val="none" w:sz="0" w:space="0" w:color="auto"/>
            <w:bottom w:val="none" w:sz="0" w:space="0" w:color="auto"/>
            <w:right w:val="none" w:sz="0" w:space="0" w:color="auto"/>
          </w:divBdr>
        </w:div>
        <w:div w:id="1415198838">
          <w:marLeft w:val="0"/>
          <w:marRight w:val="0"/>
          <w:marTop w:val="0"/>
          <w:marBottom w:val="0"/>
          <w:divBdr>
            <w:top w:val="none" w:sz="0" w:space="0" w:color="auto"/>
            <w:left w:val="none" w:sz="0" w:space="0" w:color="auto"/>
            <w:bottom w:val="none" w:sz="0" w:space="0" w:color="auto"/>
            <w:right w:val="none" w:sz="0" w:space="0" w:color="auto"/>
          </w:divBdr>
        </w:div>
        <w:div w:id="563293279">
          <w:marLeft w:val="0"/>
          <w:marRight w:val="0"/>
          <w:marTop w:val="0"/>
          <w:marBottom w:val="0"/>
          <w:divBdr>
            <w:top w:val="none" w:sz="0" w:space="0" w:color="auto"/>
            <w:left w:val="none" w:sz="0" w:space="0" w:color="auto"/>
            <w:bottom w:val="none" w:sz="0" w:space="0" w:color="auto"/>
            <w:right w:val="none" w:sz="0" w:space="0" w:color="auto"/>
          </w:divBdr>
        </w:div>
        <w:div w:id="1430389586">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11DE-9F1A-4599-8AB5-F5F6ECB0A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18</Pages>
  <Words>1780</Words>
  <Characters>9794</Characters>
  <Application>Microsoft Office Word</Application>
  <DocSecurity>0</DocSecurity>
  <Lines>81</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DCC UAH</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Camjalli Spiegel Iubal Nicolás</cp:lastModifiedBy>
  <cp:revision>36</cp:revision>
  <cp:lastPrinted>2024-10-29T12:52:00Z</cp:lastPrinted>
  <dcterms:created xsi:type="dcterms:W3CDTF">2024-10-29T12:52:00Z</dcterms:created>
  <dcterms:modified xsi:type="dcterms:W3CDTF">2024-11-26T00:09:00Z</dcterms:modified>
</cp:coreProperties>
</file>