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DBAECC" w14:textId="43EFB433" w:rsidR="005B7914" w:rsidRDefault="001B1AE3" w:rsidP="001B1AE3">
      <w:pPr>
        <w:jc w:val="center"/>
        <w:rPr>
          <w:b/>
          <w:bCs/>
          <w:i/>
          <w:iCs/>
          <w:color w:val="000000" w:themeColor="text1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1B1AE3">
        <w:rPr>
          <w:b/>
          <w:bCs/>
          <w:i/>
          <w:iCs/>
          <w:color w:val="000000" w:themeColor="text1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User Scenari</w:t>
      </w:r>
      <w:r>
        <w:rPr>
          <w:b/>
          <w:bCs/>
          <w:i/>
          <w:iCs/>
          <w:color w:val="000000" w:themeColor="text1"/>
          <w:sz w:val="44"/>
          <w:szCs w:val="4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os</w:t>
      </w:r>
    </w:p>
    <w:p w14:paraId="1102A2FB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Scenario: Student Registration and Transition from High School to University</w:t>
      </w:r>
    </w:p>
    <w:p w14:paraId="2D333E71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New Student</w:t>
      </w:r>
    </w:p>
    <w:p w14:paraId="21EF44ED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A student is transitioning from high school to university and needs to be registered into the system.</w:t>
      </w:r>
    </w:p>
    <w:p w14:paraId="733403B3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7ECE6F" w14:textId="77777777" w:rsidR="001B1AE3" w:rsidRPr="001B1AE3" w:rsidRDefault="001B1AE3" w:rsidP="001B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provides basic information like their full name, high school, date of birth, and contact details.</w:t>
      </w:r>
    </w:p>
    <w:p w14:paraId="74C23B15" w14:textId="77777777" w:rsidR="001B1AE3" w:rsidRPr="001B1AE3" w:rsidRDefault="001B1AE3" w:rsidP="001B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automatically assigns a unique matriculation number based on the student's high school ID or a pre-defined algorithm (e.g., first letters of the student’s name + a random number).</w:t>
      </w:r>
    </w:p>
    <w:p w14:paraId="5A618EC3" w14:textId="77777777" w:rsidR="001B1AE3" w:rsidRPr="001B1AE3" w:rsidRDefault="001B1AE3" w:rsidP="001B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verifies this information with the university's enrollment system and validates the student’s eligibility to register.</w:t>
      </w:r>
    </w:p>
    <w:p w14:paraId="6BAEABAC" w14:textId="77777777" w:rsidR="001B1AE3" w:rsidRPr="001B1AE3" w:rsidRDefault="001B1AE3" w:rsidP="001B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Upon successful registration, the student’s profile is created with personal information, academic records, and an academic advisor.</w:t>
      </w:r>
    </w:p>
    <w:p w14:paraId="26FCE7B6" w14:textId="77777777" w:rsidR="001B1AE3" w:rsidRPr="001B1AE3" w:rsidRDefault="001B1AE3" w:rsidP="001B1AE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receives an email notification confirming their registration and matriculation number.</w:t>
      </w:r>
    </w:p>
    <w:p w14:paraId="4F51FF44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The student successfully becomes part of the university’s system, with no manual intervention needed. This eliminates administrative overhead, accelerates the registration process, and ensures accuracy.</w:t>
      </w:r>
    </w:p>
    <w:p w14:paraId="17BABEDA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5B2D3ABB">
          <v:rect id="_x0000_i1025" style="width:0;height:1.5pt" o:hralign="center" o:hrstd="t" o:hr="t" fillcolor="#a0a0a0" stroked="f"/>
        </w:pict>
      </w:r>
    </w:p>
    <w:p w14:paraId="7238814A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2. Scenario: Course Registration</w:t>
      </w:r>
    </w:p>
    <w:p w14:paraId="7CC4FAC0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Student (Current or New)</w:t>
      </w:r>
    </w:p>
    <w:p w14:paraId="2BD49628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A student wants to register for courses for the upcoming semester.</w:t>
      </w:r>
    </w:p>
    <w:p w14:paraId="1591407E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063F1F3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logs into the DOS-MS using their matriculation number and password.</w:t>
      </w:r>
    </w:p>
    <w:p w14:paraId="1545B865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displays available courses for the upcoming semester, organized by department and program.</w:t>
      </w:r>
    </w:p>
    <w:p w14:paraId="2EBFA840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selects courses based on their program requirements, prerequisites, and schedule preferences.</w:t>
      </w:r>
    </w:p>
    <w:p w14:paraId="09A671E1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checks for conflicts (e.g., two courses scheduled at the same time or exceeding credit limits).</w:t>
      </w:r>
    </w:p>
    <w:p w14:paraId="516B8D7E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lastRenderedPageBreak/>
        <w:t>If no conflicts are found, the system confirms the registration, updates the student’s course schedule, and notifies the student via email or SMS.</w:t>
      </w:r>
    </w:p>
    <w:p w14:paraId="262002ED" w14:textId="77777777" w:rsidR="001B1AE3" w:rsidRPr="001B1AE3" w:rsidRDefault="001B1AE3" w:rsidP="001B1AE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receives an overview of their registered courses, including room numbers, instructor information, and class timings.</w:t>
      </w:r>
    </w:p>
    <w:p w14:paraId="351D0402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The student can quickly and easily register for courses. The process is automated, ensuring no conflicts and reducing the possibility of errors or delays.</w:t>
      </w:r>
    </w:p>
    <w:p w14:paraId="352F8643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7132F72A">
          <v:rect id="_x0000_i1026" style="width:0;height:1.5pt" o:hralign="center" o:hrstd="t" o:hr="t" fillcolor="#a0a0a0" stroked="f"/>
        </w:pict>
      </w:r>
    </w:p>
    <w:p w14:paraId="7B3E8164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3. Scenario: Scholarship Allocation</w:t>
      </w:r>
    </w:p>
    <w:p w14:paraId="27F6DD5B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Dean of Students / Admin</w:t>
      </w:r>
    </w:p>
    <w:p w14:paraId="4496A1A2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To allocate scholarships based on predefined criteria, such as academic performance or extracurricular involvement.</w:t>
      </w:r>
    </w:p>
    <w:p w14:paraId="61C398D2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CA8961" w14:textId="77777777" w:rsidR="001B1AE3" w:rsidRPr="001B1AE3" w:rsidRDefault="001B1AE3" w:rsidP="001B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Dean or an authorized admin logs into the system with special admin privileges.</w:t>
      </w:r>
    </w:p>
    <w:p w14:paraId="200526F5" w14:textId="77777777" w:rsidR="001B1AE3" w:rsidRPr="001B1AE3" w:rsidRDefault="001B1AE3" w:rsidP="001B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provides a list of eligible students based on predefined scholarship criteria (e.g., GPA, volunteer hours, leadership roles).</w:t>
      </w:r>
    </w:p>
    <w:p w14:paraId="00B43AE2" w14:textId="77777777" w:rsidR="001B1AE3" w:rsidRPr="001B1AE3" w:rsidRDefault="001B1AE3" w:rsidP="001B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admin reviews the list and adjusts scholarship amounts or selects students to receive scholarships based on available funds or special conditions.</w:t>
      </w:r>
    </w:p>
    <w:p w14:paraId="1D439438" w14:textId="77777777" w:rsidR="001B1AE3" w:rsidRPr="001B1AE3" w:rsidRDefault="001B1AE3" w:rsidP="001B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automatically updates student records, applies scholarship details, and notifies the awarded students via email.</w:t>
      </w:r>
    </w:p>
    <w:p w14:paraId="4499F0F3" w14:textId="77777777" w:rsidR="001B1AE3" w:rsidRPr="001B1AE3" w:rsidRDefault="001B1AE3" w:rsidP="001B1AE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Scholarship details are automatically logged into the system for reporting and auditing purposes.</w:t>
      </w:r>
    </w:p>
    <w:p w14:paraId="60BD7FFE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The process of allocating scholarships is streamlined and transparent. Admins can manage allocations effectively, and students receive their awards promptly and accurately.</w:t>
      </w:r>
    </w:p>
    <w:p w14:paraId="60E41008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4B41014A">
          <v:rect id="_x0000_i1027" style="width:0;height:1.5pt" o:hralign="center" o:hrstd="t" o:hr="t" fillcolor="#a0a0a0" stroked="f"/>
        </w:pict>
      </w:r>
    </w:p>
    <w:p w14:paraId="2847FE2A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4. Scenario: Academic Progress Tracking</w:t>
      </w:r>
    </w:p>
    <w:p w14:paraId="6CEE6360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Student / Academic Advisor</w:t>
      </w:r>
    </w:p>
    <w:p w14:paraId="10675D14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A student or academic advisor wants to track the student’s academic progress.</w:t>
      </w:r>
    </w:p>
    <w:p w14:paraId="686A7DD6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86A7613" w14:textId="77777777" w:rsidR="001B1AE3" w:rsidRPr="001B1AE3" w:rsidRDefault="001B1AE3" w:rsidP="001B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or advisor logs into the system and accesses the student's academic profile.</w:t>
      </w:r>
    </w:p>
    <w:p w14:paraId="07408FFF" w14:textId="77777777" w:rsidR="001B1AE3" w:rsidRPr="001B1AE3" w:rsidRDefault="001B1AE3" w:rsidP="001B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displays a summary of completed courses, grades, GPA, and credit hours earned.</w:t>
      </w:r>
    </w:p>
    <w:p w14:paraId="52E0DBFD" w14:textId="77777777" w:rsidR="001B1AE3" w:rsidRPr="001B1AE3" w:rsidRDefault="001B1AE3" w:rsidP="001B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lastRenderedPageBreak/>
        <w:t>If the student is on academic probation, the system provides an alert and suggests corrective actions (e.g., tutoring, retaking courses).</w:t>
      </w:r>
    </w:p>
    <w:p w14:paraId="17645526" w14:textId="77777777" w:rsidR="001B1AE3" w:rsidRPr="001B1AE3" w:rsidRDefault="001B1AE3" w:rsidP="001B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advisor can add notes or recommendations, such as career advice or suggestions for improving academic performance.</w:t>
      </w:r>
    </w:p>
    <w:p w14:paraId="7F235D48" w14:textId="77777777" w:rsidR="001B1AE3" w:rsidRPr="001B1AE3" w:rsidRDefault="001B1AE3" w:rsidP="001B1AE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receives a report summarizing their progress and any actions they need to take.</w:t>
      </w:r>
    </w:p>
    <w:p w14:paraId="0ABE8221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Students and advisors can easily track academic progress in real-time, ensuring that students stay on track to meet graduation requirements and address any issues proactively.</w:t>
      </w:r>
    </w:p>
    <w:p w14:paraId="4992DFEA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17DB579D">
          <v:rect id="_x0000_i1028" style="width:0;height:1.5pt" o:hralign="center" o:hrstd="t" o:hr="t" fillcolor="#a0a0a0" stroked="f"/>
        </w:pict>
      </w:r>
    </w:p>
    <w:p w14:paraId="22A4E921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5. Scenario: Extracurricular Engagement and Tracking</w:t>
      </w:r>
    </w:p>
    <w:p w14:paraId="2B9057A7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Student / Admin</w:t>
      </w:r>
    </w:p>
    <w:p w14:paraId="5B7F7224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A student wants to log and track their extracurricular activities (e.g., clubs, sports, volunteering) for personal development and scholarship eligibility.</w:t>
      </w:r>
    </w:p>
    <w:p w14:paraId="434AAC10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2B7CB9D" w14:textId="77777777" w:rsidR="001B1AE3" w:rsidRPr="001B1AE3" w:rsidRDefault="001B1AE3" w:rsidP="001B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logs into their profile and navigates to the "Extracurricular Activities" section.</w:t>
      </w:r>
    </w:p>
    <w:p w14:paraId="000B0BCC" w14:textId="77777777" w:rsidR="001B1AE3" w:rsidRPr="001B1AE3" w:rsidRDefault="001B1AE3" w:rsidP="001B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student enters details of their activities (e.g., club name, position, volunteer hours, events attended).</w:t>
      </w:r>
    </w:p>
    <w:p w14:paraId="42D048B5" w14:textId="77777777" w:rsidR="001B1AE3" w:rsidRPr="001B1AE3" w:rsidRDefault="001B1AE3" w:rsidP="001B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validates the entries based on university guidelines and ensures the activities align with recognized extracurricular categories.</w:t>
      </w:r>
    </w:p>
    <w:p w14:paraId="4B82190D" w14:textId="77777777" w:rsidR="001B1AE3" w:rsidRPr="001B1AE3" w:rsidRDefault="001B1AE3" w:rsidP="001B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admin verifies the activities and approves them for scholarship and credit purposes.</w:t>
      </w:r>
    </w:p>
    <w:p w14:paraId="5907F245" w14:textId="77777777" w:rsidR="001B1AE3" w:rsidRPr="001B1AE3" w:rsidRDefault="001B1AE3" w:rsidP="001B1AE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generates a report summarizing the student’s extracurricular involvement over the semester/year.</w:t>
      </w:r>
    </w:p>
    <w:p w14:paraId="20E62626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The student can easily manage and track their extracurricular engagement, which can be used for scholarship applications and personal growth records. The admin also has oversight for approval and validation.</w:t>
      </w:r>
    </w:p>
    <w:p w14:paraId="3852348E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54BCF2CF">
          <v:rect id="_x0000_i1029" style="width:0;height:1.5pt" o:hralign="center" o:hrstd="t" o:hr="t" fillcolor="#a0a0a0" stroked="f"/>
        </w:pict>
      </w:r>
    </w:p>
    <w:p w14:paraId="44B700A1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6. Scenario: Real-Time Reporting and Analytics</w:t>
      </w:r>
    </w:p>
    <w:p w14:paraId="3BA0008C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Dean of Students / Admin / University Stakeholders</w:t>
      </w:r>
    </w:p>
    <w:p w14:paraId="0441CF75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Generate real-time reports to assess various metrics, such as student enrollment, academic performance, and scholarship distribution.</w:t>
      </w:r>
    </w:p>
    <w:p w14:paraId="6BC071C0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0D8C012" w14:textId="77777777" w:rsidR="001B1AE3" w:rsidRPr="001B1AE3" w:rsidRDefault="001B1AE3" w:rsidP="001B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lastRenderedPageBreak/>
        <w:t>The admin or dean logs into the reporting dashboard.</w:t>
      </w:r>
    </w:p>
    <w:p w14:paraId="264D4CFB" w14:textId="77777777" w:rsidR="001B1AE3" w:rsidRPr="001B1AE3" w:rsidRDefault="001B1AE3" w:rsidP="001B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They select the type of report they wish to generate (e.g., enrollment status, GPA distribution, extracurricular participation, scholarship allocation).</w:t>
      </w:r>
    </w:p>
    <w:p w14:paraId="7E8EF5DF" w14:textId="77777777" w:rsidR="001B1AE3" w:rsidRPr="001B1AE3" w:rsidRDefault="001B1AE3" w:rsidP="001B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pulls data from various student records and generates the requested report in real-time.</w:t>
      </w:r>
    </w:p>
    <w:p w14:paraId="4D7B7129" w14:textId="77777777" w:rsidR="001B1AE3" w:rsidRPr="001B1AE3" w:rsidRDefault="001B1AE3" w:rsidP="001B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user can filter and customize the report based on specific parameters, such as department, grade level, or academic performance.</w:t>
      </w:r>
    </w:p>
    <w:p w14:paraId="13B10332" w14:textId="77777777" w:rsidR="001B1AE3" w:rsidRPr="001B1AE3" w:rsidRDefault="001B1AE3" w:rsidP="001B1AE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report is automatically saved, and the system sends a copy to the user’s email or allows for export to formats like PDF or Excel.</w:t>
      </w:r>
    </w:p>
    <w:p w14:paraId="08D44BB7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Admins and stakeholders can generate comprehensive, data-driven reports at any time, ensuring transparency, informed decision-making, and efficient tracking of university operations.</w:t>
      </w:r>
    </w:p>
    <w:p w14:paraId="536967F2" w14:textId="77777777" w:rsidR="001B1AE3" w:rsidRPr="001B1AE3" w:rsidRDefault="001B1AE3" w:rsidP="001B1A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pict w14:anchorId="6FBBC1B1">
          <v:rect id="_x0000_i1030" style="width:0;height:1.5pt" o:hralign="center" o:hrstd="t" o:hr="t" fillcolor="#a0a0a0" stroked="f"/>
        </w:pict>
      </w:r>
    </w:p>
    <w:p w14:paraId="0DC59F29" w14:textId="77777777" w:rsidR="001B1AE3" w:rsidRPr="001B1AE3" w:rsidRDefault="001B1AE3" w:rsidP="001B1A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B1AE3">
        <w:rPr>
          <w:rFonts w:ascii="Times New Roman" w:eastAsia="Times New Roman" w:hAnsi="Times New Roman" w:cs="Times New Roman"/>
          <w:b/>
          <w:bCs/>
          <w:sz w:val="27"/>
          <w:szCs w:val="27"/>
        </w:rPr>
        <w:t>7. Scenario: Data Security and Compliance</w:t>
      </w:r>
    </w:p>
    <w:p w14:paraId="71779F1D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User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System Admin</w:t>
      </w:r>
    </w:p>
    <w:p w14:paraId="152016B8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Goal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Ensure that sensitive student information is protected, and that the system complies with legal and institutional regulations.</w:t>
      </w:r>
    </w:p>
    <w:p w14:paraId="0B145C00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Steps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71A2699" w14:textId="77777777" w:rsidR="001B1AE3" w:rsidRPr="001B1AE3" w:rsidRDefault="001B1AE3" w:rsidP="001B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admin configures security settings for the DOS-MS, including encryption for sensitive student data (e.g., personal details, academic records).</w:t>
      </w:r>
    </w:p>
    <w:p w14:paraId="314770B5" w14:textId="77777777" w:rsidR="001B1AE3" w:rsidRPr="001B1AE3" w:rsidRDefault="001B1AE3" w:rsidP="001B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Role-based access control is applied, ensuring that only authorized users (e.g., deans, department heads) can access sensitive information.</w:t>
      </w:r>
    </w:p>
    <w:p w14:paraId="1CBBA147" w14:textId="77777777" w:rsidR="001B1AE3" w:rsidRPr="001B1AE3" w:rsidRDefault="001B1AE3" w:rsidP="001B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Regular backups of the system are scheduled to ensure data integrity in case of system failures.</w:t>
      </w:r>
    </w:p>
    <w:p w14:paraId="6526EC3E" w14:textId="77777777" w:rsidR="001B1AE3" w:rsidRPr="001B1AE3" w:rsidRDefault="001B1AE3" w:rsidP="001B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The system automatically audits data access and changes, logging who made changes to student records and when.</w:t>
      </w:r>
    </w:p>
    <w:p w14:paraId="2142035B" w14:textId="77777777" w:rsidR="001B1AE3" w:rsidRPr="001B1AE3" w:rsidRDefault="001B1AE3" w:rsidP="001B1AE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sz w:val="24"/>
          <w:szCs w:val="24"/>
        </w:rPr>
        <w:t>Compliance checks are periodically conducted to ensure the system meets legal and institutional requirements, such as GDPR or FERPA.</w:t>
      </w:r>
    </w:p>
    <w:p w14:paraId="7C87850F" w14:textId="77777777" w:rsidR="001B1AE3" w:rsidRPr="001B1AE3" w:rsidRDefault="001B1AE3" w:rsidP="001B1A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B1AE3">
        <w:rPr>
          <w:rFonts w:ascii="Times New Roman" w:eastAsia="Times New Roman" w:hAnsi="Times New Roman" w:cs="Times New Roman"/>
          <w:b/>
          <w:bCs/>
          <w:sz w:val="24"/>
          <w:szCs w:val="24"/>
        </w:rPr>
        <w:t>Expected Outcome</w:t>
      </w:r>
      <w:r w:rsidRPr="001B1AE3">
        <w:rPr>
          <w:rFonts w:ascii="Times New Roman" w:eastAsia="Times New Roman" w:hAnsi="Times New Roman" w:cs="Times New Roman"/>
          <w:sz w:val="24"/>
          <w:szCs w:val="24"/>
        </w:rPr>
        <w:t>: The system ensures the privacy and security of student data while meeting compliance standards, preventing unauthorized access and data breaches.</w:t>
      </w:r>
    </w:p>
    <w:p w14:paraId="5DE0E0CB" w14:textId="77777777" w:rsidR="001B1AE3" w:rsidRPr="001B1AE3" w:rsidRDefault="001B1AE3" w:rsidP="001B1AE3">
      <w:pPr>
        <w:jc w:val="center"/>
        <w:rPr>
          <w:b/>
          <w:bCs/>
          <w:color w:val="000000" w:themeColor="text1"/>
          <w:sz w:val="24"/>
          <w:szCs w:val="24"/>
          <w14:shadow w14:blurRad="63500" w14:dist="50800" w14:dir="13500000" w14:sx="0" w14:sy="0" w14:kx="0" w14:ky="0" w14:algn="none">
            <w14:srgbClr w14:val="000000">
              <w14:alpha w14:val="50000"/>
            </w14:srgb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sectPr w:rsidR="001B1AE3" w:rsidRPr="001B1A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73ACD"/>
    <w:multiLevelType w:val="multilevel"/>
    <w:tmpl w:val="18467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1546F9"/>
    <w:multiLevelType w:val="multilevel"/>
    <w:tmpl w:val="1C069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3779D1"/>
    <w:multiLevelType w:val="multilevel"/>
    <w:tmpl w:val="292CE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6B669D6"/>
    <w:multiLevelType w:val="multilevel"/>
    <w:tmpl w:val="E9D2D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C6159FE"/>
    <w:multiLevelType w:val="multilevel"/>
    <w:tmpl w:val="732E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F71E78"/>
    <w:multiLevelType w:val="multilevel"/>
    <w:tmpl w:val="446EB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0515C8"/>
    <w:multiLevelType w:val="multilevel"/>
    <w:tmpl w:val="B39C0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AE3"/>
    <w:rsid w:val="001B1AE3"/>
    <w:rsid w:val="005B7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6C5FBF"/>
  <w15:chartTrackingRefBased/>
  <w15:docId w15:val="{504D2FBA-93CB-41D6-B072-6DA838591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A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B1AE3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B1A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06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1047</Words>
  <Characters>5968</Characters>
  <Application>Microsoft Office Word</Application>
  <DocSecurity>0</DocSecurity>
  <Lines>49</Lines>
  <Paragraphs>14</Paragraphs>
  <ScaleCrop>false</ScaleCrop>
  <Company/>
  <LinksUpToDate>false</LinksUpToDate>
  <CharactersWithSpaces>7001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ervisa shehu</dc:creator>
  <cp:keywords/>
  <dc:description/>
  <cp:lastModifiedBy>ervisa shehu</cp:lastModifiedBy>
  <cp:revision>1</cp:revision>
  <dcterms:created xsi:type="dcterms:W3CDTF">2025-03-26T12:13:00Z</dcterms:created>
  <dcterms:modified xsi:type="dcterms:W3CDTF">2025-03-26T12:16:00Z</dcterms:modified>
</cp:coreProperties>
</file>