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72"/>
        <w:tblW w:w="0" w:type="auto"/>
        <w:tblLook w:val="04A0" w:firstRow="1" w:lastRow="0" w:firstColumn="1" w:lastColumn="0" w:noHBand="0" w:noVBand="1"/>
      </w:tblPr>
      <w:tblGrid>
        <w:gridCol w:w="888"/>
        <w:gridCol w:w="2026"/>
      </w:tblGrid>
      <w:tr w:rsidR="00E363FA" w:rsidRPr="008F51E1" w14:paraId="4DAB5369" w14:textId="77777777" w:rsidTr="00E363F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D11084F" w14:textId="77777777" w:rsidR="00E363FA" w:rsidRPr="00C4583D" w:rsidRDefault="00E363FA" w:rsidP="00E363FA">
            <w:pPr>
              <w:spacing w:line="360" w:lineRule="auto"/>
              <w:jc w:val="right"/>
              <w:rPr>
                <w:rFonts w:cs="Arial"/>
                <w:b/>
                <w:sz w:val="22"/>
                <w:szCs w:val="28"/>
              </w:rPr>
            </w:pPr>
            <w:r w:rsidRPr="00C4583D">
              <w:rPr>
                <w:rFonts w:cs="Arial"/>
                <w:b/>
                <w:color w:val="1F1F1F"/>
                <w:sz w:val="22"/>
                <w:szCs w:val="28"/>
              </w:rPr>
              <w:t xml:space="preserve">Fecha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78ADAB" w14:textId="77777777" w:rsidR="00E363FA" w:rsidRPr="00C4583D" w:rsidRDefault="00E363FA" w:rsidP="00E363FA">
            <w:pPr>
              <w:spacing w:line="360" w:lineRule="auto"/>
              <w:jc w:val="right"/>
              <w:rPr>
                <w:rFonts w:cs="Arial"/>
                <w:b/>
                <w:sz w:val="22"/>
                <w:szCs w:val="28"/>
              </w:rPr>
            </w:pPr>
            <w:r w:rsidRPr="00C4583D">
              <w:rPr>
                <w:rFonts w:cs="Arial"/>
                <w:b/>
                <w:color w:val="1F1F1F"/>
                <w:sz w:val="22"/>
                <w:szCs w:val="28"/>
              </w:rPr>
              <w:t>09 de julio del 2026</w:t>
            </w:r>
          </w:p>
        </w:tc>
      </w:tr>
      <w:tr w:rsidR="00E363FA" w:rsidRPr="008F51E1" w14:paraId="79408331" w14:textId="77777777" w:rsidTr="00E363F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09190FC0" w14:textId="77777777" w:rsidR="00E363FA" w:rsidRPr="00C4583D" w:rsidRDefault="00E363FA" w:rsidP="00E363FA">
            <w:pPr>
              <w:spacing w:line="360" w:lineRule="auto"/>
              <w:jc w:val="right"/>
              <w:rPr>
                <w:rFonts w:cs="Arial"/>
                <w:b/>
                <w:sz w:val="22"/>
                <w:szCs w:val="28"/>
              </w:rPr>
            </w:pPr>
            <w:r w:rsidRPr="00C4583D">
              <w:rPr>
                <w:rFonts w:cs="Arial"/>
                <w:b/>
                <w:color w:val="1F1F1F"/>
                <w:sz w:val="22"/>
                <w:szCs w:val="28"/>
              </w:rPr>
              <w:t xml:space="preserve">Trámite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217DFC30" w14:textId="679F721B" w:rsidR="00E363FA" w:rsidRPr="00C4583D" w:rsidRDefault="00E363FA" w:rsidP="00E363FA">
            <w:pPr>
              <w:spacing w:line="360" w:lineRule="auto"/>
              <w:jc w:val="right"/>
              <w:rPr>
                <w:rFonts w:cs="Arial"/>
                <w:b/>
                <w:sz w:val="22"/>
                <w:szCs w:val="28"/>
              </w:rPr>
            </w:pPr>
            <w:r w:rsidRPr="00C4583D">
              <w:rPr>
                <w:rFonts w:cs="Arial"/>
                <w:b/>
                <w:color w:val="1F1F1F"/>
                <w:sz w:val="22"/>
                <w:szCs w:val="28"/>
              </w:rPr>
              <w:t>MS-VDCT-01-2026</w:t>
            </w:r>
          </w:p>
        </w:tc>
      </w:tr>
    </w:tbl>
    <w:p w14:paraId="709B8013" w14:textId="77777777" w:rsidR="0044189E" w:rsidRPr="008F51E1" w:rsidRDefault="0044189E">
      <w:pPr>
        <w:rPr>
          <w:rFonts w:cs="Arial"/>
        </w:rPr>
      </w:pPr>
    </w:p>
    <w:p w14:paraId="4FE23489" w14:textId="77777777" w:rsidR="0044189E" w:rsidRDefault="0044189E">
      <w:pPr>
        <w:rPr>
          <w:rFonts w:cs="Arial"/>
        </w:rPr>
      </w:pPr>
    </w:p>
    <w:p w14:paraId="1D51EC5C" w14:textId="77777777" w:rsidR="00EA362A" w:rsidRDefault="00EA362A">
      <w:pPr>
        <w:rPr>
          <w:rFonts w:cs="Arial"/>
        </w:rPr>
      </w:pPr>
    </w:p>
    <w:p w14:paraId="48818043" w14:textId="77777777" w:rsidR="008F51E1" w:rsidRPr="008F51E1" w:rsidRDefault="008F51E1" w:rsidP="00EA362A">
      <w:pPr>
        <w:spacing w:line="276" w:lineRule="auto"/>
        <w:rPr>
          <w:rFonts w:cs="Arial"/>
        </w:rPr>
      </w:pPr>
    </w:p>
    <w:tbl>
      <w:tblPr>
        <w:tblpPr w:leftFromText="141" w:rightFromText="141" w:vertAnchor="text" w:horzAnchor="margin" w:tblpX="75" w:tblpY="73"/>
        <w:tblW w:w="0" w:type="auto"/>
        <w:tblLayout w:type="fixed"/>
        <w:tblLook w:val="04A0" w:firstRow="1" w:lastRow="0" w:firstColumn="1" w:lastColumn="0" w:noHBand="0" w:noVBand="1"/>
      </w:tblPr>
      <w:tblGrid>
        <w:gridCol w:w="10642"/>
      </w:tblGrid>
      <w:tr w:rsidR="00EA362A" w:rsidRPr="003948E0" w14:paraId="0B253903" w14:textId="77777777" w:rsidTr="00EA362A">
        <w:trPr>
          <w:trHeight w:val="228"/>
        </w:trPr>
        <w:tc>
          <w:tcPr>
            <w:tcW w:w="106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64F8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9B62137" w14:textId="12B09546" w:rsidR="00EA362A" w:rsidRPr="003948E0" w:rsidRDefault="00EA362A" w:rsidP="00CD7585">
            <w:pPr>
              <w:jc w:val="center"/>
              <w:rPr>
                <w:color w:val="666666"/>
              </w:rPr>
            </w:pPr>
            <w:r w:rsidRPr="00EA362A">
              <w:rPr>
                <w:rFonts w:cs="Arial"/>
                <w:color w:val="FFFFFF" w:themeColor="background1"/>
                <w:sz w:val="22"/>
              </w:rPr>
              <w:t>● ASUNTO: MINUTA DE RECHAZO ●</w:t>
            </w:r>
          </w:p>
        </w:tc>
      </w:tr>
    </w:tbl>
    <w:p w14:paraId="331FB7B5" w14:textId="77777777" w:rsidR="00E363FA" w:rsidRPr="008F51E1" w:rsidRDefault="00E363FA" w:rsidP="00E363FA">
      <w:pPr>
        <w:keepNext/>
        <w:spacing w:after="120"/>
        <w:jc w:val="center"/>
        <w:rPr>
          <w:rFonts w:cs="Aria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551"/>
      </w:tblGrid>
      <w:tr w:rsidR="0044189E" w:rsidRPr="008F51E1" w14:paraId="257C7A4A" w14:textId="77777777" w:rsidTr="008F51E1">
        <w:trPr>
          <w:jc w:val="center"/>
        </w:trPr>
        <w:tc>
          <w:tcPr>
            <w:tcW w:w="2835" w:type="dxa"/>
            <w:tcBorders>
              <w:top w:val="single" w:sz="5" w:space="0" w:color="00583E"/>
              <w:left w:val="single" w:sz="5" w:space="0" w:color="00583E"/>
              <w:bottom w:val="single" w:sz="5" w:space="0" w:color="00583E"/>
              <w:right w:val="single" w:sz="5" w:space="0" w:color="00583E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750324" w14:textId="77777777" w:rsidR="0044189E" w:rsidRPr="00C4583D" w:rsidRDefault="00000000">
            <w:pPr>
              <w:rPr>
                <w:rFonts w:cs="Arial"/>
                <w:color w:val="000000" w:themeColor="text1"/>
                <w:sz w:val="22"/>
                <w:szCs w:val="28"/>
              </w:rPr>
            </w:pPr>
            <w:r w:rsidRPr="00C4583D">
              <w:rPr>
                <w:rFonts w:cs="Arial"/>
                <w:b/>
                <w:color w:val="000000" w:themeColor="text1"/>
                <w:sz w:val="22"/>
                <w:szCs w:val="28"/>
              </w:rPr>
              <w:t>Solicitante:</w:t>
            </w:r>
          </w:p>
        </w:tc>
        <w:tc>
          <w:tcPr>
            <w:tcW w:w="2551" w:type="dxa"/>
            <w:tcBorders>
              <w:top w:val="single" w:sz="5" w:space="0" w:color="00583E"/>
              <w:left w:val="single" w:sz="5" w:space="0" w:color="00583E"/>
              <w:bottom w:val="single" w:sz="5" w:space="0" w:color="00583E"/>
              <w:right w:val="single" w:sz="5" w:space="0" w:color="00583E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065F23" w14:textId="77777777" w:rsidR="0044189E" w:rsidRPr="00C4583D" w:rsidRDefault="00000000">
            <w:pPr>
              <w:rPr>
                <w:rFonts w:cs="Arial"/>
                <w:sz w:val="22"/>
                <w:szCs w:val="28"/>
              </w:rPr>
            </w:pPr>
            <w:r w:rsidRPr="00C4583D">
              <w:rPr>
                <w:rFonts w:cs="Arial"/>
                <w:color w:val="1F1F1F"/>
                <w:sz w:val="22"/>
                <w:szCs w:val="28"/>
              </w:rPr>
              <w:t>Chacón Arce Roberto</w:t>
            </w:r>
          </w:p>
        </w:tc>
      </w:tr>
      <w:tr w:rsidR="0044189E" w:rsidRPr="008F51E1" w14:paraId="10D21B59" w14:textId="77777777" w:rsidTr="008F51E1">
        <w:trPr>
          <w:jc w:val="center"/>
        </w:trPr>
        <w:tc>
          <w:tcPr>
            <w:tcW w:w="2835" w:type="dxa"/>
            <w:tcBorders>
              <w:top w:val="single" w:sz="5" w:space="0" w:color="00583E"/>
              <w:left w:val="single" w:sz="5" w:space="0" w:color="00583E"/>
              <w:bottom w:val="single" w:sz="5" w:space="0" w:color="00583E"/>
              <w:right w:val="single" w:sz="5" w:space="0" w:color="00583E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36C21AE" w14:textId="77777777" w:rsidR="0044189E" w:rsidRPr="00C4583D" w:rsidRDefault="00000000">
            <w:pPr>
              <w:rPr>
                <w:rFonts w:cs="Arial"/>
                <w:color w:val="000000" w:themeColor="text1"/>
                <w:sz w:val="22"/>
                <w:szCs w:val="28"/>
              </w:rPr>
            </w:pPr>
            <w:r w:rsidRPr="00C4583D">
              <w:rPr>
                <w:rFonts w:cs="Arial"/>
                <w:b/>
                <w:color w:val="000000" w:themeColor="text1"/>
                <w:sz w:val="22"/>
                <w:szCs w:val="28"/>
              </w:rPr>
              <w:t>Folio real:</w:t>
            </w:r>
          </w:p>
        </w:tc>
        <w:tc>
          <w:tcPr>
            <w:tcW w:w="2551" w:type="dxa"/>
            <w:tcBorders>
              <w:top w:val="single" w:sz="5" w:space="0" w:color="00583E"/>
              <w:left w:val="single" w:sz="5" w:space="0" w:color="00583E"/>
              <w:bottom w:val="single" w:sz="5" w:space="0" w:color="00583E"/>
              <w:right w:val="single" w:sz="5" w:space="0" w:color="00583E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654DDE9" w14:textId="77777777" w:rsidR="0044189E" w:rsidRPr="00C4583D" w:rsidRDefault="00000000">
            <w:pPr>
              <w:rPr>
                <w:rFonts w:cs="Arial"/>
                <w:sz w:val="22"/>
                <w:szCs w:val="28"/>
              </w:rPr>
            </w:pPr>
            <w:r w:rsidRPr="00C4583D">
              <w:rPr>
                <w:rFonts w:cs="Arial"/>
                <w:color w:val="1F1F1F"/>
                <w:sz w:val="22"/>
                <w:szCs w:val="28"/>
              </w:rPr>
              <w:t>4 151276-000</w:t>
            </w:r>
          </w:p>
        </w:tc>
      </w:tr>
      <w:tr w:rsidR="0044189E" w:rsidRPr="008F51E1" w14:paraId="3EB5F5EE" w14:textId="77777777" w:rsidTr="008F51E1">
        <w:trPr>
          <w:jc w:val="center"/>
        </w:trPr>
        <w:tc>
          <w:tcPr>
            <w:tcW w:w="2835" w:type="dxa"/>
            <w:tcBorders>
              <w:top w:val="single" w:sz="5" w:space="0" w:color="00583E"/>
              <w:left w:val="single" w:sz="5" w:space="0" w:color="00583E"/>
              <w:bottom w:val="single" w:sz="5" w:space="0" w:color="00583E"/>
              <w:right w:val="single" w:sz="5" w:space="0" w:color="00583E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6F9D833" w14:textId="77777777" w:rsidR="0044189E" w:rsidRPr="00C4583D" w:rsidRDefault="00000000">
            <w:pPr>
              <w:rPr>
                <w:rFonts w:cs="Arial"/>
                <w:color w:val="000000" w:themeColor="text1"/>
                <w:sz w:val="22"/>
                <w:szCs w:val="28"/>
              </w:rPr>
            </w:pPr>
            <w:r w:rsidRPr="00C4583D">
              <w:rPr>
                <w:rFonts w:cs="Arial"/>
                <w:b/>
                <w:color w:val="000000" w:themeColor="text1"/>
                <w:sz w:val="22"/>
                <w:szCs w:val="28"/>
              </w:rPr>
              <w:t>Resultado:</w:t>
            </w:r>
          </w:p>
        </w:tc>
        <w:tc>
          <w:tcPr>
            <w:tcW w:w="2551" w:type="dxa"/>
            <w:tcBorders>
              <w:top w:val="single" w:sz="5" w:space="0" w:color="00583E"/>
              <w:left w:val="single" w:sz="5" w:space="0" w:color="00583E"/>
              <w:bottom w:val="single" w:sz="5" w:space="0" w:color="00583E"/>
              <w:right w:val="single" w:sz="5" w:space="0" w:color="00583E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9E7DA7F" w14:textId="77777777" w:rsidR="0044189E" w:rsidRPr="00C4583D" w:rsidRDefault="00000000">
            <w:pPr>
              <w:rPr>
                <w:rFonts w:cs="Arial"/>
                <w:sz w:val="22"/>
                <w:szCs w:val="28"/>
              </w:rPr>
            </w:pPr>
            <w:r w:rsidRPr="00C4583D">
              <w:rPr>
                <w:rFonts w:cs="Arial"/>
                <w:b/>
                <w:color w:val="C82128"/>
                <w:sz w:val="22"/>
                <w:szCs w:val="28"/>
              </w:rPr>
              <w:t>RECHAZADO</w:t>
            </w:r>
          </w:p>
        </w:tc>
      </w:tr>
    </w:tbl>
    <w:p w14:paraId="65A8835A" w14:textId="6AE95AE2" w:rsidR="0044189E" w:rsidRPr="00EA362A" w:rsidRDefault="00000000">
      <w:pPr>
        <w:keepNext/>
        <w:pBdr>
          <w:bottom w:val="single" w:sz="6" w:space="0" w:color="00583E"/>
        </w:pBdr>
        <w:spacing w:before="100" w:after="40"/>
        <w:rPr>
          <w:rFonts w:cs="Arial"/>
          <w:color w:val="EE0000"/>
        </w:rPr>
      </w:pPr>
      <w:r w:rsidRPr="00EA362A">
        <w:rPr>
          <w:rFonts w:cs="Arial"/>
          <w:b/>
          <w:color w:val="EE0000"/>
          <w:sz w:val="20"/>
        </w:rPr>
        <w:t>OBSERVACIONES</w:t>
      </w:r>
    </w:p>
    <w:p w14:paraId="6297CDA6" w14:textId="77777777" w:rsidR="00E363FA" w:rsidRPr="008F51E1" w:rsidRDefault="00E363FA">
      <w:pPr>
        <w:spacing w:before="40" w:after="100"/>
        <w:rPr>
          <w:rFonts w:cs="Arial"/>
          <w:color w:val="1F1F1F"/>
          <w:sz w:val="20"/>
          <w:szCs w:val="24"/>
        </w:rPr>
      </w:pPr>
    </w:p>
    <w:p w14:paraId="0CC3F003" w14:textId="01D85093" w:rsidR="0044189E" w:rsidRPr="00C4583D" w:rsidRDefault="00000000">
      <w:pPr>
        <w:spacing w:before="40" w:after="100"/>
        <w:rPr>
          <w:rFonts w:cs="Arial"/>
          <w:color w:val="1F1F1F"/>
          <w:sz w:val="22"/>
          <w:szCs w:val="28"/>
        </w:rPr>
      </w:pPr>
      <w:r w:rsidRPr="00C4583D">
        <w:rPr>
          <w:rFonts w:cs="Arial"/>
          <w:color w:val="1F1F1F"/>
          <w:sz w:val="22"/>
          <w:szCs w:val="28"/>
        </w:rPr>
        <w:t>1.  Según inspección de campo debe correr cerca del centro de calle a 8 metros</w:t>
      </w:r>
    </w:p>
    <w:p w14:paraId="0F7E7843" w14:textId="77777777" w:rsidR="00E363FA" w:rsidRPr="008F51E1" w:rsidRDefault="00E363FA">
      <w:pPr>
        <w:spacing w:before="40" w:after="100"/>
        <w:rPr>
          <w:rFonts w:cs="Arial"/>
        </w:rPr>
      </w:pPr>
    </w:p>
    <w:tbl>
      <w:tblPr>
        <w:tblW w:w="0" w:type="auto"/>
        <w:jc w:val="center"/>
        <w:tblBorders>
          <w:top w:val="single" w:sz="8" w:space="0" w:color="244061" w:themeColor="accent1" w:themeShade="80"/>
          <w:left w:val="single" w:sz="8" w:space="0" w:color="244061" w:themeColor="accent1" w:themeShade="80"/>
          <w:bottom w:val="single" w:sz="8" w:space="0" w:color="244061" w:themeColor="accent1" w:themeShade="80"/>
          <w:right w:val="single" w:sz="8" w:space="0" w:color="244061" w:themeColor="accent1" w:themeShade="80"/>
          <w:insideH w:val="single" w:sz="8" w:space="0" w:color="244061" w:themeColor="accent1" w:themeShade="80"/>
          <w:insideV w:val="single" w:sz="8" w:space="0" w:color="244061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44189E" w:rsidRPr="008F51E1" w14:paraId="48553DF8" w14:textId="77777777" w:rsidTr="006F1546">
        <w:trPr>
          <w:jc w:val="center"/>
        </w:trPr>
        <w:tc>
          <w:tcPr>
            <w:tcW w:w="5429" w:type="dxa"/>
            <w:shd w:val="clear" w:color="auto" w:fill="E6B254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DB4E2C" w14:textId="033203D6" w:rsidR="0044189E" w:rsidRPr="006F1546" w:rsidRDefault="006F1546">
            <w:pPr>
              <w:jc w:val="center"/>
              <w:rPr>
                <w:rFonts w:cs="Arial"/>
                <w:color w:val="FFFFFF" w:themeColor="background1"/>
                <w:szCs w:val="18"/>
              </w:rPr>
            </w:pPr>
            <w:r w:rsidRPr="006F1546">
              <w:rPr>
                <w:rFonts w:cs="Arial"/>
                <w:color w:val="FFFFFF" w:themeColor="background1"/>
                <w:szCs w:val="18"/>
              </w:rPr>
              <w:t xml:space="preserve">● </w:t>
            </w:r>
            <w:r w:rsidRPr="006F1546">
              <w:rPr>
                <w:rFonts w:cs="Arial"/>
                <w:b/>
                <w:color w:val="FFFFFF" w:themeColor="background1"/>
                <w:szCs w:val="18"/>
              </w:rPr>
              <w:t xml:space="preserve">MOTIVACIÓN TÉCNICA </w:t>
            </w:r>
            <w:r w:rsidRPr="006F1546">
              <w:rPr>
                <w:rFonts w:cs="Arial"/>
                <w:color w:val="FFFFFF" w:themeColor="background1"/>
                <w:szCs w:val="18"/>
              </w:rPr>
              <w:t>●</w:t>
            </w:r>
          </w:p>
        </w:tc>
        <w:tc>
          <w:tcPr>
            <w:tcW w:w="5429" w:type="dxa"/>
            <w:shd w:val="clear" w:color="auto" w:fill="E6B254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52D8D6" w14:textId="12419D65" w:rsidR="0044189E" w:rsidRPr="006F1546" w:rsidRDefault="006F1546">
            <w:pPr>
              <w:jc w:val="center"/>
              <w:rPr>
                <w:rFonts w:cs="Arial"/>
                <w:color w:val="FFFFFF" w:themeColor="background1"/>
                <w:szCs w:val="18"/>
              </w:rPr>
            </w:pPr>
            <w:r w:rsidRPr="006F1546">
              <w:rPr>
                <w:rFonts w:cs="Arial"/>
                <w:color w:val="FFFFFF" w:themeColor="background1"/>
                <w:szCs w:val="18"/>
              </w:rPr>
              <w:t xml:space="preserve">● </w:t>
            </w:r>
            <w:r w:rsidRPr="006F1546">
              <w:rPr>
                <w:rFonts w:cs="Arial"/>
                <w:b/>
                <w:color w:val="FFFFFF" w:themeColor="background1"/>
                <w:szCs w:val="18"/>
              </w:rPr>
              <w:t xml:space="preserve">FUNDAMENTO JURÍDICO </w:t>
            </w:r>
            <w:r w:rsidRPr="006F1546">
              <w:rPr>
                <w:rFonts w:cs="Arial"/>
                <w:color w:val="FFFFFF" w:themeColor="background1"/>
                <w:szCs w:val="18"/>
              </w:rPr>
              <w:t>●</w:t>
            </w:r>
          </w:p>
        </w:tc>
      </w:tr>
      <w:tr w:rsidR="0044189E" w:rsidRPr="008F51E1" w14:paraId="0DCE4FBA" w14:textId="77777777" w:rsidTr="006F1546">
        <w:trPr>
          <w:jc w:val="center"/>
        </w:trPr>
        <w:tc>
          <w:tcPr>
            <w:tcW w:w="542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371DBA" w14:textId="77777777" w:rsidR="0044189E" w:rsidRPr="00C4583D" w:rsidRDefault="00000000" w:rsidP="00C4583D">
            <w:pPr>
              <w:spacing w:line="276" w:lineRule="auto"/>
              <w:rPr>
                <w:rFonts w:cs="Arial"/>
                <w:sz w:val="20"/>
                <w:szCs w:val="28"/>
              </w:rPr>
            </w:pPr>
            <w:r w:rsidRPr="00C4583D">
              <w:rPr>
                <w:rFonts w:cs="Arial"/>
                <w:color w:val="1F1F1F"/>
                <w:sz w:val="20"/>
                <w:szCs w:val="28"/>
              </w:rPr>
              <w:t>1- La decisión se sustenta en la diferencia identificada durante la inspección de campo respecto de la ubicación y condición observada junto al centro de la vía. La observación deberá ser atendida antes de continuar con el trámite.</w:t>
            </w:r>
          </w:p>
        </w:tc>
        <w:tc>
          <w:tcPr>
            <w:tcW w:w="542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C18C0" w14:textId="77777777" w:rsidR="0044189E" w:rsidRPr="00C4583D" w:rsidRDefault="00000000" w:rsidP="00C4583D">
            <w:pPr>
              <w:spacing w:line="276" w:lineRule="auto"/>
              <w:rPr>
                <w:rFonts w:cs="Arial"/>
                <w:sz w:val="20"/>
                <w:szCs w:val="28"/>
              </w:rPr>
            </w:pPr>
            <w:r w:rsidRPr="00C4583D">
              <w:rPr>
                <w:rFonts w:cs="Arial"/>
                <w:color w:val="1F1F1F"/>
                <w:sz w:val="20"/>
                <w:szCs w:val="28"/>
              </w:rPr>
              <w:t>Ley General de Caminos Públicos N.º 5060 - Artículo 32. Nadie tendrá derecho a cerrar parcial o totalmente o a estrechar, cercando o edificando, caminos o calles entregados al servicio público, salvo los supuestos legalmente establecidos.</w:t>
            </w:r>
          </w:p>
        </w:tc>
      </w:tr>
    </w:tbl>
    <w:p w14:paraId="3ED53B1B" w14:textId="55689219" w:rsidR="0044189E" w:rsidRPr="008F51E1" w:rsidRDefault="00E363FA">
      <w:pPr>
        <w:spacing w:before="80" w:after="80"/>
        <w:rPr>
          <w:rFonts w:cs="Arial"/>
          <w:sz w:val="20"/>
          <w:szCs w:val="24"/>
        </w:rPr>
      </w:pPr>
      <w:r w:rsidRPr="008F51E1">
        <w:rPr>
          <w:rFonts w:cs="Arial"/>
          <w:b/>
          <w:color w:val="00583E"/>
          <w:szCs w:val="24"/>
        </w:rPr>
        <w:t xml:space="preserve">NOTA: </w:t>
      </w:r>
      <w:r w:rsidRPr="008F51E1">
        <w:rPr>
          <w:rFonts w:cs="Arial"/>
          <w:b/>
          <w:bCs/>
          <w:color w:val="1F1F1F"/>
        </w:rPr>
        <w:t>EL TRÁMITE QUEDA SUJETO A NUEVA INSPECCIÓN, UNA VEZ SUBSANADOS LOS DEFECTOS INDICADOS.</w:t>
      </w:r>
    </w:p>
    <w:p w14:paraId="09FD69F0" w14:textId="77777777" w:rsidR="008F51E1" w:rsidRDefault="008F51E1">
      <w:pPr>
        <w:spacing w:before="80" w:after="20"/>
        <w:rPr>
          <w:rFonts w:cs="Arial"/>
          <w:color w:val="1F1F1F"/>
          <w:szCs w:val="24"/>
        </w:rPr>
      </w:pPr>
    </w:p>
    <w:p w14:paraId="751C019D" w14:textId="2ED70591" w:rsidR="0044189E" w:rsidRPr="00C4583D" w:rsidRDefault="00000000">
      <w:pPr>
        <w:spacing w:before="80" w:after="20"/>
        <w:rPr>
          <w:rFonts w:cs="Arial"/>
          <w:sz w:val="24"/>
          <w:szCs w:val="32"/>
        </w:rPr>
      </w:pPr>
      <w:r w:rsidRPr="00C4583D">
        <w:rPr>
          <w:rFonts w:cs="Arial"/>
          <w:color w:val="1F1F1F"/>
          <w:sz w:val="22"/>
          <w:szCs w:val="32"/>
        </w:rPr>
        <w:t>Sin más por el momento, me despido.</w:t>
      </w:r>
    </w:p>
    <w:p w14:paraId="7D721D0F" w14:textId="77777777" w:rsidR="008F51E1" w:rsidRPr="00C4583D" w:rsidRDefault="008F51E1">
      <w:pPr>
        <w:spacing w:after="20"/>
        <w:rPr>
          <w:rFonts w:cs="Arial"/>
          <w:color w:val="1F1F1F"/>
          <w:sz w:val="22"/>
          <w:szCs w:val="32"/>
        </w:rPr>
      </w:pPr>
    </w:p>
    <w:p w14:paraId="4E76E37D" w14:textId="59D5E2FE" w:rsidR="0044189E" w:rsidRPr="00C4583D" w:rsidRDefault="00000000">
      <w:pPr>
        <w:spacing w:after="20"/>
        <w:rPr>
          <w:rFonts w:cs="Arial"/>
          <w:sz w:val="24"/>
          <w:szCs w:val="32"/>
        </w:rPr>
      </w:pPr>
      <w:r w:rsidRPr="00C4583D">
        <w:rPr>
          <w:rFonts w:cs="Arial"/>
          <w:color w:val="1F1F1F"/>
          <w:sz w:val="22"/>
          <w:szCs w:val="32"/>
        </w:rPr>
        <w:t>Atentamente;</w:t>
      </w:r>
    </w:p>
    <w:p w14:paraId="42020B33" w14:textId="77777777" w:rsidR="0044189E" w:rsidRPr="008F51E1" w:rsidRDefault="0044189E">
      <w:pPr>
        <w:spacing w:before="40" w:after="40"/>
        <w:rPr>
          <w:rFonts w:cs="Arial"/>
        </w:rPr>
      </w:pPr>
    </w:p>
    <w:tbl>
      <w:tblPr>
        <w:tblW w:w="0" w:type="auto"/>
        <w:jc w:val="center"/>
        <w:tblBorders>
          <w:top w:val="single" w:sz="8" w:space="0" w:color="244061" w:themeColor="accent1" w:themeShade="80"/>
          <w:left w:val="single" w:sz="8" w:space="0" w:color="244061" w:themeColor="accent1" w:themeShade="80"/>
          <w:bottom w:val="single" w:sz="8" w:space="0" w:color="244061" w:themeColor="accent1" w:themeShade="80"/>
          <w:right w:val="single" w:sz="8" w:space="0" w:color="244061" w:themeColor="accent1" w:themeShade="80"/>
          <w:insideH w:val="single" w:sz="8" w:space="0" w:color="244061" w:themeColor="accent1" w:themeShade="80"/>
          <w:insideV w:val="single" w:sz="8" w:space="0" w:color="244061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44189E" w:rsidRPr="008F51E1" w14:paraId="1828A391" w14:textId="77777777" w:rsidTr="006F1546">
        <w:trPr>
          <w:jc w:val="center"/>
        </w:trPr>
        <w:tc>
          <w:tcPr>
            <w:tcW w:w="542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486BB" w14:textId="77777777" w:rsidR="0044189E" w:rsidRPr="008F51E1" w:rsidRDefault="00000000">
            <w:pPr>
              <w:jc w:val="center"/>
              <w:rPr>
                <w:rFonts w:cs="Arial"/>
              </w:rPr>
            </w:pPr>
            <w:r w:rsidRPr="008F51E1">
              <w:rPr>
                <w:rFonts w:cs="Arial"/>
                <w:noProof/>
              </w:rPr>
              <w:drawing>
                <wp:inline distT="0" distB="0" distL="0" distR="0" wp14:anchorId="004D662A" wp14:editId="34550099">
                  <wp:extent cx="2880360" cy="107649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_kristian_upscal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76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61A0A9" w14:textId="77777777" w:rsidR="0044189E" w:rsidRPr="00EA362A" w:rsidRDefault="00000000">
            <w:pPr>
              <w:spacing w:after="160"/>
              <w:jc w:val="center"/>
              <w:rPr>
                <w:rFonts w:cs="Arial"/>
                <w:b/>
                <w:sz w:val="21"/>
              </w:rPr>
            </w:pPr>
            <w:r w:rsidRPr="00EA362A">
              <w:rPr>
                <w:rFonts w:cs="Arial"/>
                <w:b/>
                <w:sz w:val="21"/>
              </w:rPr>
              <w:t>FIRMA</w:t>
            </w:r>
          </w:p>
          <w:p w14:paraId="14A8CD23" w14:textId="77777777" w:rsidR="00E363FA" w:rsidRPr="008F51E1" w:rsidRDefault="00E363FA" w:rsidP="00E363FA">
            <w:pPr>
              <w:spacing w:after="160"/>
              <w:rPr>
                <w:rFonts w:cs="Arial"/>
              </w:rPr>
            </w:pPr>
          </w:p>
          <w:p w14:paraId="245D1603" w14:textId="77777777" w:rsidR="0044189E" w:rsidRPr="00EA362A" w:rsidRDefault="00000000">
            <w:pPr>
              <w:spacing w:before="280" w:after="80"/>
              <w:jc w:val="center"/>
              <w:rPr>
                <w:rFonts w:cs="Arial"/>
                <w:sz w:val="20"/>
                <w:szCs w:val="24"/>
              </w:rPr>
            </w:pPr>
            <w:r w:rsidRPr="00EA362A">
              <w:rPr>
                <w:rFonts w:cs="Arial"/>
                <w:sz w:val="22"/>
                <w:szCs w:val="24"/>
              </w:rPr>
              <w:t>________________________________________</w:t>
            </w:r>
          </w:p>
          <w:p w14:paraId="222247C9" w14:textId="0009B8C7" w:rsidR="0044189E" w:rsidRPr="008F51E1" w:rsidRDefault="008F51E1">
            <w:pPr>
              <w:jc w:val="center"/>
              <w:rPr>
                <w:rFonts w:cs="Arial"/>
              </w:rPr>
            </w:pPr>
            <w:r w:rsidRPr="00EA362A">
              <w:rPr>
                <w:rFonts w:cs="Arial"/>
                <w:szCs w:val="24"/>
              </w:rPr>
              <w:t xml:space="preserve">Topógrafo · Departamento de Catastro y </w:t>
            </w:r>
            <w:r w:rsidR="00EA362A" w:rsidRPr="00EA362A">
              <w:rPr>
                <w:rFonts w:cs="Arial"/>
                <w:szCs w:val="24"/>
              </w:rPr>
              <w:t>Topografia</w:t>
            </w:r>
            <w:r w:rsidRPr="00EA362A">
              <w:rPr>
                <w:rFonts w:cs="Arial"/>
                <w:szCs w:val="24"/>
              </w:rPr>
              <w:t>.</w:t>
            </w:r>
          </w:p>
        </w:tc>
      </w:tr>
    </w:tbl>
    <w:p w14:paraId="6A17B855" w14:textId="77777777" w:rsidR="000D1673" w:rsidRPr="008F51E1" w:rsidRDefault="000D1673">
      <w:pPr>
        <w:rPr>
          <w:rFonts w:cs="Arial"/>
        </w:rPr>
      </w:pPr>
    </w:p>
    <w:p w14:paraId="64085840" w14:textId="77777777" w:rsidR="00E363FA" w:rsidRPr="008F51E1" w:rsidRDefault="00E363FA" w:rsidP="00EA362A">
      <w:pPr>
        <w:rPr>
          <w:rFonts w:cs="Arial"/>
        </w:rPr>
      </w:pPr>
    </w:p>
    <w:tbl>
      <w:tblPr>
        <w:tblW w:w="10858" w:type="dxa"/>
        <w:jc w:val="center"/>
        <w:tblBorders>
          <w:top w:val="single" w:sz="8" w:space="0" w:color="244061" w:themeColor="accent1" w:themeShade="80"/>
          <w:left w:val="single" w:sz="8" w:space="0" w:color="244061" w:themeColor="accent1" w:themeShade="80"/>
          <w:bottom w:val="single" w:sz="8" w:space="0" w:color="244061" w:themeColor="accent1" w:themeShade="80"/>
          <w:right w:val="single" w:sz="8" w:space="0" w:color="244061" w:themeColor="accent1" w:themeShade="80"/>
          <w:insideH w:val="single" w:sz="8" w:space="0" w:color="244061" w:themeColor="accent1" w:themeShade="80"/>
          <w:insideV w:val="single" w:sz="8" w:space="0" w:color="244061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10858"/>
      </w:tblGrid>
      <w:tr w:rsidR="00E363FA" w:rsidRPr="008F51E1" w14:paraId="46AEE195" w14:textId="77777777" w:rsidTr="006F1546">
        <w:trPr>
          <w:trHeight w:val="20"/>
          <w:jc w:val="center"/>
        </w:trPr>
        <w:tc>
          <w:tcPr>
            <w:tcW w:w="10858" w:type="dxa"/>
            <w:shd w:val="clear" w:color="auto" w:fill="378D45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8D84E" w14:textId="08EFFCEB" w:rsidR="00E363FA" w:rsidRPr="008F51E1" w:rsidRDefault="006F1546" w:rsidP="006F1546">
            <w:pPr>
              <w:jc w:val="center"/>
              <w:rPr>
                <w:rFonts w:cs="Arial"/>
                <w:b/>
                <w:bCs/>
              </w:rPr>
            </w:pPr>
            <w:r w:rsidRPr="006F1546">
              <w:rPr>
                <w:rFonts w:cs="Arial"/>
                <w:color w:val="FFFFFF" w:themeColor="background1"/>
                <w:sz w:val="22"/>
              </w:rPr>
              <w:t xml:space="preserve">● </w:t>
            </w:r>
            <w:r w:rsidR="008F51E1" w:rsidRPr="006F1546">
              <w:rPr>
                <w:rFonts w:cs="Arial"/>
                <w:b/>
                <w:color w:val="FFFFFF" w:themeColor="background1"/>
              </w:rPr>
              <w:t>ESPACIO PARA RECIBO DE CALIFICACIÓN</w:t>
            </w:r>
            <w:r w:rsidRPr="006F1546">
              <w:rPr>
                <w:rFonts w:cs="Arial"/>
                <w:color w:val="FFFFFF" w:themeColor="background1"/>
                <w:sz w:val="22"/>
              </w:rPr>
              <w:t xml:space="preserve"> ●</w:t>
            </w:r>
          </w:p>
        </w:tc>
      </w:tr>
      <w:tr w:rsidR="00EA362A" w:rsidRPr="008F51E1" w14:paraId="224E2916" w14:textId="77777777" w:rsidTr="006F1546">
        <w:trPr>
          <w:trHeight w:val="1515"/>
          <w:jc w:val="center"/>
        </w:trPr>
        <w:tc>
          <w:tcPr>
            <w:tcW w:w="108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4594E9" w14:textId="77777777" w:rsidR="00EA362A" w:rsidRPr="008F51E1" w:rsidRDefault="00EA362A" w:rsidP="00E363FA">
            <w:pPr>
              <w:spacing w:after="20" w:line="360" w:lineRule="auto"/>
              <w:rPr>
                <w:rFonts w:cs="Arial"/>
              </w:rPr>
            </w:pPr>
            <w:r w:rsidRPr="008F51E1">
              <w:rPr>
                <w:rFonts w:cs="Arial"/>
                <w:color w:val="1F1F1F"/>
                <w:sz w:val="17"/>
              </w:rPr>
              <w:t>Nombre: _______________________________________________________________________   Cedula: ________________________</w:t>
            </w:r>
          </w:p>
          <w:p w14:paraId="1E6E6798" w14:textId="77777777" w:rsidR="00EA362A" w:rsidRPr="008F51E1" w:rsidRDefault="00EA362A" w:rsidP="00E363FA">
            <w:pPr>
              <w:spacing w:after="20" w:line="360" w:lineRule="auto"/>
              <w:rPr>
                <w:rFonts w:cs="Arial"/>
              </w:rPr>
            </w:pPr>
            <w:r w:rsidRPr="008F51E1">
              <w:rPr>
                <w:rFonts w:cs="Arial"/>
                <w:color w:val="1F1F1F"/>
                <w:sz w:val="17"/>
              </w:rPr>
              <w:t>Firma: _________________________________________________________________________   Fecha: ________________________</w:t>
            </w:r>
          </w:p>
          <w:p w14:paraId="2874C249" w14:textId="77777777" w:rsidR="00EA362A" w:rsidRPr="008F51E1" w:rsidRDefault="00EA362A" w:rsidP="00E363FA">
            <w:pPr>
              <w:spacing w:line="360" w:lineRule="auto"/>
              <w:rPr>
                <w:rFonts w:cs="Arial"/>
                <w:b/>
                <w:color w:val="C82128"/>
              </w:rPr>
            </w:pPr>
            <w:r w:rsidRPr="008F51E1">
              <w:rPr>
                <w:rFonts w:cs="Arial"/>
                <w:b/>
                <w:bCs/>
                <w:color w:val="1F1F1F"/>
                <w:sz w:val="16"/>
              </w:rPr>
              <w:t>Para subsanar el trámite Se otorgan 10 días hábiles para solventar el defecto señalado. Caso contrario esta administración Tributaria procederá en dar por finalizado el proceso y se realizará el archivo de los expedientes correspondientes, de acuerdo con lo estipulado en el artículo N°39, capítulo IV, Decreto N°37045.</w:t>
            </w:r>
          </w:p>
        </w:tc>
      </w:tr>
    </w:tbl>
    <w:p w14:paraId="230C62D2" w14:textId="77777777" w:rsidR="00E363FA" w:rsidRPr="008F51E1" w:rsidRDefault="00E363FA">
      <w:pPr>
        <w:rPr>
          <w:rFonts w:cs="Arial"/>
        </w:rPr>
      </w:pPr>
    </w:p>
    <w:sectPr w:rsidR="00E363FA" w:rsidRPr="008F51E1" w:rsidSect="006834CF">
      <w:headerReference w:type="default" r:id="rId9"/>
      <w:footerReference w:type="default" r:id="rId10"/>
      <w:pgSz w:w="12240" w:h="15840"/>
      <w:pgMar w:top="504" w:right="691" w:bottom="504" w:left="691" w:header="283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557F6" w14:textId="77777777" w:rsidR="00305CDC" w:rsidRPr="00F56E14" w:rsidRDefault="00305CDC">
      <w:r w:rsidRPr="00F56E14">
        <w:separator/>
      </w:r>
    </w:p>
  </w:endnote>
  <w:endnote w:type="continuationSeparator" w:id="0">
    <w:p w14:paraId="09A07E55" w14:textId="77777777" w:rsidR="00305CDC" w:rsidRPr="00F56E14" w:rsidRDefault="00305CDC">
      <w:r w:rsidRPr="00F56E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double" w:sz="4" w:space="0" w:color="1F497D" w:themeColor="text2"/>
      </w:tblBorders>
      <w:tblLook w:val="04A0" w:firstRow="1" w:lastRow="0" w:firstColumn="1" w:lastColumn="0" w:noHBand="0" w:noVBand="1"/>
    </w:tblPr>
    <w:tblGrid>
      <w:gridCol w:w="3620"/>
      <w:gridCol w:w="3620"/>
      <w:gridCol w:w="3618"/>
    </w:tblGrid>
    <w:tr w:rsidR="006834CF" w:rsidRPr="00D77DB8" w14:paraId="651A548E" w14:textId="77777777" w:rsidTr="00AE5A96">
      <w:trPr>
        <w:jc w:val="center"/>
      </w:trPr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</w:tcPr>
        <w:p w14:paraId="1F156AB9" w14:textId="77777777" w:rsidR="006834CF" w:rsidRPr="00D77DB8" w:rsidRDefault="006834CF" w:rsidP="006834CF">
          <w:pPr>
            <w:spacing w:after="20"/>
            <w:jc w:val="center"/>
            <w:rPr>
              <w:sz w:val="16"/>
              <w:szCs w:val="24"/>
            </w:rPr>
          </w:pPr>
          <w:proofErr w:type="gramStart"/>
          <w:r w:rsidRPr="00D77DB8">
            <w:rPr>
              <w:rFonts w:ascii="Segoe UI Symbol" w:hAnsi="Segoe UI Symbol" w:cs="Segoe UI Symbol"/>
              <w:b/>
              <w:sz w:val="16"/>
              <w:szCs w:val="24"/>
            </w:rPr>
            <w:t>☎</w:t>
          </w:r>
          <w:r w:rsidRPr="00D77DB8">
            <w:rPr>
              <w:b/>
              <w:sz w:val="16"/>
              <w:szCs w:val="24"/>
            </w:rPr>
            <w:t xml:space="preserve">  4</w:t>
          </w:r>
          <w:r w:rsidRPr="00D77DB8">
            <w:rPr>
              <w:sz w:val="15"/>
            </w:rPr>
            <w:t>000</w:t>
          </w:r>
          <w:proofErr w:type="gramEnd"/>
          <w:r w:rsidRPr="00D77DB8">
            <w:rPr>
              <w:sz w:val="15"/>
            </w:rPr>
            <w:t>-6700 Ext.2029 / 2024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</w:tcPr>
        <w:p w14:paraId="13AC0D55" w14:textId="77777777" w:rsidR="006834CF" w:rsidRPr="00D77DB8" w:rsidRDefault="006834CF" w:rsidP="006834CF">
          <w:pPr>
            <w:spacing w:after="20"/>
            <w:jc w:val="center"/>
            <w:rPr>
              <w:sz w:val="16"/>
              <w:szCs w:val="24"/>
            </w:rPr>
          </w:pPr>
          <w:r w:rsidRPr="00D77DB8">
            <w:rPr>
              <w:rFonts w:ascii="Segoe UI Symbol" w:hAnsi="Segoe UI Symbol" w:cs="Segoe UI Symbol"/>
              <w:b/>
              <w:sz w:val="16"/>
              <w:szCs w:val="24"/>
            </w:rPr>
            <w:t>✉</w:t>
          </w:r>
          <w:r w:rsidRPr="00D77DB8">
            <w:rPr>
              <w:b/>
              <w:sz w:val="16"/>
              <w:szCs w:val="24"/>
            </w:rPr>
            <w:t xml:space="preserve"> Departamento De Catastro Y Topografia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</w:tcPr>
        <w:p w14:paraId="4A882C5A" w14:textId="77777777" w:rsidR="006834CF" w:rsidRPr="00D77DB8" w:rsidRDefault="006834CF" w:rsidP="006834CF">
          <w:pPr>
            <w:spacing w:after="20"/>
            <w:jc w:val="center"/>
            <w:rPr>
              <w:sz w:val="16"/>
              <w:szCs w:val="24"/>
            </w:rPr>
          </w:pPr>
          <w:r w:rsidRPr="00D77DB8">
            <w:rPr>
              <w:rFonts w:ascii="Segoe UI Emoji" w:hAnsi="Segoe UI Emoji" w:cs="Segoe UI Emoji"/>
              <w:b/>
              <w:sz w:val="16"/>
              <w:szCs w:val="24"/>
            </w:rPr>
            <w:t>🌐</w:t>
          </w:r>
          <w:r w:rsidRPr="00D77DB8">
            <w:rPr>
              <w:b/>
              <w:sz w:val="16"/>
              <w:szCs w:val="24"/>
            </w:rPr>
            <w:t xml:space="preserve"> </w:t>
          </w:r>
          <w:proofErr w:type="spellStart"/>
          <w:r w:rsidRPr="00D77DB8">
            <w:rPr>
              <w:b/>
              <w:sz w:val="16"/>
              <w:szCs w:val="24"/>
            </w:rPr>
            <w:t>www.sarapiqui.go.cr</w:t>
          </w:r>
          <w:proofErr w:type="spellEnd"/>
        </w:p>
      </w:tc>
    </w:tr>
  </w:tbl>
  <w:p w14:paraId="3E2ABFF3" w14:textId="77777777" w:rsidR="006834CF" w:rsidRPr="00D77DB8" w:rsidRDefault="006834CF" w:rsidP="006834CF">
    <w:pPr>
      <w:pStyle w:val="Piedepgina"/>
      <w:rPr>
        <w:sz w:val="2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B06D" w14:textId="77777777" w:rsidR="00305CDC" w:rsidRPr="00F56E14" w:rsidRDefault="00305CDC">
      <w:r w:rsidRPr="00F56E14">
        <w:separator/>
      </w:r>
    </w:p>
  </w:footnote>
  <w:footnote w:type="continuationSeparator" w:id="0">
    <w:p w14:paraId="590A4818" w14:textId="77777777" w:rsidR="00305CDC" w:rsidRPr="00F56E14" w:rsidRDefault="00305CDC">
      <w:r w:rsidRPr="00F56E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944"/>
      <w:gridCol w:w="6552"/>
      <w:gridCol w:w="2376"/>
    </w:tblGrid>
    <w:tr w:rsidR="00F56E14" w:rsidRPr="00F56E14" w14:paraId="0B98E2CF" w14:textId="77777777" w:rsidTr="00CD7585">
      <w:trPr>
        <w:jc w:val="center"/>
      </w:trPr>
      <w:tc>
        <w:tcPr>
          <w:tcW w:w="1944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73EBC60E" w14:textId="77777777" w:rsidR="00F56E14" w:rsidRPr="00F56E14" w:rsidRDefault="00F56E14" w:rsidP="00F56E14">
          <w:pPr>
            <w:jc w:val="center"/>
          </w:pPr>
          <w:r w:rsidRPr="00F56E14">
            <w:rPr>
              <w:noProof/>
            </w:rPr>
            <w:drawing>
              <wp:inline distT="0" distB="0" distL="0" distR="0" wp14:anchorId="0341E27D" wp14:editId="119A8D3C">
                <wp:extent cx="941111" cy="981076"/>
                <wp:effectExtent l="0" t="0" r="0" b="0"/>
                <wp:docPr id="749491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logo_auditad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299" cy="99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7A7FDACD" w14:textId="77777777" w:rsidR="00F56E14" w:rsidRDefault="00F56E14" w:rsidP="00F56E14">
          <w:pPr>
            <w:spacing w:line="360" w:lineRule="auto"/>
            <w:jc w:val="center"/>
            <w:rPr>
              <w:rFonts w:eastAsia="Arial"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20"/>
              <w:szCs w:val="18"/>
            </w:rPr>
            <w:t>MUNICIPALIDAD DE SARAPIQUÍ</w:t>
          </w:r>
          <w:r w:rsidRPr="00F56E14">
            <w:br/>
          </w:r>
          <w:r w:rsidRPr="00F56E14">
            <w:rPr>
              <w:rFonts w:eastAsia="Arial"/>
              <w:color w:val="FFFFFF"/>
              <w:sz w:val="15"/>
              <w:szCs w:val="15"/>
            </w:rPr>
            <w:t xml:space="preserve">DEPARTAMENTO DE CATASTRO Y </w:t>
          </w:r>
          <w:r>
            <w:rPr>
              <w:rFonts w:eastAsia="Arial"/>
              <w:color w:val="FFFFFF"/>
              <w:sz w:val="15"/>
              <w:szCs w:val="15"/>
            </w:rPr>
            <w:t>TOPOGRAFIA</w:t>
          </w:r>
          <w:r w:rsidRPr="00F56E14">
            <w:br/>
          </w:r>
          <w:r w:rsidRPr="00F56E14">
            <w:rPr>
              <w:rFonts w:eastAsia="Arial"/>
              <w:color w:val="FFFFFF"/>
              <w:sz w:val="13"/>
              <w:szCs w:val="20"/>
            </w:rPr>
            <w:t>TELEFONO: 4000-6700 Ext.2029 / 20</w:t>
          </w:r>
          <w:r>
            <w:rPr>
              <w:rFonts w:eastAsia="Arial"/>
              <w:color w:val="FFFFFF"/>
              <w:sz w:val="13"/>
              <w:szCs w:val="20"/>
            </w:rPr>
            <w:t>24</w:t>
          </w:r>
        </w:p>
        <w:p w14:paraId="7BECDB2E" w14:textId="31F0F501" w:rsidR="00F56E14" w:rsidRPr="00F56E14" w:rsidRDefault="00F56E14" w:rsidP="00F56E14">
          <w:pPr>
            <w:spacing w:line="360" w:lineRule="auto"/>
            <w:jc w:val="center"/>
          </w:pPr>
          <w:r w:rsidRPr="00F56E14">
            <w:t>SOLICITUD DE VISADO</w:t>
          </w:r>
          <w:r w:rsidRPr="00F56E14">
            <w:br/>
          </w:r>
          <w:r w:rsidRPr="00F56E14">
            <w:rPr>
              <w:sz w:val="14"/>
              <w:szCs w:val="18"/>
            </w:rPr>
            <w:t>Reglamento De Fraccionamiento Y Urbanizaciones Del INVU,</w:t>
          </w:r>
          <w:r>
            <w:rPr>
              <w:sz w:val="14"/>
              <w:szCs w:val="18"/>
            </w:rPr>
            <w:t xml:space="preserve">/ </w:t>
          </w:r>
          <w:r w:rsidRPr="00F56E14">
            <w:rPr>
              <w:sz w:val="14"/>
              <w:szCs w:val="18"/>
            </w:rPr>
            <w:t xml:space="preserve">La Ley De Catastro Nacional (N.º 6545) </w:t>
          </w:r>
          <w:proofErr w:type="gramStart"/>
          <w:r>
            <w:rPr>
              <w:sz w:val="14"/>
              <w:szCs w:val="18"/>
            </w:rPr>
            <w:t xml:space="preserve">/ </w:t>
          </w:r>
          <w:r w:rsidRPr="00F56E14">
            <w:rPr>
              <w:sz w:val="14"/>
              <w:szCs w:val="18"/>
            </w:rPr>
            <w:t xml:space="preserve"> La</w:t>
          </w:r>
          <w:proofErr w:type="gramEnd"/>
          <w:r w:rsidRPr="00F56E14">
            <w:rPr>
              <w:sz w:val="14"/>
              <w:szCs w:val="18"/>
            </w:rPr>
            <w:t xml:space="preserve"> Ley De Planificación Urbana (N.º 4240).</w:t>
          </w:r>
        </w:p>
      </w:tc>
      <w:tc>
        <w:tcPr>
          <w:tcW w:w="2376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48A1806D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Código: BI-001</w:t>
          </w:r>
        </w:p>
        <w:p w14:paraId="76C8B43B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Versión: 1.0</w:t>
          </w:r>
        </w:p>
        <w:p w14:paraId="0CB72516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Fecha: Julio 2026</w:t>
          </w:r>
        </w:p>
        <w:p w14:paraId="691674F6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</w:p>
        <w:p w14:paraId="1D91F582" w14:textId="77777777" w:rsidR="00F56E14" w:rsidRPr="00F56E14" w:rsidRDefault="00F56E14" w:rsidP="00F56E14">
          <w:pPr>
            <w:rPr>
              <w:rFonts w:eastAsia="Arial"/>
              <w:b/>
              <w:color w:val="FFFFFF"/>
              <w:sz w:val="13"/>
              <w:szCs w:val="20"/>
            </w:rPr>
          </w:pPr>
        </w:p>
        <w:p w14:paraId="03844489" w14:textId="77777777" w:rsidR="00F56E14" w:rsidRPr="00F56E14" w:rsidRDefault="00F56E14" w:rsidP="00F56E14">
          <w:pPr>
            <w:jc w:val="center"/>
            <w:rPr>
              <w:rFonts w:eastAsia="Arial"/>
              <w:b/>
              <w:color w:val="FFFFFF"/>
              <w:sz w:val="13"/>
              <w:szCs w:val="20"/>
            </w:rPr>
          </w:pPr>
        </w:p>
        <w:p w14:paraId="0445FA1D" w14:textId="0BA4D755" w:rsidR="00F56E14" w:rsidRPr="00F56E14" w:rsidRDefault="00F56E14" w:rsidP="00F56E14">
          <w:pPr>
            <w:spacing w:line="276" w:lineRule="auto"/>
            <w:jc w:val="center"/>
          </w:pPr>
          <w:r w:rsidRPr="00F56E14">
            <w:rPr>
              <w:rFonts w:eastAsia="Arial"/>
              <w:b/>
              <w:color w:val="FFFFFF"/>
              <w:sz w:val="13"/>
              <w:szCs w:val="20"/>
            </w:rPr>
            <w:t>OFICIO NÚMERO</w:t>
          </w:r>
          <w:r w:rsidRPr="00F56E14">
            <w:rPr>
              <w:sz w:val="16"/>
              <w:szCs w:val="20"/>
            </w:rPr>
            <w:br/>
          </w:r>
          <w:r w:rsidRPr="00F56E14">
            <w:rPr>
              <w:rFonts w:eastAsia="Arial"/>
              <w:b/>
              <w:color w:val="FFFFFF"/>
              <w:sz w:val="16"/>
              <w:szCs w:val="20"/>
            </w:rPr>
            <w:t>MS</w:t>
          </w:r>
          <w:r>
            <w:rPr>
              <w:rFonts w:eastAsia="Arial"/>
              <w:b/>
              <w:color w:val="FFFFFF"/>
              <w:sz w:val="16"/>
              <w:szCs w:val="20"/>
            </w:rPr>
            <w:t>-V</w:t>
          </w:r>
          <w:r w:rsidR="00E363FA">
            <w:rPr>
              <w:rFonts w:eastAsia="Arial"/>
              <w:b/>
              <w:color w:val="FFFFFF"/>
              <w:sz w:val="16"/>
              <w:szCs w:val="20"/>
            </w:rPr>
            <w:t>D</w:t>
          </w:r>
          <w:r w:rsidR="00C70DB2">
            <w:rPr>
              <w:rFonts w:eastAsia="Arial"/>
              <w:b/>
              <w:color w:val="FFFFFF"/>
              <w:sz w:val="16"/>
              <w:szCs w:val="20"/>
            </w:rPr>
            <w:t>C</w:t>
          </w:r>
          <w:r w:rsidR="00E363FA">
            <w:rPr>
              <w:rFonts w:eastAsia="Arial"/>
              <w:b/>
              <w:color w:val="FFFFFF"/>
              <w:sz w:val="16"/>
              <w:szCs w:val="20"/>
            </w:rPr>
            <w:t>T-</w:t>
          </w:r>
          <w:r w:rsidRPr="00F56E14">
            <w:rPr>
              <w:rFonts w:eastAsia="Arial"/>
              <w:b/>
              <w:color w:val="FFFFFF"/>
              <w:sz w:val="16"/>
              <w:szCs w:val="20"/>
            </w:rPr>
            <w:t>01-2026</w:t>
          </w:r>
          <w:r w:rsidRPr="00F56E14">
            <w:rPr>
              <w:sz w:val="16"/>
              <w:szCs w:val="20"/>
            </w:rPr>
            <w:br/>
          </w:r>
        </w:p>
      </w:tc>
    </w:tr>
  </w:tbl>
  <w:p w14:paraId="7969FE22" w14:textId="77777777" w:rsidR="0044189E" w:rsidRPr="00F56E14" w:rsidRDefault="00000000">
    <w:pPr>
      <w:pStyle w:val="Encabezado"/>
    </w:pPr>
    <w:r w:rsidRPr="00F56E14">
      <w:t xml:space="preserve"> </w:t>
    </w:r>
  </w:p>
  <w:p w14:paraId="72474467" w14:textId="21DA59E9" w:rsidR="0044189E" w:rsidRPr="00F56E14" w:rsidRDefault="00E363FA">
    <w:r w:rsidRPr="00F56E14">
      <w:rPr>
        <w:noProof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273277">
    <w:abstractNumId w:val="8"/>
  </w:num>
  <w:num w:numId="2" w16cid:durableId="1959871418">
    <w:abstractNumId w:val="6"/>
  </w:num>
  <w:num w:numId="3" w16cid:durableId="1755542819">
    <w:abstractNumId w:val="5"/>
  </w:num>
  <w:num w:numId="4" w16cid:durableId="367220969">
    <w:abstractNumId w:val="4"/>
  </w:num>
  <w:num w:numId="5" w16cid:durableId="1275477711">
    <w:abstractNumId w:val="7"/>
  </w:num>
  <w:num w:numId="6" w16cid:durableId="1938825133">
    <w:abstractNumId w:val="3"/>
  </w:num>
  <w:num w:numId="7" w16cid:durableId="403794153">
    <w:abstractNumId w:val="2"/>
  </w:num>
  <w:num w:numId="8" w16cid:durableId="1545092972">
    <w:abstractNumId w:val="1"/>
  </w:num>
  <w:num w:numId="9" w16cid:durableId="186609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673"/>
    <w:rsid w:val="0015074B"/>
    <w:rsid w:val="0029639D"/>
    <w:rsid w:val="00305CDC"/>
    <w:rsid w:val="00326F90"/>
    <w:rsid w:val="004315AC"/>
    <w:rsid w:val="0044189E"/>
    <w:rsid w:val="005C6FBA"/>
    <w:rsid w:val="006834CF"/>
    <w:rsid w:val="006F1546"/>
    <w:rsid w:val="007513DF"/>
    <w:rsid w:val="008F51E1"/>
    <w:rsid w:val="00AA1D8D"/>
    <w:rsid w:val="00B47730"/>
    <w:rsid w:val="00C4583D"/>
    <w:rsid w:val="00C70DB2"/>
    <w:rsid w:val="00CB0664"/>
    <w:rsid w:val="00D74B76"/>
    <w:rsid w:val="00E363FA"/>
    <w:rsid w:val="00EA362A"/>
    <w:rsid w:val="00F37A29"/>
    <w:rsid w:val="00F56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2878F0F"/>
  <w14:defaultImageDpi w14:val="300"/>
  <w15:docId w15:val="{29318D53-2CC2-472E-9DED-BBE5BB1A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220</Words>
  <Characters>1410</Characters>
  <Application>Microsoft Office Word</Application>
  <DocSecurity>0</DocSecurity>
  <Lines>50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Kristian Anthony Castillo Oviedo</cp:lastModifiedBy>
  <cp:revision>6</cp:revision>
  <dcterms:created xsi:type="dcterms:W3CDTF">2026-08-23T07:33:00Z</dcterms:created>
  <dcterms:modified xsi:type="dcterms:W3CDTF">2026-08-23T23:43:00Z</dcterms:modified>
  <cp:category/>
</cp:coreProperties>
</file>