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A69C" w14:textId="7C07E063" w:rsidR="0037647F" w:rsidRPr="0037647F" w:rsidRDefault="0037647F" w:rsidP="00D16BEA">
      <w:pPr>
        <w:spacing w:line="276" w:lineRule="auto"/>
        <w:rPr>
          <w:lang w:val="en-US"/>
        </w:rPr>
      </w:pPr>
      <w:r w:rsidRPr="0037647F">
        <w:rPr>
          <w:b/>
          <w:bCs/>
          <w:color w:val="ED0000"/>
          <w:lang w:val="en-US"/>
        </w:rPr>
        <w:t>UNDER REVIEW - Refer to Labour Market Transfer Agreement (LMTA) Reduction Policy Changes Memo</w:t>
      </w:r>
      <w:r w:rsidRPr="0037647F">
        <w:rPr>
          <w:b/>
          <w:bCs/>
          <w:lang w:val="en-US"/>
        </w:rPr>
        <w:t xml:space="preserve"> </w:t>
      </w:r>
    </w:p>
    <w:p w14:paraId="7CC17759" w14:textId="77777777" w:rsidR="0037647F" w:rsidRPr="00D16BEA" w:rsidRDefault="0037647F" w:rsidP="00D16BEA">
      <w:pPr>
        <w:pStyle w:val="Title"/>
        <w:spacing w:line="276" w:lineRule="auto"/>
        <w:rPr>
          <w:lang w:val="en-US"/>
        </w:rPr>
      </w:pPr>
      <w:r w:rsidRPr="00D16BEA">
        <w:rPr>
          <w:lang w:val="en-US"/>
        </w:rPr>
        <w:t xml:space="preserve">Client Eligibility Guidelines - Internal Use Only </w:t>
      </w:r>
    </w:p>
    <w:p w14:paraId="250C98E1" w14:textId="77777777" w:rsidR="0037647F" w:rsidRPr="00D16BEA" w:rsidRDefault="0037647F" w:rsidP="00D16BEA">
      <w:pPr>
        <w:pStyle w:val="Heading2"/>
        <w:spacing w:line="276" w:lineRule="auto"/>
        <w:rPr>
          <w:lang w:val="en-US"/>
        </w:rPr>
      </w:pPr>
      <w:r w:rsidRPr="00D16BEA">
        <w:rPr>
          <w:lang w:val="en-US"/>
        </w:rPr>
        <w:t xml:space="preserve">Description </w:t>
      </w:r>
    </w:p>
    <w:p w14:paraId="6F51B9D7" w14:textId="268F2063" w:rsidR="0037647F" w:rsidRPr="0037647F" w:rsidRDefault="0037647F" w:rsidP="00D16BEA">
      <w:pPr>
        <w:spacing w:line="276" w:lineRule="auto"/>
        <w:rPr>
          <w:lang w:val="en-US"/>
        </w:rPr>
      </w:pPr>
      <w:r w:rsidRPr="0037647F">
        <w:rPr>
          <w:lang w:val="en-US"/>
        </w:rPr>
        <w:t>T</w:t>
      </w:r>
      <w:r w:rsidR="00D16BEA" w:rsidRPr="00D16BEA">
        <w:rPr>
          <w:lang w:val="en-US"/>
        </w:rPr>
        <w:t>he cl</w:t>
      </w:r>
      <w:r w:rsidRPr="0037647F">
        <w:rPr>
          <w:lang w:val="en-US"/>
        </w:rPr>
        <w:t xml:space="preserve">ient eligibility guidelines are intended to assist </w:t>
      </w:r>
      <w:r w:rsidR="00D16BEA">
        <w:rPr>
          <w:lang w:val="en-US"/>
        </w:rPr>
        <w:t xml:space="preserve">the </w:t>
      </w:r>
      <w:r w:rsidRPr="0037647F">
        <w:rPr>
          <w:lang w:val="en-US"/>
        </w:rPr>
        <w:t xml:space="preserve">caseworker in determining client eligibility for internally and externally delivered programs and/or services. </w:t>
      </w:r>
    </w:p>
    <w:p w14:paraId="2D535F99" w14:textId="77777777" w:rsidR="0037647F" w:rsidRPr="00D16BEA" w:rsidRDefault="0037647F" w:rsidP="00D16BEA">
      <w:pPr>
        <w:pStyle w:val="Heading2"/>
        <w:spacing w:line="276" w:lineRule="auto"/>
        <w:rPr>
          <w:lang w:val="en-US"/>
        </w:rPr>
      </w:pPr>
      <w:r w:rsidRPr="00D16BEA">
        <w:rPr>
          <w:lang w:val="en-US"/>
        </w:rPr>
        <w:t xml:space="preserve">Overview </w:t>
      </w:r>
    </w:p>
    <w:p w14:paraId="72873909" w14:textId="0C882E52" w:rsidR="0037647F" w:rsidRPr="0037647F" w:rsidRDefault="0034709B" w:rsidP="00D16BEA">
      <w:pPr>
        <w:spacing w:line="276" w:lineRule="auto"/>
        <w:rPr>
          <w:lang w:val="en-US"/>
        </w:rPr>
      </w:pPr>
      <w:r>
        <w:rPr>
          <w:lang w:val="en-US"/>
        </w:rPr>
        <w:t>The program area</w:t>
      </w:r>
      <w:r w:rsidR="0037647F" w:rsidRPr="0037647F">
        <w:rPr>
          <w:lang w:val="en-US"/>
        </w:rPr>
        <w:t xml:space="preserve"> has obligations under several signed agreements with </w:t>
      </w:r>
      <w:r>
        <w:rPr>
          <w:lang w:val="en-US"/>
        </w:rPr>
        <w:t>t</w:t>
      </w:r>
      <w:r w:rsidR="0037647F" w:rsidRPr="0037647F">
        <w:rPr>
          <w:lang w:val="en-US"/>
        </w:rPr>
        <w:t xml:space="preserve">he Government of Canada to provide services for the purpose of providing information to help workers insured or not insured or whether they are claiming employment insurance benefits or not, employers, workers' organizations and interested public and private organizations providing employment assistance services to workers. </w:t>
      </w:r>
    </w:p>
    <w:p w14:paraId="48A400E9" w14:textId="6743CC0C" w:rsidR="0037647F" w:rsidRPr="0037647F" w:rsidRDefault="00D16BEA" w:rsidP="00D16BEA">
      <w:pPr>
        <w:spacing w:after="0" w:line="276" w:lineRule="auto"/>
        <w:rPr>
          <w:lang w:val="en-US"/>
        </w:rPr>
      </w:pPr>
      <w:r>
        <w:rPr>
          <w:lang w:val="en-US"/>
        </w:rPr>
        <w:t xml:space="preserve">Manitoba </w:t>
      </w:r>
      <w:r w:rsidR="0037647F" w:rsidRPr="0037647F">
        <w:rPr>
          <w:lang w:val="en-US"/>
        </w:rPr>
        <w:t xml:space="preserve">administers services and programming based on the following agreements signed with The Government of Canada: </w:t>
      </w:r>
    </w:p>
    <w:p w14:paraId="56C3C130" w14:textId="350BA599" w:rsidR="0037647F" w:rsidRPr="00D16BEA" w:rsidRDefault="0037647F" w:rsidP="00D16BEA">
      <w:pPr>
        <w:pStyle w:val="ListParagraph"/>
        <w:numPr>
          <w:ilvl w:val="0"/>
          <w:numId w:val="6"/>
        </w:numPr>
        <w:spacing w:line="276" w:lineRule="auto"/>
        <w:rPr>
          <w:lang w:val="en-US"/>
        </w:rPr>
      </w:pPr>
      <w:r w:rsidRPr="00D16BEA">
        <w:rPr>
          <w:lang w:val="en-US"/>
        </w:rPr>
        <w:t xml:space="preserve">The Canada-Manitoba Labour Market Development Agreement (signed April 1997, amended May 2009 and December 2016) </w:t>
      </w:r>
    </w:p>
    <w:p w14:paraId="0E032B0C" w14:textId="1F4B880A" w:rsidR="0037647F" w:rsidRPr="00D16BEA" w:rsidRDefault="0037647F" w:rsidP="00D16BEA">
      <w:pPr>
        <w:pStyle w:val="ListParagraph"/>
        <w:numPr>
          <w:ilvl w:val="0"/>
          <w:numId w:val="6"/>
        </w:numPr>
        <w:spacing w:line="276" w:lineRule="auto"/>
        <w:rPr>
          <w:lang w:val="en-US"/>
        </w:rPr>
      </w:pPr>
      <w:r w:rsidRPr="00D16BEA">
        <w:rPr>
          <w:lang w:val="en-US"/>
        </w:rPr>
        <w:t xml:space="preserve">The Canada-Manitoba Workforce Development Agreement (signed March 2018) </w:t>
      </w:r>
    </w:p>
    <w:p w14:paraId="2A97291A" w14:textId="77777777" w:rsidR="0037647F" w:rsidRPr="00D16BEA" w:rsidRDefault="0037647F" w:rsidP="00D16BEA">
      <w:pPr>
        <w:pStyle w:val="Heading2"/>
        <w:spacing w:line="276" w:lineRule="auto"/>
        <w:rPr>
          <w:lang w:val="en-US"/>
        </w:rPr>
      </w:pPr>
      <w:r w:rsidRPr="00D16BEA">
        <w:rPr>
          <w:lang w:val="en-US"/>
        </w:rPr>
        <w:t xml:space="preserve">Guidelines </w:t>
      </w:r>
    </w:p>
    <w:p w14:paraId="041097B3" w14:textId="5B06EFE5" w:rsidR="0037647F" w:rsidRPr="0037647F" w:rsidRDefault="0034709B" w:rsidP="00D16BEA">
      <w:pPr>
        <w:spacing w:after="0" w:line="276" w:lineRule="auto"/>
        <w:rPr>
          <w:lang w:val="en-US"/>
        </w:rPr>
      </w:pPr>
      <w:r>
        <w:rPr>
          <w:lang w:val="en-US"/>
        </w:rPr>
        <w:t xml:space="preserve">The program area </w:t>
      </w:r>
      <w:r w:rsidR="00D16BEA">
        <w:rPr>
          <w:lang w:val="en-US"/>
        </w:rPr>
        <w:t xml:space="preserve">a </w:t>
      </w:r>
      <w:r w:rsidR="0037647F" w:rsidRPr="0037647F">
        <w:rPr>
          <w:lang w:val="en-US"/>
        </w:rPr>
        <w:t xml:space="preserve">provides services to individuals who require assistance in entering or re-entering the labour market or who wish to explore employment related information and options. These services include: </w:t>
      </w:r>
    </w:p>
    <w:p w14:paraId="0B986BEC" w14:textId="6203F40B" w:rsidR="0037647F" w:rsidRPr="00D16BEA" w:rsidRDefault="0037647F" w:rsidP="00D16BEA">
      <w:pPr>
        <w:pStyle w:val="ListParagraph"/>
        <w:numPr>
          <w:ilvl w:val="0"/>
          <w:numId w:val="7"/>
        </w:numPr>
        <w:spacing w:line="276" w:lineRule="auto"/>
        <w:rPr>
          <w:lang w:val="en-US"/>
        </w:rPr>
      </w:pPr>
      <w:r w:rsidRPr="00D16BEA">
        <w:rPr>
          <w:lang w:val="en-US"/>
        </w:rPr>
        <w:t xml:space="preserve">career change guidance </w:t>
      </w:r>
    </w:p>
    <w:p w14:paraId="7170F18E" w14:textId="49951756" w:rsidR="0037647F" w:rsidRPr="00D16BEA" w:rsidRDefault="0037647F" w:rsidP="00D16BEA">
      <w:pPr>
        <w:pStyle w:val="ListParagraph"/>
        <w:numPr>
          <w:ilvl w:val="0"/>
          <w:numId w:val="7"/>
        </w:numPr>
        <w:spacing w:line="276" w:lineRule="auto"/>
        <w:rPr>
          <w:lang w:val="en-US"/>
        </w:rPr>
      </w:pPr>
      <w:r w:rsidRPr="00D16BEA">
        <w:rPr>
          <w:lang w:val="en-US"/>
        </w:rPr>
        <w:t xml:space="preserve">career options </w:t>
      </w:r>
    </w:p>
    <w:p w14:paraId="14EFD6F7" w14:textId="5F6E6B78" w:rsidR="0037647F" w:rsidRPr="00D16BEA" w:rsidRDefault="0037647F" w:rsidP="00D16BEA">
      <w:pPr>
        <w:pStyle w:val="ListParagraph"/>
        <w:numPr>
          <w:ilvl w:val="0"/>
          <w:numId w:val="7"/>
        </w:numPr>
        <w:spacing w:line="276" w:lineRule="auto"/>
        <w:rPr>
          <w:lang w:val="en-US"/>
        </w:rPr>
      </w:pPr>
      <w:r w:rsidRPr="00D16BEA">
        <w:rPr>
          <w:lang w:val="en-US"/>
        </w:rPr>
        <w:t xml:space="preserve">computers for resume writing and Internet job search </w:t>
      </w:r>
    </w:p>
    <w:p w14:paraId="5016774E" w14:textId="57D25BB3" w:rsidR="0037647F" w:rsidRPr="00D16BEA" w:rsidRDefault="0037647F" w:rsidP="00D16BEA">
      <w:pPr>
        <w:pStyle w:val="ListParagraph"/>
        <w:numPr>
          <w:ilvl w:val="0"/>
          <w:numId w:val="7"/>
        </w:numPr>
        <w:spacing w:line="276" w:lineRule="auto"/>
        <w:rPr>
          <w:lang w:val="en-US"/>
        </w:rPr>
      </w:pPr>
      <w:r w:rsidRPr="00D16BEA">
        <w:rPr>
          <w:lang w:val="en-US"/>
        </w:rPr>
        <w:t xml:space="preserve">cover letters </w:t>
      </w:r>
    </w:p>
    <w:p w14:paraId="08EBC04F" w14:textId="04693AC8" w:rsidR="0037647F" w:rsidRPr="00D16BEA" w:rsidRDefault="0037647F" w:rsidP="00D16BEA">
      <w:pPr>
        <w:pStyle w:val="ListParagraph"/>
        <w:numPr>
          <w:ilvl w:val="0"/>
          <w:numId w:val="7"/>
        </w:numPr>
        <w:spacing w:line="276" w:lineRule="auto"/>
        <w:rPr>
          <w:lang w:val="en-US"/>
        </w:rPr>
      </w:pPr>
      <w:r w:rsidRPr="00D16BEA">
        <w:rPr>
          <w:lang w:val="en-US"/>
        </w:rPr>
        <w:t xml:space="preserve">employment needs assessment </w:t>
      </w:r>
    </w:p>
    <w:p w14:paraId="573D496D" w14:textId="2990E0C1" w:rsidR="0037647F" w:rsidRPr="00D16BEA" w:rsidRDefault="0037647F" w:rsidP="00D16BEA">
      <w:pPr>
        <w:pStyle w:val="ListParagraph"/>
        <w:numPr>
          <w:ilvl w:val="0"/>
          <w:numId w:val="7"/>
        </w:numPr>
        <w:spacing w:line="276" w:lineRule="auto"/>
        <w:rPr>
          <w:lang w:val="en-US"/>
        </w:rPr>
      </w:pPr>
      <w:r w:rsidRPr="00D16BEA">
        <w:rPr>
          <w:lang w:val="en-US"/>
        </w:rPr>
        <w:t xml:space="preserve">employment/career counselling </w:t>
      </w:r>
    </w:p>
    <w:p w14:paraId="6536B350" w14:textId="32EE1F3E" w:rsidR="0037647F" w:rsidRPr="00D16BEA" w:rsidRDefault="00D16BEA" w:rsidP="00D16BEA">
      <w:pPr>
        <w:pStyle w:val="ListParagraph"/>
        <w:numPr>
          <w:ilvl w:val="0"/>
          <w:numId w:val="7"/>
        </w:numPr>
        <w:spacing w:line="276" w:lineRule="auto"/>
        <w:rPr>
          <w:lang w:val="en-US"/>
        </w:rPr>
      </w:pPr>
      <w:r w:rsidRPr="00D16BEA">
        <w:rPr>
          <w:lang w:val="en-US"/>
        </w:rPr>
        <w:t>faxing</w:t>
      </w:r>
      <w:r w:rsidR="0037647F" w:rsidRPr="00D16BEA">
        <w:rPr>
          <w:lang w:val="en-US"/>
        </w:rPr>
        <w:t xml:space="preserve"> resumes and cover letters </w:t>
      </w:r>
    </w:p>
    <w:p w14:paraId="7E89E04C" w14:textId="560AA8BD" w:rsidR="0037647F" w:rsidRPr="00D16BEA" w:rsidRDefault="0037647F" w:rsidP="00D16BEA">
      <w:pPr>
        <w:pStyle w:val="ListParagraph"/>
        <w:numPr>
          <w:ilvl w:val="0"/>
          <w:numId w:val="7"/>
        </w:numPr>
        <w:spacing w:line="276" w:lineRule="auto"/>
        <w:rPr>
          <w:lang w:val="en-US"/>
        </w:rPr>
      </w:pPr>
      <w:r w:rsidRPr="00D16BEA">
        <w:rPr>
          <w:lang w:val="en-US"/>
        </w:rPr>
        <w:t xml:space="preserve">hidden job market tips </w:t>
      </w:r>
    </w:p>
    <w:p w14:paraId="0A6EB474" w14:textId="4CF2C9B1" w:rsidR="0037647F" w:rsidRPr="00D16BEA" w:rsidRDefault="0037647F" w:rsidP="00D16BEA">
      <w:pPr>
        <w:pStyle w:val="ListParagraph"/>
        <w:numPr>
          <w:ilvl w:val="0"/>
          <w:numId w:val="7"/>
        </w:numPr>
        <w:spacing w:line="276" w:lineRule="auto"/>
        <w:rPr>
          <w:lang w:val="en-US"/>
        </w:rPr>
      </w:pPr>
      <w:r w:rsidRPr="00D16BEA">
        <w:rPr>
          <w:lang w:val="en-US"/>
        </w:rPr>
        <w:t xml:space="preserve">information on community organizations </w:t>
      </w:r>
    </w:p>
    <w:p w14:paraId="540D8EE5" w14:textId="12865A02" w:rsidR="0037647F" w:rsidRPr="00D16BEA" w:rsidRDefault="0037647F" w:rsidP="00D16BEA">
      <w:pPr>
        <w:pStyle w:val="ListParagraph"/>
        <w:numPr>
          <w:ilvl w:val="0"/>
          <w:numId w:val="9"/>
        </w:numPr>
        <w:spacing w:line="276" w:lineRule="auto"/>
        <w:rPr>
          <w:lang w:val="en-US"/>
        </w:rPr>
      </w:pPr>
      <w:r w:rsidRPr="00D16BEA">
        <w:rPr>
          <w:lang w:val="en-US"/>
        </w:rPr>
        <w:t xml:space="preserve">information on educational institutions </w:t>
      </w:r>
    </w:p>
    <w:p w14:paraId="272FCF58" w14:textId="4D60C9ED" w:rsidR="0037647F" w:rsidRPr="00D16BEA" w:rsidRDefault="0037647F" w:rsidP="00D16BEA">
      <w:pPr>
        <w:pStyle w:val="ListParagraph"/>
        <w:numPr>
          <w:ilvl w:val="0"/>
          <w:numId w:val="9"/>
        </w:numPr>
        <w:spacing w:line="276" w:lineRule="auto"/>
        <w:rPr>
          <w:lang w:val="en-US"/>
        </w:rPr>
      </w:pPr>
      <w:r w:rsidRPr="00D16BEA">
        <w:rPr>
          <w:lang w:val="en-US"/>
        </w:rPr>
        <w:t xml:space="preserve">information on jobs available </w:t>
      </w:r>
    </w:p>
    <w:p w14:paraId="703228E0" w14:textId="6CBC607E" w:rsidR="0037647F" w:rsidRPr="00D16BEA" w:rsidRDefault="0037647F" w:rsidP="00D16BEA">
      <w:pPr>
        <w:pStyle w:val="ListParagraph"/>
        <w:numPr>
          <w:ilvl w:val="0"/>
          <w:numId w:val="11"/>
        </w:numPr>
        <w:spacing w:line="276" w:lineRule="auto"/>
        <w:rPr>
          <w:lang w:val="en-US"/>
        </w:rPr>
      </w:pPr>
      <w:r w:rsidRPr="00D16BEA">
        <w:rPr>
          <w:lang w:val="en-US"/>
        </w:rPr>
        <w:t xml:space="preserve">job search assistance </w:t>
      </w:r>
    </w:p>
    <w:p w14:paraId="4F570545" w14:textId="3DA21CFE" w:rsidR="0037647F" w:rsidRPr="00D16BEA" w:rsidRDefault="0037647F" w:rsidP="00D16BEA">
      <w:pPr>
        <w:pStyle w:val="ListParagraph"/>
        <w:numPr>
          <w:ilvl w:val="0"/>
          <w:numId w:val="11"/>
        </w:numPr>
        <w:spacing w:line="276" w:lineRule="auto"/>
        <w:rPr>
          <w:lang w:val="en-US"/>
        </w:rPr>
      </w:pPr>
      <w:r w:rsidRPr="00D16BEA">
        <w:rPr>
          <w:lang w:val="en-US"/>
        </w:rPr>
        <w:t xml:space="preserve">labour market information </w:t>
      </w:r>
    </w:p>
    <w:p w14:paraId="5872177C" w14:textId="313ED45F" w:rsidR="0037647F" w:rsidRPr="00D16BEA" w:rsidRDefault="0037647F" w:rsidP="00D16BEA">
      <w:pPr>
        <w:pStyle w:val="ListParagraph"/>
        <w:numPr>
          <w:ilvl w:val="0"/>
          <w:numId w:val="11"/>
        </w:numPr>
        <w:spacing w:line="276" w:lineRule="auto"/>
        <w:rPr>
          <w:lang w:val="en-US"/>
        </w:rPr>
      </w:pPr>
      <w:r w:rsidRPr="00D16BEA">
        <w:rPr>
          <w:lang w:val="en-US"/>
        </w:rPr>
        <w:lastRenderedPageBreak/>
        <w:t xml:space="preserve">on-line application for student loans </w:t>
      </w:r>
    </w:p>
    <w:p w14:paraId="2BFBCDB5" w14:textId="3C85849B" w:rsidR="0037647F" w:rsidRPr="00D16BEA" w:rsidRDefault="0037647F" w:rsidP="00D16BEA">
      <w:pPr>
        <w:pStyle w:val="ListParagraph"/>
        <w:numPr>
          <w:ilvl w:val="0"/>
          <w:numId w:val="11"/>
        </w:numPr>
        <w:spacing w:line="276" w:lineRule="auto"/>
        <w:rPr>
          <w:lang w:val="en-US"/>
        </w:rPr>
      </w:pPr>
      <w:r w:rsidRPr="00D16BEA">
        <w:rPr>
          <w:lang w:val="en-US"/>
        </w:rPr>
        <w:t xml:space="preserve">referral to specialized testing services </w:t>
      </w:r>
    </w:p>
    <w:p w14:paraId="32BDCD07" w14:textId="2970C546" w:rsidR="00CD4229" w:rsidRDefault="0037647F" w:rsidP="00D16BEA">
      <w:pPr>
        <w:pStyle w:val="ListParagraph"/>
        <w:numPr>
          <w:ilvl w:val="0"/>
          <w:numId w:val="11"/>
        </w:numPr>
        <w:spacing w:line="276" w:lineRule="auto"/>
        <w:rPr>
          <w:lang w:val="en-US"/>
        </w:rPr>
      </w:pPr>
      <w:r w:rsidRPr="00D16BEA">
        <w:rPr>
          <w:lang w:val="en-US"/>
        </w:rPr>
        <w:t xml:space="preserve">information on training options/opportunities </w:t>
      </w:r>
    </w:p>
    <w:p w14:paraId="2F6071C6" w14:textId="77777777" w:rsidR="00D021C7" w:rsidRPr="00D021C7" w:rsidRDefault="00D021C7" w:rsidP="00D021C7">
      <w:pPr>
        <w:pStyle w:val="ListParagraph"/>
        <w:spacing w:line="276" w:lineRule="auto"/>
        <w:rPr>
          <w:lang w:val="en-US"/>
        </w:rPr>
      </w:pPr>
    </w:p>
    <w:p w14:paraId="706E4939" w14:textId="4386D714" w:rsidR="0037647F" w:rsidRPr="0037647F" w:rsidRDefault="0037647F" w:rsidP="00D16BEA">
      <w:pPr>
        <w:pStyle w:val="Heading3"/>
        <w:rPr>
          <w:lang w:val="en-US"/>
        </w:rPr>
      </w:pPr>
      <w:r w:rsidRPr="0037647F">
        <w:rPr>
          <w:bCs/>
          <w:lang w:val="en-US"/>
        </w:rPr>
        <w:t xml:space="preserve">Eligibility for </w:t>
      </w:r>
      <w:r w:rsidR="004A7770">
        <w:rPr>
          <w:bCs/>
          <w:lang w:val="en-US"/>
        </w:rPr>
        <w:t>g</w:t>
      </w:r>
      <w:r w:rsidRPr="0037647F">
        <w:rPr>
          <w:bCs/>
          <w:lang w:val="en-US"/>
        </w:rPr>
        <w:t xml:space="preserve">eneral </w:t>
      </w:r>
      <w:r w:rsidR="004A7770">
        <w:rPr>
          <w:bCs/>
          <w:lang w:val="en-US"/>
        </w:rPr>
        <w:t>s</w:t>
      </w:r>
      <w:r w:rsidRPr="0037647F">
        <w:rPr>
          <w:bCs/>
          <w:lang w:val="en-US"/>
        </w:rPr>
        <w:t xml:space="preserve">ervices </w:t>
      </w:r>
    </w:p>
    <w:p w14:paraId="51FC027F" w14:textId="77777777" w:rsidR="0037647F" w:rsidRPr="0037647F" w:rsidRDefault="0037647F" w:rsidP="00D16BEA">
      <w:pPr>
        <w:spacing w:after="0" w:line="276" w:lineRule="auto"/>
        <w:rPr>
          <w:lang w:val="en-US"/>
        </w:rPr>
      </w:pPr>
      <w:r w:rsidRPr="0037647F">
        <w:rPr>
          <w:lang w:val="en-US"/>
        </w:rPr>
        <w:t xml:space="preserve">All individuals who are authorized to work in Canada are eligible for general services offered at Manitoba Jobs and Skills Development (MJSD) Centres. These include: </w:t>
      </w:r>
    </w:p>
    <w:p w14:paraId="4BF8A677" w14:textId="1F61AE12" w:rsidR="0037647F" w:rsidRPr="00D16BEA" w:rsidRDefault="0037647F" w:rsidP="00D16BEA">
      <w:pPr>
        <w:pStyle w:val="ListParagraph"/>
        <w:numPr>
          <w:ilvl w:val="0"/>
          <w:numId w:val="13"/>
        </w:numPr>
        <w:spacing w:line="276" w:lineRule="auto"/>
        <w:rPr>
          <w:lang w:val="en-US"/>
        </w:rPr>
      </w:pPr>
      <w:r w:rsidRPr="00D16BEA">
        <w:rPr>
          <w:lang w:val="en-US"/>
        </w:rPr>
        <w:t xml:space="preserve">Canadian citizens </w:t>
      </w:r>
    </w:p>
    <w:p w14:paraId="1D170564" w14:textId="7F6AD512" w:rsidR="0037647F" w:rsidRPr="00D16BEA" w:rsidRDefault="0037647F" w:rsidP="00D16BEA">
      <w:pPr>
        <w:pStyle w:val="ListParagraph"/>
        <w:numPr>
          <w:ilvl w:val="0"/>
          <w:numId w:val="13"/>
        </w:numPr>
        <w:spacing w:line="276" w:lineRule="auto"/>
        <w:rPr>
          <w:lang w:val="en-US"/>
        </w:rPr>
      </w:pPr>
      <w:r w:rsidRPr="00D16BEA">
        <w:rPr>
          <w:lang w:val="en-US"/>
        </w:rPr>
        <w:t>Immigrants and refugees</w:t>
      </w:r>
      <w:r w:rsidRPr="00D16BEA">
        <w:rPr>
          <w:b/>
          <w:bCs/>
          <w:lang w:val="en-US"/>
        </w:rPr>
        <w:t xml:space="preserve"> </w:t>
      </w:r>
      <w:r w:rsidRPr="00D16BEA">
        <w:rPr>
          <w:lang w:val="en-US"/>
        </w:rPr>
        <w:t xml:space="preserve">with permanent resident status, as demonstrated by a Permanent Resident Card from </w:t>
      </w:r>
      <w:r w:rsidR="004A7770">
        <w:rPr>
          <w:lang w:val="en-US"/>
        </w:rPr>
        <w:t>Immigration, Refugees and Citizenship Canada</w:t>
      </w:r>
      <w:r w:rsidRPr="00D16BEA">
        <w:rPr>
          <w:lang w:val="en-US"/>
        </w:rPr>
        <w:t xml:space="preserve">. Permanent residents are entitled to remain in Canada on a permanent basis while remaining a citizen of another country (provided certain conditions continue to be met). Permanent residents are entitled to certain rights and privileges in Canada, including the right to apply for Canadian citizenship. </w:t>
      </w:r>
    </w:p>
    <w:p w14:paraId="17367EDC" w14:textId="280209AA" w:rsidR="0037647F" w:rsidRPr="00D16BEA" w:rsidRDefault="0037647F" w:rsidP="00D16BEA">
      <w:pPr>
        <w:pStyle w:val="ListParagraph"/>
        <w:numPr>
          <w:ilvl w:val="0"/>
          <w:numId w:val="13"/>
        </w:numPr>
        <w:spacing w:line="276" w:lineRule="auto"/>
        <w:rPr>
          <w:color w:val="215E99" w:themeColor="text2" w:themeTint="BF"/>
          <w:lang w:val="en-US"/>
        </w:rPr>
      </w:pPr>
      <w:r w:rsidRPr="00D16BEA">
        <w:rPr>
          <w:lang w:val="en-US"/>
        </w:rPr>
        <w:t>For more information regarding the Permanent Resident Card:</w:t>
      </w:r>
      <w:r w:rsidR="00D16BEA" w:rsidRPr="00D16BEA">
        <w:t xml:space="preserve"> </w:t>
      </w:r>
      <w:hyperlink r:id="rId8" w:history="1">
        <w:r w:rsidR="00D16BEA" w:rsidRPr="00D16BEA">
          <w:rPr>
            <w:color w:val="215E99" w:themeColor="text2" w:themeTint="BF"/>
            <w:u w:val="single"/>
          </w:rPr>
          <w:t>Permanent resident cards and status - Canada.ca</w:t>
        </w:r>
      </w:hyperlink>
    </w:p>
    <w:p w14:paraId="39430376" w14:textId="60D1C063" w:rsidR="0037647F" w:rsidRPr="00D16BEA" w:rsidRDefault="0037647F" w:rsidP="00D16BEA">
      <w:pPr>
        <w:pStyle w:val="ListParagraph"/>
        <w:numPr>
          <w:ilvl w:val="0"/>
          <w:numId w:val="13"/>
        </w:numPr>
        <w:spacing w:line="276" w:lineRule="auto"/>
        <w:rPr>
          <w:lang w:val="en-US"/>
        </w:rPr>
      </w:pPr>
      <w:r w:rsidRPr="00D16BEA">
        <w:rPr>
          <w:lang w:val="en-US"/>
        </w:rPr>
        <w:t>Temporary residents</w:t>
      </w:r>
      <w:r w:rsidRPr="00D16BEA">
        <w:rPr>
          <w:b/>
          <w:bCs/>
          <w:lang w:val="en-US"/>
        </w:rPr>
        <w:t xml:space="preserve"> </w:t>
      </w:r>
      <w:r w:rsidRPr="00D16BEA">
        <w:rPr>
          <w:lang w:val="en-US"/>
        </w:rPr>
        <w:t>who are not Canadian citizens or permanent residents (</w:t>
      </w:r>
      <w:r w:rsidR="00A91607" w:rsidRPr="00D16BEA">
        <w:rPr>
          <w:lang w:val="en-US"/>
        </w:rPr>
        <w:t>e.g.,</w:t>
      </w:r>
      <w:r w:rsidRPr="00D16BEA">
        <w:rPr>
          <w:lang w:val="en-US"/>
        </w:rPr>
        <w:t xml:space="preserve"> foreign students, individuals on work visas). Temporary residents can be legally authorized to work in Canada. These individuals are issued a temporary Social Insurance Number (SIN) that begins with a “9” and are eligible for </w:t>
      </w:r>
      <w:r w:rsidR="0034709B">
        <w:rPr>
          <w:lang w:val="en-US"/>
        </w:rPr>
        <w:t>g</w:t>
      </w:r>
      <w:r w:rsidRPr="00D16BEA">
        <w:rPr>
          <w:lang w:val="en-US"/>
        </w:rPr>
        <w:t xml:space="preserve">eneral </w:t>
      </w:r>
      <w:r w:rsidR="0034709B">
        <w:rPr>
          <w:lang w:val="en-US"/>
        </w:rPr>
        <w:t>s</w:t>
      </w:r>
      <w:r w:rsidRPr="00D16BEA">
        <w:rPr>
          <w:lang w:val="en-US"/>
        </w:rPr>
        <w:t xml:space="preserve">ervices. </w:t>
      </w:r>
    </w:p>
    <w:p w14:paraId="5AE88A5A" w14:textId="0A4A3278" w:rsidR="0037647F" w:rsidRPr="0037647F" w:rsidRDefault="0037647F" w:rsidP="004A7770">
      <w:pPr>
        <w:pStyle w:val="Heading3"/>
        <w:rPr>
          <w:lang w:val="en-US"/>
        </w:rPr>
      </w:pPr>
      <w:r w:rsidRPr="0037647F">
        <w:rPr>
          <w:lang w:val="en-US"/>
        </w:rPr>
        <w:t xml:space="preserve">Supplemental </w:t>
      </w:r>
      <w:r w:rsidR="004A7770">
        <w:rPr>
          <w:lang w:val="en-US"/>
        </w:rPr>
        <w:t>i</w:t>
      </w:r>
      <w:r w:rsidRPr="0037647F">
        <w:rPr>
          <w:lang w:val="en-US"/>
        </w:rPr>
        <w:t xml:space="preserve">nformation </w:t>
      </w:r>
      <w:r w:rsidR="004A7770">
        <w:rPr>
          <w:lang w:val="en-US"/>
        </w:rPr>
        <w:t>w</w:t>
      </w:r>
      <w:r w:rsidRPr="0037647F">
        <w:rPr>
          <w:lang w:val="en-US"/>
        </w:rPr>
        <w:t xml:space="preserve">hen </w:t>
      </w:r>
      <w:r w:rsidR="004A7770">
        <w:rPr>
          <w:lang w:val="en-US"/>
        </w:rPr>
        <w:t>d</w:t>
      </w:r>
      <w:r w:rsidRPr="0037647F">
        <w:rPr>
          <w:lang w:val="en-US"/>
        </w:rPr>
        <w:t xml:space="preserve">etermining </w:t>
      </w:r>
      <w:r w:rsidR="004A7770">
        <w:rPr>
          <w:lang w:val="en-US"/>
        </w:rPr>
        <w:t>e</w:t>
      </w:r>
      <w:r w:rsidRPr="0037647F">
        <w:rPr>
          <w:lang w:val="en-US"/>
        </w:rPr>
        <w:t xml:space="preserve">ligibility </w:t>
      </w:r>
    </w:p>
    <w:p w14:paraId="26107949" w14:textId="2C4ED9BB" w:rsidR="0037647F" w:rsidRPr="0037647F" w:rsidRDefault="0037647F" w:rsidP="00D16BEA">
      <w:pPr>
        <w:spacing w:line="276" w:lineRule="auto"/>
        <w:rPr>
          <w:lang w:val="en-US"/>
        </w:rPr>
      </w:pPr>
      <w:r w:rsidRPr="0037647F">
        <w:rPr>
          <w:lang w:val="en-US"/>
        </w:rPr>
        <w:t xml:space="preserve">The following supplemental information outlines common groups of individuals that may be approaching </w:t>
      </w:r>
      <w:r w:rsidR="004A7770">
        <w:rPr>
          <w:lang w:val="en-US"/>
        </w:rPr>
        <w:t xml:space="preserve">a MJSD Centre </w:t>
      </w:r>
      <w:r w:rsidRPr="0037647F">
        <w:rPr>
          <w:lang w:val="en-US"/>
        </w:rPr>
        <w:t xml:space="preserve">for </w:t>
      </w:r>
      <w:r w:rsidR="004A7770">
        <w:rPr>
          <w:lang w:val="en-US"/>
        </w:rPr>
        <w:t>g</w:t>
      </w:r>
      <w:r w:rsidRPr="0037647F">
        <w:rPr>
          <w:lang w:val="en-US"/>
        </w:rPr>
        <w:t xml:space="preserve">eneral </w:t>
      </w:r>
      <w:r w:rsidR="004A7770">
        <w:rPr>
          <w:lang w:val="en-US"/>
        </w:rPr>
        <w:t>s</w:t>
      </w:r>
      <w:r w:rsidRPr="0037647F">
        <w:rPr>
          <w:lang w:val="en-US"/>
        </w:rPr>
        <w:t>ervice</w:t>
      </w:r>
      <w:r w:rsidR="004A7770">
        <w:rPr>
          <w:lang w:val="en-US"/>
        </w:rPr>
        <w:t>s</w:t>
      </w:r>
      <w:r w:rsidRPr="0037647F">
        <w:rPr>
          <w:lang w:val="en-US"/>
        </w:rPr>
        <w:t>. The information below assist</w:t>
      </w:r>
      <w:r w:rsidR="004A7770">
        <w:rPr>
          <w:lang w:val="en-US"/>
        </w:rPr>
        <w:t>s</w:t>
      </w:r>
      <w:r w:rsidRPr="0037647F">
        <w:rPr>
          <w:lang w:val="en-US"/>
        </w:rPr>
        <w:t xml:space="preserve"> staff in determining eligibility</w:t>
      </w:r>
      <w:r w:rsidR="004A7770">
        <w:rPr>
          <w:lang w:val="en-US"/>
        </w:rPr>
        <w:t>.</w:t>
      </w:r>
      <w:r w:rsidRPr="0037647F">
        <w:rPr>
          <w:lang w:val="en-US"/>
        </w:rPr>
        <w:t xml:space="preserve"> </w:t>
      </w:r>
    </w:p>
    <w:p w14:paraId="6109B025" w14:textId="1D6E20BF" w:rsidR="0037647F" w:rsidRPr="0037647F" w:rsidRDefault="0037647F" w:rsidP="004A7770">
      <w:pPr>
        <w:spacing w:after="0" w:line="276" w:lineRule="auto"/>
        <w:rPr>
          <w:lang w:val="en-US"/>
        </w:rPr>
      </w:pPr>
      <w:r w:rsidRPr="0037647F">
        <w:rPr>
          <w:b/>
          <w:bCs/>
          <w:lang w:val="en-US"/>
        </w:rPr>
        <w:t xml:space="preserve">(a) Refugee </w:t>
      </w:r>
      <w:r w:rsidR="004A7770">
        <w:rPr>
          <w:b/>
          <w:bCs/>
          <w:lang w:val="en-US"/>
        </w:rPr>
        <w:t>c</w:t>
      </w:r>
      <w:r w:rsidRPr="0037647F">
        <w:rPr>
          <w:b/>
          <w:bCs/>
          <w:lang w:val="en-US"/>
        </w:rPr>
        <w:t xml:space="preserve">laimants </w:t>
      </w:r>
    </w:p>
    <w:p w14:paraId="4BB77859" w14:textId="7AB917E4" w:rsidR="0037647F" w:rsidRPr="0037647F" w:rsidRDefault="0037647F" w:rsidP="00D16BEA">
      <w:pPr>
        <w:spacing w:line="276" w:lineRule="auto"/>
        <w:rPr>
          <w:lang w:val="en-US"/>
        </w:rPr>
      </w:pPr>
      <w:r w:rsidRPr="0037647F">
        <w:rPr>
          <w:lang w:val="en-US"/>
        </w:rPr>
        <w:t xml:space="preserve">Refugee claimants who do not have a SIN are not eligible to receive general </w:t>
      </w:r>
      <w:r w:rsidR="004A7770" w:rsidRPr="0037647F">
        <w:rPr>
          <w:lang w:val="en-US"/>
        </w:rPr>
        <w:t>services</w:t>
      </w:r>
      <w:r w:rsidR="004A7770">
        <w:rPr>
          <w:lang w:val="en-US"/>
        </w:rPr>
        <w:t xml:space="preserve"> but</w:t>
      </w:r>
      <w:r w:rsidRPr="0037647F">
        <w:rPr>
          <w:lang w:val="en-US"/>
        </w:rPr>
        <w:t xml:space="preserve"> may be able to receive services from various community organizations. Refugee claimants can apply for a </w:t>
      </w:r>
      <w:r w:rsidR="004A7770">
        <w:rPr>
          <w:lang w:val="en-US"/>
        </w:rPr>
        <w:t>w</w:t>
      </w:r>
      <w:r w:rsidRPr="0037647F">
        <w:rPr>
          <w:lang w:val="en-US"/>
        </w:rPr>
        <w:t xml:space="preserve">ork </w:t>
      </w:r>
      <w:r w:rsidR="004A7770">
        <w:rPr>
          <w:lang w:val="en-US"/>
        </w:rPr>
        <w:t>p</w:t>
      </w:r>
      <w:r w:rsidRPr="0037647F">
        <w:rPr>
          <w:lang w:val="en-US"/>
        </w:rPr>
        <w:t xml:space="preserve">ermit and may be authorized to work in Canada. If approved for a </w:t>
      </w:r>
      <w:r w:rsidR="0034709B">
        <w:rPr>
          <w:lang w:val="en-US"/>
        </w:rPr>
        <w:t>w</w:t>
      </w:r>
      <w:r w:rsidRPr="0037647F">
        <w:rPr>
          <w:lang w:val="en-US"/>
        </w:rPr>
        <w:t xml:space="preserve">ork </w:t>
      </w:r>
      <w:r w:rsidR="0034709B">
        <w:rPr>
          <w:lang w:val="en-US"/>
        </w:rPr>
        <w:t>p</w:t>
      </w:r>
      <w:r w:rsidRPr="0037647F">
        <w:rPr>
          <w:lang w:val="en-US"/>
        </w:rPr>
        <w:t xml:space="preserve">ermit a </w:t>
      </w:r>
      <w:r w:rsidR="004A7770">
        <w:rPr>
          <w:lang w:val="en-US"/>
        </w:rPr>
        <w:t>r</w:t>
      </w:r>
      <w:r w:rsidRPr="0037647F">
        <w:rPr>
          <w:lang w:val="en-US"/>
        </w:rPr>
        <w:t xml:space="preserve">efugee </w:t>
      </w:r>
      <w:r w:rsidR="004A7770">
        <w:rPr>
          <w:lang w:val="en-US"/>
        </w:rPr>
        <w:t>c</w:t>
      </w:r>
      <w:r w:rsidRPr="0037647F">
        <w:rPr>
          <w:lang w:val="en-US"/>
        </w:rPr>
        <w:t xml:space="preserve">laimant may qualify to be issued a SIN (beginning with a “9”) from Service Canada. Only refugee claimants with a SIN are eligible for </w:t>
      </w:r>
      <w:r w:rsidR="004A7770">
        <w:rPr>
          <w:lang w:val="en-US"/>
        </w:rPr>
        <w:t>g</w:t>
      </w:r>
      <w:r w:rsidRPr="0037647F">
        <w:rPr>
          <w:lang w:val="en-US"/>
        </w:rPr>
        <w:t xml:space="preserve">eneral </w:t>
      </w:r>
      <w:r w:rsidR="004A7770">
        <w:rPr>
          <w:lang w:val="en-US"/>
        </w:rPr>
        <w:t>s</w:t>
      </w:r>
      <w:r w:rsidRPr="0037647F">
        <w:rPr>
          <w:lang w:val="en-US"/>
        </w:rPr>
        <w:t xml:space="preserve">ervices </w:t>
      </w:r>
      <w:r w:rsidR="004A7770">
        <w:rPr>
          <w:lang w:val="en-US"/>
        </w:rPr>
        <w:t>from a MJSD Centre</w:t>
      </w:r>
      <w:r w:rsidRPr="0037647F">
        <w:rPr>
          <w:lang w:val="en-US"/>
        </w:rPr>
        <w:t xml:space="preserve">. </w:t>
      </w:r>
    </w:p>
    <w:p w14:paraId="5890C04D" w14:textId="66AD0059" w:rsidR="0037647F" w:rsidRPr="0037647F" w:rsidRDefault="0037647F" w:rsidP="004A7770">
      <w:pPr>
        <w:spacing w:after="0" w:line="276" w:lineRule="auto"/>
        <w:rPr>
          <w:lang w:val="en-US"/>
        </w:rPr>
      </w:pPr>
      <w:r w:rsidRPr="0037647F">
        <w:rPr>
          <w:b/>
          <w:bCs/>
          <w:lang w:val="en-US"/>
        </w:rPr>
        <w:t xml:space="preserve">(b) Foreign </w:t>
      </w:r>
      <w:r w:rsidR="004A7770">
        <w:rPr>
          <w:b/>
          <w:bCs/>
          <w:lang w:val="en-US"/>
        </w:rPr>
        <w:t>w</w:t>
      </w:r>
      <w:r w:rsidRPr="0037647F">
        <w:rPr>
          <w:b/>
          <w:bCs/>
          <w:lang w:val="en-US"/>
        </w:rPr>
        <w:t xml:space="preserve">orkers </w:t>
      </w:r>
    </w:p>
    <w:p w14:paraId="442E3F3C" w14:textId="60761A4C" w:rsidR="0037647F" w:rsidRPr="0037647F" w:rsidRDefault="0037647F" w:rsidP="00D16BEA">
      <w:pPr>
        <w:spacing w:line="276" w:lineRule="auto"/>
        <w:rPr>
          <w:lang w:val="en-US"/>
        </w:rPr>
      </w:pPr>
      <w:r w:rsidRPr="0037647F">
        <w:rPr>
          <w:lang w:val="en-US"/>
        </w:rPr>
        <w:t xml:space="preserve">Foreign </w:t>
      </w:r>
      <w:r w:rsidR="004A7770">
        <w:rPr>
          <w:lang w:val="en-US"/>
        </w:rPr>
        <w:t>w</w:t>
      </w:r>
      <w:r w:rsidRPr="0037647F">
        <w:rPr>
          <w:lang w:val="en-US"/>
        </w:rPr>
        <w:t xml:space="preserve">orkers are eligible to receive general services as they are authorized to work in Canada and have been issued a SIN. An individual who is authorized to work in Canada through Service Canada’s </w:t>
      </w:r>
      <w:r w:rsidR="004A7770">
        <w:rPr>
          <w:lang w:val="en-US"/>
        </w:rPr>
        <w:t>Temporary Foreign Worker Program (T</w:t>
      </w:r>
      <w:r w:rsidR="00EE1485">
        <w:rPr>
          <w:lang w:val="en-US"/>
        </w:rPr>
        <w:t>FWP)</w:t>
      </w:r>
      <w:r w:rsidRPr="0037647F">
        <w:rPr>
          <w:lang w:val="en-US"/>
        </w:rPr>
        <w:t xml:space="preserve"> is issued a temporary time limited SIN that begins with ‘9’. </w:t>
      </w:r>
    </w:p>
    <w:p w14:paraId="3D60C9A8" w14:textId="08D684EA" w:rsidR="00EE1485" w:rsidRDefault="0037647F" w:rsidP="00EE1485">
      <w:pPr>
        <w:spacing w:line="276" w:lineRule="auto"/>
      </w:pPr>
      <w:r w:rsidRPr="00EE1485">
        <w:rPr>
          <w:lang w:val="en-US"/>
        </w:rPr>
        <w:t>Due to the nature of t</w:t>
      </w:r>
      <w:r w:rsidR="004A7770" w:rsidRPr="00EE1485">
        <w:rPr>
          <w:lang w:val="en-US"/>
        </w:rPr>
        <w:t>he w</w:t>
      </w:r>
      <w:r w:rsidRPr="00EE1485">
        <w:rPr>
          <w:lang w:val="en-US"/>
        </w:rPr>
        <w:t xml:space="preserve">ork </w:t>
      </w:r>
      <w:r w:rsidR="004A7770" w:rsidRPr="00EE1485">
        <w:rPr>
          <w:lang w:val="en-US"/>
        </w:rPr>
        <w:t>p</w:t>
      </w:r>
      <w:r w:rsidRPr="00EE1485">
        <w:rPr>
          <w:lang w:val="en-US"/>
        </w:rPr>
        <w:t xml:space="preserve">ermit, these individuals are limited in the type of employment that they can seek and are only authorized to work for one designated employer. These authorizations are not transferable to another </w:t>
      </w:r>
      <w:r w:rsidRPr="00EE1485">
        <w:t>employer, therefore making their availability to look for work with another employer not possible unless the client contacts</w:t>
      </w:r>
      <w:r w:rsidR="004A7770" w:rsidRPr="00EE1485">
        <w:rPr>
          <w:lang w:val="en-US"/>
        </w:rPr>
        <w:t xml:space="preserve"> Immigration, Refugees and Citizenship Canada</w:t>
      </w:r>
      <w:r w:rsidRPr="00EE1485">
        <w:t xml:space="preserve"> and is issued a revised </w:t>
      </w:r>
      <w:r w:rsidR="004A7770" w:rsidRPr="00EE1485">
        <w:t>w</w:t>
      </w:r>
      <w:r w:rsidRPr="00EE1485">
        <w:t xml:space="preserve">ork </w:t>
      </w:r>
      <w:r w:rsidR="004A7770" w:rsidRPr="00EE1485">
        <w:t>p</w:t>
      </w:r>
      <w:r w:rsidRPr="00EE1485">
        <w:t xml:space="preserve">ermit. Foreign </w:t>
      </w:r>
      <w:r w:rsidR="004A7770" w:rsidRPr="00EE1485">
        <w:t>w</w:t>
      </w:r>
      <w:r w:rsidRPr="00EE1485">
        <w:t xml:space="preserve">orkers may be eligible for Special Benefits but due to limited availability based on the limitations of the </w:t>
      </w:r>
      <w:r w:rsidR="004A7770" w:rsidRPr="00EE1485">
        <w:t>w</w:t>
      </w:r>
      <w:r w:rsidRPr="00EE1485">
        <w:t xml:space="preserve">ork </w:t>
      </w:r>
      <w:r w:rsidR="004A7770" w:rsidRPr="00EE1485">
        <w:t>p</w:t>
      </w:r>
      <w:r w:rsidRPr="00EE1485">
        <w:t xml:space="preserve">ermit, will not collect </w:t>
      </w:r>
      <w:r w:rsidR="004A7770" w:rsidRPr="00EE1485">
        <w:t>r</w:t>
      </w:r>
      <w:r w:rsidRPr="00EE1485">
        <w:t xml:space="preserve">egular EI </w:t>
      </w:r>
      <w:r w:rsidR="0034709B">
        <w:t xml:space="preserve">type II </w:t>
      </w:r>
      <w:r w:rsidRPr="00EE1485">
        <w:t>benefits.</w:t>
      </w:r>
    </w:p>
    <w:p w14:paraId="572C5848" w14:textId="7CB6B090" w:rsidR="0037647F" w:rsidRPr="00EE1485" w:rsidRDefault="00EE1485" w:rsidP="00EE1485">
      <w:pPr>
        <w:spacing w:after="0" w:line="276" w:lineRule="auto"/>
      </w:pPr>
      <w:r>
        <w:rPr>
          <w:b/>
          <w:bCs/>
          <w:sz w:val="23"/>
          <w:szCs w:val="23"/>
        </w:rPr>
        <w:t>(c) Incarcerated individuals</w:t>
      </w:r>
      <w:r w:rsidR="0037647F" w:rsidRPr="00EE1485">
        <w:rPr>
          <w:b/>
          <w:bCs/>
        </w:rPr>
        <w:t xml:space="preserve"> </w:t>
      </w:r>
    </w:p>
    <w:p w14:paraId="5B43B83E" w14:textId="1EC09A04" w:rsidR="0037647F" w:rsidRDefault="0037647F" w:rsidP="00D16BEA">
      <w:pPr>
        <w:pStyle w:val="Default"/>
        <w:spacing w:line="276" w:lineRule="auto"/>
        <w:rPr>
          <w:sz w:val="23"/>
          <w:szCs w:val="23"/>
        </w:rPr>
      </w:pPr>
      <w:r w:rsidRPr="00EE1485">
        <w:t xml:space="preserve">Individuals who are currently incarcerated do not qualify for general services or programs including financial support. These individuals should be encouraged to contact </w:t>
      </w:r>
      <w:r w:rsidR="00595EF3">
        <w:t>an MJSD</w:t>
      </w:r>
      <w:r w:rsidR="00EE1485" w:rsidRPr="00EE1485">
        <w:t xml:space="preserve"> Centre</w:t>
      </w:r>
      <w:r w:rsidRPr="00EE1485">
        <w:t xml:space="preserve"> upon their release. Individuals who are incarcerated are not available to actively seek employment. Caseworkers are not able to accurately assess a client who is incarcerated, nor will this individual be able to properly do their occupational research or work with a caseworker to create a return-to-work action plan.</w:t>
      </w:r>
      <w:r w:rsidRPr="00D16BEA">
        <w:rPr>
          <w:sz w:val="23"/>
          <w:szCs w:val="23"/>
        </w:rPr>
        <w:t xml:space="preserve"> </w:t>
      </w:r>
    </w:p>
    <w:p w14:paraId="651F4450" w14:textId="77777777" w:rsidR="00EE1485" w:rsidRPr="00D16BEA" w:rsidRDefault="00EE1485" w:rsidP="00D16BEA">
      <w:pPr>
        <w:pStyle w:val="Default"/>
        <w:spacing w:line="276" w:lineRule="auto"/>
        <w:rPr>
          <w:sz w:val="23"/>
          <w:szCs w:val="23"/>
        </w:rPr>
      </w:pPr>
    </w:p>
    <w:p w14:paraId="5000068D" w14:textId="45C0F9F2" w:rsidR="0037647F" w:rsidRPr="00D16BEA" w:rsidRDefault="0037647F" w:rsidP="00D16BEA">
      <w:pPr>
        <w:pStyle w:val="Default"/>
        <w:spacing w:line="276" w:lineRule="auto"/>
        <w:rPr>
          <w:sz w:val="23"/>
          <w:szCs w:val="23"/>
        </w:rPr>
      </w:pPr>
      <w:r w:rsidRPr="00D16BEA">
        <w:rPr>
          <w:b/>
          <w:bCs/>
          <w:sz w:val="23"/>
          <w:szCs w:val="23"/>
        </w:rPr>
        <w:t xml:space="preserve">(d) SIN </w:t>
      </w:r>
      <w:r w:rsidR="00EE1485">
        <w:rPr>
          <w:b/>
          <w:bCs/>
          <w:sz w:val="23"/>
          <w:szCs w:val="23"/>
        </w:rPr>
        <w:t>b</w:t>
      </w:r>
      <w:r w:rsidRPr="00D16BEA">
        <w:rPr>
          <w:b/>
          <w:bCs/>
          <w:sz w:val="23"/>
          <w:szCs w:val="23"/>
        </w:rPr>
        <w:t xml:space="preserve">eginning with ‘9’ </w:t>
      </w:r>
    </w:p>
    <w:p w14:paraId="2C083BDF" w14:textId="5E2B61F3" w:rsidR="0037647F" w:rsidRPr="00EE1485" w:rsidRDefault="0037647F" w:rsidP="00D16BEA">
      <w:pPr>
        <w:pStyle w:val="Default"/>
        <w:spacing w:line="276" w:lineRule="auto"/>
      </w:pPr>
      <w:r w:rsidRPr="00EE1485">
        <w:t xml:space="preserve">Individuals with </w:t>
      </w:r>
      <w:r w:rsidR="00EE1485">
        <w:t xml:space="preserve">a SIN </w:t>
      </w:r>
      <w:r w:rsidRPr="00EE1485">
        <w:t>that begin</w:t>
      </w:r>
      <w:r w:rsidR="00EE1485">
        <w:t>s</w:t>
      </w:r>
      <w:r w:rsidRPr="00EE1485">
        <w:t xml:space="preserve"> with a “9” are eligible for general services. </w:t>
      </w:r>
      <w:r w:rsidR="00EE1485">
        <w:t xml:space="preserve">A SIN </w:t>
      </w:r>
      <w:r w:rsidR="00210644">
        <w:t xml:space="preserve">is </w:t>
      </w:r>
      <w:r w:rsidR="00210644" w:rsidRPr="00EE1485">
        <w:t>issued</w:t>
      </w:r>
      <w:r w:rsidRPr="00EE1485">
        <w:t xml:space="preserve"> by Service Canada to individuals who are </w:t>
      </w:r>
      <w:r w:rsidR="0034709B">
        <w:t>n</w:t>
      </w:r>
      <w:r w:rsidRPr="00EE1485">
        <w:t xml:space="preserve">either Canadian citizens </w:t>
      </w:r>
      <w:r w:rsidR="0034709B">
        <w:t>n</w:t>
      </w:r>
      <w:r w:rsidRPr="00EE1485">
        <w:t>or permanent residents. These SINs are temporary and only valid until the expiry date printed on the front of the card. The expiry date corresponds to the date on the document</w:t>
      </w:r>
      <w:r w:rsidR="00EE1485">
        <w:t xml:space="preserve"> from Immigration, Refugees and Citizenship Canada</w:t>
      </w:r>
      <w:r w:rsidRPr="00EE1485">
        <w:rPr>
          <w:color w:val="2D5294"/>
        </w:rPr>
        <w:t xml:space="preserve"> </w:t>
      </w:r>
      <w:r w:rsidRPr="00EE1485">
        <w:t xml:space="preserve">authorizing that person to work in Canada. </w:t>
      </w:r>
    </w:p>
    <w:p w14:paraId="3BC9AFF6" w14:textId="77777777" w:rsidR="00EE1485" w:rsidRDefault="00EE1485" w:rsidP="00D16BEA">
      <w:pPr>
        <w:pStyle w:val="Default"/>
        <w:spacing w:line="276" w:lineRule="auto"/>
      </w:pPr>
    </w:p>
    <w:p w14:paraId="52ED9C06" w14:textId="10FD1671" w:rsidR="0037647F" w:rsidRPr="00EE1485" w:rsidRDefault="0037647F" w:rsidP="00D16BEA">
      <w:pPr>
        <w:pStyle w:val="Default"/>
        <w:spacing w:line="276" w:lineRule="auto"/>
      </w:pPr>
      <w:r w:rsidRPr="00EE1485">
        <w:t xml:space="preserve">Service Canada grants an implied status of up to eight weeks for individuals who experience an administrative delay after requesting a renewal of their </w:t>
      </w:r>
      <w:r w:rsidR="003C0492">
        <w:t>w</w:t>
      </w:r>
      <w:r w:rsidRPr="00EE1485">
        <w:t xml:space="preserve">ork </w:t>
      </w:r>
      <w:r w:rsidR="003C0492">
        <w:t>p</w:t>
      </w:r>
      <w:r w:rsidRPr="00EE1485">
        <w:t>ermit from</w:t>
      </w:r>
      <w:r w:rsidR="003C0492" w:rsidRPr="003C0492">
        <w:t xml:space="preserve"> </w:t>
      </w:r>
      <w:r w:rsidR="003C0492">
        <w:t>Immigration, Refugees and Citizenship Canada</w:t>
      </w:r>
      <w:r w:rsidRPr="00EE1485">
        <w:t xml:space="preserve">. This implied status is granted only if the renewal application was made prior to the original work permit document expiring. Individuals with an expired SIN who have not requested a renewal of their work authorization before expiration date are not eligible for </w:t>
      </w:r>
      <w:r w:rsidR="00210644">
        <w:t>g</w:t>
      </w:r>
      <w:r w:rsidRPr="00EE1485">
        <w:t xml:space="preserve">eneral </w:t>
      </w:r>
      <w:r w:rsidR="00210644">
        <w:t>s</w:t>
      </w:r>
      <w:r w:rsidRPr="00EE1485">
        <w:t xml:space="preserve">ervices. </w:t>
      </w:r>
    </w:p>
    <w:p w14:paraId="0F581491" w14:textId="77777777" w:rsidR="003C0492" w:rsidRDefault="003C0492" w:rsidP="00D16BEA">
      <w:pPr>
        <w:pStyle w:val="Default"/>
        <w:spacing w:line="276" w:lineRule="auto"/>
        <w:rPr>
          <w:b/>
          <w:bCs/>
        </w:rPr>
      </w:pPr>
    </w:p>
    <w:p w14:paraId="00876CFF" w14:textId="7C730700" w:rsidR="0037647F" w:rsidRDefault="0037647F" w:rsidP="00430970">
      <w:pPr>
        <w:pStyle w:val="Heading3"/>
        <w:spacing w:before="0" w:after="0"/>
      </w:pPr>
      <w:r w:rsidRPr="00EE1485">
        <w:t xml:space="preserve">Client </w:t>
      </w:r>
      <w:r w:rsidR="003C0492">
        <w:t>e</w:t>
      </w:r>
      <w:r w:rsidRPr="00EE1485">
        <w:t xml:space="preserve">ligibility for </w:t>
      </w:r>
      <w:r w:rsidR="003C0492">
        <w:t>p</w:t>
      </w:r>
      <w:r w:rsidRPr="00EE1485">
        <w:t xml:space="preserve">rogramming </w:t>
      </w:r>
    </w:p>
    <w:p w14:paraId="4B2D082A" w14:textId="77777777" w:rsidR="00430970" w:rsidRPr="00430970" w:rsidRDefault="00430970" w:rsidP="00430970">
      <w:pPr>
        <w:spacing w:after="0"/>
      </w:pPr>
    </w:p>
    <w:p w14:paraId="666D2BCE" w14:textId="4F12EA4F" w:rsidR="0037647F" w:rsidRPr="00EE1485" w:rsidRDefault="0037647F" w:rsidP="00D16BEA">
      <w:pPr>
        <w:pStyle w:val="Default"/>
        <w:spacing w:line="276" w:lineRule="auto"/>
      </w:pPr>
      <w:r w:rsidRPr="00EE1485">
        <w:t xml:space="preserve">Eligibility for programming may provide individuals financial support while participating in Apprenticeship, Skills Development, Self Employment and Employment Partnerships programs. Wage </w:t>
      </w:r>
      <w:r w:rsidR="003C0492">
        <w:t>S</w:t>
      </w:r>
      <w:r w:rsidRPr="00EE1485">
        <w:t xml:space="preserve">ubsidy programming for an individual is paid to the contracted employer providing on-the-job training (rural and northern service area only). </w:t>
      </w:r>
    </w:p>
    <w:p w14:paraId="6A1B1F3A" w14:textId="5A42F135" w:rsidR="00CD4229" w:rsidRPr="00EE185C" w:rsidRDefault="0037647F" w:rsidP="00D16BEA">
      <w:pPr>
        <w:spacing w:line="276" w:lineRule="auto"/>
        <w:rPr>
          <w:color w:val="2D5294"/>
        </w:rPr>
      </w:pPr>
      <w:r w:rsidRPr="00EE185C">
        <w:t xml:space="preserve">Individuals that are eligible for programming meet the eligibility criteria for general services. In addition, individuals need to meet eligibility under the Labour Market Development Agreement (LMDA), or Workforce Development Agreement (WDA) as outlined in the individual program parameters. </w:t>
      </w:r>
      <w:r w:rsidR="0034709B">
        <w:t>These d</w:t>
      </w:r>
      <w:r w:rsidRPr="00EE185C">
        <w:t xml:space="preserve">ocuments are located on the intranet: </w:t>
      </w:r>
    </w:p>
    <w:p w14:paraId="1A3537DB" w14:textId="39A8BFB7" w:rsidR="0037647F" w:rsidRPr="00EE185C" w:rsidRDefault="0037647F" w:rsidP="00430970">
      <w:pPr>
        <w:pStyle w:val="Heading3"/>
        <w:spacing w:after="100" w:afterAutospacing="1"/>
        <w:rPr>
          <w:lang w:val="en-US"/>
        </w:rPr>
      </w:pPr>
      <w:r w:rsidRPr="00EE185C">
        <w:rPr>
          <w:lang w:val="en-US"/>
        </w:rPr>
        <w:t xml:space="preserve">Supplemental </w:t>
      </w:r>
      <w:r w:rsidR="00EE185C">
        <w:rPr>
          <w:lang w:val="en-US"/>
        </w:rPr>
        <w:t>i</w:t>
      </w:r>
      <w:r w:rsidRPr="00EE185C">
        <w:rPr>
          <w:lang w:val="en-US"/>
        </w:rPr>
        <w:t xml:space="preserve">nformation </w:t>
      </w:r>
      <w:r w:rsidR="00EE185C">
        <w:rPr>
          <w:lang w:val="en-US"/>
        </w:rPr>
        <w:t>w</w:t>
      </w:r>
      <w:r w:rsidRPr="00EE185C">
        <w:rPr>
          <w:lang w:val="en-US"/>
        </w:rPr>
        <w:t xml:space="preserve">hen </w:t>
      </w:r>
      <w:r w:rsidR="00EE185C">
        <w:rPr>
          <w:lang w:val="en-US"/>
        </w:rPr>
        <w:t>d</w:t>
      </w:r>
      <w:r w:rsidRPr="00EE185C">
        <w:rPr>
          <w:lang w:val="en-US"/>
        </w:rPr>
        <w:t xml:space="preserve">etermining </w:t>
      </w:r>
      <w:r w:rsidR="00EE185C">
        <w:rPr>
          <w:lang w:val="en-US"/>
        </w:rPr>
        <w:t>e</w:t>
      </w:r>
      <w:r w:rsidRPr="00EE185C">
        <w:rPr>
          <w:lang w:val="en-US"/>
        </w:rPr>
        <w:t xml:space="preserve">ligibility for </w:t>
      </w:r>
      <w:r w:rsidR="00EE185C">
        <w:rPr>
          <w:lang w:val="en-US"/>
        </w:rPr>
        <w:t>p</w:t>
      </w:r>
      <w:r w:rsidRPr="00EE185C">
        <w:rPr>
          <w:lang w:val="en-US"/>
        </w:rPr>
        <w:t xml:space="preserve">rogramming </w:t>
      </w:r>
    </w:p>
    <w:p w14:paraId="06AC9638" w14:textId="1240D1A4" w:rsidR="0037647F" w:rsidRPr="0037647F" w:rsidRDefault="0037647F" w:rsidP="00774283">
      <w:pPr>
        <w:spacing w:line="276" w:lineRule="auto"/>
        <w:rPr>
          <w:lang w:val="en-US"/>
        </w:rPr>
      </w:pPr>
      <w:r w:rsidRPr="0037647F">
        <w:rPr>
          <w:lang w:val="en-US"/>
        </w:rPr>
        <w:t xml:space="preserve">In addition to eligibility outlined in the individual program policies (Apprenticeship, Skills Development, Self Employment, Employment Partnerships and Wage Subsidy), the following outlines common groups of individuals that may approach for financial assistance under LMDA or WDA programming. </w:t>
      </w:r>
    </w:p>
    <w:p w14:paraId="260B84AA" w14:textId="0C79C9CC" w:rsidR="0037647F" w:rsidRPr="0037647F" w:rsidRDefault="0037647F" w:rsidP="00EE185C">
      <w:pPr>
        <w:spacing w:after="0" w:line="276" w:lineRule="auto"/>
        <w:rPr>
          <w:lang w:val="en-US"/>
        </w:rPr>
      </w:pPr>
      <w:r w:rsidRPr="0037647F">
        <w:rPr>
          <w:b/>
          <w:bCs/>
          <w:lang w:val="en-US"/>
        </w:rPr>
        <w:t xml:space="preserve">(a) Refugee </w:t>
      </w:r>
      <w:r w:rsidR="00774283">
        <w:rPr>
          <w:b/>
          <w:bCs/>
          <w:lang w:val="en-US"/>
        </w:rPr>
        <w:t>c</w:t>
      </w:r>
      <w:r w:rsidRPr="0037647F">
        <w:rPr>
          <w:b/>
          <w:bCs/>
          <w:lang w:val="en-US"/>
        </w:rPr>
        <w:t xml:space="preserve">laimants </w:t>
      </w:r>
    </w:p>
    <w:p w14:paraId="22ED2894" w14:textId="27C8F00D" w:rsidR="0037647F" w:rsidRPr="0037647F" w:rsidRDefault="0037647F" w:rsidP="00D16BEA">
      <w:pPr>
        <w:spacing w:line="276" w:lineRule="auto"/>
        <w:rPr>
          <w:lang w:val="en-US"/>
        </w:rPr>
      </w:pPr>
      <w:r w:rsidRPr="0037647F">
        <w:rPr>
          <w:lang w:val="en-US"/>
        </w:rPr>
        <w:t xml:space="preserve">Refugee claimants without a SIN are not eligible to receive financial support through programming but may be able to receive services from various community organizations. Refugee claimants can apply for a </w:t>
      </w:r>
      <w:r w:rsidR="00774283">
        <w:rPr>
          <w:lang w:val="en-US"/>
        </w:rPr>
        <w:t>w</w:t>
      </w:r>
      <w:r w:rsidRPr="0037647F">
        <w:rPr>
          <w:lang w:val="en-US"/>
        </w:rPr>
        <w:t xml:space="preserve">ork </w:t>
      </w:r>
      <w:r w:rsidR="00774283">
        <w:rPr>
          <w:lang w:val="en-US"/>
        </w:rPr>
        <w:t>p</w:t>
      </w:r>
      <w:r w:rsidRPr="0037647F">
        <w:rPr>
          <w:lang w:val="en-US"/>
        </w:rPr>
        <w:t>ermit fro</w:t>
      </w:r>
      <w:r w:rsidR="00774283">
        <w:rPr>
          <w:lang w:val="en-US"/>
        </w:rPr>
        <w:t>m Immigration, Refugees and Citizenship Canada</w:t>
      </w:r>
      <w:r w:rsidR="00774283" w:rsidRPr="0037647F">
        <w:rPr>
          <w:lang w:val="en-US"/>
        </w:rPr>
        <w:t xml:space="preserve"> </w:t>
      </w:r>
      <w:r w:rsidRPr="0037647F">
        <w:rPr>
          <w:lang w:val="en-US"/>
        </w:rPr>
        <w:t xml:space="preserve">and may be authorized to work in Canada. If approved for a </w:t>
      </w:r>
      <w:r w:rsidR="00774283">
        <w:rPr>
          <w:lang w:val="en-US"/>
        </w:rPr>
        <w:t>w</w:t>
      </w:r>
      <w:r w:rsidRPr="0037647F">
        <w:rPr>
          <w:lang w:val="en-US"/>
        </w:rPr>
        <w:t xml:space="preserve">ork </w:t>
      </w:r>
      <w:r w:rsidR="00774283">
        <w:rPr>
          <w:lang w:val="en-US"/>
        </w:rPr>
        <w:t>p</w:t>
      </w:r>
      <w:r w:rsidRPr="0037647F">
        <w:rPr>
          <w:lang w:val="en-US"/>
        </w:rPr>
        <w:t>ermit</w:t>
      </w:r>
      <w:r w:rsidR="00774283">
        <w:rPr>
          <w:lang w:val="en-US"/>
        </w:rPr>
        <w:t>,</w:t>
      </w:r>
      <w:r w:rsidRPr="0037647F">
        <w:rPr>
          <w:lang w:val="en-US"/>
        </w:rPr>
        <w:t xml:space="preserve"> a </w:t>
      </w:r>
      <w:r w:rsidR="00774283">
        <w:rPr>
          <w:lang w:val="en-US"/>
        </w:rPr>
        <w:t>r</w:t>
      </w:r>
      <w:r w:rsidRPr="0037647F">
        <w:rPr>
          <w:lang w:val="en-US"/>
        </w:rPr>
        <w:t xml:space="preserve">efugee </w:t>
      </w:r>
      <w:r w:rsidR="00774283">
        <w:rPr>
          <w:lang w:val="en-US"/>
        </w:rPr>
        <w:t>c</w:t>
      </w:r>
      <w:r w:rsidRPr="0037647F">
        <w:rPr>
          <w:lang w:val="en-US"/>
        </w:rPr>
        <w:t xml:space="preserve">laimant may qualify to be issued a SIN beginning with a “9” from Service Canada. </w:t>
      </w:r>
    </w:p>
    <w:p w14:paraId="7F3A7FCB" w14:textId="10FDBB1A" w:rsidR="0037647F" w:rsidRPr="0037647F" w:rsidRDefault="0037647F" w:rsidP="00774283">
      <w:pPr>
        <w:spacing w:after="0" w:line="276" w:lineRule="auto"/>
        <w:rPr>
          <w:lang w:val="en-US"/>
        </w:rPr>
      </w:pPr>
      <w:r w:rsidRPr="0037647F">
        <w:rPr>
          <w:b/>
          <w:bCs/>
          <w:lang w:val="en-US"/>
        </w:rPr>
        <w:t xml:space="preserve">(b) Foreign </w:t>
      </w:r>
      <w:r w:rsidR="00774283">
        <w:rPr>
          <w:b/>
          <w:bCs/>
          <w:lang w:val="en-US"/>
        </w:rPr>
        <w:t>w</w:t>
      </w:r>
      <w:r w:rsidRPr="0037647F">
        <w:rPr>
          <w:b/>
          <w:bCs/>
          <w:lang w:val="en-US"/>
        </w:rPr>
        <w:t xml:space="preserve">orkers </w:t>
      </w:r>
    </w:p>
    <w:p w14:paraId="02457A46" w14:textId="06E2F38B" w:rsidR="0037647F" w:rsidRPr="0037647F" w:rsidRDefault="0037647F" w:rsidP="00D16BEA">
      <w:pPr>
        <w:spacing w:line="276" w:lineRule="auto"/>
        <w:rPr>
          <w:lang w:val="en-US"/>
        </w:rPr>
      </w:pPr>
      <w:r w:rsidRPr="0037647F">
        <w:rPr>
          <w:lang w:val="en-US"/>
        </w:rPr>
        <w:t xml:space="preserve">Foreign </w:t>
      </w:r>
      <w:r w:rsidR="00774283">
        <w:rPr>
          <w:lang w:val="en-US"/>
        </w:rPr>
        <w:t>wo</w:t>
      </w:r>
      <w:r w:rsidRPr="0037647F">
        <w:rPr>
          <w:lang w:val="en-US"/>
        </w:rPr>
        <w:t>rkers are not eligible to receive financial support through programmin</w:t>
      </w:r>
      <w:r w:rsidR="00774283">
        <w:rPr>
          <w:lang w:val="en-US"/>
        </w:rPr>
        <w:t>g</w:t>
      </w:r>
      <w:r w:rsidRPr="0037647F">
        <w:rPr>
          <w:lang w:val="en-US"/>
        </w:rPr>
        <w:t xml:space="preserve">. Foreign </w:t>
      </w:r>
      <w:r w:rsidR="00774283">
        <w:rPr>
          <w:lang w:val="en-US"/>
        </w:rPr>
        <w:t>w</w:t>
      </w:r>
      <w:r w:rsidRPr="0037647F">
        <w:rPr>
          <w:lang w:val="en-US"/>
        </w:rPr>
        <w:t>orkers may be eligible for Special Benefits,</w:t>
      </w:r>
      <w:r w:rsidR="00210644">
        <w:rPr>
          <w:lang w:val="en-US"/>
        </w:rPr>
        <w:t xml:space="preserve"> </w:t>
      </w:r>
      <w:r w:rsidRPr="0037647F">
        <w:rPr>
          <w:lang w:val="en-US"/>
        </w:rPr>
        <w:t xml:space="preserve">but due to limited availability based on the limitations of the work permit, </w:t>
      </w:r>
      <w:r w:rsidR="00210644" w:rsidRPr="0037647F">
        <w:rPr>
          <w:lang w:val="en-US"/>
        </w:rPr>
        <w:t>they will</w:t>
      </w:r>
      <w:r w:rsidRPr="0037647F">
        <w:rPr>
          <w:lang w:val="en-US"/>
        </w:rPr>
        <w:t xml:space="preserve"> not collect Regular Part I EI benefits. </w:t>
      </w:r>
    </w:p>
    <w:p w14:paraId="3E7075B8" w14:textId="14818C42" w:rsidR="0037647F" w:rsidRPr="0037647F" w:rsidRDefault="0037647F" w:rsidP="00774283">
      <w:pPr>
        <w:spacing w:after="0" w:line="276" w:lineRule="auto"/>
        <w:rPr>
          <w:lang w:val="en-US"/>
        </w:rPr>
      </w:pPr>
      <w:r w:rsidRPr="0037647F">
        <w:rPr>
          <w:b/>
          <w:bCs/>
          <w:lang w:val="en-US"/>
        </w:rPr>
        <w:t xml:space="preserve">(c) Incarcerated </w:t>
      </w:r>
      <w:r w:rsidR="00774283">
        <w:rPr>
          <w:b/>
          <w:bCs/>
          <w:lang w:val="en-US"/>
        </w:rPr>
        <w:t>i</w:t>
      </w:r>
      <w:r w:rsidRPr="0037647F">
        <w:rPr>
          <w:b/>
          <w:bCs/>
          <w:lang w:val="en-US"/>
        </w:rPr>
        <w:t xml:space="preserve">ndividuals </w:t>
      </w:r>
    </w:p>
    <w:p w14:paraId="7B60E6B7" w14:textId="46E84FE7" w:rsidR="0037647F" w:rsidRPr="0037647F" w:rsidRDefault="0037647F" w:rsidP="00D16BEA">
      <w:pPr>
        <w:spacing w:line="276" w:lineRule="auto"/>
        <w:rPr>
          <w:lang w:val="en-US"/>
        </w:rPr>
      </w:pPr>
      <w:r w:rsidRPr="0037647F">
        <w:rPr>
          <w:lang w:val="en-US"/>
        </w:rPr>
        <w:t>Individuals who are currently incarcerated do not qualify to receive financial support through programmin</w:t>
      </w:r>
      <w:r w:rsidR="00774283">
        <w:rPr>
          <w:lang w:val="en-US"/>
        </w:rPr>
        <w:t>g</w:t>
      </w:r>
      <w:r w:rsidRPr="0037647F">
        <w:rPr>
          <w:lang w:val="en-US"/>
        </w:rPr>
        <w:t xml:space="preserve">. Individuals should be encouraged to contact </w:t>
      </w:r>
      <w:r w:rsidR="00610E11">
        <w:rPr>
          <w:lang w:val="en-US"/>
        </w:rPr>
        <w:t>a MJSD</w:t>
      </w:r>
      <w:r w:rsidR="00774283">
        <w:rPr>
          <w:lang w:val="en-US"/>
        </w:rPr>
        <w:t xml:space="preserve"> Centre </w:t>
      </w:r>
      <w:r w:rsidRPr="0037647F">
        <w:rPr>
          <w:lang w:val="en-US"/>
        </w:rPr>
        <w:t xml:space="preserve">upon their release. Caseworkers are not able to assess a client who is incarcerated, nor will the individual be able to properly do their occupational research or work with a caseworker to create a return-to-work action plan. </w:t>
      </w:r>
    </w:p>
    <w:p w14:paraId="4F7FE747" w14:textId="0C486B3D" w:rsidR="0037647F" w:rsidRPr="0037647F" w:rsidRDefault="0037647F" w:rsidP="00CC3D22">
      <w:pPr>
        <w:spacing w:after="0" w:line="276" w:lineRule="auto"/>
        <w:rPr>
          <w:lang w:val="en-US"/>
        </w:rPr>
      </w:pPr>
      <w:r w:rsidRPr="0037647F">
        <w:rPr>
          <w:b/>
          <w:bCs/>
          <w:lang w:val="en-US"/>
        </w:rPr>
        <w:t xml:space="preserve">(d) SIN </w:t>
      </w:r>
      <w:r w:rsidR="00774283">
        <w:rPr>
          <w:b/>
          <w:bCs/>
          <w:lang w:val="en-US"/>
        </w:rPr>
        <w:t>b</w:t>
      </w:r>
      <w:r w:rsidRPr="0037647F">
        <w:rPr>
          <w:b/>
          <w:bCs/>
          <w:lang w:val="en-US"/>
        </w:rPr>
        <w:t xml:space="preserve">eginning with ‘9’ </w:t>
      </w:r>
    </w:p>
    <w:p w14:paraId="78D85EBD" w14:textId="5C6596C7" w:rsidR="0037647F" w:rsidRPr="0037647F" w:rsidRDefault="0037647F" w:rsidP="00D16BEA">
      <w:pPr>
        <w:spacing w:line="276" w:lineRule="auto"/>
        <w:rPr>
          <w:lang w:val="en-US"/>
        </w:rPr>
      </w:pPr>
      <w:r w:rsidRPr="0037647F">
        <w:rPr>
          <w:lang w:val="en-US"/>
        </w:rPr>
        <w:t xml:space="preserve">Individuals with </w:t>
      </w:r>
      <w:r w:rsidR="00774283">
        <w:rPr>
          <w:lang w:val="en-US"/>
        </w:rPr>
        <w:t>a SIN</w:t>
      </w:r>
      <w:r w:rsidRPr="0037647F">
        <w:rPr>
          <w:lang w:val="en-US"/>
        </w:rPr>
        <w:t xml:space="preserve"> that begin</w:t>
      </w:r>
      <w:r w:rsidR="00774283">
        <w:rPr>
          <w:lang w:val="en-US"/>
        </w:rPr>
        <w:t>s</w:t>
      </w:r>
      <w:r w:rsidRPr="0037647F">
        <w:rPr>
          <w:lang w:val="en-US"/>
        </w:rPr>
        <w:t xml:space="preserve"> with a “9” may be eligible to receive financial support through programming</w:t>
      </w:r>
      <w:r w:rsidR="00610E11">
        <w:rPr>
          <w:lang w:val="en-US"/>
        </w:rPr>
        <w:t xml:space="preserve"> from the program area</w:t>
      </w:r>
      <w:r w:rsidRPr="0037647F">
        <w:rPr>
          <w:lang w:val="en-US"/>
        </w:rPr>
        <w:t xml:space="preserve">. </w:t>
      </w:r>
      <w:r w:rsidR="00610E11">
        <w:rPr>
          <w:lang w:val="en-US"/>
        </w:rPr>
        <w:t>T</w:t>
      </w:r>
      <w:r w:rsidRPr="0037647F">
        <w:rPr>
          <w:lang w:val="en-US"/>
        </w:rPr>
        <w:t>emporary SIN</w:t>
      </w:r>
      <w:r w:rsidR="00610E11">
        <w:rPr>
          <w:lang w:val="en-US"/>
        </w:rPr>
        <w:t>s</w:t>
      </w:r>
      <w:r w:rsidR="00774283">
        <w:rPr>
          <w:lang w:val="en-US"/>
        </w:rPr>
        <w:t xml:space="preserve"> that </w:t>
      </w:r>
      <w:r w:rsidRPr="0037647F">
        <w:rPr>
          <w:lang w:val="en-US"/>
        </w:rPr>
        <w:t>begin</w:t>
      </w:r>
      <w:r w:rsidR="00462C00">
        <w:rPr>
          <w:lang w:val="en-US"/>
        </w:rPr>
        <w:t xml:space="preserve"> </w:t>
      </w:r>
      <w:r w:rsidRPr="0037647F">
        <w:rPr>
          <w:lang w:val="en-US"/>
        </w:rPr>
        <w:t>with the number “9” and include</w:t>
      </w:r>
      <w:r w:rsidR="00CC3D22">
        <w:rPr>
          <w:lang w:val="en-US"/>
        </w:rPr>
        <w:t>s</w:t>
      </w:r>
      <w:r w:rsidRPr="0037647F">
        <w:rPr>
          <w:lang w:val="en-US"/>
        </w:rPr>
        <w:t xml:space="preserve"> an expiry date. </w:t>
      </w:r>
    </w:p>
    <w:p w14:paraId="1FB77199" w14:textId="72EC9398" w:rsidR="0037647F" w:rsidRPr="0037647F" w:rsidRDefault="0037647F" w:rsidP="00D16BEA">
      <w:pPr>
        <w:spacing w:line="276" w:lineRule="auto"/>
        <w:rPr>
          <w:lang w:val="en-US"/>
        </w:rPr>
      </w:pPr>
      <w:r w:rsidRPr="0037647F">
        <w:rPr>
          <w:lang w:val="en-US"/>
        </w:rPr>
        <w:t>Individuals with a work permit do not need a study permit if the training course or program is being taken in Canada and the duration is six months or less. The training course or program must be completed within the period authorized to stay in Canada to be considered for</w:t>
      </w:r>
      <w:r w:rsidR="00CC3D22">
        <w:rPr>
          <w:lang w:val="en-US"/>
        </w:rPr>
        <w:t xml:space="preserve"> </w:t>
      </w:r>
      <w:r w:rsidRPr="0037647F">
        <w:rPr>
          <w:lang w:val="en-US"/>
        </w:rPr>
        <w:t xml:space="preserve">programming. </w:t>
      </w:r>
    </w:p>
    <w:p w14:paraId="4CD8C50F" w14:textId="0280C8BE" w:rsidR="0037647F" w:rsidRPr="00D16BEA" w:rsidRDefault="0037647F" w:rsidP="00D16BEA">
      <w:pPr>
        <w:spacing w:line="276" w:lineRule="auto"/>
        <w:rPr>
          <w:lang w:val="en-US"/>
        </w:rPr>
      </w:pPr>
      <w:r w:rsidRPr="00D16BEA">
        <w:rPr>
          <w:lang w:val="en-US"/>
        </w:rPr>
        <w:t xml:space="preserve">Individuals that are participating in a training course or program that is longer than </w:t>
      </w:r>
      <w:r w:rsidR="00210644">
        <w:rPr>
          <w:lang w:val="en-US"/>
        </w:rPr>
        <w:t>six</w:t>
      </w:r>
      <w:r w:rsidRPr="00D16BEA">
        <w:rPr>
          <w:lang w:val="en-US"/>
        </w:rPr>
        <w:t xml:space="preserve"> months require a study permit administered and issued by</w:t>
      </w:r>
      <w:r w:rsidR="00210644" w:rsidRPr="00210644">
        <w:rPr>
          <w:lang w:val="en-US"/>
        </w:rPr>
        <w:t xml:space="preserve"> </w:t>
      </w:r>
      <w:r w:rsidR="00210644">
        <w:rPr>
          <w:lang w:val="en-US"/>
        </w:rPr>
        <w:t>Immigration, Refugees and Citizenship Canada</w:t>
      </w:r>
      <w:r w:rsidRPr="00D16BEA">
        <w:rPr>
          <w:lang w:val="en-US"/>
        </w:rPr>
        <w:t>. A letter of acceptance from the training institution must be issued to the individual. Individuals who obtain an approved study permit that allows them to study may be considered fo</w:t>
      </w:r>
      <w:r w:rsidR="00462C00">
        <w:rPr>
          <w:lang w:val="en-US"/>
        </w:rPr>
        <w:t>r</w:t>
      </w:r>
      <w:r w:rsidRPr="00D16BEA">
        <w:rPr>
          <w:lang w:val="en-US"/>
        </w:rPr>
        <w:t xml:space="preserve"> programming.</w:t>
      </w:r>
      <w:bookmarkStart w:id="0" w:name="LMDA_and_WDA_Eligibility_Criteria_for_Pr"/>
      <w:bookmarkStart w:id="1" w:name="1)_Labour_Market_Development_Agreement_("/>
      <w:bookmarkStart w:id="2" w:name="Insured_Participants_Definition"/>
      <w:bookmarkEnd w:id="0"/>
      <w:bookmarkEnd w:id="1"/>
      <w:bookmarkEnd w:id="2"/>
    </w:p>
    <w:p w14:paraId="1193F695" w14:textId="2706AE4F" w:rsidR="0037647F" w:rsidRPr="0037647F" w:rsidRDefault="0037647F" w:rsidP="00CC3D22">
      <w:pPr>
        <w:pStyle w:val="Heading2"/>
        <w:rPr>
          <w:lang w:val="en-US"/>
        </w:rPr>
      </w:pPr>
      <w:r w:rsidRPr="0037647F">
        <w:rPr>
          <w:lang w:val="en-US"/>
        </w:rPr>
        <w:t xml:space="preserve">LMDA and WDA </w:t>
      </w:r>
      <w:r w:rsidR="00CC3D22">
        <w:rPr>
          <w:lang w:val="en-US"/>
        </w:rPr>
        <w:t>e</w:t>
      </w:r>
      <w:r w:rsidRPr="0037647F">
        <w:rPr>
          <w:lang w:val="en-US"/>
        </w:rPr>
        <w:t xml:space="preserve">ligibility </w:t>
      </w:r>
      <w:r w:rsidR="00CC3D22">
        <w:rPr>
          <w:lang w:val="en-US"/>
        </w:rPr>
        <w:t>c</w:t>
      </w:r>
      <w:r w:rsidRPr="0037647F">
        <w:rPr>
          <w:lang w:val="en-US"/>
        </w:rPr>
        <w:t xml:space="preserve">riteria for </w:t>
      </w:r>
      <w:r w:rsidR="00CC3D22">
        <w:rPr>
          <w:lang w:val="en-US"/>
        </w:rPr>
        <w:t>p</w:t>
      </w:r>
      <w:r w:rsidRPr="0037647F">
        <w:rPr>
          <w:lang w:val="en-US"/>
        </w:rPr>
        <w:t xml:space="preserve">rogramming </w:t>
      </w:r>
    </w:p>
    <w:p w14:paraId="74677B8E" w14:textId="7C5F2DD1" w:rsidR="0037647F" w:rsidRPr="0037647F" w:rsidRDefault="00CC3D22" w:rsidP="00D16BEA">
      <w:pPr>
        <w:spacing w:line="276" w:lineRule="auto"/>
        <w:rPr>
          <w:lang w:val="en-US"/>
        </w:rPr>
      </w:pPr>
      <w:r>
        <w:rPr>
          <w:lang w:val="en-US"/>
        </w:rPr>
        <w:t>P</w:t>
      </w:r>
      <w:r w:rsidR="0037647F" w:rsidRPr="0037647F">
        <w:rPr>
          <w:lang w:val="en-US"/>
        </w:rPr>
        <w:t xml:space="preserve">rogramming is based upon eligibility set out under the Labour Market Development Agreement (LMDA) and the Workforce Development Agreement (WDA). Eligibility for programming under Apprenticeship, Skills Development, Self Employment and Employment Partnerships are based on these agreements. </w:t>
      </w:r>
    </w:p>
    <w:p w14:paraId="40FBF717" w14:textId="70C05B73" w:rsidR="0037647F" w:rsidRPr="0037647F" w:rsidRDefault="0037647F" w:rsidP="00D16BEA">
      <w:pPr>
        <w:spacing w:line="276" w:lineRule="auto"/>
        <w:rPr>
          <w:lang w:val="en-US"/>
        </w:rPr>
      </w:pPr>
      <w:r w:rsidRPr="0037647F">
        <w:rPr>
          <w:lang w:val="en-US"/>
        </w:rPr>
        <w:t>Individuals that request assistance fo</w:t>
      </w:r>
      <w:r w:rsidR="00CC3D22">
        <w:rPr>
          <w:lang w:val="en-US"/>
        </w:rPr>
        <w:t>r</w:t>
      </w:r>
      <w:r w:rsidRPr="0037647F">
        <w:rPr>
          <w:lang w:val="en-US"/>
        </w:rPr>
        <w:t xml:space="preserve"> programming are assessed for eligibility based on the eligibility criteria of the LMDA and WDA agreements. </w:t>
      </w:r>
    </w:p>
    <w:p w14:paraId="1D42F49D" w14:textId="7398095C" w:rsidR="0037647F" w:rsidRPr="0037647F" w:rsidRDefault="0037647F" w:rsidP="00D16BEA">
      <w:pPr>
        <w:spacing w:line="276" w:lineRule="auto"/>
        <w:rPr>
          <w:lang w:val="en-US"/>
        </w:rPr>
      </w:pPr>
      <w:r w:rsidRPr="0037647F">
        <w:rPr>
          <w:lang w:val="en-US"/>
        </w:rPr>
        <w:t xml:space="preserve">The determining factor for programming eligibility under LMDA is that the individual meets the definition of an EI </w:t>
      </w:r>
      <w:r w:rsidR="00210644">
        <w:rPr>
          <w:lang w:val="en-US"/>
        </w:rPr>
        <w:t>i</w:t>
      </w:r>
      <w:r w:rsidRPr="0037647F">
        <w:rPr>
          <w:lang w:val="en-US"/>
        </w:rPr>
        <w:t xml:space="preserve">nsured </w:t>
      </w:r>
      <w:r w:rsidR="00210644">
        <w:rPr>
          <w:lang w:val="en-US"/>
        </w:rPr>
        <w:t>p</w:t>
      </w:r>
      <w:r w:rsidRPr="0037647F">
        <w:rPr>
          <w:lang w:val="en-US"/>
        </w:rPr>
        <w:t xml:space="preserve">articipant, meanwhile for an individual to be eligible for programming under WDA, the client is considered ‘non-EI insured.’ </w:t>
      </w:r>
    </w:p>
    <w:p w14:paraId="2CAEFAE9" w14:textId="12F635ED" w:rsidR="0037647F" w:rsidRPr="0037647F" w:rsidRDefault="0037647F" w:rsidP="00CC3D22">
      <w:pPr>
        <w:spacing w:after="0" w:line="276" w:lineRule="auto"/>
        <w:rPr>
          <w:lang w:val="en-US"/>
        </w:rPr>
      </w:pPr>
      <w:r w:rsidRPr="0037647F">
        <w:rPr>
          <w:lang w:val="en-US"/>
        </w:rPr>
        <w:t>There are two program funding appropriations</w:t>
      </w:r>
      <w:r w:rsidR="00210644">
        <w:rPr>
          <w:lang w:val="en-US"/>
        </w:rPr>
        <w:t>:</w:t>
      </w:r>
      <w:r w:rsidRPr="0037647F">
        <w:rPr>
          <w:lang w:val="en-US"/>
        </w:rPr>
        <w:t xml:space="preserve"> </w:t>
      </w:r>
    </w:p>
    <w:p w14:paraId="58ED14C9" w14:textId="77777777" w:rsidR="00CC3D22" w:rsidRDefault="0037647F" w:rsidP="00D16BEA">
      <w:pPr>
        <w:pStyle w:val="ListParagraph"/>
        <w:numPr>
          <w:ilvl w:val="0"/>
          <w:numId w:val="15"/>
        </w:numPr>
        <w:spacing w:line="276" w:lineRule="auto"/>
        <w:rPr>
          <w:lang w:val="en-US"/>
        </w:rPr>
      </w:pPr>
      <w:r w:rsidRPr="00CC3D22">
        <w:rPr>
          <w:lang w:val="en-US"/>
        </w:rPr>
        <w:t>Canada-Manitoba Labour Market Development Agreement (LMDA)</w:t>
      </w:r>
    </w:p>
    <w:p w14:paraId="3F61A902" w14:textId="3F807BCE" w:rsidR="0037647F" w:rsidRPr="00CC3D22" w:rsidRDefault="0037647F" w:rsidP="00D16BEA">
      <w:pPr>
        <w:pStyle w:val="ListParagraph"/>
        <w:numPr>
          <w:ilvl w:val="0"/>
          <w:numId w:val="15"/>
        </w:numPr>
        <w:spacing w:line="276" w:lineRule="auto"/>
        <w:rPr>
          <w:lang w:val="en-US"/>
        </w:rPr>
      </w:pPr>
      <w:r w:rsidRPr="00CC3D22">
        <w:rPr>
          <w:lang w:val="en-US"/>
        </w:rPr>
        <w:t xml:space="preserve">Canada-Manitoba Workforce Development Agreement (WDA) </w:t>
      </w:r>
    </w:p>
    <w:p w14:paraId="209D8580" w14:textId="62FF2E76" w:rsidR="0037647F" w:rsidRPr="0037647F" w:rsidRDefault="0037647F" w:rsidP="00D16BEA">
      <w:pPr>
        <w:spacing w:line="276" w:lineRule="auto"/>
        <w:rPr>
          <w:lang w:val="en-US"/>
        </w:rPr>
      </w:pPr>
      <w:r w:rsidRPr="0037647F">
        <w:rPr>
          <w:lang w:val="en-US"/>
        </w:rPr>
        <w:t xml:space="preserve">Each appropriation has a separate set of program policies and client eligibility criteria </w:t>
      </w:r>
      <w:r w:rsidR="00210644">
        <w:rPr>
          <w:lang w:val="en-US"/>
        </w:rPr>
        <w:t>R</w:t>
      </w:r>
      <w:r w:rsidRPr="0037647F">
        <w:rPr>
          <w:lang w:val="en-US"/>
        </w:rPr>
        <w:t xml:space="preserve">efer to program parameters for detailed information on specific programs. </w:t>
      </w:r>
    </w:p>
    <w:p w14:paraId="751351FB" w14:textId="1748CDF1" w:rsidR="00CC3D22" w:rsidRPr="00430970" w:rsidRDefault="0037647F" w:rsidP="00D16BEA">
      <w:pPr>
        <w:spacing w:line="276" w:lineRule="auto"/>
        <w:rPr>
          <w:lang w:val="en-US"/>
        </w:rPr>
      </w:pPr>
      <w:r w:rsidRPr="0037647F">
        <w:rPr>
          <w:lang w:val="en-US"/>
        </w:rPr>
        <w:t>The following describes the two appropriations and those clients who may be eligible to participate in the programming and/or receive direct financial support from the program</w:t>
      </w:r>
      <w:r w:rsidR="0034709B">
        <w:rPr>
          <w:lang w:val="en-US"/>
        </w:rPr>
        <w:t xml:space="preserve"> area</w:t>
      </w:r>
      <w:r w:rsidRPr="0037647F">
        <w:rPr>
          <w:lang w:val="en-US"/>
        </w:rPr>
        <w:t xml:space="preserve">. </w:t>
      </w:r>
    </w:p>
    <w:p w14:paraId="5378AD94" w14:textId="44902B46" w:rsidR="0037647F" w:rsidRPr="0037647F" w:rsidRDefault="0037647F" w:rsidP="00CC3D22">
      <w:pPr>
        <w:pStyle w:val="Heading3"/>
        <w:spacing w:after="0"/>
        <w:rPr>
          <w:lang w:val="en-US"/>
        </w:rPr>
      </w:pPr>
      <w:r w:rsidRPr="0037647F">
        <w:rPr>
          <w:lang w:val="en-US"/>
        </w:rPr>
        <w:t xml:space="preserve">1) Labour Market Development Agreement (LMDA) </w:t>
      </w:r>
      <w:r w:rsidR="00CC3D22">
        <w:rPr>
          <w:lang w:val="en-US"/>
        </w:rPr>
        <w:t>p</w:t>
      </w:r>
      <w:r w:rsidRPr="0037647F">
        <w:rPr>
          <w:lang w:val="en-US"/>
        </w:rPr>
        <w:t xml:space="preserve">rograming </w:t>
      </w:r>
    </w:p>
    <w:p w14:paraId="57A7DD02" w14:textId="4F0DA49C" w:rsidR="0037647F" w:rsidRPr="0037647F" w:rsidRDefault="0037647F" w:rsidP="00CC3D22">
      <w:pPr>
        <w:spacing w:after="0" w:line="276" w:lineRule="auto"/>
        <w:rPr>
          <w:lang w:val="en-US"/>
        </w:rPr>
      </w:pPr>
      <w:r w:rsidRPr="0037647F">
        <w:rPr>
          <w:lang w:val="en-US"/>
        </w:rPr>
        <w:t xml:space="preserve">Clients must meet the definition of an </w:t>
      </w:r>
      <w:r w:rsidR="00210644">
        <w:rPr>
          <w:lang w:val="en-US"/>
        </w:rPr>
        <w:t>i</w:t>
      </w:r>
      <w:r w:rsidRPr="0037647F">
        <w:rPr>
          <w:lang w:val="en-US"/>
        </w:rPr>
        <w:t xml:space="preserve">nsured </w:t>
      </w:r>
      <w:r w:rsidR="00210644">
        <w:rPr>
          <w:lang w:val="en-US"/>
        </w:rPr>
        <w:t>p</w:t>
      </w:r>
      <w:r w:rsidRPr="0037647F">
        <w:rPr>
          <w:lang w:val="en-US"/>
        </w:rPr>
        <w:t xml:space="preserve">articipant to be eligible for LMDA programs. Eligibility factors: </w:t>
      </w:r>
    </w:p>
    <w:p w14:paraId="5DD67230" w14:textId="42FF4BA7" w:rsidR="0037647F" w:rsidRPr="00CC3D22" w:rsidRDefault="0037647F" w:rsidP="00CC3D22">
      <w:pPr>
        <w:pStyle w:val="ListParagraph"/>
        <w:numPr>
          <w:ilvl w:val="0"/>
          <w:numId w:val="16"/>
        </w:numPr>
        <w:spacing w:line="276" w:lineRule="auto"/>
        <w:rPr>
          <w:lang w:val="en-US"/>
        </w:rPr>
      </w:pPr>
      <w:r w:rsidRPr="00CC3D22">
        <w:rPr>
          <w:lang w:val="en-US"/>
        </w:rPr>
        <w:t xml:space="preserve">Insured participants; and </w:t>
      </w:r>
    </w:p>
    <w:p w14:paraId="795FACE4" w14:textId="3C55D5A0" w:rsidR="0037647F" w:rsidRPr="00CC3D22" w:rsidRDefault="0037647F" w:rsidP="00D16BEA">
      <w:pPr>
        <w:pStyle w:val="ListParagraph"/>
        <w:numPr>
          <w:ilvl w:val="0"/>
          <w:numId w:val="16"/>
        </w:numPr>
        <w:spacing w:line="276" w:lineRule="auto"/>
        <w:rPr>
          <w:lang w:val="en-US"/>
        </w:rPr>
      </w:pPr>
      <w:r w:rsidRPr="00CC3D22">
        <w:rPr>
          <w:lang w:val="en-US"/>
        </w:rPr>
        <w:t xml:space="preserve">Unemployed and/or working less than an average of 20 hours per week. </w:t>
      </w:r>
    </w:p>
    <w:p w14:paraId="6678A887" w14:textId="7BD8560B" w:rsidR="0037647F" w:rsidRPr="0037647F" w:rsidRDefault="0037647F" w:rsidP="00CC3D22">
      <w:pPr>
        <w:spacing w:after="0" w:line="276" w:lineRule="auto"/>
        <w:rPr>
          <w:lang w:val="en-US"/>
        </w:rPr>
      </w:pPr>
      <w:r w:rsidRPr="0037647F">
        <w:rPr>
          <w:b/>
          <w:bCs/>
          <w:lang w:val="en-US"/>
        </w:rPr>
        <w:t xml:space="preserve">Insured </w:t>
      </w:r>
      <w:r w:rsidR="00CC3D22">
        <w:rPr>
          <w:b/>
          <w:bCs/>
          <w:lang w:val="en-US"/>
        </w:rPr>
        <w:t>p</w:t>
      </w:r>
      <w:r w:rsidRPr="0037647F">
        <w:rPr>
          <w:b/>
          <w:bCs/>
          <w:lang w:val="en-US"/>
        </w:rPr>
        <w:t xml:space="preserve">articipants </w:t>
      </w:r>
      <w:r w:rsidR="00CC3D22">
        <w:rPr>
          <w:b/>
          <w:bCs/>
          <w:lang w:val="en-US"/>
        </w:rPr>
        <w:t>d</w:t>
      </w:r>
      <w:r w:rsidRPr="0037647F">
        <w:rPr>
          <w:b/>
          <w:bCs/>
          <w:lang w:val="en-US"/>
        </w:rPr>
        <w:t xml:space="preserve">efinition </w:t>
      </w:r>
    </w:p>
    <w:p w14:paraId="3DE62D11" w14:textId="77777777" w:rsidR="0037647F" w:rsidRPr="0037647F" w:rsidRDefault="0037647F" w:rsidP="00F0324A">
      <w:pPr>
        <w:spacing w:after="0" w:line="276" w:lineRule="auto"/>
        <w:rPr>
          <w:lang w:val="en-US"/>
        </w:rPr>
      </w:pPr>
      <w:r w:rsidRPr="0037647F">
        <w:rPr>
          <w:lang w:val="en-US"/>
        </w:rPr>
        <w:t xml:space="preserve">An insured participant for the purpose of determining EI Part II eligibility is: </w:t>
      </w:r>
    </w:p>
    <w:p w14:paraId="425BBFD7" w14:textId="3A530B0D" w:rsidR="0037647F" w:rsidRPr="00CC3D22" w:rsidRDefault="0037647F" w:rsidP="00CC3D22">
      <w:pPr>
        <w:pStyle w:val="ListParagraph"/>
        <w:numPr>
          <w:ilvl w:val="0"/>
          <w:numId w:val="17"/>
        </w:numPr>
        <w:spacing w:line="276" w:lineRule="auto"/>
        <w:rPr>
          <w:lang w:val="en-US"/>
        </w:rPr>
      </w:pPr>
      <w:r w:rsidRPr="00CC3D22">
        <w:rPr>
          <w:lang w:val="en-US"/>
        </w:rPr>
        <w:t xml:space="preserve">Active EI claimant: an unemployed person for whom an EI benefit period is established </w:t>
      </w:r>
    </w:p>
    <w:p w14:paraId="54DB6CB4" w14:textId="700C1145" w:rsidR="0037647F" w:rsidRPr="00CC3D22" w:rsidRDefault="0037647F" w:rsidP="00CC3D22">
      <w:pPr>
        <w:pStyle w:val="ListParagraph"/>
        <w:numPr>
          <w:ilvl w:val="0"/>
          <w:numId w:val="17"/>
        </w:numPr>
        <w:spacing w:line="276" w:lineRule="auto"/>
        <w:rPr>
          <w:lang w:val="en-US"/>
        </w:rPr>
      </w:pPr>
      <w:r w:rsidRPr="00CC3D22">
        <w:rPr>
          <w:lang w:val="en-US"/>
        </w:rPr>
        <w:t xml:space="preserve">Former EI claimant: an unemployed person whose EI benefit period has ended with the previous 60 months </w:t>
      </w:r>
    </w:p>
    <w:p w14:paraId="57EA0FEB" w14:textId="75DEF24C" w:rsidR="0037647F" w:rsidRDefault="0037647F" w:rsidP="00CC3D22">
      <w:pPr>
        <w:pStyle w:val="ListParagraph"/>
        <w:numPr>
          <w:ilvl w:val="0"/>
          <w:numId w:val="17"/>
        </w:numPr>
        <w:spacing w:line="276" w:lineRule="auto"/>
        <w:rPr>
          <w:lang w:val="en-US"/>
        </w:rPr>
      </w:pPr>
      <w:r w:rsidRPr="00CC3D22">
        <w:rPr>
          <w:lang w:val="en-US"/>
        </w:rPr>
        <w:t xml:space="preserve">Premiums Paid Eligibility (PPE): An unemployed person who paid EI premiums in at least five of the last ten calendar years that did not entitle the person to a refund (If the person made less than $2000 in earnings in a year, any EI premiums that they would have paid, would be reimbursed) </w:t>
      </w:r>
    </w:p>
    <w:p w14:paraId="53B20A78" w14:textId="12313B47" w:rsidR="00D16BEA" w:rsidRPr="00D16BEA" w:rsidRDefault="00D16BEA" w:rsidP="00D16BEA">
      <w:pPr>
        <w:spacing w:line="276" w:lineRule="auto"/>
        <w:rPr>
          <w:lang w:val="en-US"/>
        </w:rPr>
      </w:pPr>
      <w:r w:rsidRPr="00D16BEA">
        <w:rPr>
          <w:lang w:val="en-US"/>
        </w:rPr>
        <w:t xml:space="preserve">Note (1): </w:t>
      </w:r>
      <w:r w:rsidR="00B63BBC">
        <w:rPr>
          <w:lang w:val="en-US"/>
        </w:rPr>
        <w:t>a c</w:t>
      </w:r>
      <w:r w:rsidRPr="00D16BEA">
        <w:rPr>
          <w:lang w:val="en-US"/>
        </w:rPr>
        <w:t xml:space="preserve">lient who is collecting Band Income Assistance and is insured may also be considered for LMDA provincial benefit programming. Band </w:t>
      </w:r>
      <w:r w:rsidR="00B63BBC">
        <w:rPr>
          <w:lang w:val="en-US"/>
        </w:rPr>
        <w:t>i</w:t>
      </w:r>
      <w:r w:rsidRPr="00D16BEA">
        <w:rPr>
          <w:lang w:val="en-US"/>
        </w:rPr>
        <w:t xml:space="preserve">ncome assistance is income support administered by First Nations and managed by Crown-Indigenous Relations and Northern Affairs Canada. </w:t>
      </w:r>
    </w:p>
    <w:p w14:paraId="70488704" w14:textId="091C1B21" w:rsidR="00D16BEA" w:rsidRPr="00D16BEA" w:rsidRDefault="00D16BEA" w:rsidP="00D16BEA">
      <w:pPr>
        <w:spacing w:line="276" w:lineRule="auto"/>
        <w:rPr>
          <w:lang w:val="en-US"/>
        </w:rPr>
      </w:pPr>
      <w:r w:rsidRPr="00D16BEA">
        <w:rPr>
          <w:lang w:val="en-US"/>
        </w:rPr>
        <w:t xml:space="preserve">Note (2): </w:t>
      </w:r>
      <w:r w:rsidR="00B63BBC">
        <w:rPr>
          <w:lang w:val="en-US"/>
        </w:rPr>
        <w:t>v</w:t>
      </w:r>
      <w:r w:rsidRPr="00D16BEA">
        <w:rPr>
          <w:lang w:val="en-US"/>
        </w:rPr>
        <w:t xml:space="preserve">erification of a clients’ eligibility as an insured participant can be queried through the Service Canada LMDA Access application. Refer </w:t>
      </w:r>
      <w:r w:rsidR="00B63BBC">
        <w:rPr>
          <w:lang w:val="en-US"/>
        </w:rPr>
        <w:t xml:space="preserve">to </w:t>
      </w:r>
      <w:hyperlink r:id="rId9" w:history="1">
        <w:r w:rsidR="00B63BBC" w:rsidRPr="00B63BBC">
          <w:rPr>
            <w:rFonts w:cs="Arial"/>
            <w:color w:val="215E99" w:themeColor="text2" w:themeTint="BF"/>
            <w:u w:val="single"/>
          </w:rPr>
          <w:t>LMDAAccess Guidelines​</w:t>
        </w:r>
      </w:hyperlink>
    </w:p>
    <w:p w14:paraId="29709419" w14:textId="27EF072E" w:rsidR="00D16BEA" w:rsidRPr="00D16BEA" w:rsidRDefault="00D16BEA" w:rsidP="00B63BBC">
      <w:pPr>
        <w:spacing w:after="0" w:line="276" w:lineRule="auto"/>
        <w:rPr>
          <w:lang w:val="en-US"/>
        </w:rPr>
      </w:pPr>
      <w:r w:rsidRPr="00D16BEA">
        <w:rPr>
          <w:b/>
          <w:bCs/>
          <w:lang w:val="en-US"/>
        </w:rPr>
        <w:t xml:space="preserve">Unemployed and/or </w:t>
      </w:r>
      <w:r w:rsidR="00B63BBC">
        <w:rPr>
          <w:b/>
          <w:bCs/>
          <w:lang w:val="en-US"/>
        </w:rPr>
        <w:t>w</w:t>
      </w:r>
      <w:r w:rsidRPr="00D16BEA">
        <w:rPr>
          <w:b/>
          <w:bCs/>
          <w:lang w:val="en-US"/>
        </w:rPr>
        <w:t xml:space="preserve">orking </w:t>
      </w:r>
      <w:r w:rsidR="00B63BBC">
        <w:rPr>
          <w:b/>
          <w:bCs/>
          <w:lang w:val="en-US"/>
        </w:rPr>
        <w:t>l</w:t>
      </w:r>
      <w:r w:rsidRPr="00D16BEA">
        <w:rPr>
          <w:b/>
          <w:bCs/>
          <w:lang w:val="en-US"/>
        </w:rPr>
        <w:t xml:space="preserve">ess </w:t>
      </w:r>
      <w:r w:rsidR="00B63BBC">
        <w:rPr>
          <w:b/>
          <w:bCs/>
          <w:lang w:val="en-US"/>
        </w:rPr>
        <w:t>t</w:t>
      </w:r>
      <w:r w:rsidRPr="00D16BEA">
        <w:rPr>
          <w:b/>
          <w:bCs/>
          <w:lang w:val="en-US"/>
        </w:rPr>
        <w:t xml:space="preserve">han an </w:t>
      </w:r>
      <w:r w:rsidR="00B63BBC">
        <w:rPr>
          <w:b/>
          <w:bCs/>
          <w:lang w:val="en-US"/>
        </w:rPr>
        <w:t>a</w:t>
      </w:r>
      <w:r w:rsidRPr="00D16BEA">
        <w:rPr>
          <w:b/>
          <w:bCs/>
          <w:lang w:val="en-US"/>
        </w:rPr>
        <w:t xml:space="preserve">verage of 20 </w:t>
      </w:r>
      <w:r w:rsidR="00B63BBC">
        <w:rPr>
          <w:b/>
          <w:bCs/>
          <w:lang w:val="en-US"/>
        </w:rPr>
        <w:t>h</w:t>
      </w:r>
      <w:r w:rsidRPr="00D16BEA">
        <w:rPr>
          <w:b/>
          <w:bCs/>
          <w:lang w:val="en-US"/>
        </w:rPr>
        <w:t>ours/</w:t>
      </w:r>
      <w:r w:rsidR="00B63BBC">
        <w:rPr>
          <w:b/>
          <w:bCs/>
          <w:lang w:val="en-US"/>
        </w:rPr>
        <w:t>w</w:t>
      </w:r>
      <w:r w:rsidRPr="00D16BEA">
        <w:rPr>
          <w:b/>
          <w:bCs/>
          <w:lang w:val="en-US"/>
        </w:rPr>
        <w:t xml:space="preserve">eek </w:t>
      </w:r>
      <w:r w:rsidR="00B63BBC">
        <w:rPr>
          <w:b/>
          <w:bCs/>
          <w:lang w:val="en-US"/>
        </w:rPr>
        <w:t>d</w:t>
      </w:r>
      <w:r w:rsidRPr="00D16BEA">
        <w:rPr>
          <w:b/>
          <w:bCs/>
          <w:lang w:val="en-US"/>
        </w:rPr>
        <w:t xml:space="preserve">efinition </w:t>
      </w:r>
    </w:p>
    <w:p w14:paraId="5EEE4F6F" w14:textId="3ABE1074" w:rsidR="00D16BEA" w:rsidRPr="00D16BEA" w:rsidRDefault="00D16BEA" w:rsidP="00D16BEA">
      <w:pPr>
        <w:spacing w:line="276" w:lineRule="auto"/>
        <w:rPr>
          <w:lang w:val="en-US"/>
        </w:rPr>
      </w:pPr>
      <w:r w:rsidRPr="00D16BEA">
        <w:rPr>
          <w:lang w:val="en-US"/>
        </w:rPr>
        <w:t xml:space="preserve">Under Service Canada interpretation, individuals are considered unemployed if they meet the definition of an insured participant as well as the criteria listed below. </w:t>
      </w:r>
    </w:p>
    <w:p w14:paraId="776A32AF" w14:textId="77777777" w:rsidR="00D16BEA" w:rsidRPr="00D16BEA" w:rsidRDefault="00D16BEA" w:rsidP="00F0324A">
      <w:pPr>
        <w:spacing w:after="0" w:line="276" w:lineRule="auto"/>
        <w:rPr>
          <w:lang w:val="en-US"/>
        </w:rPr>
      </w:pPr>
      <w:r w:rsidRPr="00D16BEA">
        <w:rPr>
          <w:lang w:val="en-US"/>
        </w:rPr>
        <w:t xml:space="preserve">Individuals must be facing barriers to employment and will be considered unemployed and eligible for participation if they: </w:t>
      </w:r>
    </w:p>
    <w:p w14:paraId="402749DA" w14:textId="77F2380D" w:rsidR="00D16BEA" w:rsidRPr="00F0324A" w:rsidRDefault="00D16BEA" w:rsidP="00F0324A">
      <w:pPr>
        <w:pStyle w:val="ListParagraph"/>
        <w:numPr>
          <w:ilvl w:val="0"/>
          <w:numId w:val="18"/>
        </w:numPr>
        <w:spacing w:line="276" w:lineRule="auto"/>
        <w:rPr>
          <w:lang w:val="en-US"/>
        </w:rPr>
      </w:pPr>
      <w:r w:rsidRPr="00F0324A">
        <w:rPr>
          <w:lang w:val="en-US"/>
        </w:rPr>
        <w:t xml:space="preserve">Are working less than an average of 20 hours per week and are actively seeking full-time employment; or </w:t>
      </w:r>
    </w:p>
    <w:p w14:paraId="3E4907C9" w14:textId="209F5C58" w:rsidR="00D16BEA" w:rsidRPr="00F0324A" w:rsidRDefault="00D16BEA" w:rsidP="00F0324A">
      <w:pPr>
        <w:pStyle w:val="ListParagraph"/>
        <w:numPr>
          <w:ilvl w:val="0"/>
          <w:numId w:val="18"/>
        </w:numPr>
        <w:spacing w:line="276" w:lineRule="auto"/>
        <w:rPr>
          <w:lang w:val="en-US"/>
        </w:rPr>
      </w:pPr>
      <w:r w:rsidRPr="00F0324A">
        <w:rPr>
          <w:lang w:val="en-US"/>
        </w:rPr>
        <w:t xml:space="preserve">Are in receipt of a notice of imminent lay-off, or </w:t>
      </w:r>
    </w:p>
    <w:p w14:paraId="12BC90D3" w14:textId="109E173A" w:rsidR="00D16BEA" w:rsidRPr="00F0324A" w:rsidRDefault="00D16BEA" w:rsidP="00F0324A">
      <w:pPr>
        <w:pStyle w:val="ListParagraph"/>
        <w:numPr>
          <w:ilvl w:val="0"/>
          <w:numId w:val="18"/>
        </w:numPr>
        <w:spacing w:line="276" w:lineRule="auto"/>
        <w:rPr>
          <w:lang w:val="en-US"/>
        </w:rPr>
      </w:pPr>
      <w:r w:rsidRPr="00F0324A">
        <w:rPr>
          <w:lang w:val="en-US"/>
        </w:rPr>
        <w:t xml:space="preserve">Must leave their current occupation due to medical reasons, or </w:t>
      </w:r>
    </w:p>
    <w:p w14:paraId="670CAA38" w14:textId="5271D54C" w:rsidR="00D16BEA" w:rsidRPr="00F0324A" w:rsidRDefault="00D16BEA" w:rsidP="00F0324A">
      <w:pPr>
        <w:pStyle w:val="ListParagraph"/>
        <w:numPr>
          <w:ilvl w:val="0"/>
          <w:numId w:val="18"/>
        </w:numPr>
        <w:spacing w:line="276" w:lineRule="auto"/>
        <w:rPr>
          <w:lang w:val="en-US"/>
        </w:rPr>
      </w:pPr>
      <w:r w:rsidRPr="00F0324A">
        <w:rPr>
          <w:lang w:val="en-US"/>
        </w:rPr>
        <w:t xml:space="preserve">Are unemployed, or </w:t>
      </w:r>
    </w:p>
    <w:p w14:paraId="33C5E1FA" w14:textId="06586BBA" w:rsidR="00D16BEA" w:rsidRPr="002A0667" w:rsidRDefault="00D16BEA" w:rsidP="00D16BEA">
      <w:pPr>
        <w:pStyle w:val="ListParagraph"/>
        <w:numPr>
          <w:ilvl w:val="0"/>
          <w:numId w:val="18"/>
        </w:numPr>
        <w:spacing w:line="276" w:lineRule="auto"/>
        <w:rPr>
          <w:lang w:val="en-US"/>
        </w:rPr>
      </w:pPr>
      <w:r w:rsidRPr="00F0324A">
        <w:rPr>
          <w:lang w:val="en-US"/>
        </w:rPr>
        <w:t xml:space="preserve">An insured participant. </w:t>
      </w:r>
    </w:p>
    <w:p w14:paraId="32C1DDE8" w14:textId="075DFB9A" w:rsidR="00F0324A" w:rsidRDefault="00D16BEA" w:rsidP="00F0324A">
      <w:pPr>
        <w:spacing w:after="0" w:line="276" w:lineRule="auto"/>
        <w:rPr>
          <w:lang w:val="en-US"/>
        </w:rPr>
      </w:pPr>
      <w:r w:rsidRPr="00D16BEA">
        <w:rPr>
          <w:lang w:val="en-US"/>
        </w:rPr>
        <w:t>To determine whether individuals have worked less than an average of 20 hours per week, caseworkers should consider the individuals’ hours over at least the previous six months. If they have been working in their current job for less than six months</w:t>
      </w:r>
      <w:r w:rsidR="008E4128">
        <w:rPr>
          <w:lang w:val="en-US"/>
        </w:rPr>
        <w:t>,</w:t>
      </w:r>
      <w:r w:rsidRPr="00D16BEA">
        <w:rPr>
          <w:lang w:val="en-US"/>
        </w:rPr>
        <w:t xml:space="preserve"> look at their hours throughout their employment history. </w:t>
      </w:r>
    </w:p>
    <w:p w14:paraId="0F5DAE5D" w14:textId="401CFA7A" w:rsidR="00D16BEA" w:rsidRPr="00F83C16" w:rsidRDefault="00D16BEA" w:rsidP="00F0324A">
      <w:pPr>
        <w:pStyle w:val="Heading3"/>
        <w:spacing w:after="0"/>
        <w:rPr>
          <w:color w:val="auto"/>
          <w:lang w:val="en-US"/>
        </w:rPr>
      </w:pPr>
      <w:r w:rsidRPr="00F83C16">
        <w:rPr>
          <w:color w:val="auto"/>
          <w:lang w:val="en-US"/>
        </w:rPr>
        <w:t xml:space="preserve">LMDA Program - Employment Assistance Services (EAS) </w:t>
      </w:r>
    </w:p>
    <w:p w14:paraId="17F6ED58" w14:textId="7F10E922" w:rsidR="00D16BEA" w:rsidRPr="00D16BEA" w:rsidRDefault="00610E11" w:rsidP="00D16BEA">
      <w:pPr>
        <w:spacing w:line="276" w:lineRule="auto"/>
        <w:rPr>
          <w:lang w:val="en-US"/>
        </w:rPr>
      </w:pPr>
      <w:r>
        <w:rPr>
          <w:lang w:val="en-US"/>
        </w:rPr>
        <w:t>The program</w:t>
      </w:r>
      <w:r w:rsidR="00F0324A">
        <w:rPr>
          <w:lang w:val="en-US"/>
        </w:rPr>
        <w:t xml:space="preserve"> </w:t>
      </w:r>
      <w:r w:rsidR="00D16BEA" w:rsidRPr="00D16BEA">
        <w:rPr>
          <w:lang w:val="en-US"/>
        </w:rPr>
        <w:t xml:space="preserve">delivers services in the community through contracts with external service providers funded by the LMDA EAS program funds. The funding to community-based organizations delivers a variety of short-term, employment-related services that are tailored for unemployed individuals who require assistance to find a job. </w:t>
      </w:r>
    </w:p>
    <w:p w14:paraId="76FC0E59" w14:textId="39CFA878" w:rsidR="00D16BEA" w:rsidRPr="00D16BEA" w:rsidRDefault="00D16BEA" w:rsidP="00D16BEA">
      <w:pPr>
        <w:spacing w:line="276" w:lineRule="auto"/>
        <w:rPr>
          <w:lang w:val="en-US"/>
        </w:rPr>
      </w:pPr>
      <w:r w:rsidRPr="00D16BEA">
        <w:rPr>
          <w:lang w:val="en-US"/>
        </w:rPr>
        <w:t xml:space="preserve">The EAS program is considered a </w:t>
      </w:r>
      <w:r w:rsidR="00210644">
        <w:rPr>
          <w:lang w:val="en-US"/>
        </w:rPr>
        <w:t>p</w:t>
      </w:r>
      <w:r w:rsidRPr="00D16BEA">
        <w:rPr>
          <w:lang w:val="en-US"/>
        </w:rPr>
        <w:t xml:space="preserve">rovincial </w:t>
      </w:r>
      <w:r w:rsidR="00210644">
        <w:rPr>
          <w:lang w:val="en-US"/>
        </w:rPr>
        <w:t>m</w:t>
      </w:r>
      <w:r w:rsidRPr="00D16BEA">
        <w:rPr>
          <w:lang w:val="en-US"/>
        </w:rPr>
        <w:t xml:space="preserve">easure that </w:t>
      </w:r>
      <w:r w:rsidRPr="008E4128">
        <w:rPr>
          <w:b/>
          <w:bCs/>
          <w:lang w:val="en-US"/>
        </w:rPr>
        <w:t>does not</w:t>
      </w:r>
      <w:r w:rsidRPr="00D16BEA">
        <w:rPr>
          <w:lang w:val="en-US"/>
        </w:rPr>
        <w:t xml:space="preserve"> require a client to be an insured participant. No direct financial support is provided to clients participating in EAS services. </w:t>
      </w:r>
    </w:p>
    <w:p w14:paraId="00E607D1" w14:textId="3EBF742D" w:rsidR="0037647F" w:rsidRPr="0037647F" w:rsidRDefault="00D16BEA" w:rsidP="00F0324A">
      <w:pPr>
        <w:spacing w:after="0" w:line="276" w:lineRule="auto"/>
        <w:rPr>
          <w:lang w:val="en-US"/>
        </w:rPr>
      </w:pPr>
      <w:r w:rsidRPr="00D16BEA">
        <w:rPr>
          <w:lang w:val="en-US"/>
        </w:rPr>
        <w:t>All Manitobans who are unemployed and/or working less than an average of 20 hours per week and are actively seeking full time employment may participate in EAS programming funded through the LMDA appropriation. This includes individuals collecting Employment and Income Assistance (EIA) and Band Income Assistance</w:t>
      </w:r>
    </w:p>
    <w:p w14:paraId="5334224D" w14:textId="77777777" w:rsidR="00D16BEA" w:rsidRPr="00D16BEA" w:rsidRDefault="00D16BEA" w:rsidP="00F0324A">
      <w:pPr>
        <w:spacing w:after="120" w:line="276" w:lineRule="auto"/>
        <w:rPr>
          <w:lang w:val="en-US"/>
        </w:rPr>
      </w:pPr>
      <w:r w:rsidRPr="00D16BEA">
        <w:rPr>
          <w:lang w:val="en-US"/>
        </w:rPr>
        <w:t xml:space="preserve">(administered by First Nations and managed by Crown-Indigenous Relations and Northern Affairs Canada). </w:t>
      </w:r>
    </w:p>
    <w:p w14:paraId="1214CBC0" w14:textId="77777777" w:rsidR="00D16BEA" w:rsidRPr="00D16BEA" w:rsidRDefault="00D16BEA" w:rsidP="00D16BEA">
      <w:pPr>
        <w:spacing w:line="276" w:lineRule="auto"/>
        <w:rPr>
          <w:lang w:val="en-US"/>
        </w:rPr>
      </w:pPr>
      <w:r w:rsidRPr="00D16BEA">
        <w:rPr>
          <w:lang w:val="en-US"/>
        </w:rPr>
        <w:t xml:space="preserve">The individual continues to be eligible if they choose to continue working less than an average of 20 hours per week while participating in an EAS program. </w:t>
      </w:r>
    </w:p>
    <w:p w14:paraId="42D94E2E" w14:textId="4DB624B7" w:rsidR="00D16BEA" w:rsidRPr="00D16BEA" w:rsidRDefault="00D16BEA" w:rsidP="00F83C16">
      <w:pPr>
        <w:pStyle w:val="Heading3"/>
        <w:rPr>
          <w:lang w:val="en-US"/>
        </w:rPr>
      </w:pPr>
      <w:r w:rsidRPr="00D16BEA">
        <w:rPr>
          <w:lang w:val="en-US"/>
        </w:rPr>
        <w:t xml:space="preserve">2) Workforce Development Agreement (WDA) </w:t>
      </w:r>
      <w:r w:rsidR="00430970">
        <w:rPr>
          <w:lang w:val="en-US"/>
        </w:rPr>
        <w:t>p</w:t>
      </w:r>
      <w:r w:rsidRPr="00D16BEA">
        <w:rPr>
          <w:lang w:val="en-US"/>
        </w:rPr>
        <w:t xml:space="preserve">rogramming </w:t>
      </w:r>
    </w:p>
    <w:p w14:paraId="259914DA" w14:textId="77777777" w:rsidR="00D16BEA" w:rsidRPr="00D16BEA" w:rsidRDefault="00D16BEA" w:rsidP="00F0324A">
      <w:pPr>
        <w:spacing w:after="0" w:line="276" w:lineRule="auto"/>
        <w:rPr>
          <w:lang w:val="en-US"/>
        </w:rPr>
      </w:pPr>
      <w:r w:rsidRPr="00D16BEA">
        <w:rPr>
          <w:lang w:val="en-US"/>
        </w:rPr>
        <w:t xml:space="preserve">Manitoba has agreed to use the funding provided under the WDA to assist the following individuals: </w:t>
      </w:r>
    </w:p>
    <w:p w14:paraId="374ED328" w14:textId="0A69296E" w:rsidR="00F0324A" w:rsidRDefault="00D16BEA" w:rsidP="00F0324A">
      <w:pPr>
        <w:pStyle w:val="ListParagraph"/>
        <w:numPr>
          <w:ilvl w:val="0"/>
          <w:numId w:val="20"/>
        </w:numPr>
        <w:spacing w:line="276" w:lineRule="auto"/>
        <w:rPr>
          <w:lang w:val="en-US"/>
        </w:rPr>
      </w:pPr>
      <w:r w:rsidRPr="00F0324A">
        <w:rPr>
          <w:lang w:val="en-US"/>
        </w:rPr>
        <w:t xml:space="preserve">Unemployed individuals who are not employed, </w:t>
      </w:r>
      <w:r w:rsidR="00595EF3" w:rsidRPr="00F0324A">
        <w:rPr>
          <w:lang w:val="en-US"/>
        </w:rPr>
        <w:t>i.e.,</w:t>
      </w:r>
      <w:r w:rsidRPr="00F0324A">
        <w:rPr>
          <w:lang w:val="en-US"/>
        </w:rPr>
        <w:t xml:space="preserve"> </w:t>
      </w:r>
      <w:r w:rsidR="00595EF3" w:rsidRPr="00F0324A">
        <w:rPr>
          <w:lang w:val="en-US"/>
        </w:rPr>
        <w:t>are not</w:t>
      </w:r>
      <w:r w:rsidRPr="00F0324A">
        <w:rPr>
          <w:lang w:val="en-US"/>
        </w:rPr>
        <w:t xml:space="preserve"> currently working for pay and not self-employed. These individuals are not EI insured clients (non-EI active or Reachback</w:t>
      </w:r>
      <w:r w:rsidR="002A0667">
        <w:rPr>
          <w:lang w:val="en-US"/>
        </w:rPr>
        <w:t>, PPE</w:t>
      </w:r>
      <w:r w:rsidRPr="00F0324A">
        <w:rPr>
          <w:lang w:val="en-US"/>
        </w:rPr>
        <w:t>) including but not limited to:</w:t>
      </w:r>
    </w:p>
    <w:p w14:paraId="3CD6E0B2" w14:textId="507E8BBF" w:rsidR="00F0324A" w:rsidRDefault="00D16BEA" w:rsidP="00F0324A">
      <w:pPr>
        <w:pStyle w:val="ListParagraph"/>
        <w:numPr>
          <w:ilvl w:val="1"/>
          <w:numId w:val="21"/>
        </w:numPr>
        <w:spacing w:line="276" w:lineRule="auto"/>
        <w:rPr>
          <w:lang w:val="en-US"/>
        </w:rPr>
      </w:pPr>
      <w:r w:rsidRPr="00F0324A">
        <w:rPr>
          <w:lang w:val="en-US"/>
        </w:rPr>
        <w:t>E</w:t>
      </w:r>
      <w:r w:rsidR="008E4128">
        <w:rPr>
          <w:lang w:val="en-US"/>
        </w:rPr>
        <w:t xml:space="preserve">IA </w:t>
      </w:r>
      <w:r w:rsidRPr="00F0324A">
        <w:rPr>
          <w:lang w:val="en-US"/>
        </w:rPr>
        <w:t>recipients</w:t>
      </w:r>
    </w:p>
    <w:p w14:paraId="1C9F5C2F" w14:textId="77777777" w:rsidR="00F0324A" w:rsidRDefault="00D16BEA" w:rsidP="00F0324A">
      <w:pPr>
        <w:pStyle w:val="ListParagraph"/>
        <w:numPr>
          <w:ilvl w:val="1"/>
          <w:numId w:val="21"/>
        </w:numPr>
        <w:spacing w:line="276" w:lineRule="auto"/>
        <w:rPr>
          <w:lang w:val="en-US"/>
        </w:rPr>
      </w:pPr>
      <w:r w:rsidRPr="00F0324A">
        <w:rPr>
          <w:lang w:val="en-US"/>
        </w:rPr>
        <w:t xml:space="preserve">Band Income Assistance recipients </w:t>
      </w:r>
    </w:p>
    <w:p w14:paraId="7BEA5358" w14:textId="77777777" w:rsidR="00F0324A" w:rsidRDefault="00D16BEA" w:rsidP="00F0324A">
      <w:pPr>
        <w:pStyle w:val="ListParagraph"/>
        <w:numPr>
          <w:ilvl w:val="1"/>
          <w:numId w:val="21"/>
        </w:numPr>
        <w:spacing w:line="276" w:lineRule="auto"/>
        <w:rPr>
          <w:lang w:val="en-US"/>
        </w:rPr>
      </w:pPr>
      <w:r w:rsidRPr="00F0324A">
        <w:rPr>
          <w:lang w:val="en-US"/>
        </w:rPr>
        <w:t xml:space="preserve">Immigrants </w:t>
      </w:r>
    </w:p>
    <w:p w14:paraId="2BCE5CD3" w14:textId="77777777" w:rsidR="00F0324A" w:rsidRDefault="00D16BEA" w:rsidP="00F0324A">
      <w:pPr>
        <w:pStyle w:val="ListParagraph"/>
        <w:numPr>
          <w:ilvl w:val="1"/>
          <w:numId w:val="21"/>
        </w:numPr>
        <w:spacing w:line="276" w:lineRule="auto"/>
        <w:rPr>
          <w:lang w:val="en-US"/>
        </w:rPr>
      </w:pPr>
      <w:r w:rsidRPr="00F0324A">
        <w:rPr>
          <w:lang w:val="en-US"/>
        </w:rPr>
        <w:t>Persons with disabilities</w:t>
      </w:r>
    </w:p>
    <w:p w14:paraId="6E6A712B" w14:textId="77777777" w:rsidR="00F0324A" w:rsidRDefault="00D16BEA" w:rsidP="00F0324A">
      <w:pPr>
        <w:pStyle w:val="ListParagraph"/>
        <w:numPr>
          <w:ilvl w:val="1"/>
          <w:numId w:val="21"/>
        </w:numPr>
        <w:spacing w:line="276" w:lineRule="auto"/>
        <w:rPr>
          <w:lang w:val="en-US"/>
        </w:rPr>
      </w:pPr>
      <w:r w:rsidRPr="00F0324A">
        <w:rPr>
          <w:lang w:val="en-US"/>
        </w:rPr>
        <w:t>Older workers</w:t>
      </w:r>
    </w:p>
    <w:p w14:paraId="42172E30" w14:textId="77777777" w:rsidR="00F0324A" w:rsidRDefault="00D16BEA" w:rsidP="00F0324A">
      <w:pPr>
        <w:pStyle w:val="ListParagraph"/>
        <w:numPr>
          <w:ilvl w:val="1"/>
          <w:numId w:val="21"/>
        </w:numPr>
        <w:spacing w:line="276" w:lineRule="auto"/>
        <w:rPr>
          <w:lang w:val="en-US"/>
        </w:rPr>
      </w:pPr>
      <w:r w:rsidRPr="00F0324A">
        <w:rPr>
          <w:lang w:val="en-US"/>
        </w:rPr>
        <w:t xml:space="preserve">Youth </w:t>
      </w:r>
    </w:p>
    <w:p w14:paraId="7EBB967B" w14:textId="77777777" w:rsidR="00F0324A" w:rsidRDefault="00D16BEA" w:rsidP="00F0324A">
      <w:pPr>
        <w:pStyle w:val="ListParagraph"/>
        <w:numPr>
          <w:ilvl w:val="1"/>
          <w:numId w:val="21"/>
        </w:numPr>
        <w:spacing w:line="276" w:lineRule="auto"/>
        <w:rPr>
          <w:lang w:val="en-US"/>
        </w:rPr>
      </w:pPr>
      <w:r w:rsidRPr="00F0324A">
        <w:rPr>
          <w:lang w:val="en-US"/>
        </w:rPr>
        <w:t>Indigenous peoples</w:t>
      </w:r>
    </w:p>
    <w:p w14:paraId="0E8C185E" w14:textId="77777777" w:rsidR="00F0324A" w:rsidRDefault="00D16BEA" w:rsidP="00F0324A">
      <w:pPr>
        <w:pStyle w:val="ListParagraph"/>
        <w:numPr>
          <w:ilvl w:val="1"/>
          <w:numId w:val="21"/>
        </w:numPr>
        <w:spacing w:line="276" w:lineRule="auto"/>
        <w:rPr>
          <w:lang w:val="en-US"/>
        </w:rPr>
      </w:pPr>
      <w:r w:rsidRPr="00F0324A">
        <w:rPr>
          <w:lang w:val="en-US"/>
        </w:rPr>
        <w:t>New entrants and re-entrants to the labour market</w:t>
      </w:r>
    </w:p>
    <w:p w14:paraId="5C1FEC3F" w14:textId="77777777" w:rsidR="00F0324A" w:rsidRDefault="00D16BEA" w:rsidP="00F0324A">
      <w:pPr>
        <w:pStyle w:val="ListParagraph"/>
        <w:numPr>
          <w:ilvl w:val="1"/>
          <w:numId w:val="21"/>
        </w:numPr>
        <w:spacing w:line="276" w:lineRule="auto"/>
        <w:rPr>
          <w:lang w:val="en-US"/>
        </w:rPr>
      </w:pPr>
      <w:r w:rsidRPr="00F0324A">
        <w:rPr>
          <w:lang w:val="en-US"/>
        </w:rPr>
        <w:t>Unemployed individuals previously self-employed; and</w:t>
      </w:r>
    </w:p>
    <w:p w14:paraId="4AF74C89" w14:textId="357E07AA" w:rsidR="00D16BEA" w:rsidRPr="00F0324A" w:rsidRDefault="00D16BEA" w:rsidP="00D16BEA">
      <w:pPr>
        <w:pStyle w:val="ListParagraph"/>
        <w:numPr>
          <w:ilvl w:val="1"/>
          <w:numId w:val="21"/>
        </w:numPr>
        <w:spacing w:line="276" w:lineRule="auto"/>
        <w:rPr>
          <w:lang w:val="en-US"/>
        </w:rPr>
      </w:pPr>
      <w:r w:rsidRPr="00F0324A">
        <w:rPr>
          <w:lang w:val="en-US"/>
        </w:rPr>
        <w:t xml:space="preserve">Women </w:t>
      </w:r>
    </w:p>
    <w:p w14:paraId="0CF146DB" w14:textId="345EEC84" w:rsidR="00D16BEA" w:rsidRPr="00F0324A" w:rsidRDefault="00D16BEA" w:rsidP="00D16BEA">
      <w:pPr>
        <w:pStyle w:val="ListParagraph"/>
        <w:numPr>
          <w:ilvl w:val="0"/>
          <w:numId w:val="20"/>
        </w:numPr>
        <w:spacing w:line="276" w:lineRule="auto"/>
        <w:rPr>
          <w:lang w:val="en-US"/>
        </w:rPr>
      </w:pPr>
      <w:r w:rsidRPr="00F0324A">
        <w:rPr>
          <w:lang w:val="en-US"/>
        </w:rPr>
        <w:t xml:space="preserve">employed individuals who are low skilled, specifically, employed individuals who do not have a high school diploma or a recognized certification, or who have low levels of literacy and essential skills. </w:t>
      </w:r>
    </w:p>
    <w:p w14:paraId="1F380817" w14:textId="24D4C444" w:rsidR="00D16BEA" w:rsidRPr="00D16BEA" w:rsidRDefault="00D16BEA" w:rsidP="00F0324A">
      <w:pPr>
        <w:spacing w:after="0" w:line="276" w:lineRule="auto"/>
        <w:rPr>
          <w:lang w:val="en-US"/>
        </w:rPr>
      </w:pPr>
      <w:r w:rsidRPr="00D16BEA">
        <w:rPr>
          <w:b/>
          <w:bCs/>
          <w:lang w:val="en-US"/>
        </w:rPr>
        <w:t xml:space="preserve">Employed </w:t>
      </w:r>
      <w:r w:rsidR="00F0324A">
        <w:rPr>
          <w:b/>
          <w:bCs/>
          <w:lang w:val="en-US"/>
        </w:rPr>
        <w:t>i</w:t>
      </w:r>
      <w:r w:rsidRPr="00D16BEA">
        <w:rPr>
          <w:b/>
          <w:bCs/>
          <w:lang w:val="en-US"/>
        </w:rPr>
        <w:t xml:space="preserve">ndividuals </w:t>
      </w:r>
      <w:r w:rsidR="00F0324A">
        <w:rPr>
          <w:b/>
          <w:bCs/>
          <w:lang w:val="en-US"/>
        </w:rPr>
        <w:t>w</w:t>
      </w:r>
      <w:r w:rsidRPr="00D16BEA">
        <w:rPr>
          <w:b/>
          <w:bCs/>
          <w:lang w:val="en-US"/>
        </w:rPr>
        <w:t xml:space="preserve">ho </w:t>
      </w:r>
      <w:r w:rsidR="00F0324A">
        <w:rPr>
          <w:b/>
          <w:bCs/>
          <w:lang w:val="en-US"/>
        </w:rPr>
        <w:t>a</w:t>
      </w:r>
      <w:r w:rsidRPr="00D16BEA">
        <w:rPr>
          <w:b/>
          <w:bCs/>
          <w:lang w:val="en-US"/>
        </w:rPr>
        <w:t xml:space="preserve">re </w:t>
      </w:r>
      <w:r w:rsidR="00F0324A">
        <w:rPr>
          <w:b/>
          <w:bCs/>
          <w:lang w:val="en-US"/>
        </w:rPr>
        <w:t>lo</w:t>
      </w:r>
      <w:r w:rsidRPr="00D16BEA">
        <w:rPr>
          <w:b/>
          <w:bCs/>
          <w:lang w:val="en-US"/>
        </w:rPr>
        <w:t xml:space="preserve">w </w:t>
      </w:r>
      <w:r w:rsidR="00F0324A">
        <w:rPr>
          <w:b/>
          <w:bCs/>
          <w:lang w:val="en-US"/>
        </w:rPr>
        <w:t>s</w:t>
      </w:r>
      <w:r w:rsidRPr="00D16BEA">
        <w:rPr>
          <w:b/>
          <w:bCs/>
          <w:lang w:val="en-US"/>
        </w:rPr>
        <w:t xml:space="preserve">killed </w:t>
      </w:r>
      <w:r w:rsidR="00F0324A">
        <w:rPr>
          <w:b/>
          <w:bCs/>
          <w:lang w:val="en-US"/>
        </w:rPr>
        <w:t>d</w:t>
      </w:r>
      <w:r w:rsidRPr="00D16BEA">
        <w:rPr>
          <w:b/>
          <w:bCs/>
          <w:lang w:val="en-US"/>
        </w:rPr>
        <w:t xml:space="preserve">efinition </w:t>
      </w:r>
    </w:p>
    <w:p w14:paraId="439B2D9A" w14:textId="7806EDBD" w:rsidR="00D16BEA" w:rsidRPr="00D16BEA" w:rsidRDefault="00D16BEA" w:rsidP="00D16BEA">
      <w:pPr>
        <w:spacing w:line="276" w:lineRule="auto"/>
        <w:rPr>
          <w:lang w:val="en-US"/>
        </w:rPr>
      </w:pPr>
      <w:r w:rsidRPr="00D16BEA">
        <w:rPr>
          <w:lang w:val="en-US"/>
        </w:rPr>
        <w:t xml:space="preserve">Individuals who are currently doing any work for pay or profit as an employee for someone else. Also </w:t>
      </w:r>
      <w:r w:rsidR="00210644" w:rsidRPr="00D16BEA">
        <w:rPr>
          <w:lang w:val="en-US"/>
        </w:rPr>
        <w:t>include</w:t>
      </w:r>
      <w:r w:rsidRPr="00D16BEA">
        <w:rPr>
          <w:lang w:val="en-US"/>
        </w:rPr>
        <w:t xml:space="preserve"> those who are </w:t>
      </w:r>
      <w:r w:rsidR="002A0667" w:rsidRPr="00D16BEA">
        <w:rPr>
          <w:lang w:val="en-US"/>
        </w:rPr>
        <w:t>self-employed</w:t>
      </w:r>
      <w:r w:rsidR="002A0667">
        <w:rPr>
          <w:lang w:val="en-US"/>
        </w:rPr>
        <w:t>,</w:t>
      </w:r>
      <w:r w:rsidRPr="00D16BEA">
        <w:rPr>
          <w:lang w:val="en-US"/>
        </w:rPr>
        <w:t xml:space="preserve"> </w:t>
      </w:r>
      <w:r w:rsidR="00595EF3" w:rsidRPr="00D16BEA">
        <w:rPr>
          <w:lang w:val="en-US"/>
        </w:rPr>
        <w:t>i.e.,</w:t>
      </w:r>
      <w:r w:rsidRPr="00D16BEA">
        <w:rPr>
          <w:lang w:val="en-US"/>
        </w:rPr>
        <w:t xml:space="preserve"> persons whose sole source of employment income is self-employment. Self-employed persons are working owners of business (incorporated or non-incorporated), farm or professional practice and self-employed workers who do not own their own business (</w:t>
      </w:r>
      <w:r w:rsidR="00595EF3">
        <w:rPr>
          <w:lang w:val="en-US"/>
        </w:rPr>
        <w:t>i.e.,</w:t>
      </w:r>
      <w:r w:rsidRPr="00D16BEA">
        <w:rPr>
          <w:lang w:val="en-US"/>
        </w:rPr>
        <w:t xml:space="preserve"> commission sales, caregiver, newspaper carrier). A self-employed worker acts as a person in business on his/her own account. </w:t>
      </w:r>
    </w:p>
    <w:p w14:paraId="33313F38" w14:textId="50AF8A27" w:rsidR="00D16BEA" w:rsidRPr="00D16BEA" w:rsidRDefault="00D16BEA" w:rsidP="00D16BEA">
      <w:pPr>
        <w:spacing w:line="276" w:lineRule="auto"/>
        <w:rPr>
          <w:lang w:val="en-US"/>
        </w:rPr>
      </w:pPr>
      <w:r w:rsidRPr="00D16BEA">
        <w:rPr>
          <w:lang w:val="en-US"/>
        </w:rPr>
        <w:t xml:space="preserve">To be eligible for WDA programming under the employed individuals who are low skilled beneficiary category, an employed individual must meet at least one of the criteria of low skilled as defined below: </w:t>
      </w:r>
    </w:p>
    <w:p w14:paraId="03530BC2" w14:textId="7739BF9E" w:rsidR="00D16BEA" w:rsidRPr="00D16BEA" w:rsidRDefault="002A0667" w:rsidP="00D16BEA">
      <w:pPr>
        <w:spacing w:line="276" w:lineRule="auto"/>
        <w:rPr>
          <w:lang w:val="en-US"/>
        </w:rPr>
      </w:pPr>
      <w:r>
        <w:rPr>
          <w:b/>
          <w:bCs/>
          <w:lang w:val="en-US"/>
        </w:rPr>
        <w:t xml:space="preserve">1). </w:t>
      </w:r>
      <w:r w:rsidR="00D16BEA" w:rsidRPr="00D16BEA">
        <w:rPr>
          <w:b/>
          <w:bCs/>
          <w:lang w:val="en-US"/>
        </w:rPr>
        <w:t xml:space="preserve">Low skilled </w:t>
      </w:r>
    </w:p>
    <w:p w14:paraId="27A49F0F" w14:textId="22632698" w:rsidR="00D16BEA" w:rsidRPr="00D16BEA" w:rsidRDefault="00D16BEA" w:rsidP="00D16BEA">
      <w:pPr>
        <w:pStyle w:val="Default"/>
        <w:spacing w:line="276" w:lineRule="auto"/>
      </w:pPr>
      <w:r w:rsidRPr="00210644">
        <w:t xml:space="preserve">Refers to employed individuals who lack knowledge, skills, and/or competencies to keep their employment or advance in their occupation or industry. An individual is considered low skilled when they meet one of the following criteria: </w:t>
      </w:r>
    </w:p>
    <w:p w14:paraId="64574B53" w14:textId="6854F167" w:rsidR="002A0667" w:rsidRPr="00210644" w:rsidRDefault="00D16BEA" w:rsidP="00D16BEA">
      <w:pPr>
        <w:pStyle w:val="Default"/>
        <w:numPr>
          <w:ilvl w:val="0"/>
          <w:numId w:val="20"/>
        </w:numPr>
        <w:spacing w:line="276" w:lineRule="auto"/>
      </w:pPr>
      <w:r w:rsidRPr="00D16BEA">
        <w:t>No high school diploma or other recognized certification refers to individuals who do not have documented formal recognition by a governing body (</w:t>
      </w:r>
      <w:r w:rsidR="00595EF3" w:rsidRPr="00D16BEA">
        <w:t>i.e.,</w:t>
      </w:r>
      <w:r w:rsidRPr="00D16BEA">
        <w:t xml:space="preserve"> formal institution, professional body, or sanctioned certifying agency) confirming that they have attained educational and/or occupational proficiency (</w:t>
      </w:r>
      <w:r w:rsidR="00595EF3" w:rsidRPr="00D16BEA">
        <w:t>i.e.,</w:t>
      </w:r>
      <w:r w:rsidRPr="00D16BEA">
        <w:t xml:space="preserve"> certificate, diploma, or degree).</w:t>
      </w:r>
    </w:p>
    <w:p w14:paraId="42F121BD" w14:textId="51CDACF1" w:rsidR="002A0667" w:rsidRPr="00210644" w:rsidRDefault="00D16BEA" w:rsidP="00D16BEA">
      <w:pPr>
        <w:pStyle w:val="Default"/>
        <w:numPr>
          <w:ilvl w:val="0"/>
          <w:numId w:val="20"/>
        </w:numPr>
        <w:spacing w:line="276" w:lineRule="auto"/>
      </w:pPr>
      <w:r w:rsidRPr="00D16BEA">
        <w:t xml:space="preserve">Individuals who have not completed their secondary school education or received a </w:t>
      </w:r>
      <w:r w:rsidR="008E4128">
        <w:t>s</w:t>
      </w:r>
      <w:r w:rsidRPr="00D16BEA">
        <w:t xml:space="preserve">econdary </w:t>
      </w:r>
      <w:r w:rsidR="008E4128">
        <w:t>e</w:t>
      </w:r>
      <w:r w:rsidRPr="00D16BEA">
        <w:t xml:space="preserve">ducation </w:t>
      </w:r>
      <w:r w:rsidR="008E4128">
        <w:t>d</w:t>
      </w:r>
      <w:r w:rsidRPr="00D16BEA">
        <w:t xml:space="preserve">iploma (K-12 or </w:t>
      </w:r>
      <w:r w:rsidR="00A91607" w:rsidRPr="00D16BEA">
        <w:t>equivalent</w:t>
      </w:r>
      <w:r w:rsidR="00595EF3">
        <w:t>,</w:t>
      </w:r>
      <w:r w:rsidRPr="00D16BEA">
        <w:t xml:space="preserve"> mature diploma</w:t>
      </w:r>
      <w:r w:rsidR="00A91607">
        <w:t xml:space="preserve">). </w:t>
      </w:r>
      <w:r w:rsidRPr="00D16BEA">
        <w:t xml:space="preserve">This excludes persons with a </w:t>
      </w:r>
      <w:r w:rsidR="002A0667" w:rsidRPr="00210644">
        <w:t>post-secondary</w:t>
      </w:r>
      <w:r w:rsidRPr="00D16BEA">
        <w:t xml:space="preserve"> certificate, diploma, or degree.</w:t>
      </w:r>
    </w:p>
    <w:p w14:paraId="3DEB3D5C" w14:textId="77777777" w:rsidR="002A0667" w:rsidRPr="00210644" w:rsidRDefault="00D16BEA" w:rsidP="00D16BEA">
      <w:pPr>
        <w:pStyle w:val="Default"/>
        <w:numPr>
          <w:ilvl w:val="0"/>
          <w:numId w:val="20"/>
        </w:numPr>
        <w:spacing w:line="276" w:lineRule="auto"/>
      </w:pPr>
      <w:r w:rsidRPr="00D16BEA">
        <w:t>Individuals who do not have the certification (secondary education diploma or otherwise) required to remain in their occupation/industry as industry standards change and evolve; and</w:t>
      </w:r>
    </w:p>
    <w:p w14:paraId="7EB92284" w14:textId="490D5FAB" w:rsidR="00D16BEA" w:rsidRPr="00210644" w:rsidRDefault="00D16BEA" w:rsidP="00D16BEA">
      <w:pPr>
        <w:pStyle w:val="Default"/>
        <w:numPr>
          <w:ilvl w:val="0"/>
          <w:numId w:val="20"/>
        </w:numPr>
        <w:spacing w:line="276" w:lineRule="auto"/>
      </w:pPr>
      <w:r w:rsidRPr="00D16BEA">
        <w:t>Individuals who have certification/credentials (</w:t>
      </w:r>
      <w:r w:rsidR="00A91607">
        <w:t>i.e</w:t>
      </w:r>
      <w:r w:rsidR="00A91607" w:rsidRPr="00D16BEA">
        <w:t>.,</w:t>
      </w:r>
      <w:r w:rsidRPr="00D16BEA">
        <w:t xml:space="preserve"> secondary education diploma) from another country, but these credentials are not recognized in Canada. </w:t>
      </w:r>
    </w:p>
    <w:p w14:paraId="10EEF19E" w14:textId="77777777" w:rsidR="00F0324A" w:rsidRPr="00D16BEA" w:rsidRDefault="00F0324A" w:rsidP="00D16BEA">
      <w:pPr>
        <w:pStyle w:val="Default"/>
        <w:spacing w:line="276" w:lineRule="auto"/>
      </w:pPr>
    </w:p>
    <w:p w14:paraId="1F6E29E0" w14:textId="36659D23" w:rsidR="00D16BEA" w:rsidRPr="00D16BEA" w:rsidRDefault="002A0667" w:rsidP="00D16BEA">
      <w:pPr>
        <w:pStyle w:val="Default"/>
        <w:spacing w:line="276" w:lineRule="auto"/>
      </w:pPr>
      <w:r w:rsidRPr="00430970">
        <w:rPr>
          <w:b/>
          <w:bCs/>
        </w:rPr>
        <w:t xml:space="preserve">2). </w:t>
      </w:r>
      <w:r w:rsidR="00D16BEA" w:rsidRPr="00D16BEA">
        <w:rPr>
          <w:b/>
          <w:bCs/>
        </w:rPr>
        <w:t xml:space="preserve">Low levels of literacy </w:t>
      </w:r>
    </w:p>
    <w:p w14:paraId="60493D08" w14:textId="77777777" w:rsidR="00D16BEA" w:rsidRPr="00210644" w:rsidRDefault="00D16BEA" w:rsidP="00D16BEA">
      <w:pPr>
        <w:pStyle w:val="Default"/>
        <w:spacing w:line="276" w:lineRule="auto"/>
      </w:pPr>
      <w:r w:rsidRPr="00D16BEA">
        <w:t xml:space="preserve">The International Adult Literacy Survey (IALS) defines literacy as “using printed and written information to function in society, to achieve one’s goals, and to develop one’s knowledge and potential.” Literacy refers to a broad range of skills used in a variety of settings (education, home, workplace). </w:t>
      </w:r>
    </w:p>
    <w:p w14:paraId="5F6A04D7" w14:textId="77777777" w:rsidR="00F0324A" w:rsidRPr="00D16BEA" w:rsidRDefault="00F0324A" w:rsidP="00D16BEA">
      <w:pPr>
        <w:pStyle w:val="Default"/>
        <w:spacing w:line="276" w:lineRule="auto"/>
      </w:pPr>
    </w:p>
    <w:p w14:paraId="74B740C2" w14:textId="56896A9E" w:rsidR="00D16BEA" w:rsidRPr="00D16BEA" w:rsidRDefault="002A0667" w:rsidP="00D16BEA">
      <w:pPr>
        <w:pStyle w:val="Default"/>
        <w:spacing w:line="276" w:lineRule="auto"/>
      </w:pPr>
      <w:r w:rsidRPr="00210644">
        <w:rPr>
          <w:b/>
          <w:bCs/>
        </w:rPr>
        <w:t>3)</w:t>
      </w:r>
      <w:r w:rsidR="00D16BEA" w:rsidRPr="00D16BEA">
        <w:rPr>
          <w:b/>
          <w:bCs/>
        </w:rPr>
        <w:t xml:space="preserve">. Low levels of skill competencies </w:t>
      </w:r>
    </w:p>
    <w:p w14:paraId="353C3F0C" w14:textId="2BC994D3" w:rsidR="00D16BEA" w:rsidRPr="00D16BEA" w:rsidRDefault="00D16BEA" w:rsidP="00D16BEA">
      <w:pPr>
        <w:pStyle w:val="Default"/>
        <w:spacing w:line="276" w:lineRule="auto"/>
      </w:pPr>
      <w:r w:rsidRPr="00D16BEA">
        <w:t>Refers to individuals who lack one or more of the nine skills</w:t>
      </w:r>
      <w:r w:rsidR="00595EF3">
        <w:t xml:space="preserve"> for success</w:t>
      </w:r>
      <w:r w:rsidRPr="00D16BEA">
        <w:t xml:space="preserve"> as defined by industry requirements. Skills include </w:t>
      </w:r>
      <w:r w:rsidR="008E4128">
        <w:t>adaptability, collaboration, communication, creativity and innovation, digital, numeracy, problem solving, reading and writing.</w:t>
      </w:r>
      <w:r w:rsidRPr="00D16BEA">
        <w:t xml:space="preserve">. </w:t>
      </w:r>
      <w:r w:rsidR="00595EF3">
        <w:t>For more information:</w:t>
      </w:r>
      <w:r w:rsidR="00595EF3" w:rsidRPr="00595EF3">
        <w:rPr>
          <w:color w:val="215E99" w:themeColor="text2" w:themeTint="BF"/>
        </w:rPr>
        <w:t xml:space="preserve"> </w:t>
      </w:r>
      <w:hyperlink r:id="rId10" w:history="1">
        <w:r w:rsidR="00595EF3" w:rsidRPr="00595EF3">
          <w:rPr>
            <w:rFonts w:cstheme="minorBidi"/>
            <w:color w:val="215E99" w:themeColor="text2" w:themeTint="BF"/>
            <w:kern w:val="2"/>
            <w:u w:val="single"/>
            <w:lang w:val="en-CA"/>
          </w:rPr>
          <w:t>Skills for Success</w:t>
        </w:r>
      </w:hyperlink>
    </w:p>
    <w:p w14:paraId="601DA8BA" w14:textId="77777777" w:rsidR="002A0667" w:rsidRPr="00210644" w:rsidRDefault="002A0667" w:rsidP="00F0324A">
      <w:pPr>
        <w:pStyle w:val="Default"/>
        <w:spacing w:line="276" w:lineRule="auto"/>
      </w:pPr>
    </w:p>
    <w:p w14:paraId="57F69330" w14:textId="2F24E297" w:rsidR="00F0324A" w:rsidRPr="00210644" w:rsidRDefault="00D16BEA" w:rsidP="00F0324A">
      <w:pPr>
        <w:pStyle w:val="Default"/>
        <w:spacing w:line="276" w:lineRule="auto"/>
      </w:pPr>
      <w:r w:rsidRPr="00D16BEA">
        <w:t xml:space="preserve">Note: </w:t>
      </w:r>
      <w:r w:rsidR="002A0667" w:rsidRPr="00210644">
        <w:t>e</w:t>
      </w:r>
      <w:r w:rsidRPr="00D16BEA">
        <w:t>mployed individuals could have some form of certification (</w:t>
      </w:r>
      <w:r w:rsidR="00A91607">
        <w:t>i.e.,</w:t>
      </w:r>
      <w:r w:rsidRPr="00D16BEA">
        <w:t xml:space="preserve"> high school diploma, college certificate) and have a high level of literacy but could still lack an essential skill(s), which is preventing or will prevent them from keeping their employment or remaining in their industry or occupation. These individuals are eligible for WDA programming. </w:t>
      </w:r>
    </w:p>
    <w:p w14:paraId="65006E02" w14:textId="55457540" w:rsidR="00D16BEA" w:rsidRPr="00210644" w:rsidRDefault="00D16BEA" w:rsidP="00F0324A">
      <w:pPr>
        <w:pStyle w:val="Heading2"/>
        <w:rPr>
          <w:rFonts w:cs="Arial"/>
          <w:color w:val="000000"/>
          <w:kern w:val="0"/>
          <w:sz w:val="24"/>
          <w:szCs w:val="24"/>
          <w:lang w:val="en-US"/>
        </w:rPr>
      </w:pPr>
      <w:r w:rsidRPr="00210644">
        <w:rPr>
          <w:rFonts w:cs="Arial"/>
          <w:kern w:val="0"/>
          <w:sz w:val="24"/>
          <w:szCs w:val="24"/>
          <w:lang w:val="en-US"/>
        </w:rPr>
        <w:t xml:space="preserve">Specific </w:t>
      </w:r>
      <w:r w:rsidR="00430970" w:rsidRPr="00210644">
        <w:rPr>
          <w:rFonts w:cs="Arial"/>
          <w:kern w:val="0"/>
          <w:sz w:val="24"/>
          <w:szCs w:val="24"/>
          <w:lang w:val="en-US"/>
        </w:rPr>
        <w:t>c</w:t>
      </w:r>
      <w:r w:rsidRPr="00210644">
        <w:rPr>
          <w:rFonts w:cs="Arial"/>
          <w:kern w:val="0"/>
          <w:sz w:val="24"/>
          <w:szCs w:val="24"/>
          <w:lang w:val="en-US"/>
        </w:rPr>
        <w:t xml:space="preserve">lient </w:t>
      </w:r>
      <w:r w:rsidR="00430970" w:rsidRPr="00210644">
        <w:rPr>
          <w:rFonts w:cs="Arial"/>
          <w:kern w:val="0"/>
          <w:sz w:val="24"/>
          <w:szCs w:val="24"/>
          <w:lang w:val="en-US"/>
        </w:rPr>
        <w:t>i</w:t>
      </w:r>
      <w:r w:rsidRPr="00210644">
        <w:rPr>
          <w:rFonts w:cs="Arial"/>
          <w:kern w:val="0"/>
          <w:sz w:val="24"/>
          <w:szCs w:val="24"/>
          <w:lang w:val="en-US"/>
        </w:rPr>
        <w:t>nformation</w:t>
      </w:r>
      <w:r w:rsidRPr="00210644">
        <w:rPr>
          <w:rFonts w:cs="Arial"/>
          <w:color w:val="000000"/>
          <w:kern w:val="0"/>
          <w:sz w:val="24"/>
          <w:szCs w:val="24"/>
          <w:lang w:val="en-US"/>
        </w:rPr>
        <w:t xml:space="preserve"> </w:t>
      </w:r>
    </w:p>
    <w:p w14:paraId="5C891DC3" w14:textId="77777777" w:rsidR="00D16BEA" w:rsidRPr="00210644" w:rsidRDefault="00D16BEA" w:rsidP="00D16BEA">
      <w:pPr>
        <w:pStyle w:val="Default"/>
        <w:spacing w:line="276" w:lineRule="auto"/>
      </w:pPr>
      <w:r w:rsidRPr="00D16BEA">
        <w:t xml:space="preserve">Caseworkers should understand the following situations and may wish to discuss these options with their manager: </w:t>
      </w:r>
    </w:p>
    <w:p w14:paraId="040A4588" w14:textId="77777777" w:rsidR="002A0667" w:rsidRPr="00D16BEA" w:rsidRDefault="002A0667" w:rsidP="00D16BEA">
      <w:pPr>
        <w:pStyle w:val="Default"/>
        <w:spacing w:line="276" w:lineRule="auto"/>
      </w:pPr>
    </w:p>
    <w:p w14:paraId="1347B648" w14:textId="18FE79DE" w:rsidR="00D16BEA" w:rsidRPr="00D16BEA" w:rsidRDefault="00D16BEA" w:rsidP="00D16BEA">
      <w:pPr>
        <w:pStyle w:val="Default"/>
        <w:spacing w:line="276" w:lineRule="auto"/>
      </w:pPr>
      <w:r w:rsidRPr="00D16BEA">
        <w:rPr>
          <w:b/>
          <w:bCs/>
        </w:rPr>
        <w:t xml:space="preserve">1) Skills </w:t>
      </w:r>
      <w:r w:rsidR="002A0667" w:rsidRPr="00210644">
        <w:rPr>
          <w:b/>
          <w:bCs/>
        </w:rPr>
        <w:t>d</w:t>
      </w:r>
      <w:r w:rsidRPr="00D16BEA">
        <w:rPr>
          <w:b/>
          <w:bCs/>
        </w:rPr>
        <w:t xml:space="preserve">evelopment </w:t>
      </w:r>
    </w:p>
    <w:p w14:paraId="4128A5F9" w14:textId="0270C22B" w:rsidR="00D16BEA" w:rsidRPr="00D16BEA" w:rsidRDefault="00D16BEA" w:rsidP="00D16BEA">
      <w:pPr>
        <w:pStyle w:val="Default"/>
        <w:spacing w:line="276" w:lineRule="auto"/>
      </w:pPr>
      <w:r w:rsidRPr="00D16BEA">
        <w:t xml:space="preserve">The Skills Development program aligns with changing Manitoba labour market demands. </w:t>
      </w:r>
      <w:r w:rsidR="00F474C4">
        <w:t xml:space="preserve"> </w:t>
      </w:r>
      <w:r w:rsidR="00F83C16">
        <w:t>Eligibility criteria</w:t>
      </w:r>
      <w:r w:rsidR="000F0E6C">
        <w:t xml:space="preserve"> for the skill development program</w:t>
      </w:r>
      <w:r w:rsidR="00F83C16">
        <w:t xml:space="preserve">, refer to  </w:t>
      </w:r>
      <w:hyperlink r:id="rId11" w:history="1">
        <w:r w:rsidR="00F83C16" w:rsidRPr="00F83C16">
          <w:rPr>
            <w:color w:val="215E99" w:themeColor="text2" w:themeTint="BF"/>
            <w:kern w:val="2"/>
            <w:u w:val="single"/>
            <w:lang w:val="en-CA"/>
          </w:rPr>
          <w:t>Memo - LMTA Funding Reduction Policy Changes</w:t>
        </w:r>
      </w:hyperlink>
      <w:r w:rsidR="00F83C16" w:rsidRPr="00F83C16">
        <w:rPr>
          <w:color w:val="215E99" w:themeColor="text2" w:themeTint="BF"/>
        </w:rPr>
        <w:t>.</w:t>
      </w:r>
    </w:p>
    <w:p w14:paraId="74E3B8E2" w14:textId="77777777" w:rsidR="00F0324A" w:rsidRPr="00210644" w:rsidRDefault="00F0324A" w:rsidP="002A0667">
      <w:pPr>
        <w:pStyle w:val="Default"/>
        <w:spacing w:line="276" w:lineRule="auto"/>
        <w:ind w:left="720"/>
      </w:pPr>
    </w:p>
    <w:p w14:paraId="3DA30C33" w14:textId="1F3F57F6" w:rsidR="00D16BEA" w:rsidRPr="00210644" w:rsidRDefault="00D16BEA" w:rsidP="00D16BEA">
      <w:pPr>
        <w:pStyle w:val="Default"/>
        <w:spacing w:line="276" w:lineRule="auto"/>
      </w:pPr>
      <w:r w:rsidRPr="00210644">
        <w:rPr>
          <w:b/>
          <w:bCs/>
        </w:rPr>
        <w:t xml:space="preserve">2) Individuals on </w:t>
      </w:r>
      <w:r w:rsidR="00430970" w:rsidRPr="00210644">
        <w:rPr>
          <w:b/>
          <w:bCs/>
        </w:rPr>
        <w:t>s</w:t>
      </w:r>
      <w:r w:rsidRPr="00210644">
        <w:rPr>
          <w:b/>
          <w:bCs/>
        </w:rPr>
        <w:t xml:space="preserve">pecial </w:t>
      </w:r>
      <w:r w:rsidR="00430970" w:rsidRPr="00210644">
        <w:rPr>
          <w:b/>
          <w:bCs/>
        </w:rPr>
        <w:t>b</w:t>
      </w:r>
      <w:r w:rsidRPr="00210644">
        <w:rPr>
          <w:b/>
          <w:bCs/>
        </w:rPr>
        <w:t xml:space="preserve">enefits </w:t>
      </w:r>
    </w:p>
    <w:p w14:paraId="3317DB44" w14:textId="3616CFB2" w:rsidR="00D16BEA" w:rsidRPr="00210644" w:rsidRDefault="00D16BEA" w:rsidP="00D16BEA">
      <w:pPr>
        <w:pStyle w:val="Default"/>
        <w:spacing w:line="276" w:lineRule="auto"/>
      </w:pPr>
      <w:r w:rsidRPr="00210644">
        <w:t xml:space="preserve">Individuals that are an active EI claimant collecting Special Benefits, </w:t>
      </w:r>
      <w:r w:rsidR="00A91607" w:rsidRPr="00210644">
        <w:t>i.e.,</w:t>
      </w:r>
      <w:r w:rsidRPr="00210644">
        <w:t xml:space="preserve"> </w:t>
      </w:r>
      <w:r w:rsidR="00F474C4">
        <w:t>s</w:t>
      </w:r>
      <w:r w:rsidRPr="00210644">
        <w:t xml:space="preserve">ick </w:t>
      </w:r>
      <w:r w:rsidR="00F474C4">
        <w:t>l</w:t>
      </w:r>
      <w:r w:rsidRPr="00210644">
        <w:t>eave</w:t>
      </w:r>
      <w:r w:rsidR="00F474C4">
        <w:t>, m</w:t>
      </w:r>
      <w:r w:rsidRPr="00210644">
        <w:t xml:space="preserve">aternity or </w:t>
      </w:r>
      <w:r w:rsidR="00F474C4">
        <w:t>p</w:t>
      </w:r>
      <w:r w:rsidRPr="00210644">
        <w:t xml:space="preserve">arental </w:t>
      </w:r>
      <w:r w:rsidR="00F474C4">
        <w:t>b</w:t>
      </w:r>
      <w:r w:rsidRPr="00210644">
        <w:t xml:space="preserve">enefits, are not eligible for sponsored training due to claim type (Sick Leave/Maternity/Parental). Individuals must convert to Regular Benefits to be eligible for sponsored training while on EI benefits. </w:t>
      </w:r>
    </w:p>
    <w:p w14:paraId="1B93E6CD" w14:textId="77777777" w:rsidR="00A140B5" w:rsidRPr="00210644" w:rsidRDefault="00A140B5" w:rsidP="00D16BEA">
      <w:pPr>
        <w:pStyle w:val="Default"/>
        <w:spacing w:line="276" w:lineRule="auto"/>
      </w:pPr>
    </w:p>
    <w:p w14:paraId="35439845" w14:textId="14FBE878" w:rsidR="00D16BEA" w:rsidRPr="00210644" w:rsidRDefault="00D16BEA" w:rsidP="00D16BEA">
      <w:pPr>
        <w:pStyle w:val="Default"/>
        <w:spacing w:line="276" w:lineRule="auto"/>
      </w:pPr>
      <w:r w:rsidRPr="00210644">
        <w:t xml:space="preserve">Individuals on a Maternity or Parental Benefits who choose not to return to their employers or have quit their jobs and have not applied for Regular EI benefits are considered eligible if they: </w:t>
      </w:r>
    </w:p>
    <w:p w14:paraId="7D355D5D" w14:textId="5F36A065" w:rsidR="00D16BEA" w:rsidRPr="00210644" w:rsidRDefault="00D16BEA" w:rsidP="00A140B5">
      <w:pPr>
        <w:pStyle w:val="Default"/>
        <w:numPr>
          <w:ilvl w:val="0"/>
          <w:numId w:val="25"/>
        </w:numPr>
        <w:spacing w:line="276" w:lineRule="auto"/>
      </w:pPr>
      <w:r w:rsidRPr="00210644">
        <w:t xml:space="preserve">Meet the definition of an Insured Participant, or </w:t>
      </w:r>
    </w:p>
    <w:p w14:paraId="034BB1E0" w14:textId="13734ED9" w:rsidR="00D16BEA" w:rsidRPr="00210644" w:rsidRDefault="00D16BEA" w:rsidP="00A140B5">
      <w:pPr>
        <w:pStyle w:val="Default"/>
        <w:numPr>
          <w:ilvl w:val="0"/>
          <w:numId w:val="25"/>
        </w:numPr>
        <w:spacing w:line="276" w:lineRule="auto"/>
      </w:pPr>
      <w:r w:rsidRPr="00210644">
        <w:t xml:space="preserve">Eligible for or in receipt EIA </w:t>
      </w:r>
    </w:p>
    <w:p w14:paraId="09F37FDF" w14:textId="77777777" w:rsidR="00D16BEA" w:rsidRPr="00210644" w:rsidRDefault="00D16BEA" w:rsidP="00D16BEA">
      <w:pPr>
        <w:pStyle w:val="Default"/>
        <w:spacing w:line="276" w:lineRule="auto"/>
      </w:pPr>
    </w:p>
    <w:p w14:paraId="5D7D48E8" w14:textId="68A867A5" w:rsidR="00D16BEA" w:rsidRPr="00210644" w:rsidRDefault="00D16BEA" w:rsidP="00D16BEA">
      <w:pPr>
        <w:pStyle w:val="Default"/>
        <w:spacing w:line="276" w:lineRule="auto"/>
      </w:pPr>
      <w:r w:rsidRPr="00210644">
        <w:t>The caseworker should determine why the individual left their employment and should take this into consideration when determining what is appropriate for the client’s employment plan. T</w:t>
      </w:r>
      <w:r w:rsidR="00A140B5" w:rsidRPr="00210644">
        <w:t>he caseworker</w:t>
      </w:r>
      <w:r w:rsidRPr="00210644">
        <w:t xml:space="preserve"> should not deny service to an individual whose maternity/parental claim has exhausted and who is not returning to their last job </w:t>
      </w:r>
      <w:r w:rsidR="00595EF3">
        <w:t>because they quit</w:t>
      </w:r>
      <w:r w:rsidRPr="00210644">
        <w:t xml:space="preserve">. The caseworker completes a thorough needs assessment and determines the most appropriate employment plan with the individual. </w:t>
      </w:r>
    </w:p>
    <w:p w14:paraId="5BDAEFD7" w14:textId="77777777" w:rsidR="00A140B5" w:rsidRPr="00210644" w:rsidRDefault="00A140B5" w:rsidP="00D16BEA">
      <w:pPr>
        <w:pStyle w:val="Default"/>
        <w:spacing w:line="276" w:lineRule="auto"/>
      </w:pPr>
    </w:p>
    <w:p w14:paraId="2A62D446" w14:textId="5F096EF2" w:rsidR="00D16BEA" w:rsidRPr="00210644" w:rsidRDefault="00D16BEA" w:rsidP="00D16BEA">
      <w:pPr>
        <w:pStyle w:val="Default"/>
        <w:spacing w:line="276" w:lineRule="auto"/>
      </w:pPr>
      <w:r w:rsidRPr="00210644">
        <w:rPr>
          <w:b/>
          <w:bCs/>
        </w:rPr>
        <w:t xml:space="preserve">3) Individuals </w:t>
      </w:r>
      <w:r w:rsidR="00430970" w:rsidRPr="00210644">
        <w:rPr>
          <w:b/>
          <w:bCs/>
        </w:rPr>
        <w:t>i</w:t>
      </w:r>
      <w:r w:rsidRPr="00210644">
        <w:rPr>
          <w:b/>
          <w:bCs/>
        </w:rPr>
        <w:t xml:space="preserve">ndefinitely </w:t>
      </w:r>
      <w:r w:rsidR="00430970" w:rsidRPr="00210644">
        <w:rPr>
          <w:b/>
          <w:bCs/>
        </w:rPr>
        <w:t>d</w:t>
      </w:r>
      <w:r w:rsidRPr="00210644">
        <w:rPr>
          <w:b/>
          <w:bCs/>
        </w:rPr>
        <w:t xml:space="preserve">isqualified or </w:t>
      </w:r>
      <w:r w:rsidR="00430970" w:rsidRPr="00210644">
        <w:rPr>
          <w:b/>
          <w:bCs/>
        </w:rPr>
        <w:t>d</w:t>
      </w:r>
      <w:r w:rsidRPr="00210644">
        <w:rPr>
          <w:b/>
          <w:bCs/>
        </w:rPr>
        <w:t xml:space="preserve">isentitled from EI </w:t>
      </w:r>
      <w:r w:rsidR="00430970" w:rsidRPr="00210644">
        <w:rPr>
          <w:b/>
          <w:bCs/>
        </w:rPr>
        <w:t>b</w:t>
      </w:r>
      <w:r w:rsidRPr="00210644">
        <w:rPr>
          <w:b/>
          <w:bCs/>
        </w:rPr>
        <w:t xml:space="preserve">enefits </w:t>
      </w:r>
    </w:p>
    <w:p w14:paraId="2C76507B" w14:textId="66797E38" w:rsidR="00D16BEA" w:rsidRPr="00210644" w:rsidRDefault="00D16BEA" w:rsidP="00D16BEA">
      <w:pPr>
        <w:pStyle w:val="Default"/>
        <w:spacing w:line="276" w:lineRule="auto"/>
      </w:pPr>
      <w:r w:rsidRPr="00210644">
        <w:t xml:space="preserve">Insured participants where LMDAAccess indicates the claim as </w:t>
      </w:r>
      <w:r w:rsidR="00430970" w:rsidRPr="00210644">
        <w:t>a</w:t>
      </w:r>
      <w:r w:rsidRPr="00210644">
        <w:t xml:space="preserve">ctive and are indefinitely disqualified or disentitled are not considered priority clients. Although these clients qualify as </w:t>
      </w:r>
      <w:r w:rsidR="00430970" w:rsidRPr="00210644">
        <w:t>i</w:t>
      </w:r>
      <w:r w:rsidRPr="00210644">
        <w:t xml:space="preserve">nsured </w:t>
      </w:r>
      <w:r w:rsidR="00430970" w:rsidRPr="00210644">
        <w:t>p</w:t>
      </w:r>
      <w:r w:rsidRPr="00210644">
        <w:t xml:space="preserve">articipants (eligible) under the Service Canada criteria, they will not be considered a priority for additional assistance for </w:t>
      </w:r>
      <w:r w:rsidR="00430970" w:rsidRPr="00210644">
        <w:t>p</w:t>
      </w:r>
      <w:r w:rsidRPr="00210644">
        <w:t xml:space="preserve">rograms and </w:t>
      </w:r>
      <w:r w:rsidR="00430970" w:rsidRPr="00210644">
        <w:t>s</w:t>
      </w:r>
      <w:r w:rsidRPr="00210644">
        <w:t xml:space="preserve">ervices, unless the </w:t>
      </w:r>
      <w:r w:rsidR="00430970" w:rsidRPr="00210644">
        <w:t>m</w:t>
      </w:r>
      <w:r w:rsidRPr="00210644">
        <w:t xml:space="preserve">anager approves an exception. </w:t>
      </w:r>
    </w:p>
    <w:p w14:paraId="08831E9D" w14:textId="77777777" w:rsidR="00430970" w:rsidRPr="00210644" w:rsidRDefault="00430970" w:rsidP="00D16BEA">
      <w:pPr>
        <w:pStyle w:val="Default"/>
        <w:spacing w:line="276" w:lineRule="auto"/>
      </w:pPr>
    </w:p>
    <w:p w14:paraId="51FA4A5C" w14:textId="3B137294" w:rsidR="00D16BEA" w:rsidRPr="00210644" w:rsidRDefault="00430970" w:rsidP="00D16BEA">
      <w:pPr>
        <w:pStyle w:val="Default"/>
        <w:spacing w:line="276" w:lineRule="auto"/>
      </w:pPr>
      <w:r w:rsidRPr="00210644">
        <w:t xml:space="preserve">Note: </w:t>
      </w:r>
      <w:r w:rsidR="00D16BEA" w:rsidRPr="00210644">
        <w:t>LMDAAccess for Reachback</w:t>
      </w:r>
      <w:r w:rsidRPr="00210644">
        <w:t xml:space="preserve"> or PPE</w:t>
      </w:r>
      <w:r w:rsidR="00D16BEA" w:rsidRPr="00210644">
        <w:t xml:space="preserve"> eligible participants will not display a previous disqualification or disentitlement, and this information is not available from Service Canada. LMDAAccess makes the determination that they meet the definition of an </w:t>
      </w:r>
      <w:r w:rsidRPr="00210644">
        <w:t>i</w:t>
      </w:r>
      <w:r w:rsidR="00D16BEA" w:rsidRPr="00210644">
        <w:t xml:space="preserve">nsured </w:t>
      </w:r>
      <w:r w:rsidRPr="00210644">
        <w:t>p</w:t>
      </w:r>
      <w:r w:rsidR="00D16BEA" w:rsidRPr="00210644">
        <w:t xml:space="preserve">articipant only. </w:t>
      </w:r>
    </w:p>
    <w:p w14:paraId="415A1C74" w14:textId="77777777" w:rsidR="00A140B5" w:rsidRPr="00210644" w:rsidRDefault="00A140B5" w:rsidP="00D16BEA">
      <w:pPr>
        <w:pStyle w:val="Default"/>
        <w:spacing w:line="276" w:lineRule="auto"/>
      </w:pPr>
    </w:p>
    <w:p w14:paraId="0A0396CC" w14:textId="1A3C38F9" w:rsidR="00D16BEA" w:rsidRPr="00210644" w:rsidRDefault="00D16BEA" w:rsidP="00D16BEA">
      <w:pPr>
        <w:pStyle w:val="Default"/>
        <w:spacing w:line="276" w:lineRule="auto"/>
      </w:pPr>
      <w:r w:rsidRPr="00210644">
        <w:rPr>
          <w:b/>
          <w:bCs/>
        </w:rPr>
        <w:t xml:space="preserve">4) Individuals </w:t>
      </w:r>
      <w:r w:rsidR="00430970" w:rsidRPr="00210644">
        <w:rPr>
          <w:b/>
          <w:bCs/>
        </w:rPr>
        <w:t>w</w:t>
      </w:r>
      <w:r w:rsidRPr="00210644">
        <w:rPr>
          <w:b/>
          <w:bCs/>
        </w:rPr>
        <w:t xml:space="preserve">ith </w:t>
      </w:r>
      <w:r w:rsidR="00430970" w:rsidRPr="00210644">
        <w:rPr>
          <w:b/>
          <w:bCs/>
        </w:rPr>
        <w:t>s</w:t>
      </w:r>
      <w:r w:rsidRPr="00210644">
        <w:rPr>
          <w:b/>
          <w:bCs/>
        </w:rPr>
        <w:t xml:space="preserve">everance </w:t>
      </w:r>
      <w:r w:rsidR="00430970" w:rsidRPr="00210644">
        <w:rPr>
          <w:b/>
          <w:bCs/>
        </w:rPr>
        <w:t>p</w:t>
      </w:r>
      <w:r w:rsidRPr="00210644">
        <w:rPr>
          <w:b/>
          <w:bCs/>
        </w:rPr>
        <w:t xml:space="preserve">ay </w:t>
      </w:r>
      <w:r w:rsidR="00430970" w:rsidRPr="00210644">
        <w:rPr>
          <w:b/>
          <w:bCs/>
        </w:rPr>
        <w:t>a</w:t>
      </w:r>
      <w:r w:rsidRPr="00210644">
        <w:rPr>
          <w:b/>
          <w:bCs/>
        </w:rPr>
        <w:t xml:space="preserve">llocated on EI </w:t>
      </w:r>
      <w:r w:rsidR="00430970" w:rsidRPr="00210644">
        <w:rPr>
          <w:b/>
          <w:bCs/>
        </w:rPr>
        <w:t>b</w:t>
      </w:r>
      <w:r w:rsidRPr="00210644">
        <w:rPr>
          <w:b/>
          <w:bCs/>
        </w:rPr>
        <w:t xml:space="preserve">enefits </w:t>
      </w:r>
    </w:p>
    <w:p w14:paraId="7A4BC0F3" w14:textId="78AB4B0F" w:rsidR="0037647F" w:rsidRPr="00210644" w:rsidRDefault="00D16BEA" w:rsidP="00F0324A">
      <w:pPr>
        <w:pStyle w:val="Default"/>
        <w:spacing w:line="276" w:lineRule="auto"/>
      </w:pPr>
      <w:r w:rsidRPr="00210644">
        <w:t xml:space="preserve">Individuals that meet the definition of an </w:t>
      </w:r>
      <w:r w:rsidR="00430970" w:rsidRPr="00210644">
        <w:t>i</w:t>
      </w:r>
      <w:r w:rsidRPr="00210644">
        <w:t xml:space="preserve">nsured </w:t>
      </w:r>
      <w:r w:rsidR="00430970" w:rsidRPr="00210644">
        <w:t>p</w:t>
      </w:r>
      <w:r w:rsidRPr="00210644">
        <w:t xml:space="preserve">articipant and have received a </w:t>
      </w:r>
      <w:r w:rsidR="00430970" w:rsidRPr="00210644">
        <w:t>s</w:t>
      </w:r>
      <w:r w:rsidRPr="00210644">
        <w:t xml:space="preserve">everance </w:t>
      </w:r>
      <w:r w:rsidR="00430970" w:rsidRPr="00210644">
        <w:t>p</w:t>
      </w:r>
      <w:r w:rsidRPr="00210644">
        <w:t xml:space="preserve">ackage from their previous employer may not collect EI </w:t>
      </w:r>
      <w:r w:rsidR="00595EF3">
        <w:t>b</w:t>
      </w:r>
      <w:r w:rsidRPr="00210644">
        <w:t xml:space="preserve">enefits immediately. The monies received from a </w:t>
      </w:r>
      <w:r w:rsidR="00430970" w:rsidRPr="00210644">
        <w:t>s</w:t>
      </w:r>
      <w:r w:rsidRPr="00210644">
        <w:t xml:space="preserve">everance </w:t>
      </w:r>
      <w:r w:rsidR="00430970" w:rsidRPr="00210644">
        <w:t>p</w:t>
      </w:r>
      <w:r w:rsidRPr="00210644">
        <w:t xml:space="preserve">ackage are allocated into their claim. Individuals are considered unemployed, without a job to return to and meet the definition of an </w:t>
      </w:r>
      <w:r w:rsidR="00430970" w:rsidRPr="00210644">
        <w:t>i</w:t>
      </w:r>
      <w:r w:rsidRPr="00210644">
        <w:t xml:space="preserve">nsured </w:t>
      </w:r>
      <w:r w:rsidR="00430970" w:rsidRPr="00210644">
        <w:t>p</w:t>
      </w:r>
      <w:r w:rsidRPr="00210644">
        <w:t xml:space="preserve">articipant, although they may not actively be collecting EI </w:t>
      </w:r>
      <w:r w:rsidR="00595EF3">
        <w:t>b</w:t>
      </w:r>
      <w:r w:rsidRPr="00210644">
        <w:t>enefits.</w:t>
      </w:r>
    </w:p>
    <w:p w14:paraId="701FB8C7" w14:textId="77777777" w:rsidR="00595EF3" w:rsidRPr="00210644" w:rsidRDefault="00595EF3" w:rsidP="00F0324A">
      <w:pPr>
        <w:pStyle w:val="Default"/>
        <w:spacing w:line="276" w:lineRule="auto"/>
      </w:pPr>
    </w:p>
    <w:p w14:paraId="734C3286" w14:textId="37A27186" w:rsidR="00D16BEA" w:rsidRPr="00D16BEA" w:rsidRDefault="00A140B5" w:rsidP="00F0324A">
      <w:pPr>
        <w:spacing w:after="0" w:line="276" w:lineRule="auto"/>
        <w:rPr>
          <w:lang w:val="en-US"/>
        </w:rPr>
      </w:pPr>
      <w:r w:rsidRPr="00210644">
        <w:rPr>
          <w:b/>
          <w:bCs/>
          <w:lang w:val="en-US"/>
        </w:rPr>
        <w:t xml:space="preserve">5). </w:t>
      </w:r>
      <w:r w:rsidR="00D16BEA" w:rsidRPr="00D16BEA">
        <w:rPr>
          <w:b/>
          <w:bCs/>
          <w:lang w:val="en-US"/>
        </w:rPr>
        <w:t xml:space="preserve">Retroactive </w:t>
      </w:r>
      <w:r w:rsidRPr="00210644">
        <w:rPr>
          <w:b/>
          <w:bCs/>
          <w:lang w:val="en-US"/>
        </w:rPr>
        <w:t>a</w:t>
      </w:r>
      <w:r w:rsidR="00D16BEA" w:rsidRPr="00D16BEA">
        <w:rPr>
          <w:b/>
          <w:bCs/>
          <w:lang w:val="en-US"/>
        </w:rPr>
        <w:t xml:space="preserve">pproval for </w:t>
      </w:r>
      <w:r w:rsidR="00430970" w:rsidRPr="00210644">
        <w:rPr>
          <w:b/>
          <w:bCs/>
          <w:lang w:val="en-US"/>
        </w:rPr>
        <w:t>t</w:t>
      </w:r>
      <w:r w:rsidRPr="00210644">
        <w:rPr>
          <w:b/>
          <w:bCs/>
          <w:lang w:val="en-US"/>
        </w:rPr>
        <w:t>r</w:t>
      </w:r>
      <w:r w:rsidR="00D16BEA" w:rsidRPr="00D16BEA">
        <w:rPr>
          <w:b/>
          <w:bCs/>
          <w:lang w:val="en-US"/>
        </w:rPr>
        <w:t xml:space="preserve">aining </w:t>
      </w:r>
    </w:p>
    <w:p w14:paraId="4D3B45ED" w14:textId="7C59B6CE" w:rsidR="00D16BEA" w:rsidRPr="00D16BEA" w:rsidRDefault="00D16BEA" w:rsidP="00D16BEA">
      <w:pPr>
        <w:spacing w:line="276" w:lineRule="auto"/>
        <w:rPr>
          <w:lang w:val="en-US"/>
        </w:rPr>
      </w:pPr>
      <w:r w:rsidRPr="00D16BEA">
        <w:rPr>
          <w:lang w:val="en-US"/>
        </w:rPr>
        <w:t>Individuals that begin a training course on their own, prior to meeting with a caseworker and without receiving approval of sponsorship are not eligible for funding.</w:t>
      </w:r>
      <w:r w:rsidR="0018238A" w:rsidRPr="00210644">
        <w:rPr>
          <w:lang w:val="en-US"/>
        </w:rPr>
        <w:t xml:space="preserve"> </w:t>
      </w:r>
      <w:r w:rsidRPr="00D16BEA">
        <w:rPr>
          <w:lang w:val="en-US"/>
        </w:rPr>
        <w:t xml:space="preserve">The </w:t>
      </w:r>
      <w:r w:rsidR="00430970" w:rsidRPr="00210644">
        <w:rPr>
          <w:lang w:val="en-US"/>
        </w:rPr>
        <w:t>m</w:t>
      </w:r>
      <w:r w:rsidRPr="00D16BEA">
        <w:rPr>
          <w:lang w:val="en-US"/>
        </w:rPr>
        <w:t xml:space="preserve">anager may approve the request for retroactive training on an exception-only basis. </w:t>
      </w:r>
    </w:p>
    <w:p w14:paraId="75F669B0" w14:textId="77777777" w:rsidR="00D16BEA" w:rsidRPr="00D16BEA" w:rsidRDefault="00D16BEA" w:rsidP="00F0324A">
      <w:pPr>
        <w:spacing w:after="0" w:line="276" w:lineRule="auto"/>
        <w:rPr>
          <w:lang w:val="en-US"/>
        </w:rPr>
      </w:pPr>
      <w:r w:rsidRPr="00D16BEA">
        <w:rPr>
          <w:lang w:val="en-US"/>
        </w:rPr>
        <w:t xml:space="preserve">An example where retroactive approval may occur: </w:t>
      </w:r>
    </w:p>
    <w:p w14:paraId="7AE3F557" w14:textId="5840EA3D" w:rsidR="00F0324A" w:rsidRPr="00210644" w:rsidRDefault="00D16BEA" w:rsidP="00D16BEA">
      <w:pPr>
        <w:pStyle w:val="ListParagraph"/>
        <w:numPr>
          <w:ilvl w:val="0"/>
          <w:numId w:val="4"/>
        </w:numPr>
        <w:spacing w:line="276" w:lineRule="auto"/>
        <w:rPr>
          <w:lang w:val="en-US"/>
        </w:rPr>
      </w:pPr>
      <w:r w:rsidRPr="00210644">
        <w:rPr>
          <w:lang w:val="en-US"/>
        </w:rPr>
        <w:t xml:space="preserve">An individual makes an effort but is unsuccessful to meet and receive </w:t>
      </w:r>
      <w:r w:rsidR="0018238A" w:rsidRPr="00210644">
        <w:rPr>
          <w:lang w:val="en-US"/>
        </w:rPr>
        <w:t>approval in</w:t>
      </w:r>
      <w:r w:rsidRPr="00210644">
        <w:rPr>
          <w:lang w:val="en-US"/>
        </w:rPr>
        <w:t xml:space="preserve"> anticipation of training due to high client volumes</w:t>
      </w:r>
      <w:r w:rsidR="00F474C4">
        <w:rPr>
          <w:lang w:val="en-US"/>
        </w:rPr>
        <w:t xml:space="preserve"> in the MJSD Centre</w:t>
      </w:r>
      <w:r w:rsidRPr="00210644">
        <w:rPr>
          <w:lang w:val="en-US"/>
        </w:rPr>
        <w:t>.</w:t>
      </w:r>
    </w:p>
    <w:p w14:paraId="739AF817" w14:textId="268A2750" w:rsidR="00D16BEA" w:rsidRDefault="00D16BEA" w:rsidP="00D16BEA">
      <w:pPr>
        <w:pStyle w:val="ListParagraph"/>
        <w:numPr>
          <w:ilvl w:val="0"/>
          <w:numId w:val="4"/>
        </w:numPr>
        <w:spacing w:line="276" w:lineRule="auto"/>
        <w:rPr>
          <w:lang w:val="en-US"/>
        </w:rPr>
      </w:pPr>
      <w:r w:rsidRPr="00210644">
        <w:rPr>
          <w:lang w:val="en-US"/>
        </w:rPr>
        <w:t xml:space="preserve">An individual in receipt of </w:t>
      </w:r>
      <w:r w:rsidR="0018238A" w:rsidRPr="00210644">
        <w:rPr>
          <w:lang w:val="en-US"/>
        </w:rPr>
        <w:t>EIA</w:t>
      </w:r>
      <w:r w:rsidRPr="00210644">
        <w:rPr>
          <w:lang w:val="en-US"/>
        </w:rPr>
        <w:t xml:space="preserve"> begins a training program before meeting with and receiving approval from</w:t>
      </w:r>
      <w:r w:rsidR="0018238A" w:rsidRPr="00210644">
        <w:rPr>
          <w:lang w:val="en-US"/>
        </w:rPr>
        <w:t xml:space="preserve"> a caseworker</w:t>
      </w:r>
      <w:r w:rsidRPr="00210644">
        <w:rPr>
          <w:lang w:val="en-US"/>
        </w:rPr>
        <w:t xml:space="preserve">. </w:t>
      </w:r>
    </w:p>
    <w:p w14:paraId="5D035D1F" w14:textId="77777777" w:rsidR="00595EF3" w:rsidRPr="00210644" w:rsidRDefault="00595EF3" w:rsidP="00595EF3">
      <w:pPr>
        <w:pStyle w:val="ListParagraph"/>
        <w:spacing w:after="0" w:line="276" w:lineRule="auto"/>
        <w:rPr>
          <w:lang w:val="en-US"/>
        </w:rPr>
      </w:pPr>
    </w:p>
    <w:p w14:paraId="1B2C8CCF" w14:textId="77777777" w:rsidR="00D16BEA" w:rsidRPr="00D16BEA" w:rsidRDefault="00D16BEA" w:rsidP="00F0324A">
      <w:pPr>
        <w:spacing w:after="0" w:line="276" w:lineRule="auto"/>
        <w:rPr>
          <w:lang w:val="en-US"/>
        </w:rPr>
      </w:pPr>
      <w:r w:rsidRPr="00D16BEA">
        <w:rPr>
          <w:b/>
          <w:bCs/>
          <w:lang w:val="en-US"/>
        </w:rPr>
        <w:t xml:space="preserve">6) Overpayments </w:t>
      </w:r>
    </w:p>
    <w:p w14:paraId="17229DD2" w14:textId="30186848" w:rsidR="00D16BEA" w:rsidRDefault="00D16BEA" w:rsidP="00F474C4">
      <w:pPr>
        <w:spacing w:after="0" w:line="276" w:lineRule="auto"/>
        <w:rPr>
          <w:lang w:val="en-US"/>
        </w:rPr>
      </w:pPr>
      <w:r w:rsidRPr="00D16BEA">
        <w:rPr>
          <w:lang w:val="en-US"/>
        </w:rPr>
        <w:t>It is recommended that</w:t>
      </w:r>
      <w:r w:rsidR="0018238A" w:rsidRPr="00210644">
        <w:rPr>
          <w:lang w:val="en-US"/>
        </w:rPr>
        <w:t xml:space="preserve"> </w:t>
      </w:r>
      <w:r w:rsidR="00595EF3">
        <w:rPr>
          <w:lang w:val="en-US"/>
        </w:rPr>
        <w:t xml:space="preserve">the </w:t>
      </w:r>
      <w:r w:rsidR="0018238A" w:rsidRPr="00210644">
        <w:rPr>
          <w:lang w:val="en-US"/>
        </w:rPr>
        <w:t>program area</w:t>
      </w:r>
      <w:r w:rsidRPr="00D16BEA">
        <w:rPr>
          <w:lang w:val="en-US"/>
        </w:rPr>
        <w:t xml:space="preserve"> </w:t>
      </w:r>
      <w:r w:rsidR="00595EF3" w:rsidRPr="00D16BEA">
        <w:rPr>
          <w:lang w:val="en-US"/>
        </w:rPr>
        <w:t>does not</w:t>
      </w:r>
      <w:r w:rsidRPr="00D16BEA">
        <w:rPr>
          <w:lang w:val="en-US"/>
        </w:rPr>
        <w:t xml:space="preserve"> fund</w:t>
      </w:r>
      <w:r w:rsidR="0018238A" w:rsidRPr="00210644">
        <w:rPr>
          <w:lang w:val="en-US"/>
        </w:rPr>
        <w:t xml:space="preserve"> </w:t>
      </w:r>
      <w:r w:rsidRPr="00D16BEA">
        <w:rPr>
          <w:lang w:val="en-US"/>
        </w:rPr>
        <w:t xml:space="preserve">anyone who has an outstanding overpayment with </w:t>
      </w:r>
      <w:r w:rsidR="0018238A" w:rsidRPr="00210644">
        <w:rPr>
          <w:lang w:val="en-US"/>
        </w:rPr>
        <w:t>the program area</w:t>
      </w:r>
      <w:r w:rsidRPr="00D16BEA">
        <w:rPr>
          <w:lang w:val="en-US"/>
        </w:rPr>
        <w:t xml:space="preserve">. Clients can receive services, but no financial assistance is given until the overpayment has been cleared. The caseworker determining the eligibility should check to see if there is a previous case in the Integrated Case Management (ICM) system. Documentation of overpayment activity occurs in case notes. In exceptional circumstances, the caseworker may discuss options with their manager. The manager will consider additional information and may recommend alternatives. </w:t>
      </w:r>
    </w:p>
    <w:p w14:paraId="0F044E32" w14:textId="77777777" w:rsidR="00595EF3" w:rsidRPr="00D16BEA" w:rsidRDefault="00595EF3" w:rsidP="00595EF3">
      <w:pPr>
        <w:spacing w:after="0" w:line="276" w:lineRule="auto"/>
        <w:rPr>
          <w:lang w:val="en-US"/>
        </w:rPr>
      </w:pPr>
    </w:p>
    <w:p w14:paraId="260D32BE" w14:textId="1F9565AB" w:rsidR="00D16BEA" w:rsidRPr="00D16BEA" w:rsidRDefault="00D16BEA" w:rsidP="00F0324A">
      <w:pPr>
        <w:spacing w:after="0" w:line="276" w:lineRule="auto"/>
        <w:rPr>
          <w:lang w:val="en-US"/>
        </w:rPr>
      </w:pPr>
      <w:r w:rsidRPr="00D16BEA">
        <w:rPr>
          <w:b/>
          <w:bCs/>
          <w:lang w:val="en-US"/>
        </w:rPr>
        <w:t xml:space="preserve">7) Funding </w:t>
      </w:r>
      <w:r w:rsidR="00F0324A" w:rsidRPr="00210644">
        <w:rPr>
          <w:b/>
          <w:bCs/>
          <w:lang w:val="en-US"/>
        </w:rPr>
        <w:t>c</w:t>
      </w:r>
      <w:r w:rsidRPr="00D16BEA">
        <w:rPr>
          <w:b/>
          <w:bCs/>
          <w:lang w:val="en-US"/>
        </w:rPr>
        <w:t xml:space="preserve">ap </w:t>
      </w:r>
      <w:r w:rsidR="00F0324A" w:rsidRPr="00210644">
        <w:rPr>
          <w:b/>
          <w:bCs/>
          <w:lang w:val="en-US"/>
        </w:rPr>
        <w:t>o</w:t>
      </w:r>
      <w:r w:rsidRPr="00D16BEA">
        <w:rPr>
          <w:b/>
          <w:bCs/>
          <w:lang w:val="en-US"/>
        </w:rPr>
        <w:t xml:space="preserve">ver </w:t>
      </w:r>
      <w:r w:rsidR="00F0324A" w:rsidRPr="00210644">
        <w:rPr>
          <w:b/>
          <w:bCs/>
          <w:lang w:val="en-US"/>
        </w:rPr>
        <w:t>five year p</w:t>
      </w:r>
      <w:r w:rsidRPr="00D16BEA">
        <w:rPr>
          <w:b/>
          <w:bCs/>
          <w:lang w:val="en-US"/>
        </w:rPr>
        <w:t xml:space="preserve">eriod </w:t>
      </w:r>
    </w:p>
    <w:p w14:paraId="6360785D" w14:textId="4B1E7A0C" w:rsidR="00D16BEA" w:rsidRDefault="00D16BEA" w:rsidP="00F474C4">
      <w:pPr>
        <w:spacing w:after="0" w:line="276" w:lineRule="auto"/>
        <w:rPr>
          <w:lang w:val="en-US"/>
        </w:rPr>
      </w:pPr>
      <w:r w:rsidRPr="00D16BEA">
        <w:rPr>
          <w:lang w:val="en-US"/>
        </w:rPr>
        <w:t xml:space="preserve">Individuals who received training </w:t>
      </w:r>
      <w:r w:rsidR="0018238A" w:rsidRPr="00210644">
        <w:rPr>
          <w:lang w:val="en-US"/>
        </w:rPr>
        <w:t>support</w:t>
      </w:r>
      <w:r w:rsidRPr="00D16BEA">
        <w:rPr>
          <w:lang w:val="en-US"/>
        </w:rPr>
        <w:t xml:space="preserve"> and completed their training within the past five years (based on the end date of the last training intervention) will only be eligible to receive the balance of funding up to the current funding maximum. </w:t>
      </w:r>
    </w:p>
    <w:p w14:paraId="1D956F46" w14:textId="77777777" w:rsidR="00595EF3" w:rsidRPr="00D16BEA" w:rsidRDefault="00595EF3" w:rsidP="00595EF3">
      <w:pPr>
        <w:spacing w:after="0" w:line="276" w:lineRule="auto"/>
        <w:rPr>
          <w:lang w:val="en-US"/>
        </w:rPr>
      </w:pPr>
    </w:p>
    <w:p w14:paraId="06F683B8" w14:textId="1E754E45" w:rsidR="00D16BEA" w:rsidRPr="00D16BEA" w:rsidRDefault="00D16BEA" w:rsidP="00F0324A">
      <w:pPr>
        <w:spacing w:after="0" w:line="276" w:lineRule="auto"/>
        <w:rPr>
          <w:lang w:val="en-US"/>
        </w:rPr>
      </w:pPr>
      <w:r w:rsidRPr="00D16BEA">
        <w:rPr>
          <w:b/>
          <w:bCs/>
          <w:lang w:val="en-US"/>
        </w:rPr>
        <w:t xml:space="preserve">8) Marketable </w:t>
      </w:r>
      <w:r w:rsidR="00F0324A" w:rsidRPr="00210644">
        <w:rPr>
          <w:b/>
          <w:bCs/>
          <w:lang w:val="en-US"/>
        </w:rPr>
        <w:t>s</w:t>
      </w:r>
      <w:r w:rsidRPr="00D16BEA">
        <w:rPr>
          <w:b/>
          <w:bCs/>
          <w:lang w:val="en-US"/>
        </w:rPr>
        <w:t xml:space="preserve">kills </w:t>
      </w:r>
    </w:p>
    <w:p w14:paraId="3A27EDF4" w14:textId="677BE571" w:rsidR="00D16BEA" w:rsidRDefault="00F0324A" w:rsidP="00C0265C">
      <w:pPr>
        <w:spacing w:after="0" w:line="276" w:lineRule="auto"/>
        <w:rPr>
          <w:lang w:val="en-US"/>
        </w:rPr>
      </w:pPr>
      <w:r w:rsidRPr="00210644">
        <w:rPr>
          <w:lang w:val="en-US"/>
        </w:rPr>
        <w:t>S</w:t>
      </w:r>
      <w:r w:rsidR="00D16BEA" w:rsidRPr="00D16BEA">
        <w:rPr>
          <w:lang w:val="en-US"/>
        </w:rPr>
        <w:t xml:space="preserve">upport for training will be dependent on the individual demonstrating to </w:t>
      </w:r>
      <w:r w:rsidR="0018238A" w:rsidRPr="00210644">
        <w:rPr>
          <w:lang w:val="en-US"/>
        </w:rPr>
        <w:t>the program area</w:t>
      </w:r>
      <w:r w:rsidR="00D16BEA" w:rsidRPr="00D16BEA">
        <w:rPr>
          <w:lang w:val="en-US"/>
        </w:rPr>
        <w:t xml:space="preserve"> that their current qualifications/skills/experience do not make them marketable in their local labour market and require skills training to find employment. </w:t>
      </w:r>
    </w:p>
    <w:p w14:paraId="035DF2D7" w14:textId="77777777" w:rsidR="00F474C4" w:rsidRPr="00D16BEA" w:rsidRDefault="00F474C4" w:rsidP="00F474C4">
      <w:pPr>
        <w:spacing w:after="0" w:line="276" w:lineRule="auto"/>
        <w:rPr>
          <w:lang w:val="en-US"/>
        </w:rPr>
      </w:pPr>
    </w:p>
    <w:p w14:paraId="28E087C1" w14:textId="77777777" w:rsidR="00D16BEA" w:rsidRPr="00D16BEA" w:rsidRDefault="00D16BEA" w:rsidP="00F0324A">
      <w:pPr>
        <w:spacing w:after="0" w:line="276" w:lineRule="auto"/>
        <w:rPr>
          <w:lang w:val="en-US"/>
        </w:rPr>
      </w:pPr>
      <w:r w:rsidRPr="00D16BEA">
        <w:rPr>
          <w:b/>
          <w:bCs/>
          <w:lang w:val="en-US"/>
        </w:rPr>
        <w:t xml:space="preserve">9) Labour Force Attachment </w:t>
      </w:r>
    </w:p>
    <w:p w14:paraId="48C4AFFC" w14:textId="317E29BD" w:rsidR="00D16BEA" w:rsidRPr="00D16BEA" w:rsidRDefault="00D16BEA" w:rsidP="00F0324A">
      <w:pPr>
        <w:spacing w:after="0" w:line="276" w:lineRule="auto"/>
        <w:rPr>
          <w:lang w:val="en-US"/>
        </w:rPr>
      </w:pPr>
      <w:r w:rsidRPr="00D16BEA">
        <w:rPr>
          <w:lang w:val="en-US"/>
        </w:rPr>
        <w:t xml:space="preserve">To be eligible for programming, individuals must meet the following criteria: </w:t>
      </w:r>
    </w:p>
    <w:p w14:paraId="5E024F8F" w14:textId="5FBA1909" w:rsidR="00F0324A" w:rsidRPr="00210644" w:rsidRDefault="00D16BEA" w:rsidP="00D16BEA">
      <w:pPr>
        <w:pStyle w:val="ListParagraph"/>
        <w:numPr>
          <w:ilvl w:val="0"/>
          <w:numId w:val="22"/>
        </w:numPr>
        <w:spacing w:line="276" w:lineRule="auto"/>
        <w:rPr>
          <w:lang w:val="en-US"/>
        </w:rPr>
      </w:pPr>
      <w:r w:rsidRPr="00210644">
        <w:rPr>
          <w:lang w:val="en-US"/>
        </w:rPr>
        <w:t>Individuals who are EI insured participants as defined in Section 58 of the E</w:t>
      </w:r>
      <w:r w:rsidR="00595EF3">
        <w:rPr>
          <w:lang w:val="en-US"/>
        </w:rPr>
        <w:t>I</w:t>
      </w:r>
      <w:r w:rsidRPr="00210644">
        <w:rPr>
          <w:lang w:val="en-US"/>
        </w:rPr>
        <w:t xml:space="preserve"> Act.</w:t>
      </w:r>
    </w:p>
    <w:p w14:paraId="45F72DA5" w14:textId="77777777" w:rsidR="00F0324A" w:rsidRPr="00210644" w:rsidRDefault="00D16BEA" w:rsidP="00D16BEA">
      <w:pPr>
        <w:pStyle w:val="ListParagraph"/>
        <w:numPr>
          <w:ilvl w:val="0"/>
          <w:numId w:val="22"/>
        </w:numPr>
        <w:spacing w:line="276" w:lineRule="auto"/>
        <w:rPr>
          <w:lang w:val="en-US"/>
        </w:rPr>
      </w:pPr>
      <w:r w:rsidRPr="00210644">
        <w:rPr>
          <w:lang w:val="en-US"/>
        </w:rPr>
        <w:t xml:space="preserve">Individuals must have attachment to the labour force (out of school for two years or more) </w:t>
      </w:r>
    </w:p>
    <w:p w14:paraId="14603D11" w14:textId="534B53B6" w:rsidR="00F0324A" w:rsidRPr="00210644" w:rsidRDefault="00D16BEA" w:rsidP="00F0324A">
      <w:pPr>
        <w:pStyle w:val="ListParagraph"/>
        <w:numPr>
          <w:ilvl w:val="0"/>
          <w:numId w:val="22"/>
        </w:numPr>
        <w:spacing w:line="276" w:lineRule="auto"/>
        <w:rPr>
          <w:lang w:val="en-US"/>
        </w:rPr>
      </w:pPr>
      <w:r w:rsidRPr="00210644">
        <w:rPr>
          <w:lang w:val="en-US"/>
        </w:rPr>
        <w:t>With the exception of EIA clients, individuals who are not regular full- time students.</w:t>
      </w:r>
    </w:p>
    <w:p w14:paraId="551DE13D" w14:textId="4A48BA84" w:rsidR="00D16BEA" w:rsidRPr="00210644" w:rsidRDefault="00D16BEA" w:rsidP="00F0324A">
      <w:pPr>
        <w:pStyle w:val="ListParagraph"/>
        <w:numPr>
          <w:ilvl w:val="0"/>
          <w:numId w:val="23"/>
        </w:numPr>
        <w:spacing w:line="276" w:lineRule="auto"/>
        <w:rPr>
          <w:lang w:val="en-US"/>
        </w:rPr>
      </w:pPr>
      <w:r w:rsidRPr="00210644">
        <w:t>A regular full-time student is an individual who was registered full-time at an educational institution during the last academic year, is intending to return to school in the upcoming academic year, and/or who has not yet made the transition from school to work (i.e.</w:t>
      </w:r>
      <w:r w:rsidR="00C0265C">
        <w:t>,</w:t>
      </w:r>
      <w:r w:rsidRPr="00210644">
        <w:t xml:space="preserve"> </w:t>
      </w:r>
      <w:r w:rsidR="00595EF3">
        <w:t>they</w:t>
      </w:r>
      <w:r w:rsidRPr="00210644">
        <w:t xml:space="preserve"> ha</w:t>
      </w:r>
      <w:r w:rsidR="00595EF3">
        <w:t>ve</w:t>
      </w:r>
      <w:r w:rsidRPr="00210644">
        <w:t xml:space="preserve"> not left school to join the labour force on a permanent basis). Full-time as defined by the educational institution. Full-time could be 60% or 100% of a full course load depending on the institution. </w:t>
      </w:r>
    </w:p>
    <w:p w14:paraId="58B48BA8" w14:textId="77777777" w:rsidR="00D16BEA" w:rsidRPr="00F0324A" w:rsidRDefault="00D16BEA" w:rsidP="00D16BEA">
      <w:pPr>
        <w:spacing w:line="276" w:lineRule="auto"/>
        <w:rPr>
          <w:lang w:val="en-US"/>
        </w:rPr>
      </w:pPr>
    </w:p>
    <w:sectPr w:rsidR="00D16BEA" w:rsidRPr="00F032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FF7"/>
    <w:multiLevelType w:val="hybridMultilevel"/>
    <w:tmpl w:val="3A74E9E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C1A99"/>
    <w:multiLevelType w:val="hybridMultilevel"/>
    <w:tmpl w:val="BB4286EA"/>
    <w:lvl w:ilvl="0" w:tplc="FB86D0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5508B"/>
    <w:multiLevelType w:val="hybridMultilevel"/>
    <w:tmpl w:val="3488B27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866A3"/>
    <w:multiLevelType w:val="hybridMultilevel"/>
    <w:tmpl w:val="0C7E9572"/>
    <w:lvl w:ilvl="0" w:tplc="8F2403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83965"/>
    <w:multiLevelType w:val="hybridMultilevel"/>
    <w:tmpl w:val="405205C2"/>
    <w:lvl w:ilvl="0" w:tplc="1EAAD3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25D6F"/>
    <w:multiLevelType w:val="hybridMultilevel"/>
    <w:tmpl w:val="EB84B13E"/>
    <w:lvl w:ilvl="0" w:tplc="37CA979C">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971691"/>
    <w:multiLevelType w:val="hybridMultilevel"/>
    <w:tmpl w:val="001C97C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61493"/>
    <w:multiLevelType w:val="hybridMultilevel"/>
    <w:tmpl w:val="6200FAA8"/>
    <w:lvl w:ilvl="0" w:tplc="10090001">
      <w:start w:val="1"/>
      <w:numFmt w:val="bullet"/>
      <w:lvlText w:val=""/>
      <w:lvlJc w:val="left"/>
      <w:pPr>
        <w:ind w:left="720" w:hanging="360"/>
      </w:pPr>
      <w:rPr>
        <w:rFonts w:ascii="Symbol" w:hAnsi="Symbol" w:hint="default"/>
      </w:rPr>
    </w:lvl>
    <w:lvl w:ilvl="1" w:tplc="927889B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4472A"/>
    <w:multiLevelType w:val="hybridMultilevel"/>
    <w:tmpl w:val="C784CF6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93440"/>
    <w:multiLevelType w:val="hybridMultilevel"/>
    <w:tmpl w:val="784EC32C"/>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3F491D"/>
    <w:multiLevelType w:val="hybridMultilevel"/>
    <w:tmpl w:val="565A175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E7A00"/>
    <w:multiLevelType w:val="hybridMultilevel"/>
    <w:tmpl w:val="690ED2F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0601E"/>
    <w:multiLevelType w:val="hybridMultilevel"/>
    <w:tmpl w:val="53FE970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CF2A4D"/>
    <w:multiLevelType w:val="hybridMultilevel"/>
    <w:tmpl w:val="F9BC43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5393ED1"/>
    <w:multiLevelType w:val="hybridMultilevel"/>
    <w:tmpl w:val="0E6C809A"/>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05BD3"/>
    <w:multiLevelType w:val="hybridMultilevel"/>
    <w:tmpl w:val="B198A59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A7FB5"/>
    <w:multiLevelType w:val="hybridMultilevel"/>
    <w:tmpl w:val="D55006A4"/>
    <w:lvl w:ilvl="0" w:tplc="0BE006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61353"/>
    <w:multiLevelType w:val="hybridMultilevel"/>
    <w:tmpl w:val="0BC6018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1B5935"/>
    <w:multiLevelType w:val="hybridMultilevel"/>
    <w:tmpl w:val="32962154"/>
    <w:lvl w:ilvl="0" w:tplc="37CA979C">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46B31FA"/>
    <w:multiLevelType w:val="hybridMultilevel"/>
    <w:tmpl w:val="EE2EE97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1617EE"/>
    <w:multiLevelType w:val="hybridMultilevel"/>
    <w:tmpl w:val="1136ABFE"/>
    <w:lvl w:ilvl="0" w:tplc="2CB0AB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676AC"/>
    <w:multiLevelType w:val="hybridMultilevel"/>
    <w:tmpl w:val="F9EA23AC"/>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2E6560"/>
    <w:multiLevelType w:val="hybridMultilevel"/>
    <w:tmpl w:val="7BC21CF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62501A"/>
    <w:multiLevelType w:val="hybridMultilevel"/>
    <w:tmpl w:val="836684A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AB0780"/>
    <w:multiLevelType w:val="hybridMultilevel"/>
    <w:tmpl w:val="EBCA5AC2"/>
    <w:lvl w:ilvl="0" w:tplc="1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296306">
    <w:abstractNumId w:val="5"/>
  </w:num>
  <w:num w:numId="2" w16cid:durableId="111481748">
    <w:abstractNumId w:val="13"/>
  </w:num>
  <w:num w:numId="3" w16cid:durableId="1833833368">
    <w:abstractNumId w:val="18"/>
  </w:num>
  <w:num w:numId="4" w16cid:durableId="283999326">
    <w:abstractNumId w:val="22"/>
  </w:num>
  <w:num w:numId="5" w16cid:durableId="1758939809">
    <w:abstractNumId w:val="14"/>
  </w:num>
  <w:num w:numId="6" w16cid:durableId="2139446527">
    <w:abstractNumId w:val="23"/>
  </w:num>
  <w:num w:numId="7" w16cid:durableId="1859614201">
    <w:abstractNumId w:val="6"/>
  </w:num>
  <w:num w:numId="8" w16cid:durableId="348869951">
    <w:abstractNumId w:val="20"/>
  </w:num>
  <w:num w:numId="9" w16cid:durableId="1019160972">
    <w:abstractNumId w:val="7"/>
  </w:num>
  <w:num w:numId="10" w16cid:durableId="857038654">
    <w:abstractNumId w:val="16"/>
  </w:num>
  <w:num w:numId="11" w16cid:durableId="10186661">
    <w:abstractNumId w:val="17"/>
  </w:num>
  <w:num w:numId="12" w16cid:durableId="1700356288">
    <w:abstractNumId w:val="1"/>
  </w:num>
  <w:num w:numId="13" w16cid:durableId="2116706754">
    <w:abstractNumId w:val="4"/>
  </w:num>
  <w:num w:numId="14" w16cid:durableId="903873544">
    <w:abstractNumId w:val="3"/>
  </w:num>
  <w:num w:numId="15" w16cid:durableId="828523320">
    <w:abstractNumId w:val="0"/>
  </w:num>
  <w:num w:numId="16" w16cid:durableId="1524632326">
    <w:abstractNumId w:val="11"/>
  </w:num>
  <w:num w:numId="17" w16cid:durableId="426969385">
    <w:abstractNumId w:val="10"/>
  </w:num>
  <w:num w:numId="18" w16cid:durableId="1394500278">
    <w:abstractNumId w:val="12"/>
  </w:num>
  <w:num w:numId="19" w16cid:durableId="187642105">
    <w:abstractNumId w:val="24"/>
  </w:num>
  <w:num w:numId="20" w16cid:durableId="1788112691">
    <w:abstractNumId w:val="15"/>
  </w:num>
  <w:num w:numId="21" w16cid:durableId="726879166">
    <w:abstractNumId w:val="21"/>
  </w:num>
  <w:num w:numId="22" w16cid:durableId="2090468404">
    <w:abstractNumId w:val="19"/>
  </w:num>
  <w:num w:numId="23" w16cid:durableId="1429543384">
    <w:abstractNumId w:val="9"/>
  </w:num>
  <w:num w:numId="24" w16cid:durableId="1990204704">
    <w:abstractNumId w:val="8"/>
  </w:num>
  <w:num w:numId="25" w16cid:durableId="1175876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29"/>
    <w:rsid w:val="000B3B2B"/>
    <w:rsid w:val="000F0E6C"/>
    <w:rsid w:val="0018238A"/>
    <w:rsid w:val="00210644"/>
    <w:rsid w:val="002348B1"/>
    <w:rsid w:val="002A0667"/>
    <w:rsid w:val="00325B01"/>
    <w:rsid w:val="0034709B"/>
    <w:rsid w:val="003577C6"/>
    <w:rsid w:val="00365394"/>
    <w:rsid w:val="0037647F"/>
    <w:rsid w:val="003B02FB"/>
    <w:rsid w:val="003C0492"/>
    <w:rsid w:val="00430970"/>
    <w:rsid w:val="00462C00"/>
    <w:rsid w:val="00464C98"/>
    <w:rsid w:val="004A7770"/>
    <w:rsid w:val="00534217"/>
    <w:rsid w:val="00582237"/>
    <w:rsid w:val="00595EF3"/>
    <w:rsid w:val="00610E11"/>
    <w:rsid w:val="00622D3D"/>
    <w:rsid w:val="00630DFA"/>
    <w:rsid w:val="00637D10"/>
    <w:rsid w:val="006A5C54"/>
    <w:rsid w:val="00730A88"/>
    <w:rsid w:val="007416D2"/>
    <w:rsid w:val="007711BB"/>
    <w:rsid w:val="00774283"/>
    <w:rsid w:val="00780D55"/>
    <w:rsid w:val="00797D2F"/>
    <w:rsid w:val="00856762"/>
    <w:rsid w:val="008D5A75"/>
    <w:rsid w:val="008E4128"/>
    <w:rsid w:val="00936515"/>
    <w:rsid w:val="00A01D76"/>
    <w:rsid w:val="00A05AC5"/>
    <w:rsid w:val="00A140B5"/>
    <w:rsid w:val="00A91607"/>
    <w:rsid w:val="00B23787"/>
    <w:rsid w:val="00B63BBC"/>
    <w:rsid w:val="00C0265C"/>
    <w:rsid w:val="00C37697"/>
    <w:rsid w:val="00CC3D22"/>
    <w:rsid w:val="00CD4229"/>
    <w:rsid w:val="00CE764A"/>
    <w:rsid w:val="00D021C7"/>
    <w:rsid w:val="00D16BEA"/>
    <w:rsid w:val="00D17ADC"/>
    <w:rsid w:val="00D21F2B"/>
    <w:rsid w:val="00EE1485"/>
    <w:rsid w:val="00EE185C"/>
    <w:rsid w:val="00F0324A"/>
    <w:rsid w:val="00F05475"/>
    <w:rsid w:val="00F474C4"/>
    <w:rsid w:val="00F52551"/>
    <w:rsid w:val="00F83C16"/>
    <w:rsid w:val="23427D4D"/>
    <w:rsid w:val="2399D1E3"/>
    <w:rsid w:val="3170D34E"/>
    <w:rsid w:val="4E3EF8EA"/>
    <w:rsid w:val="5A930407"/>
    <w:rsid w:val="6B288143"/>
    <w:rsid w:val="6D4DAFA8"/>
    <w:rsid w:val="7579C6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8A83"/>
  <w15:chartTrackingRefBased/>
  <w15:docId w15:val="{ABCACF9E-3FC3-44B5-9B76-3F878214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787"/>
    <w:rPr>
      <w:rFonts w:ascii="Arial" w:hAnsi="Arial"/>
    </w:rPr>
  </w:style>
  <w:style w:type="paragraph" w:styleId="Heading1">
    <w:name w:val="heading 1"/>
    <w:basedOn w:val="Normal"/>
    <w:next w:val="Normal"/>
    <w:link w:val="Heading1Char"/>
    <w:uiPriority w:val="9"/>
    <w:rsid w:val="00A05AC5"/>
    <w:pPr>
      <w:keepNext/>
      <w:keepLines/>
      <w:spacing w:before="360" w:after="240"/>
      <w:outlineLvl w:val="0"/>
    </w:pPr>
    <w:rPr>
      <w:rFonts w:eastAsiaTheme="majorEastAsia" w:cstheme="majorBidi"/>
      <w:b/>
      <w:color w:val="000000" w:themeColor="text1"/>
      <w:sz w:val="28"/>
      <w:szCs w:val="40"/>
    </w:rPr>
  </w:style>
  <w:style w:type="paragraph" w:styleId="Heading2">
    <w:name w:val="heading 2"/>
    <w:aliases w:val="Subheading 2"/>
    <w:basedOn w:val="Normal"/>
    <w:next w:val="Normal"/>
    <w:link w:val="Heading2Char"/>
    <w:unhideWhenUsed/>
    <w:qFormat/>
    <w:rsid w:val="00CD4229"/>
    <w:pPr>
      <w:keepNext/>
      <w:keepLines/>
      <w:spacing w:before="240" w:after="240"/>
      <w:outlineLvl w:val="1"/>
    </w:pPr>
    <w:rPr>
      <w:rFonts w:eastAsiaTheme="majorEastAsia" w:cstheme="majorBidi"/>
      <w:b/>
      <w:color w:val="215E99" w:themeColor="text2" w:themeTint="BF"/>
      <w:sz w:val="26"/>
      <w:szCs w:val="32"/>
    </w:rPr>
  </w:style>
  <w:style w:type="paragraph" w:styleId="Heading3">
    <w:name w:val="heading 3"/>
    <w:aliases w:val="subheading 3"/>
    <w:basedOn w:val="Normal"/>
    <w:next w:val="Normal"/>
    <w:link w:val="Heading3Char"/>
    <w:unhideWhenUsed/>
    <w:qFormat/>
    <w:rsid w:val="00CD4229"/>
    <w:pPr>
      <w:keepNext/>
      <w:keepLines/>
      <w:spacing w:before="240" w:after="120"/>
      <w:outlineLvl w:val="2"/>
    </w:pPr>
    <w:rPr>
      <w:rFonts w:eastAsiaTheme="majorEastAsia" w:cstheme="majorBidi"/>
      <w:b/>
      <w:color w:val="77206D" w:themeColor="accent5" w:themeShade="BF"/>
      <w:szCs w:val="28"/>
    </w:rPr>
  </w:style>
  <w:style w:type="paragraph" w:styleId="Heading4">
    <w:name w:val="heading 4"/>
    <w:aliases w:val="Subheading 4"/>
    <w:basedOn w:val="Normal"/>
    <w:next w:val="Normal"/>
    <w:link w:val="Heading4Char"/>
    <w:uiPriority w:val="9"/>
    <w:unhideWhenUsed/>
    <w:qFormat/>
    <w:rsid w:val="00CD4229"/>
    <w:pPr>
      <w:keepNext/>
      <w:keepLines/>
      <w:spacing w:before="80" w:after="40"/>
      <w:ind w:left="284"/>
      <w:outlineLvl w:val="3"/>
    </w:pPr>
    <w:rPr>
      <w:rFonts w:asciiTheme="minorHAnsi" w:eastAsiaTheme="majorEastAsia" w:hAnsiTheme="minorHAnsi" w:cstheme="majorBidi"/>
      <w:b/>
      <w:iCs/>
      <w:color w:val="BF4E14" w:themeColor="accent2" w:themeShade="BF"/>
    </w:rPr>
  </w:style>
  <w:style w:type="paragraph" w:styleId="Heading5">
    <w:name w:val="heading 5"/>
    <w:basedOn w:val="Normal"/>
    <w:next w:val="Normal"/>
    <w:link w:val="Heading5Char"/>
    <w:uiPriority w:val="9"/>
    <w:semiHidden/>
    <w:unhideWhenUsed/>
    <w:qFormat/>
    <w:rsid w:val="00CD42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42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42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42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42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heading 2 Char"/>
    <w:basedOn w:val="DefaultParagraphFont"/>
    <w:link w:val="Heading2"/>
    <w:rsid w:val="00CD4229"/>
    <w:rPr>
      <w:rFonts w:ascii="Arial" w:eastAsiaTheme="majorEastAsia" w:hAnsi="Arial" w:cstheme="majorBidi"/>
      <w:b/>
      <w:color w:val="215E99" w:themeColor="text2" w:themeTint="BF"/>
      <w:sz w:val="26"/>
      <w:szCs w:val="32"/>
    </w:rPr>
  </w:style>
  <w:style w:type="character" w:customStyle="1" w:styleId="Heading1Char">
    <w:name w:val="Heading 1 Char"/>
    <w:basedOn w:val="DefaultParagraphFont"/>
    <w:link w:val="Heading1"/>
    <w:uiPriority w:val="9"/>
    <w:rsid w:val="00A05AC5"/>
    <w:rPr>
      <w:rFonts w:ascii="Arial" w:eastAsiaTheme="majorEastAsia" w:hAnsi="Arial" w:cstheme="majorBidi"/>
      <w:b/>
      <w:color w:val="000000" w:themeColor="text1"/>
      <w:sz w:val="28"/>
      <w:szCs w:val="40"/>
    </w:rPr>
  </w:style>
  <w:style w:type="character" w:customStyle="1" w:styleId="Heading3Char">
    <w:name w:val="Heading 3 Char"/>
    <w:aliases w:val="subheading 3 Char"/>
    <w:basedOn w:val="DefaultParagraphFont"/>
    <w:link w:val="Heading3"/>
    <w:rsid w:val="00CD4229"/>
    <w:rPr>
      <w:rFonts w:ascii="Arial" w:eastAsiaTheme="majorEastAsia" w:hAnsi="Arial" w:cstheme="majorBidi"/>
      <w:b/>
      <w:color w:val="77206D" w:themeColor="accent5" w:themeShade="BF"/>
      <w:szCs w:val="28"/>
    </w:rPr>
  </w:style>
  <w:style w:type="paragraph" w:styleId="Subtitle">
    <w:name w:val="Subtitle"/>
    <w:basedOn w:val="Normal"/>
    <w:next w:val="Normal"/>
    <w:link w:val="SubtitleChar"/>
    <w:uiPriority w:val="11"/>
    <w:rsid w:val="00622D3D"/>
    <w:pPr>
      <w:numPr>
        <w:ilvl w:val="1"/>
      </w:numPr>
    </w:pPr>
    <w:rPr>
      <w:rFonts w:eastAsiaTheme="majorEastAsia" w:cstheme="majorBidi"/>
      <w:b/>
      <w:color w:val="215E99" w:themeColor="text2" w:themeTint="BF"/>
      <w:spacing w:val="15"/>
      <w:sz w:val="28"/>
      <w:szCs w:val="28"/>
    </w:rPr>
  </w:style>
  <w:style w:type="character" w:customStyle="1" w:styleId="SubtitleChar">
    <w:name w:val="Subtitle Char"/>
    <w:basedOn w:val="DefaultParagraphFont"/>
    <w:link w:val="Subtitle"/>
    <w:uiPriority w:val="11"/>
    <w:rsid w:val="00622D3D"/>
    <w:rPr>
      <w:rFonts w:ascii="Arial" w:eastAsiaTheme="majorEastAsia" w:hAnsi="Arial" w:cstheme="majorBidi"/>
      <w:b/>
      <w:color w:val="215E99" w:themeColor="text2" w:themeTint="BF"/>
      <w:spacing w:val="15"/>
      <w:sz w:val="28"/>
      <w:szCs w:val="28"/>
    </w:rPr>
  </w:style>
  <w:style w:type="character" w:styleId="SubtleReference">
    <w:name w:val="Subtle Reference"/>
    <w:basedOn w:val="DefaultParagraphFont"/>
    <w:uiPriority w:val="31"/>
    <w:rsid w:val="00622D3D"/>
    <w:rPr>
      <w:rFonts w:ascii="Arial" w:hAnsi="Arial"/>
      <w:smallCaps/>
      <w:color w:val="auto"/>
      <w:sz w:val="24"/>
    </w:rPr>
  </w:style>
  <w:style w:type="character" w:styleId="SubtleEmphasis">
    <w:name w:val="Subtle Emphasis"/>
    <w:basedOn w:val="DefaultParagraphFont"/>
    <w:uiPriority w:val="19"/>
    <w:rsid w:val="00622D3D"/>
    <w:rPr>
      <w:rFonts w:ascii="Arial" w:hAnsi="Arial"/>
      <w:b/>
      <w:i w:val="0"/>
      <w:iCs/>
      <w:color w:val="77206D" w:themeColor="accent5" w:themeShade="BF"/>
      <w:sz w:val="24"/>
    </w:rPr>
  </w:style>
  <w:style w:type="paragraph" w:styleId="Title">
    <w:name w:val="Title"/>
    <w:aliases w:val="Document Heading"/>
    <w:basedOn w:val="Normal"/>
    <w:next w:val="Normal"/>
    <w:link w:val="TitleChar"/>
    <w:uiPriority w:val="10"/>
    <w:qFormat/>
    <w:rsid w:val="00CD4229"/>
    <w:pPr>
      <w:spacing w:after="80" w:line="240" w:lineRule="auto"/>
      <w:contextualSpacing/>
    </w:pPr>
    <w:rPr>
      <w:rFonts w:eastAsiaTheme="majorEastAsia" w:cstheme="majorBidi"/>
      <w:b/>
      <w:spacing w:val="-10"/>
      <w:kern w:val="28"/>
      <w:sz w:val="28"/>
      <w:szCs w:val="56"/>
    </w:rPr>
  </w:style>
  <w:style w:type="character" w:customStyle="1" w:styleId="TitleChar">
    <w:name w:val="Title Char"/>
    <w:aliases w:val="Document Heading Char"/>
    <w:basedOn w:val="DefaultParagraphFont"/>
    <w:link w:val="Title"/>
    <w:uiPriority w:val="10"/>
    <w:rsid w:val="00CD4229"/>
    <w:rPr>
      <w:rFonts w:ascii="Arial" w:eastAsiaTheme="majorEastAsia" w:hAnsi="Arial" w:cstheme="majorBidi"/>
      <w:b/>
      <w:spacing w:val="-10"/>
      <w:kern w:val="28"/>
      <w:sz w:val="28"/>
      <w:szCs w:val="56"/>
    </w:rPr>
  </w:style>
  <w:style w:type="character" w:customStyle="1" w:styleId="Heading4Char">
    <w:name w:val="Heading 4 Char"/>
    <w:aliases w:val="Subheading 4 Char"/>
    <w:basedOn w:val="DefaultParagraphFont"/>
    <w:link w:val="Heading4"/>
    <w:uiPriority w:val="9"/>
    <w:rsid w:val="00CD4229"/>
    <w:rPr>
      <w:rFonts w:eastAsiaTheme="majorEastAsia" w:cstheme="majorBidi"/>
      <w:b/>
      <w:iCs/>
      <w:color w:val="BF4E14" w:themeColor="accent2" w:themeShade="BF"/>
    </w:rPr>
  </w:style>
  <w:style w:type="character" w:customStyle="1" w:styleId="Heading5Char">
    <w:name w:val="Heading 5 Char"/>
    <w:basedOn w:val="DefaultParagraphFont"/>
    <w:link w:val="Heading5"/>
    <w:uiPriority w:val="9"/>
    <w:semiHidden/>
    <w:rsid w:val="00CD4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29"/>
    <w:rPr>
      <w:rFonts w:eastAsiaTheme="majorEastAsia" w:cstheme="majorBidi"/>
      <w:color w:val="272727" w:themeColor="text1" w:themeTint="D8"/>
    </w:rPr>
  </w:style>
  <w:style w:type="paragraph" w:styleId="Quote">
    <w:name w:val="Quote"/>
    <w:basedOn w:val="Normal"/>
    <w:next w:val="Normal"/>
    <w:link w:val="QuoteChar"/>
    <w:uiPriority w:val="29"/>
    <w:rsid w:val="00CD4229"/>
    <w:pPr>
      <w:spacing w:before="160"/>
      <w:jc w:val="center"/>
    </w:pPr>
    <w:rPr>
      <w:i/>
      <w:iCs/>
      <w:color w:val="404040" w:themeColor="text1" w:themeTint="BF"/>
    </w:rPr>
  </w:style>
  <w:style w:type="character" w:customStyle="1" w:styleId="QuoteChar">
    <w:name w:val="Quote Char"/>
    <w:basedOn w:val="DefaultParagraphFont"/>
    <w:link w:val="Quote"/>
    <w:uiPriority w:val="29"/>
    <w:rsid w:val="00CD4229"/>
    <w:rPr>
      <w:rFonts w:ascii="Arial" w:hAnsi="Arial"/>
      <w:i/>
      <w:iCs/>
      <w:color w:val="404040" w:themeColor="text1" w:themeTint="BF"/>
    </w:rPr>
  </w:style>
  <w:style w:type="paragraph" w:styleId="ListParagraph">
    <w:name w:val="List Paragraph"/>
    <w:basedOn w:val="Normal"/>
    <w:uiPriority w:val="34"/>
    <w:rsid w:val="00CD4229"/>
    <w:pPr>
      <w:ind w:left="720"/>
      <w:contextualSpacing/>
    </w:pPr>
  </w:style>
  <w:style w:type="character" w:styleId="IntenseEmphasis">
    <w:name w:val="Intense Emphasis"/>
    <w:basedOn w:val="DefaultParagraphFont"/>
    <w:uiPriority w:val="21"/>
    <w:rsid w:val="00CD4229"/>
    <w:rPr>
      <w:i/>
      <w:iCs/>
      <w:color w:val="0F4761" w:themeColor="accent1" w:themeShade="BF"/>
    </w:rPr>
  </w:style>
  <w:style w:type="paragraph" w:styleId="IntenseQuote">
    <w:name w:val="Intense Quote"/>
    <w:basedOn w:val="Normal"/>
    <w:next w:val="Normal"/>
    <w:link w:val="IntenseQuoteChar"/>
    <w:uiPriority w:val="30"/>
    <w:rsid w:val="00CD4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29"/>
    <w:rPr>
      <w:rFonts w:ascii="Arial" w:hAnsi="Arial"/>
      <w:i/>
      <w:iCs/>
      <w:color w:val="0F4761" w:themeColor="accent1" w:themeShade="BF"/>
    </w:rPr>
  </w:style>
  <w:style w:type="character" w:styleId="IntenseReference">
    <w:name w:val="Intense Reference"/>
    <w:basedOn w:val="DefaultParagraphFont"/>
    <w:uiPriority w:val="32"/>
    <w:rsid w:val="00CD4229"/>
    <w:rPr>
      <w:b/>
      <w:bCs/>
      <w:smallCaps/>
      <w:color w:val="0F4761" w:themeColor="accent1" w:themeShade="BF"/>
      <w:spacing w:val="5"/>
    </w:rPr>
  </w:style>
  <w:style w:type="character" w:styleId="CommentReference">
    <w:name w:val="annotation reference"/>
    <w:basedOn w:val="DefaultParagraphFont"/>
    <w:uiPriority w:val="99"/>
    <w:semiHidden/>
    <w:unhideWhenUsed/>
    <w:rsid w:val="00CD4229"/>
    <w:rPr>
      <w:sz w:val="16"/>
      <w:szCs w:val="16"/>
    </w:rPr>
  </w:style>
  <w:style w:type="paragraph" w:styleId="CommentText">
    <w:name w:val="annotation text"/>
    <w:basedOn w:val="Normal"/>
    <w:link w:val="CommentTextChar"/>
    <w:uiPriority w:val="99"/>
    <w:unhideWhenUsed/>
    <w:rsid w:val="00CD4229"/>
    <w:pPr>
      <w:spacing w:line="240" w:lineRule="auto"/>
    </w:pPr>
    <w:rPr>
      <w:sz w:val="20"/>
      <w:szCs w:val="20"/>
    </w:rPr>
  </w:style>
  <w:style w:type="character" w:customStyle="1" w:styleId="CommentTextChar">
    <w:name w:val="Comment Text Char"/>
    <w:basedOn w:val="DefaultParagraphFont"/>
    <w:link w:val="CommentText"/>
    <w:uiPriority w:val="99"/>
    <w:rsid w:val="00CD422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D4229"/>
    <w:rPr>
      <w:b/>
      <w:bCs/>
    </w:rPr>
  </w:style>
  <w:style w:type="character" w:customStyle="1" w:styleId="CommentSubjectChar">
    <w:name w:val="Comment Subject Char"/>
    <w:basedOn w:val="CommentTextChar"/>
    <w:link w:val="CommentSubject"/>
    <w:uiPriority w:val="99"/>
    <w:semiHidden/>
    <w:rsid w:val="00CD4229"/>
    <w:rPr>
      <w:rFonts w:ascii="Arial" w:hAnsi="Arial"/>
      <w:b/>
      <w:bCs/>
      <w:sz w:val="20"/>
      <w:szCs w:val="20"/>
    </w:rPr>
  </w:style>
  <w:style w:type="character" w:styleId="Hyperlink">
    <w:name w:val="Hyperlink"/>
    <w:basedOn w:val="DefaultParagraphFont"/>
    <w:uiPriority w:val="99"/>
    <w:unhideWhenUsed/>
    <w:qFormat/>
    <w:rsid w:val="003B02FB"/>
    <w:rPr>
      <w:color w:val="467886" w:themeColor="hyperlink"/>
      <w:u w:val="single"/>
    </w:rPr>
  </w:style>
  <w:style w:type="character" w:styleId="UnresolvedMention">
    <w:name w:val="Unresolved Mention"/>
    <w:basedOn w:val="DefaultParagraphFont"/>
    <w:uiPriority w:val="99"/>
    <w:semiHidden/>
    <w:unhideWhenUsed/>
    <w:rsid w:val="00B23787"/>
    <w:rPr>
      <w:color w:val="605E5C"/>
      <w:shd w:val="clear" w:color="auto" w:fill="E1DFDD"/>
    </w:rPr>
  </w:style>
  <w:style w:type="paragraph" w:customStyle="1" w:styleId="Default">
    <w:name w:val="Default"/>
    <w:rsid w:val="0037647F"/>
    <w:pPr>
      <w:autoSpaceDE w:val="0"/>
      <w:autoSpaceDN w:val="0"/>
      <w:adjustRightInd w:val="0"/>
      <w:spacing w:after="0" w:line="240" w:lineRule="auto"/>
    </w:pPr>
    <w:rPr>
      <w:rFonts w:ascii="Arial" w:hAnsi="Arial" w:cs="Arial"/>
      <w:color w:val="00000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permanent-residents.htm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intranet.mbgov.ca/wdis/ites/Documents/programs/skills_dev/Memo%20Update_Skill%20Development%20Policy%20Changes.pdf" TargetMode="External"/><Relationship Id="rId5" Type="http://schemas.openxmlformats.org/officeDocument/2006/relationships/styles" Target="styles.xml"/><Relationship Id="rId10" Type="http://schemas.openxmlformats.org/officeDocument/2006/relationships/hyperlink" Target="https://www.canada.ca/en/services/jobs/training/initiatives/skills-success/understanding-individuals.html" TargetMode="External"/><Relationship Id="rId4" Type="http://schemas.openxmlformats.org/officeDocument/2006/relationships/numbering" Target="numbering.xml"/><Relationship Id="rId9" Type="http://schemas.openxmlformats.org/officeDocument/2006/relationships/hyperlink" Target="http://intranet.mbgov.ca/wdis/ites/Documents/info_sys/eibis_lmdaaccess/lmdaaccess_guide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3BF2D1B40EEB44A1D1848F06118B1E" ma:contentTypeVersion="3" ma:contentTypeDescription="Create a new document." ma:contentTypeScope="" ma:versionID="50c421557444d9ac0b87c6918f261238">
  <xsd:schema xmlns:xsd="http://www.w3.org/2001/XMLSchema" xmlns:xs="http://www.w3.org/2001/XMLSchema" xmlns:p="http://schemas.microsoft.com/office/2006/metadata/properties" xmlns:ns2="63d13a77-9cbf-4727-ba36-98b792288697" targetNamespace="http://schemas.microsoft.com/office/2006/metadata/properties" ma:root="true" ma:fieldsID="c8b0520de99ebffc99c159a6e0abb9eb" ns2:_="">
    <xsd:import namespace="63d13a77-9cbf-4727-ba36-98b79228869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13a77-9cbf-4727-ba36-98b7922886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C96FC1-FDDE-433B-9ECF-1F7FD44EE550}">
  <ds:schemaRefs>
    <ds:schemaRef ds:uri="http://schemas.microsoft.com/sharepoint/v3/contenttype/forms"/>
  </ds:schemaRefs>
</ds:datastoreItem>
</file>

<file path=customXml/itemProps2.xml><?xml version="1.0" encoding="utf-8"?>
<ds:datastoreItem xmlns:ds="http://schemas.openxmlformats.org/officeDocument/2006/customXml" ds:itemID="{E8ED811C-0519-4836-9FB2-F041BE9D09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E658FA-5C15-4199-91EE-DC1020105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d13a77-9cbf-4727-ba36-98b7922886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3506</Words>
  <Characters>19990</Characters>
  <Application>Microsoft Office Word</Application>
  <DocSecurity>0</DocSecurity>
  <Lines>166</Lines>
  <Paragraphs>46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Description </vt:lpstr>
      <vt:lpstr>    Overview </vt:lpstr>
      <vt:lpstr>    Guidelines </vt:lpstr>
      <vt:lpstr>        Eligibility for general services </vt:lpstr>
      <vt:lpstr>        Supplemental information when determining eligibility </vt:lpstr>
      <vt:lpstr>        Client eligibility for programming </vt:lpstr>
      <vt:lpstr>        Supplemental information when determining eligibility for programming </vt:lpstr>
      <vt:lpstr>    LMDA and WDA eligibility criteria for programming </vt:lpstr>
      <vt:lpstr>        1) Labour Market Development Agreement (LMDA) programing </vt:lpstr>
      <vt:lpstr>        LMDA Program - Employment Assistance Services (EAS) </vt:lpstr>
      <vt:lpstr>        2) Workforce Development Agreement (WDA) programming </vt:lpstr>
      <vt:lpstr>    Specific client information </vt:lpstr>
    </vt:vector>
  </TitlesOfParts>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Deleurme, Candice</dc:creator>
  <cp:keywords/>
  <dc:description/>
  <cp:lastModifiedBy>Tazumi, Tara</cp:lastModifiedBy>
  <cp:revision>2</cp:revision>
  <dcterms:created xsi:type="dcterms:W3CDTF">2025-12-24T14:25:00Z</dcterms:created>
  <dcterms:modified xsi:type="dcterms:W3CDTF">2025-12-24T14:25:00Z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0x010100253BF2D1B40EEB44A1D1848F06118B1E</vt:lpwstr>
  </property>
</Properties>
</file>