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18A0" w14:textId="77777777" w:rsidR="00BB0E9A" w:rsidRPr="00BB0E9A" w:rsidRDefault="00BB0E9A" w:rsidP="00BB0E9A">
      <w:pPr>
        <w:snapToGrid w:val="0"/>
        <w:jc w:val="both"/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</w:pP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這是七的</w:t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final</w:t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內文</w:t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, index</w:t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如下</w:t>
      </w:r>
      <w:r w:rsidRPr="00BB0E9A">
        <w:rPr>
          <w:rFonts w:ascii="Segoe UI Emoji" w:eastAsia="新細明體" w:hAnsi="Segoe UI Emoji" w:cs="Segoe UI Emoji"/>
          <w:color w:val="000000" w:themeColor="text1"/>
          <w:sz w:val="28"/>
          <w:szCs w:val="28"/>
        </w:rPr>
        <w:t>👇</w:t>
      </w:r>
    </w:p>
    <w:p w14:paraId="2F2390C3" w14:textId="77777777" w:rsidR="00BB0E9A" w:rsidRPr="00BB0E9A" w:rsidRDefault="00BB0E9A" w:rsidP="00BB0E9A">
      <w:pPr>
        <w:snapToGrid w:val="0"/>
        <w:jc w:val="both"/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</w:pP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內分泌失調影響大</w:t>
      </w:r>
    </w:p>
    <w:p w14:paraId="02754C21" w14:textId="77777777" w:rsidR="00BB0E9A" w:rsidRPr="00BB0E9A" w:rsidRDefault="00BB0E9A" w:rsidP="00BB0E9A">
      <w:pPr>
        <w:snapToGrid w:val="0"/>
        <w:jc w:val="both"/>
        <w:rPr>
          <w:rFonts w:ascii="Times New Roman" w:eastAsia="新細明體" w:hAnsi="Times New Roman" w:cs="Times New Roman"/>
          <w:color w:val="000000" w:themeColor="text1"/>
          <w:sz w:val="28"/>
          <w:szCs w:val="28"/>
        </w:rPr>
      </w:pPr>
    </w:p>
    <w:p w14:paraId="68F645CF" w14:textId="77777777" w:rsidR="00BB0E9A" w:rsidRPr="00BB0E9A" w:rsidRDefault="00BB0E9A" w:rsidP="00BB0E9A">
      <w:pPr>
        <w:snapToGrid w:val="0"/>
        <w:jc w:val="both"/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</w:pP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I.</w:t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ab/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內分泌失調即是荷爾蒙失調</w:t>
      </w:r>
    </w:p>
    <w:p w14:paraId="4AE0FC67" w14:textId="77777777" w:rsidR="00BB0E9A" w:rsidRPr="00BB0E9A" w:rsidRDefault="00BB0E9A" w:rsidP="00BB0E9A">
      <w:pPr>
        <w:snapToGrid w:val="0"/>
        <w:jc w:val="both"/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</w:pP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II</w:t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ab/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守護妳終生美麗的女性荷爾蒙</w:t>
      </w:r>
    </w:p>
    <w:p w14:paraId="343FE2F8" w14:textId="77777777" w:rsidR="00BB0E9A" w:rsidRPr="00BB0E9A" w:rsidRDefault="00BB0E9A" w:rsidP="00BB0E9A">
      <w:pPr>
        <w:snapToGrid w:val="0"/>
        <w:jc w:val="both"/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</w:pP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III.</w:t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ab/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女性荷爾蒙的平衡至重要</w:t>
      </w:r>
    </w:p>
    <w:p w14:paraId="43F26680" w14:textId="11F31EFC" w:rsidR="00BB0E9A" w:rsidRPr="00BB0E9A" w:rsidRDefault="00BB0E9A" w:rsidP="00BB0E9A">
      <w:pPr>
        <w:snapToGrid w:val="0"/>
        <w:jc w:val="both"/>
        <w:rPr>
          <w:rFonts w:ascii="Times New Roman" w:eastAsia="新細明體" w:hAnsi="Times New Roman" w:cs="Times New Roman"/>
          <w:color w:val="000000" w:themeColor="text1"/>
          <w:sz w:val="28"/>
          <w:szCs w:val="28"/>
        </w:rPr>
      </w:pP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IV.</w:t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ab/>
      </w:r>
      <w:r w:rsidRPr="00BB0E9A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盆底肌鬆弛可能是主因</w:t>
      </w:r>
    </w:p>
    <w:p w14:paraId="1E84652D" w14:textId="77777777" w:rsidR="00BB0E9A" w:rsidRDefault="00BB0E9A" w:rsidP="00F764AF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888D0A5" w14:textId="77777777" w:rsidR="00BB0E9A" w:rsidRDefault="00BB0E9A" w:rsidP="00F764AF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ABB07ED" w14:textId="582A443E" w:rsidR="00E2737B" w:rsidRPr="0084603E" w:rsidRDefault="00E2737B" w:rsidP="00F764AF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8"/>
          <w:szCs w:val="28"/>
          <w:u w:val="single"/>
        </w:rPr>
        <w:t>內分泌失調影響大</w:t>
      </w:r>
    </w:p>
    <w:p w14:paraId="2CD0175A" w14:textId="77777777" w:rsidR="00E2737B" w:rsidRPr="0084603E" w:rsidRDefault="00E2737B" w:rsidP="00957A62">
      <w:pPr>
        <w:spacing w:line="380" w:lineRule="atLeast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31F5DC7A" w14:textId="60667F6F" w:rsidR="00EF26DB" w:rsidRPr="0084603E" w:rsidRDefault="00FB7030" w:rsidP="00957A62">
      <w:pPr>
        <w:spacing w:line="380" w:lineRule="atLeast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I.</w:t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="00E2737B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內分泌失調即是</w:t>
      </w:r>
      <w:r w:rsidR="00EF26DB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荷爾蒙</w:t>
      </w:r>
      <w:bookmarkStart w:id="0" w:name="_Hlk33175720"/>
      <w:r w:rsidR="00E2737B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失調</w:t>
      </w:r>
    </w:p>
    <w:bookmarkEnd w:id="0"/>
    <w:p w14:paraId="57A3D2C6" w14:textId="77777777" w:rsidR="00FB7030" w:rsidRPr="0084603E" w:rsidRDefault="00FB7030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2A299614" w14:textId="7D80F780" w:rsidR="00CF5406" w:rsidRPr="0084603E" w:rsidRDefault="00857AE7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荷爾蒙</w:t>
      </w:r>
      <w:r w:rsidR="000306F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也稱為激素，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是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由內分泌腺或內分泌細胞</w:t>
      </w:r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所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分泌的高效生物活性</w:t>
      </w:r>
      <w:r w:rsidR="000306F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化學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物質，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負責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在</w:t>
      </w:r>
      <w:r w:rsidR="00EF26D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人體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內傳遞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訊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息，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對</w:t>
      </w:r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決定</w:t>
      </w:r>
      <w:r w:rsidR="00EF26D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性別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、發育</w:t>
      </w:r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、生長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</w:t>
      </w:r>
      <w:r w:rsidR="00EF26D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代謝、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繁殖、性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慾</w:t>
      </w:r>
      <w:proofErr w:type="gramEnd"/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性活動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</w:t>
      </w:r>
      <w:r w:rsidR="00EF26D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等均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起</w:t>
      </w:r>
      <w:proofErr w:type="gramEnd"/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着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重要的調節作用</w:t>
      </w:r>
      <w:r w:rsidR="000306F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EF26D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可謂</w:t>
      </w:r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人體</w:t>
      </w:r>
      <w:r w:rsidR="000306F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生理活動</w:t>
      </w:r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和</w:t>
      </w:r>
      <w:r w:rsidR="000306F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維持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生命的重要物質</w:t>
      </w:r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一旦荷爾蒙分泌失衡，便會帶來疾病</w:t>
      </w:r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，一般稱為內分泌失調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02003D66" w14:textId="0030BBB8" w:rsidR="00CF5406" w:rsidRPr="0084603E" w:rsidRDefault="00CF5406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19C66D13" w14:textId="1A328384" w:rsidR="00E2737B" w:rsidRPr="0084603E" w:rsidRDefault="004B6C89" w:rsidP="00E2737B">
      <w:pPr>
        <w:spacing w:line="380" w:lineRule="atLeast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A.</w:t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="00E2737B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荷爾蒙有什麼作用</w:t>
      </w:r>
      <w:bookmarkStart w:id="1" w:name="_Hlk33175690"/>
      <w:r w:rsidR="00E2737B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?</w:t>
      </w:r>
      <w:bookmarkEnd w:id="1"/>
    </w:p>
    <w:p w14:paraId="689E3E3C" w14:textId="77777777" w:rsidR="00E2737B" w:rsidRPr="0084603E" w:rsidRDefault="00E2737B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3883D977" w14:textId="4AD23ABA" w:rsidR="00784957" w:rsidRPr="0084603E" w:rsidRDefault="00CF5406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不同的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荷爾蒙只對</w:t>
      </w:r>
      <w:r w:rsidR="00DA6F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特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定的組織或細胞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(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稱為靶</w:t>
      </w:r>
      <w:proofErr w:type="gramStart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組織或靶細胞</w:t>
      </w:r>
      <w:proofErr w:type="gramEnd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)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發揮特有的作用。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例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如</w:t>
      </w:r>
      <w:r w:rsidR="00DA6F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人是否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生得</w:t>
      </w:r>
      <w:r w:rsidR="00DA6F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高大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乃</w:t>
      </w:r>
      <w:r w:rsidR="00DA6F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取決於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生長荷爾蒙在骨骼、肌肉、結締組織和內臟</w:t>
      </w:r>
      <w:r w:rsidR="00EF26D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所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發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揮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的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特有作用。</w:t>
      </w:r>
      <w:r w:rsidR="00AD27D5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又如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肌肉也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是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雄荷爾蒙、甲狀腺素</w:t>
      </w:r>
      <w:r w:rsidR="00AD27D5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荷爾蒙的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靶組織。</w:t>
      </w:r>
    </w:p>
    <w:p w14:paraId="1561BB18" w14:textId="77777777" w:rsidR="00784957" w:rsidRPr="0084603E" w:rsidRDefault="00784957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4FBD290F" w14:textId="6CD3AE77" w:rsidR="007E664D" w:rsidRPr="0084603E" w:rsidRDefault="007E664D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bookmarkStart w:id="2" w:name="_Hlk33175363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荷爾蒙的生理作用</w:t>
      </w:r>
      <w:bookmarkEnd w:id="2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雖然非常複雜，但是可以歸納為</w:t>
      </w:r>
      <w:r w:rsidR="00FB703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以下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5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個方面：</w:t>
      </w:r>
    </w:p>
    <w:p w14:paraId="26DD13F2" w14:textId="0FD8F2DC" w:rsidR="007E664D" w:rsidRPr="0084603E" w:rsidRDefault="007E664D" w:rsidP="00957A62">
      <w:pPr>
        <w:pStyle w:val="a9"/>
        <w:numPr>
          <w:ilvl w:val="0"/>
          <w:numId w:val="1"/>
        </w:numPr>
        <w:spacing w:line="380" w:lineRule="atLeast"/>
        <w:ind w:leftChars="0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通過調節蛋白質、糖和脂肪等三大營養物質和水、鹽</w:t>
      </w:r>
      <w:bookmarkStart w:id="3" w:name="_Hlk33175348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</w:t>
      </w:r>
      <w:bookmarkEnd w:id="3"/>
      <w:r w:rsidR="00D409F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等的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代謝，為生命活動供給能量，維持代謝的動態平衡</w:t>
      </w:r>
      <w:r w:rsidR="00D409F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，例如</w:t>
      </w:r>
      <w:r w:rsidR="007907E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缺乏</w:t>
      </w:r>
      <w:r w:rsidR="00D409F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調節血糖的胰島素</w:t>
      </w:r>
      <w:r w:rsidR="00CF540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會產生糖尿病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0A52E92F" w14:textId="7C6AD14B" w:rsidR="007E664D" w:rsidRPr="0084603E" w:rsidRDefault="007E664D" w:rsidP="00957A62">
      <w:pPr>
        <w:pStyle w:val="a9"/>
        <w:numPr>
          <w:ilvl w:val="0"/>
          <w:numId w:val="1"/>
        </w:numPr>
        <w:spacing w:line="380" w:lineRule="atLeast"/>
        <w:ind w:leftChars="0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促進細胞的增殖與分化，確保各組織、各器官的正常生長、發育，以及細胞的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衰老與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更新。例如生長荷爾蒙、甲狀腺荷爾蒙、性荷爾蒙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等等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29C86161" w14:textId="1F55E335" w:rsidR="007E664D" w:rsidRPr="0084603E" w:rsidRDefault="00CF5406" w:rsidP="00957A62">
      <w:pPr>
        <w:pStyle w:val="a9"/>
        <w:numPr>
          <w:ilvl w:val="0"/>
          <w:numId w:val="1"/>
        </w:numPr>
        <w:spacing w:line="380" w:lineRule="atLeast"/>
        <w:ind w:leftChars="0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性荷爾蒙的分泌和調節可</w:t>
      </w:r>
      <w:r w:rsidR="007E664D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促進生殖器官的發育成熟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及</w:t>
      </w:r>
      <w:r w:rsidR="007E664D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生殖功能，包括排卵、受精、妊娠及</w:t>
      </w:r>
      <w:proofErr w:type="gramStart"/>
      <w:r w:rsidR="007E664D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泌</w:t>
      </w:r>
      <w:proofErr w:type="gramEnd"/>
      <w:r w:rsidR="007E664D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乳等一系列生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育</w:t>
      </w:r>
      <w:r w:rsidR="007E664D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過程</w:t>
      </w:r>
      <w:r w:rsidR="00FB703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，例如男性荷爾蒙及女性荷爾蒙</w:t>
      </w:r>
      <w:r w:rsidR="007E664D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074C8DA6" w14:textId="1BC29D86" w:rsidR="007E664D" w:rsidRPr="0084603E" w:rsidRDefault="007E664D" w:rsidP="00957A62">
      <w:pPr>
        <w:pStyle w:val="a9"/>
        <w:numPr>
          <w:ilvl w:val="0"/>
          <w:numId w:val="1"/>
        </w:numPr>
        <w:spacing w:line="380" w:lineRule="atLeast"/>
        <w:ind w:leftChars="0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影響中樞神經系統和植物性神經系統的發育及其活動，與學習、記憶及行為的關係</w:t>
      </w:r>
      <w:r w:rsidR="004E7D1F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，例如</w:t>
      </w:r>
      <w:r w:rsidR="00FB703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女性荷爾蒙減少也會影響記憶力下降的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1EE2D0C1" w14:textId="23419AD6" w:rsidR="007E664D" w:rsidRPr="0084603E" w:rsidRDefault="007E664D" w:rsidP="00957A62">
      <w:pPr>
        <w:pStyle w:val="a9"/>
        <w:numPr>
          <w:ilvl w:val="0"/>
          <w:numId w:val="1"/>
        </w:numPr>
        <w:spacing w:line="380" w:lineRule="atLeast"/>
        <w:ind w:leftChars="0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與神經系統密切配合</w:t>
      </w:r>
      <w:r w:rsidR="004E7D1F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以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調節</w:t>
      </w:r>
      <w:r w:rsidR="004E7D1F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身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體對環境的適應。</w:t>
      </w:r>
      <w:r w:rsidR="004E7D1F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例如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皮質醇、腎上腺素、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脫氫表雄酮均由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腎上腺分泌，這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3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種激素被稱為壓力荷爾蒙，不但幫助我們應付許多生活壓力，同時</w:t>
      </w:r>
      <w:r w:rsidR="00EB43A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互相</w:t>
      </w:r>
      <w:r w:rsidR="004E7D1F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作出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調節，減少荷爾蒙的失衡。</w:t>
      </w:r>
    </w:p>
    <w:p w14:paraId="0CE2EA1D" w14:textId="253463AE" w:rsidR="007E664D" w:rsidRPr="0084603E" w:rsidRDefault="007E664D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7D82F072" w14:textId="26DDD09F" w:rsidR="00794CF0" w:rsidRPr="0084603E" w:rsidRDefault="00794CF0" w:rsidP="00794CF0">
      <w:pPr>
        <w:spacing w:line="380" w:lineRule="atLeast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B.</w:t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常見的內分泌失調</w:t>
      </w:r>
      <w:r w:rsidR="00575C11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可能</w:t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引發</w:t>
      </w:r>
      <w:r w:rsidR="00EB43A0" w:rsidRPr="0084603E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  <w:u w:val="single"/>
        </w:rPr>
        <w:t>什麼？</w:t>
      </w:r>
    </w:p>
    <w:p w14:paraId="234F446B" w14:textId="77777777" w:rsidR="00794CF0" w:rsidRPr="0084603E" w:rsidRDefault="00794CF0" w:rsidP="00794CF0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33009237" w14:textId="77777777" w:rsidR="00794CF0" w:rsidRPr="0084603E" w:rsidRDefault="00794CF0" w:rsidP="00794CF0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lastRenderedPageBreak/>
        <w:t>我們體內有各種荷爾蒙，缺乏或是過多都會引發各種疾病，以下是一些常見的例子：</w:t>
      </w:r>
    </w:p>
    <w:p w14:paraId="37F61D8D" w14:textId="2699252D" w:rsidR="00794CF0" w:rsidRPr="0084603E" w:rsidRDefault="00794CF0" w:rsidP="00794CF0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br/>
        <w:t>1.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血清素：主要影響</w:t>
      </w:r>
      <w:r w:rsidR="007A263B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着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我們的情緒與胃口。一旦血清素下降，我們的情緒將會出現低落或失控，身體出現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疼痛，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失眠也會隨之而來。</w:t>
      </w:r>
    </w:p>
    <w:p w14:paraId="77D86E54" w14:textId="77777777" w:rsidR="00794CF0" w:rsidRPr="0084603E" w:rsidRDefault="00794CF0" w:rsidP="00794CF0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450D90FD" w14:textId="77777777" w:rsidR="00794CF0" w:rsidRPr="0084603E" w:rsidRDefault="00794CF0" w:rsidP="00794CF0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2.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甲狀腺：負責監控新陳代謝。過低可引致極度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疲勞，以至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嗜睡、抑鬱、體重增加、肥胖、皮膚乾燥等症狀。而甲狀腺素過高可以引起甲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亢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問題；引發心悸、手汗等症狀。</w:t>
      </w:r>
    </w:p>
    <w:p w14:paraId="34801925" w14:textId="77777777" w:rsidR="00794CF0" w:rsidRPr="0084603E" w:rsidRDefault="00794CF0" w:rsidP="00794CF0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3151751D" w14:textId="20901D7C" w:rsidR="00794CF0" w:rsidRPr="0084603E" w:rsidRDefault="00794CF0" w:rsidP="00794CF0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3.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褪黑激素：被稱為控制衰老的生理時鐘。開燈入睡會抑制褪黑激素的分泌，從而降低免疫功能。</w:t>
      </w:r>
    </w:p>
    <w:p w14:paraId="65E0D61C" w14:textId="2E7DB136" w:rsidR="00794CF0" w:rsidRPr="0084603E" w:rsidRDefault="00794CF0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6564A823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療程建議：</w:t>
      </w:r>
    </w:p>
    <w:p w14:paraId="61932785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量子活腦療程</w:t>
      </w:r>
      <w:proofErr w:type="gramEnd"/>
    </w:p>
    <w:p w14:paraId="65600D3A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量子共振療程</w:t>
      </w:r>
    </w:p>
    <w:p w14:paraId="30E86A33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靈</w:t>
      </w: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感</w:t>
      </w: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共振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療程</w:t>
      </w:r>
    </w:p>
    <w:p w14:paraId="5F3EF13B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還幼養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顏療程</w:t>
      </w:r>
    </w:p>
    <w:p w14:paraId="2704274E" w14:textId="0CB941F3" w:rsidR="004376F0" w:rsidRPr="0084603E" w:rsidRDefault="004376F0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3A23AEC4" w14:textId="77777777" w:rsidR="004376F0" w:rsidRPr="0084603E" w:rsidRDefault="004376F0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50D95AEB" w14:textId="259AD2C7" w:rsidR="00E2737B" w:rsidRPr="0084603E" w:rsidRDefault="00E2737B" w:rsidP="00957A62">
      <w:pPr>
        <w:spacing w:line="380" w:lineRule="atLeast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II</w:t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守護妳終生美麗的女性荷爾蒙</w:t>
      </w:r>
    </w:p>
    <w:p w14:paraId="3F94DBDF" w14:textId="77777777" w:rsidR="00E2737B" w:rsidRPr="0084603E" w:rsidRDefault="00E2737B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14691352" w14:textId="34EF5A10" w:rsidR="005A314C" w:rsidRPr="0084603E" w:rsidRDefault="00784957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女性</w:t>
      </w:r>
      <w:bookmarkStart w:id="4" w:name="_Hlk33174893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荷爾蒙</w:t>
      </w:r>
      <w:bookmarkEnd w:id="4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是雌性激素</w:t>
      </w:r>
      <w:r w:rsidR="00A7060B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(</w:t>
      </w:r>
      <w:r w:rsidR="00A7060B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簡稱</w:t>
      </w:r>
      <w:r w:rsidR="00A7060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雌</w:t>
      </w:r>
      <w:r w:rsidR="00A7060B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激素</w:t>
      </w:r>
      <w:r w:rsidR="00A7060B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)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及黃體素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(</w:t>
      </w:r>
      <w:proofErr w:type="gramStart"/>
      <w:r w:rsidR="00E86A6A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又叫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孕激素</w:t>
      </w:r>
      <w:proofErr w:type="gramEnd"/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)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的總稱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，是</w:t>
      </w:r>
      <w:r w:rsidR="00535C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上天賜給女性最奇妙的禮物，讓女性擁有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年輕的容顏、玲瓏浮</w:t>
      </w:r>
      <w:proofErr w:type="gramStart"/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凸</w:t>
      </w:r>
      <w:proofErr w:type="gramEnd"/>
      <w:r w:rsidR="00535C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的體態</w:t>
      </w:r>
      <w:r w:rsidR="00A7060B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及</w:t>
      </w:r>
      <w:r w:rsidR="00535C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良好的生殖能力，並對維持骨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質</w:t>
      </w:r>
      <w:r w:rsidR="00535C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密度、心血管功能及大腦記憶力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等等均</w:t>
      </w:r>
      <w:r w:rsidR="00535C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幫助甚大。而女性荷爾蒙的製造者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就</w:t>
      </w:r>
      <w:r w:rsidR="00535C18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是「卵巢」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！就讓我們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先瞭解一下其基本功能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：</w:t>
      </w:r>
    </w:p>
    <w:p w14:paraId="5DA2CC5E" w14:textId="49870E76" w:rsidR="00E2737B" w:rsidRPr="0084603E" w:rsidRDefault="00E2737B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5D429650" w14:textId="68E9E113" w:rsidR="00E2737B" w:rsidRPr="0084603E" w:rsidRDefault="00FD105B" w:rsidP="00957A62">
      <w:pPr>
        <w:spacing w:line="380" w:lineRule="atLeast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A.</w:t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="006A3757" w:rsidRPr="0084603E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  <w:u w:val="single"/>
        </w:rPr>
        <w:t>兩種</w:t>
      </w:r>
      <w:r w:rsidR="002448B9" w:rsidRPr="0084603E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  <w:u w:val="single"/>
        </w:rPr>
        <w:t>荷爾蒙</w:t>
      </w:r>
      <w:r w:rsidR="006A3757" w:rsidRPr="0084603E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  <w:u w:val="single"/>
        </w:rPr>
        <w:t>相生相剋</w:t>
      </w:r>
    </w:p>
    <w:p w14:paraId="7BBD43E2" w14:textId="77777777" w:rsidR="004B17F4" w:rsidRPr="0084603E" w:rsidRDefault="004B17F4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66D0D9AB" w14:textId="690BDD6E" w:rsidR="005A314C" w:rsidRPr="0084603E" w:rsidRDefault="00FD105B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1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.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="002448B9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雌激素</w:t>
      </w:r>
      <w:r w:rsidR="002448B9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和</w:t>
      </w:r>
      <w:r w:rsidR="002448B9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黃體素</w:t>
      </w:r>
      <w:r w:rsidR="006A3757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相輔相成也彼此抑制的</w:t>
      </w:r>
      <w:r w:rsidR="002448B9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。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雌激素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可以改變體內脂肪的分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佈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，促進皮下脂肪</w:t>
      </w:r>
      <w:proofErr w:type="gramStart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沉</w:t>
      </w:r>
      <w:proofErr w:type="gramEnd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積，所以可以使女性皮下脂肪豐厚，減少皺紋。</w:t>
      </w:r>
      <w:r w:rsidR="005A314C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若分泌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減少</w:t>
      </w:r>
      <w:r w:rsidR="005A314C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了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，皮膚就會變得粗糙，早生</w:t>
      </w:r>
      <w:r w:rsidR="005A314C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皺紋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，骨骼鬆脆。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同時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，脂肪</w:t>
      </w:r>
      <w:r w:rsidR="005A314C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會增加，</w:t>
      </w:r>
      <w:r w:rsidR="00A7060B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令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肌肉比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例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下降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A7060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並容易堆積在腹部，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造成</w:t>
      </w:r>
      <w:r w:rsidR="00A7060B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中央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肥胖</w:t>
      </w:r>
      <w:r w:rsidR="007E664D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；</w:t>
      </w:r>
      <w:proofErr w:type="gramStart"/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此外，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還會</w:t>
      </w:r>
      <w:r w:rsidR="00A7060B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令人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容易疲勞和精力缺乏，人也變得抑鬱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，亦會導致性</w:t>
      </w:r>
      <w:proofErr w:type="gramStart"/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慾</w:t>
      </w:r>
      <w:proofErr w:type="gramEnd"/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下降</w:t>
      </w:r>
      <w:r w:rsidR="00A338B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02536262" w14:textId="77777777" w:rsidR="005A314C" w:rsidRPr="0084603E" w:rsidRDefault="005A314C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241B437D" w14:textId="6F6C79EE" w:rsidR="00A338B3" w:rsidRPr="0084603E" w:rsidRDefault="00FD105B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2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.</w:t>
      </w:r>
      <w:r w:rsidR="00E2737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proofErr w:type="gramStart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黃體素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能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令</w:t>
      </w:r>
      <w:proofErr w:type="gramEnd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基礎代謝增強，抑制雌激素的過量產生，同時分解雌激素</w:t>
      </w:r>
      <w:proofErr w:type="gramStart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沉</w:t>
      </w:r>
      <w:proofErr w:type="gramEnd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積的脂肪</w:t>
      </w:r>
      <w:r w:rsidR="0018046F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  <w:proofErr w:type="gramStart"/>
      <w:r w:rsidR="006A3757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此外</w:t>
      </w:r>
      <w:r w:rsidR="0018046F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proofErr w:type="gramEnd"/>
      <w:r w:rsidR="0018046F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可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促使乳房</w:t>
      </w:r>
      <w:proofErr w:type="gramStart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的腺泡發育</w:t>
      </w:r>
      <w:proofErr w:type="gramEnd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，使乳房增大</w:t>
      </w:r>
      <w:r w:rsidR="005A314C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，也能預防並阻止乳腺癌及子宮內膜癌。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另外還可維持骨骼和肌肉的健康，促進血液的供應和運行，調節膽固醇的比例等等。</w:t>
      </w:r>
    </w:p>
    <w:p w14:paraId="6A0A8B77" w14:textId="3AA0F13C" w:rsidR="007A1B45" w:rsidRPr="0084603E" w:rsidRDefault="007A1B45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71F4D31F" w14:textId="7CC235A0" w:rsidR="00794CF0" w:rsidRPr="0084603E" w:rsidRDefault="00575C11" w:rsidP="00794CF0">
      <w:pPr>
        <w:spacing w:line="380" w:lineRule="atLeast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B</w:t>
      </w:r>
      <w:r w:rsidR="004B17F4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.</w:t>
      </w:r>
      <w:r w:rsidR="004B17F4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="006A3757" w:rsidRPr="0084603E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  <w:u w:val="single"/>
        </w:rPr>
        <w:t>隨年齡變化的影響</w:t>
      </w:r>
    </w:p>
    <w:p w14:paraId="4A531FB9" w14:textId="6F82934C" w:rsidR="00794CF0" w:rsidRPr="0084603E" w:rsidRDefault="00794CF0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53C06B9F" w14:textId="0072CCDD" w:rsidR="006A3757" w:rsidRPr="0084603E" w:rsidRDefault="006A3757" w:rsidP="00535C18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女性荷爾蒙是隨年齡變化的，而且在不同階段會帶來不同的影響，簡</w:t>
      </w:r>
      <w:proofErr w:type="gramStart"/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列如</w:t>
      </w:r>
      <w:proofErr w:type="gramEnd"/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下：</w:t>
      </w:r>
    </w:p>
    <w:p w14:paraId="5CF07C81" w14:textId="77777777" w:rsidR="006A3757" w:rsidRPr="0084603E" w:rsidRDefault="006A3757" w:rsidP="00535C18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3358F8CA" w14:textId="2987A48D" w:rsidR="00535C18" w:rsidRPr="0084603E" w:rsidRDefault="00535C18" w:rsidP="00535C18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女孩通常在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12-14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歲來月經，不少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其後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都一直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被「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經期不適」困擾，包括腹痛、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乳房脹痛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、失眠、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疲勞、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抑鬱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或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煩躁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、</w:t>
      </w:r>
      <w:proofErr w:type="gramEnd"/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出暗瘡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等症狀，統稱為「經期症候群」。</w:t>
      </w:r>
    </w:p>
    <w:p w14:paraId="7F59CEA1" w14:textId="77777777" w:rsidR="00535C18" w:rsidRPr="0084603E" w:rsidRDefault="00535C18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527571CC" w14:textId="34C0BBA9" w:rsidR="00794CF0" w:rsidRPr="0084603E" w:rsidRDefault="00981EB9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21</w:t>
      </w:r>
      <w:r w:rsidR="002C1A6E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-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22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歲是女性荷爾蒙分泌的最高峰</w:t>
      </w:r>
      <w:r w:rsidR="00575C11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，發育完全，充滿青春美，也適合生育。</w:t>
      </w:r>
    </w:p>
    <w:p w14:paraId="309F25C0" w14:textId="77777777" w:rsidR="009F3753" w:rsidRPr="0084603E" w:rsidRDefault="009F3753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0C165B4D" w14:textId="5D32D01A" w:rsidR="00794CF0" w:rsidRPr="0084603E" w:rsidRDefault="00981EB9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30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歲左右</w:t>
      </w:r>
      <w:r w:rsidR="009F375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之後，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卵巢開始</w:t>
      </w:r>
      <w:r w:rsidR="009F375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逐年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萎縮，</w:t>
      </w:r>
      <w:r w:rsidR="00794CF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分泌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女性荷爾蒙的</w:t>
      </w:r>
      <w:r w:rsidR="00794CF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能力逐漸降低，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各生理器官由旺盛轉衰迅速老化</w:t>
      </w:r>
      <w:r w:rsidR="00794CF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69F7D60A" w14:textId="77777777" w:rsidR="009F3753" w:rsidRPr="0084603E" w:rsidRDefault="009F3753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774BC4CE" w14:textId="419038C8" w:rsidR="00981EB9" w:rsidRPr="0084603E" w:rsidRDefault="00981EB9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45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歲</w:t>
      </w:r>
      <w:r w:rsidR="002C1A6E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-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55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歲卵巢加速萎縮，</w:t>
      </w:r>
      <w:r w:rsidR="00744BC2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所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分泌的激素量也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進一步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迅速下降，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更</w:t>
      </w:r>
      <w:r w:rsidR="00794CF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會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引發</w:t>
      </w:r>
      <w:r w:rsidR="00901E85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「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更年期綜合症</w:t>
      </w:r>
      <w:r w:rsidR="00901E85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」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744BC2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包括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：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陣發性潮熱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盜汗、</w:t>
      </w:r>
      <w:r w:rsidR="009F375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心悸、抑鬱、煩躁易怒</w:t>
      </w:r>
      <w:r w:rsidR="006A3757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、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耳</w:t>
      </w:r>
      <w:r w:rsidR="009F375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鳴、頭暈、身體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浮</w:t>
      </w:r>
      <w:r w:rsidR="009F3753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腫、骨質疏鬆、失眠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等症狀。</w:t>
      </w:r>
    </w:p>
    <w:p w14:paraId="2D70DEE2" w14:textId="68B216C7" w:rsidR="00901E85" w:rsidRPr="0084603E" w:rsidRDefault="00901E85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6C337215" w14:textId="39578DB9" w:rsidR="00F23A38" w:rsidRPr="0084603E" w:rsidRDefault="00F23A38" w:rsidP="00F23A38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女性荷爾蒙絕對是女人的青春激素和健康激素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！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請記住：女性的青春正是取決於女性荷爾蒙的濃度！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在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同齡女性中，血液中女性荷爾蒙濃度高的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，會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比濃度低者年輕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8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歲之多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！</w:t>
      </w:r>
      <w:proofErr w:type="gramStart"/>
      <w:r w:rsidR="00844C2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若血中</w:t>
      </w:r>
      <w:proofErr w:type="gramEnd"/>
      <w:r w:rsidR="00844C2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女性荷爾蒙的濃度變得越來越低或偏低，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便會</w:t>
      </w:r>
      <w:r w:rsidR="00844C2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引發的種種身心問題</w:t>
      </w:r>
      <w:r w:rsidR="00844C20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。</w:t>
      </w:r>
    </w:p>
    <w:p w14:paraId="1320CBB4" w14:textId="05F4647B" w:rsidR="00F23A38" w:rsidRPr="0084603E" w:rsidRDefault="00F23A38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4C2788ED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療程建議：</w:t>
      </w:r>
    </w:p>
    <w:p w14:paraId="23BCD23A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量子活腦療程</w:t>
      </w:r>
      <w:proofErr w:type="gramEnd"/>
    </w:p>
    <w:p w14:paraId="1DD9C4A7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量子共振療程</w:t>
      </w:r>
    </w:p>
    <w:p w14:paraId="4659FC61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靈</w:t>
      </w: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感</w:t>
      </w: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共振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療程</w:t>
      </w:r>
    </w:p>
    <w:p w14:paraId="0533FA8C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還幼養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顏療程</w:t>
      </w:r>
    </w:p>
    <w:p w14:paraId="0BBF7CE8" w14:textId="77777777" w:rsidR="004376F0" w:rsidRPr="0084603E" w:rsidRDefault="004376F0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56958183" w14:textId="54DF1BA9" w:rsidR="007747EB" w:rsidRPr="0084603E" w:rsidRDefault="007747EB" w:rsidP="007747EB">
      <w:pPr>
        <w:spacing w:line="38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III.</w:t>
      </w:r>
      <w:r w:rsidRPr="0084603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Pr="0084603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女性荷爾蒙的平衡</w:t>
      </w:r>
      <w:r w:rsidR="006A3757" w:rsidRPr="0084603E">
        <w:rPr>
          <w:rFonts w:ascii="Times New Roman" w:hAnsi="Times New Roman" w:cs="Times New Roman" w:hint="eastAsia"/>
          <w:b/>
          <w:bCs/>
          <w:color w:val="000000" w:themeColor="text1"/>
          <w:sz w:val="26"/>
          <w:szCs w:val="26"/>
          <w:u w:val="single"/>
        </w:rPr>
        <w:t>至重要</w:t>
      </w:r>
    </w:p>
    <w:p w14:paraId="40967414" w14:textId="77777777" w:rsidR="007747EB" w:rsidRPr="0084603E" w:rsidRDefault="007747EB" w:rsidP="007747EB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EFF5E9" w14:textId="0E34F56B" w:rsidR="007747EB" w:rsidRPr="0084603E" w:rsidRDefault="007747EB" w:rsidP="007747EB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要擁有恆久青春，內分泌系統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Lanluis</w:t>
      </w:r>
      <w:proofErr w:type="spell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Endocrine System)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正是抗衰老</w:t>
      </w:r>
      <w:r w:rsidR="006A3757"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和身心健康的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關鍵！</w:t>
      </w:r>
    </w:p>
    <w:p w14:paraId="1EB9D2E6" w14:textId="77777777" w:rsidR="007747EB" w:rsidRPr="0084603E" w:rsidRDefault="007747EB" w:rsidP="007747EB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5A70B50" w14:textId="20B7C73D" w:rsidR="007747EB" w:rsidRPr="0084603E" w:rsidRDefault="007747EB" w:rsidP="007747EB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有人說：「卵巢，是女人的生命之源！」誠然如此，女性的健康狀態、精神面貌、衰老進程等等，都跟卵巢息息相關，其實應該是指女性的生殖系統和內分泌系統！其失調和衰老會影響</w:t>
      </w:r>
      <w:r w:rsidR="00B17343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女性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荷爾蒙的分泌，導致</w:t>
      </w:r>
      <w:r w:rsidR="00B17343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種種身心健康的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問題</w:t>
      </w:r>
      <w:r w:rsidR="00B17343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。</w:t>
      </w:r>
    </w:p>
    <w:p w14:paraId="4F3E66F0" w14:textId="77777777" w:rsidR="00981EB9" w:rsidRPr="0084603E" w:rsidRDefault="00981EB9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72CBD2AA" w14:textId="45633FEF" w:rsidR="007747EB" w:rsidRPr="0084603E" w:rsidRDefault="00527CC6" w:rsidP="00957A62">
      <w:pPr>
        <w:spacing w:line="380" w:lineRule="atLeast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A.</w:t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="00784957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女性荷爾蒙</w:t>
      </w:r>
      <w:r w:rsidR="00794CF0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失</w:t>
      </w:r>
      <w:r w:rsidR="0091546C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衡</w:t>
      </w:r>
      <w:r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可能</w:t>
      </w:r>
      <w:r w:rsidR="00784957" w:rsidRPr="0084603E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  <w:u w:val="single"/>
        </w:rPr>
        <w:t>引起</w:t>
      </w:r>
      <w:r w:rsidR="002448B9" w:rsidRPr="0084603E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  <w:u w:val="single"/>
        </w:rPr>
        <w:t>什麼問題？</w:t>
      </w:r>
    </w:p>
    <w:p w14:paraId="76DA95A1" w14:textId="6D3BE1CA" w:rsidR="007747EB" w:rsidRPr="0084603E" w:rsidRDefault="007747EB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2D51EA76" w14:textId="0B1F2F21" w:rsidR="006A3757" w:rsidRPr="0084603E" w:rsidRDefault="006A3757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女性荷爾蒙失衡可能引起許多身心不正常表現，現舉例如下：</w:t>
      </w:r>
    </w:p>
    <w:p w14:paraId="465FC0DB" w14:textId="77777777" w:rsidR="006A3757" w:rsidRPr="0084603E" w:rsidRDefault="006A3757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4DB6970B" w14:textId="58138B46" w:rsidR="000306F1" w:rsidRPr="0084603E" w:rsidRDefault="00527CC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1.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各種</w:t>
      </w:r>
      <w:r w:rsidR="007747E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常見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婦科疾病：</w:t>
      </w:r>
      <w:r w:rsidR="00744BC2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經期異常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(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量少、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不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排卵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)</w:t>
      </w:r>
      <w:r w:rsidR="00744BC2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月經</w:t>
      </w:r>
      <w:r w:rsidR="0091546C" w:rsidRPr="0084603E">
        <w:rPr>
          <w:rFonts w:ascii="Times New Roman" w:eastAsia="新細明體" w:hAnsi="Times New Roman" w:cs="Times New Roman" w:hint="eastAsia"/>
          <w:sz w:val="26"/>
          <w:szCs w:val="26"/>
        </w:rPr>
        <w:t>期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不規律、經期症候群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(</w:t>
      </w:r>
      <w:r w:rsidR="0091546C" w:rsidRPr="0084603E">
        <w:rPr>
          <w:rFonts w:ascii="Times New Roman" w:eastAsia="新細明體" w:hAnsi="Times New Roman" w:cs="Times New Roman" w:hint="eastAsia"/>
          <w:sz w:val="26"/>
          <w:szCs w:val="26"/>
        </w:rPr>
        <w:t>包括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痛經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)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、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陰道炎、</w:t>
      </w:r>
      <w:proofErr w:type="gramStart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宮頸炎</w:t>
      </w:r>
      <w:proofErr w:type="gramEnd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、盆腔炎、子宮</w:t>
      </w:r>
      <w:proofErr w:type="gramStart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內膜炎</w:t>
      </w:r>
      <w:proofErr w:type="gramEnd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、輸卵管炎</w:t>
      </w:r>
      <w:r w:rsidR="0091546C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、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子宮肌瘤</w:t>
      </w:r>
      <w:r w:rsidR="0091546C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、</w:t>
      </w:r>
      <w:r w:rsidR="0091546C" w:rsidRPr="0084603E">
        <w:rPr>
          <w:rFonts w:ascii="Times New Roman" w:eastAsia="新細明體" w:hAnsi="Times New Roman" w:cs="Times New Roman"/>
          <w:sz w:val="26"/>
          <w:szCs w:val="26"/>
        </w:rPr>
        <w:t>子宮內膜異位症、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不孕症</w:t>
      </w:r>
      <w:r w:rsidR="00794CF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proofErr w:type="gramStart"/>
      <w:r w:rsidR="00744BC2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提早收經</w:t>
      </w:r>
      <w:proofErr w:type="gramEnd"/>
      <w:r w:rsidR="0091546C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</w:t>
      </w:r>
      <w:r w:rsidR="0091546C" w:rsidRPr="0084603E">
        <w:rPr>
          <w:rFonts w:ascii="Times New Roman" w:eastAsia="新細明體" w:hAnsi="Times New Roman" w:cs="Times New Roman"/>
          <w:sz w:val="26"/>
          <w:szCs w:val="26"/>
        </w:rPr>
        <w:t>更年期綜合症</w:t>
      </w:r>
      <w:r w:rsidR="00E86A6A" w:rsidRPr="0084603E">
        <w:rPr>
          <w:rFonts w:ascii="Times New Roman" w:eastAsia="新細明體" w:hAnsi="Times New Roman" w:cs="Times New Roman" w:hint="eastAsia"/>
          <w:sz w:val="26"/>
          <w:szCs w:val="26"/>
        </w:rPr>
        <w:t>(</w:t>
      </w:r>
      <w:r w:rsidR="00E86A6A" w:rsidRPr="0084603E">
        <w:rPr>
          <w:rFonts w:ascii="Times New Roman" w:eastAsia="新細明體" w:hAnsi="Times New Roman" w:cs="Times New Roman" w:hint="eastAsia"/>
          <w:sz w:val="26"/>
          <w:szCs w:val="26"/>
        </w:rPr>
        <w:t>包括：</w:t>
      </w:r>
      <w:r w:rsidR="00E86A6A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全身發熱、多汗、心悸</w:t>
      </w:r>
      <w:r w:rsidR="00E86A6A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)</w:t>
      </w:r>
      <w:r w:rsidR="00E86A6A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，</w:t>
      </w:r>
      <w:r w:rsidR="00E86A6A" w:rsidRPr="0084603E">
        <w:rPr>
          <w:rFonts w:ascii="Times New Roman" w:eastAsia="新細明體" w:hAnsi="Times New Roman" w:cs="Times New Roman"/>
          <w:sz w:val="26"/>
          <w:szCs w:val="26"/>
        </w:rPr>
        <w:t>還有一些乳腺疾病</w:t>
      </w:r>
      <w:r w:rsidR="0091546C" w:rsidRPr="0084603E">
        <w:rPr>
          <w:rFonts w:ascii="Times New Roman" w:eastAsia="新細明體" w:hAnsi="Times New Roman" w:cs="Times New Roman" w:hint="eastAsia"/>
          <w:sz w:val="26"/>
          <w:szCs w:val="26"/>
        </w:rPr>
        <w:t>等等。</w:t>
      </w:r>
    </w:p>
    <w:p w14:paraId="0C642017" w14:textId="77777777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6D0981EE" w14:textId="53F3CD51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2.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性生活質素下降：性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慾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減退、陰道乾澀</w:t>
      </w:r>
      <w:r w:rsidR="006A3757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。</w:t>
      </w:r>
    </w:p>
    <w:p w14:paraId="5C550795" w14:textId="77777777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0FFDAD8C" w14:textId="7F7C2139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3.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皮膚問題：日漸鬆弛、粗糙、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乾燥、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無光澤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/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暗淡、出皺紋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、黃褐斑</w:t>
      </w:r>
      <w:r w:rsidRPr="0084603E">
        <w:rPr>
          <w:rFonts w:ascii="Times New Roman" w:eastAsia="新細明體" w:hAnsi="Times New Roman" w:cs="Times New Roman" w:hint="eastAsia"/>
          <w:sz w:val="26"/>
          <w:szCs w:val="26"/>
        </w:rPr>
        <w:t xml:space="preserve"> / 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老人斑、毛孔膨脹粗大，下巴或者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背部滿是粉刺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31212AE6" w14:textId="77777777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4E543D9F" w14:textId="0B988653" w:rsidR="00744BC2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4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身材改變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：肌肉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鬆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垮、腹部脂肪增加</w:t>
      </w: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、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容易發胖、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乳房萎縮</w:t>
      </w:r>
      <w:r w:rsidR="00F66AFB" w:rsidRPr="0084603E">
        <w:rPr>
          <w:rFonts w:ascii="Times New Roman" w:eastAsia="新細明體" w:hAnsi="Times New Roman" w:cs="Times New Roman" w:hint="eastAsia"/>
          <w:sz w:val="26"/>
          <w:szCs w:val="26"/>
        </w:rPr>
        <w:t xml:space="preserve"> /</w:t>
      </w:r>
      <w:r w:rsidR="00F66AFB" w:rsidRPr="0084603E">
        <w:rPr>
          <w:rFonts w:ascii="Times New Roman" w:eastAsia="新細明體" w:hAnsi="Times New Roman" w:cs="Times New Roman"/>
          <w:sz w:val="26"/>
          <w:szCs w:val="26"/>
        </w:rPr>
        <w:t xml:space="preserve"> 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下垂、乳頭向下</w:t>
      </w:r>
      <w:r w:rsidRPr="0084603E">
        <w:rPr>
          <w:rFonts w:ascii="Times New Roman" w:eastAsia="新細明體" w:hAnsi="Times New Roman" w:cs="Times New Roman" w:hint="eastAsia"/>
          <w:sz w:val="26"/>
          <w:szCs w:val="26"/>
        </w:rPr>
        <w:t>等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，</w:t>
      </w:r>
      <w:r w:rsidRPr="0084603E">
        <w:rPr>
          <w:rFonts w:ascii="Times New Roman" w:eastAsia="新細明體" w:hAnsi="Times New Roman" w:cs="Times New Roman" w:hint="eastAsia"/>
          <w:sz w:val="26"/>
          <w:szCs w:val="26"/>
        </w:rPr>
        <w:t>均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影響女性美。</w:t>
      </w:r>
    </w:p>
    <w:p w14:paraId="669D9884" w14:textId="77777777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4469397D" w14:textId="6077950A" w:rsidR="00744BC2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5.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="00AD27D5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情緒</w:t>
      </w:r>
      <w:r w:rsidR="00744BC2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：</w:t>
      </w:r>
      <w:proofErr w:type="gramStart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煩躁胸</w:t>
      </w:r>
      <w:proofErr w:type="gramEnd"/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悶</w:t>
      </w:r>
      <w:r w:rsidR="00AD27D5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心慌氣急、易激動甚至狂躁</w:t>
      </w:r>
      <w:r w:rsidR="0088752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；又或</w:t>
      </w:r>
      <w:r w:rsidR="00744BC2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精神抑鬱</w:t>
      </w:r>
      <w:r w:rsidR="0088752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(</w:t>
      </w:r>
      <w:r w:rsidR="0088752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包括</w:t>
      </w:r>
      <w:r w:rsidR="00744BC2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產後憂鬱症</w:t>
      </w:r>
      <w:r w:rsidR="0088752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)</w:t>
      </w:r>
      <w:r w:rsidR="00744BC2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等。</w:t>
      </w:r>
    </w:p>
    <w:p w14:paraId="2477E909" w14:textId="77777777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1330C9AD" w14:textId="46F0F1C5" w:rsidR="00784957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6.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proofErr w:type="gramStart"/>
      <w:r w:rsidR="007747E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氣虛血弱</w:t>
      </w:r>
      <w:proofErr w:type="gramEnd"/>
      <w:r w:rsidR="007747E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：</w:t>
      </w:r>
      <w:proofErr w:type="gramStart"/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宮寒</w:t>
      </w:r>
      <w:proofErr w:type="gramEnd"/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、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低能量</w:t>
      </w:r>
      <w:r w:rsidR="00E3239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</w:t>
      </w:r>
      <w:r w:rsidR="00784957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手腳冰冷</w:t>
      </w:r>
      <w:r w:rsidR="007747EB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，容易頭暈</w:t>
      </w:r>
      <w:r w:rsidR="00E3239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、臉色</w:t>
      </w:r>
      <w:proofErr w:type="gramStart"/>
      <w:r w:rsidR="00E3239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萎</w:t>
      </w:r>
      <w:proofErr w:type="gramEnd"/>
      <w:r w:rsidR="00E32390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黃</w:t>
      </w: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等。</w:t>
      </w:r>
    </w:p>
    <w:p w14:paraId="08BD5574" w14:textId="77777777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4C883BB5" w14:textId="00D2F3A5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7.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失去幹勁：無原因的疲倦和乏力、對什麼事都沒興趣、遇事態度消極</w:t>
      </w: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等</w:t>
      </w:r>
      <w:r w:rsidR="00E86A6A"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。</w:t>
      </w:r>
    </w:p>
    <w:p w14:paraId="0EB46E80" w14:textId="77777777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569BA241" w14:textId="7D144BFF" w:rsidR="00672A27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sz w:val="26"/>
          <w:szCs w:val="26"/>
        </w:rPr>
        <w:t>8.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ab/>
      </w:r>
      <w:r w:rsidRPr="0084603E">
        <w:rPr>
          <w:rFonts w:ascii="Times New Roman" w:eastAsia="新細明體" w:hAnsi="Times New Roman" w:cs="Times New Roman" w:hint="eastAsia"/>
          <w:sz w:val="26"/>
          <w:szCs w:val="26"/>
        </w:rPr>
        <w:t>毛</w:t>
      </w:r>
      <w:r w:rsidR="00887520" w:rsidRPr="0084603E">
        <w:rPr>
          <w:rFonts w:ascii="Times New Roman" w:eastAsia="新細明體" w:hAnsi="Times New Roman" w:cs="Times New Roman"/>
          <w:sz w:val="26"/>
          <w:szCs w:val="26"/>
        </w:rPr>
        <w:t>髮：</w:t>
      </w:r>
      <w:r w:rsidR="00527CC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毛髮</w:t>
      </w:r>
      <w:proofErr w:type="gramStart"/>
      <w:r w:rsidR="00527CC6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乾燥、</w:t>
      </w:r>
      <w:r w:rsidR="00672A27" w:rsidRPr="0084603E">
        <w:rPr>
          <w:rFonts w:ascii="Times New Roman" w:eastAsia="新細明體" w:hAnsi="Times New Roman" w:cs="Times New Roman"/>
          <w:sz w:val="26"/>
          <w:szCs w:val="26"/>
        </w:rPr>
        <w:t>掉</w:t>
      </w:r>
      <w:r w:rsidR="007F2C24" w:rsidRPr="0084603E">
        <w:rPr>
          <w:rFonts w:ascii="Times New Roman" w:eastAsia="新細明體" w:hAnsi="Times New Roman" w:cs="Times New Roman"/>
          <w:sz w:val="26"/>
          <w:szCs w:val="26"/>
        </w:rPr>
        <w:t>髮</w:t>
      </w:r>
      <w:proofErr w:type="gramEnd"/>
      <w:r w:rsidR="00672A27" w:rsidRPr="0084603E">
        <w:rPr>
          <w:rFonts w:ascii="Times New Roman" w:eastAsia="新細明體" w:hAnsi="Times New Roman" w:cs="Times New Roman"/>
          <w:sz w:val="26"/>
          <w:szCs w:val="26"/>
        </w:rPr>
        <w:t>或白頭</w:t>
      </w:r>
      <w:r w:rsidR="00E32390" w:rsidRPr="0084603E">
        <w:rPr>
          <w:rFonts w:ascii="Times New Roman" w:eastAsia="新細明體" w:hAnsi="Times New Roman" w:cs="Times New Roman"/>
          <w:sz w:val="26"/>
          <w:szCs w:val="26"/>
        </w:rPr>
        <w:t>；</w:t>
      </w:r>
      <w:r w:rsidR="007F2C24" w:rsidRPr="0084603E">
        <w:rPr>
          <w:rFonts w:ascii="Times New Roman" w:eastAsia="新細明體" w:hAnsi="Times New Roman" w:cs="Times New Roman"/>
          <w:sz w:val="26"/>
          <w:szCs w:val="26"/>
        </w:rPr>
        <w:t>甚至禿頂</w:t>
      </w:r>
      <w:r w:rsidR="00672A27" w:rsidRPr="0084603E">
        <w:rPr>
          <w:rFonts w:ascii="Times New Roman" w:eastAsia="新細明體" w:hAnsi="Times New Roman" w:cs="Times New Roman"/>
          <w:sz w:val="26"/>
          <w:szCs w:val="26"/>
        </w:rPr>
        <w:t>。</w:t>
      </w:r>
    </w:p>
    <w:p w14:paraId="03FC2446" w14:textId="77777777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1AC6A435" w14:textId="074FE700" w:rsidR="000176F6" w:rsidRPr="0084603E" w:rsidRDefault="000176F6" w:rsidP="000176F6">
      <w:pPr>
        <w:spacing w:line="380" w:lineRule="atLeast"/>
        <w:ind w:left="424" w:hangingChars="163" w:hanging="424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9.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ab/>
      </w: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其他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功能衰退：容易消化不良、脹氣、便秘、</w:t>
      </w:r>
      <w:proofErr w:type="gramStart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、</w:t>
      </w:r>
      <w:proofErr w:type="gramEnd"/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失眠、視力明顯減退</w:t>
      </w: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、</w:t>
      </w:r>
      <w:r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記憶力減退</w:t>
      </w:r>
      <w:r w:rsidRPr="0084603E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，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還會抵抗力下降、提前整體衰老等等！</w:t>
      </w:r>
    </w:p>
    <w:p w14:paraId="62346B55" w14:textId="1F3A3FA1" w:rsidR="00E31962" w:rsidRPr="0084603E" w:rsidRDefault="00E31962" w:rsidP="00E319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8A7D83C" w14:textId="72661FEB" w:rsidR="00E32390" w:rsidRPr="0084603E" w:rsidRDefault="00E32390" w:rsidP="00E31962">
      <w:pPr>
        <w:spacing w:line="38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B.</w:t>
      </w:r>
      <w:r w:rsidRPr="0084603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Pr="0084603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問題改善從愛自己出發</w:t>
      </w:r>
    </w:p>
    <w:p w14:paraId="52E36D3C" w14:textId="77777777" w:rsidR="00E32390" w:rsidRPr="0084603E" w:rsidRDefault="00E32390" w:rsidP="00E319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DC14B16" w14:textId="4929E86D" w:rsidR="00E31962" w:rsidRPr="0084603E" w:rsidRDefault="00E31962" w:rsidP="00E31962">
      <w:pPr>
        <w:spacing w:line="380" w:lineRule="atLeast"/>
        <w:jc w:val="both"/>
        <w:rPr>
          <w:rFonts w:ascii="Times New Roman" w:eastAsia="新細明體" w:hAnsi="Times New Roman" w:cs="Times New Roman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sz w:val="26"/>
          <w:szCs w:val="26"/>
        </w:rPr>
        <w:t>內分泌失調的原因是女性荷爾蒙隨年齡增長而出現變化，但也有可能與不良生活習慣有關，例如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 xml:space="preserve"> : 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生活作息不規律，經常夜眠</w:t>
      </w:r>
      <w:r w:rsidR="00340334" w:rsidRPr="0084603E">
        <w:rPr>
          <w:rFonts w:ascii="Times New Roman" w:eastAsia="新細明體" w:hAnsi="Times New Roman" w:cs="Times New Roman"/>
          <w:sz w:val="26"/>
          <w:szCs w:val="26"/>
        </w:rPr>
        <w:t>；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不定時進食和偏食，</w:t>
      </w:r>
      <w:r w:rsidR="00340334" w:rsidRPr="0084603E">
        <w:rPr>
          <w:rFonts w:ascii="Times New Roman" w:eastAsia="新細明體" w:hAnsi="Times New Roman" w:cs="Times New Roman"/>
          <w:sz w:val="26"/>
          <w:szCs w:val="26"/>
        </w:rPr>
        <w:t>常</w:t>
      </w:r>
      <w:proofErr w:type="gramStart"/>
      <w:r w:rsidR="00340334" w:rsidRPr="0084603E">
        <w:rPr>
          <w:rFonts w:ascii="Times New Roman" w:eastAsia="新細明體" w:hAnsi="Times New Roman" w:cs="Times New Roman"/>
          <w:sz w:val="26"/>
          <w:szCs w:val="26"/>
        </w:rPr>
        <w:t>吃喝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高鹽</w:t>
      </w:r>
      <w:proofErr w:type="gramEnd"/>
      <w:r w:rsidRPr="0084603E">
        <w:rPr>
          <w:rFonts w:ascii="Times New Roman" w:eastAsia="新細明體" w:hAnsi="Times New Roman" w:cs="Times New Roman"/>
          <w:sz w:val="26"/>
          <w:szCs w:val="26"/>
        </w:rPr>
        <w:t>、</w:t>
      </w:r>
      <w:r w:rsidR="00931408" w:rsidRPr="0084603E">
        <w:rPr>
          <w:rFonts w:hint="eastAsia"/>
        </w:rPr>
        <w:t>高糖、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高酒精、高咖啡因、缺乏鈣質和營養</w:t>
      </w:r>
      <w:r w:rsidR="007747EB" w:rsidRPr="0084603E">
        <w:rPr>
          <w:rFonts w:ascii="Times New Roman" w:eastAsia="新細明體" w:hAnsi="Times New Roman" w:cs="Times New Roman"/>
          <w:sz w:val="26"/>
          <w:szCs w:val="26"/>
        </w:rPr>
        <w:t>的食物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等</w:t>
      </w:r>
      <w:r w:rsidR="00340334" w:rsidRPr="0084603E">
        <w:rPr>
          <w:rFonts w:ascii="Times New Roman" w:eastAsia="新細明體" w:hAnsi="Times New Roman" w:cs="Times New Roman"/>
          <w:sz w:val="26"/>
          <w:szCs w:val="26"/>
        </w:rPr>
        <w:t>等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。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 xml:space="preserve"> </w:t>
      </w:r>
    </w:p>
    <w:p w14:paraId="004F73E9" w14:textId="60DC9535" w:rsidR="00887520" w:rsidRPr="0084603E" w:rsidRDefault="00887520" w:rsidP="00957A62">
      <w:pPr>
        <w:spacing w:line="380" w:lineRule="atLeast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1A25E411" w14:textId="5E13C010" w:rsidR="00F23A38" w:rsidRPr="0084603E" w:rsidRDefault="00F23A38" w:rsidP="00F23A38">
      <w:pPr>
        <w:spacing w:line="380" w:lineRule="atLeast"/>
        <w:jc w:val="both"/>
        <w:rPr>
          <w:rFonts w:ascii="Times New Roman" w:eastAsia="新細明體" w:hAnsi="Times New Roman" w:cs="Times New Roman"/>
          <w:sz w:val="26"/>
          <w:szCs w:val="26"/>
        </w:rPr>
      </w:pPr>
      <w:r w:rsidRPr="0084603E">
        <w:rPr>
          <w:rFonts w:ascii="Times New Roman" w:eastAsia="新細明體" w:hAnsi="Times New Roman" w:cs="Times New Roman"/>
          <w:sz w:val="26"/>
          <w:szCs w:val="26"/>
        </w:rPr>
        <w:t>而且，現今女性社會地位日益增長，除了工作繁忙外</w:t>
      </w:r>
      <w:r w:rsidR="00F66AFB" w:rsidRPr="0084603E">
        <w:rPr>
          <w:rFonts w:ascii="Times New Roman" w:eastAsia="新細明體" w:hAnsi="Times New Roman" w:cs="Times New Roman" w:hint="eastAsia"/>
          <w:sz w:val="26"/>
          <w:szCs w:val="26"/>
        </w:rPr>
        <w:t>，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還</w:t>
      </w:r>
      <w:r w:rsidR="00F66AFB" w:rsidRPr="0084603E">
        <w:rPr>
          <w:rFonts w:ascii="Times New Roman" w:eastAsia="新細明體" w:hAnsi="Times New Roman" w:cs="Times New Roman" w:hint="eastAsia"/>
          <w:sz w:val="26"/>
          <w:szCs w:val="26"/>
        </w:rPr>
        <w:t>可能</w:t>
      </w:r>
      <w:r w:rsidRPr="0084603E">
        <w:rPr>
          <w:rFonts w:ascii="Times New Roman" w:eastAsia="新細明體" w:hAnsi="Times New Roman" w:cs="Times New Roman"/>
          <w:sz w:val="26"/>
          <w:szCs w:val="26"/>
        </w:rPr>
        <w:t>要兼顧家庭及子女，壓力及疲勞日積月累，很容易令身體激素紊亂，從內而外提早衰老，所以必須要好好保養自己。</w:t>
      </w:r>
    </w:p>
    <w:p w14:paraId="0954ED72" w14:textId="77777777" w:rsidR="00F23A38" w:rsidRPr="0084603E" w:rsidRDefault="00F23A38" w:rsidP="00957A62">
      <w:pPr>
        <w:spacing w:line="380" w:lineRule="atLeast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373154CD" w14:textId="0D51FB9A" w:rsidR="00DA4940" w:rsidRPr="0084603E" w:rsidRDefault="00E11F84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eastAsia="新細明體" w:hAnsi="Times New Roman" w:cs="Times New Roman" w:hint="eastAsia"/>
          <w:sz w:val="26"/>
          <w:szCs w:val="26"/>
        </w:rPr>
        <w:t>故</w:t>
      </w:r>
      <w:r w:rsidR="00A65110" w:rsidRPr="0084603E">
        <w:rPr>
          <w:rFonts w:ascii="Times New Roman" w:eastAsia="新細明體" w:hAnsi="Times New Roman" w:cs="Times New Roman"/>
          <w:sz w:val="26"/>
          <w:szCs w:val="26"/>
        </w:rPr>
        <w:t>此，</w:t>
      </w:r>
      <w:r w:rsidR="007747EB" w:rsidRPr="0084603E">
        <w:rPr>
          <w:rFonts w:ascii="Times New Roman" w:eastAsia="新細明體" w:hAnsi="Times New Roman" w:cs="Times New Roman"/>
          <w:sz w:val="26"/>
          <w:szCs w:val="26"/>
        </w:rPr>
        <w:t>改變不良的生活習慣</w:t>
      </w:r>
      <w:r w:rsidR="00A65110" w:rsidRPr="0084603E">
        <w:rPr>
          <w:rFonts w:ascii="Times New Roman" w:eastAsia="新細明體" w:hAnsi="Times New Roman" w:cs="Times New Roman"/>
          <w:sz w:val="26"/>
          <w:szCs w:val="26"/>
        </w:rPr>
        <w:t>，舒解壓力和負面情緒，再</w:t>
      </w:r>
      <w:r w:rsidR="007747EB" w:rsidRPr="0084603E">
        <w:rPr>
          <w:rFonts w:ascii="Times New Roman" w:eastAsia="新細明體" w:hAnsi="Times New Roman" w:cs="Times New Roman"/>
          <w:sz w:val="26"/>
          <w:szCs w:val="26"/>
        </w:rPr>
        <w:t>配合適當</w:t>
      </w:r>
      <w:r w:rsidRPr="0084603E">
        <w:rPr>
          <w:rFonts w:ascii="Times New Roman" w:eastAsia="新細明體" w:hAnsi="Times New Roman" w:cs="Times New Roman" w:hint="eastAsia"/>
          <w:sz w:val="26"/>
          <w:szCs w:val="26"/>
        </w:rPr>
        <w:t>的</w:t>
      </w:r>
      <w:r w:rsidR="007747EB" w:rsidRPr="0084603E">
        <w:rPr>
          <w:rFonts w:ascii="Times New Roman" w:eastAsia="新細明體" w:hAnsi="Times New Roman" w:cs="Times New Roman"/>
          <w:sz w:val="26"/>
          <w:szCs w:val="26"/>
        </w:rPr>
        <w:t>調理，便可令</w:t>
      </w:r>
      <w:hyperlink r:id="rId8" w:tooltip="卵巢" w:history="1">
        <w:r w:rsidR="007747EB" w:rsidRPr="0084603E">
          <w:rPr>
            <w:rStyle w:val="a4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卵巢</w:t>
        </w:r>
      </w:hyperlink>
      <w:r w:rsidR="007747EB" w:rsidRPr="0084603E">
        <w:rPr>
          <w:rStyle w:val="a4"/>
          <w:rFonts w:ascii="Times New Roman" w:hAnsi="Times New Roman" w:cs="Times New Roman"/>
          <w:color w:val="000000" w:themeColor="text1"/>
          <w:sz w:val="26"/>
          <w:szCs w:val="26"/>
          <w:u w:val="none"/>
        </w:rPr>
        <w:t>/</w:t>
      </w:r>
      <w:r w:rsidR="007747EB" w:rsidRPr="0084603E">
        <w:rPr>
          <w:rStyle w:val="a4"/>
          <w:rFonts w:ascii="Times New Roman" w:hAnsi="Times New Roman" w:cs="Times New Roman"/>
          <w:color w:val="000000" w:themeColor="text1"/>
          <w:sz w:val="26"/>
          <w:szCs w:val="26"/>
          <w:u w:val="none"/>
        </w:rPr>
        <w:t>子宮回復平衡的分泌，從而</w:t>
      </w:r>
      <w:r w:rsidR="007747EB" w:rsidRPr="0084603E">
        <w:rPr>
          <w:rFonts w:ascii="Times New Roman" w:eastAsia="新細明體" w:hAnsi="Times New Roman" w:cs="Times New Roman"/>
          <w:sz w:val="26"/>
          <w:szCs w:val="26"/>
        </w:rPr>
        <w:t>延緩及舒緩衰老症狀</w:t>
      </w:r>
      <w:r w:rsidRPr="0084603E">
        <w:rPr>
          <w:rFonts w:ascii="Times New Roman" w:eastAsia="新細明體" w:hAnsi="Times New Roman" w:cs="Times New Roman" w:hint="eastAsia"/>
          <w:sz w:val="26"/>
          <w:szCs w:val="26"/>
        </w:rPr>
        <w:t>～</w:t>
      </w:r>
      <w:bookmarkStart w:id="5" w:name="_Hlk32837530"/>
      <w:r w:rsidR="008B06F5" w:rsidRPr="0084603E">
        <w:rPr>
          <w:rFonts w:ascii="Times New Roman" w:eastAsia="新細明體" w:hAnsi="Times New Roman" w:cs="Times New Roman"/>
          <w:bCs/>
          <w:sz w:val="26"/>
          <w:szCs w:val="26"/>
        </w:rPr>
        <w:t>人也</w:t>
      </w:r>
      <w:proofErr w:type="gramStart"/>
      <w:r w:rsidR="008B06F5" w:rsidRPr="0084603E">
        <w:rPr>
          <w:rFonts w:ascii="Times New Roman" w:eastAsia="新細明體" w:hAnsi="Times New Roman" w:cs="Times New Roman"/>
          <w:bCs/>
          <w:sz w:val="26"/>
          <w:szCs w:val="26"/>
        </w:rPr>
        <w:t>不再</w:t>
      </w:r>
      <w:r w:rsidR="00DA4940" w:rsidRPr="0084603E">
        <w:rPr>
          <w:rFonts w:ascii="Times New Roman" w:eastAsia="新細明體" w:hAnsi="Times New Roman" w:cs="Times New Roman"/>
          <w:bCs/>
          <w:sz w:val="26"/>
          <w:szCs w:val="26"/>
        </w:rPr>
        <w:t>氣短乏力</w:t>
      </w:r>
      <w:proofErr w:type="gramEnd"/>
      <w:r w:rsidR="008B06F5" w:rsidRPr="0084603E">
        <w:rPr>
          <w:rFonts w:ascii="Times New Roman" w:eastAsia="新細明體" w:hAnsi="Times New Roman" w:cs="Times New Roman"/>
          <w:bCs/>
          <w:sz w:val="26"/>
          <w:szCs w:val="26"/>
        </w:rPr>
        <w:t>、</w:t>
      </w:r>
      <w:r w:rsidR="00DA4940" w:rsidRPr="0084603E">
        <w:rPr>
          <w:rFonts w:ascii="Times New Roman" w:eastAsia="新細明體" w:hAnsi="Times New Roman" w:cs="Times New Roman"/>
          <w:bCs/>
          <w:sz w:val="26"/>
          <w:szCs w:val="26"/>
        </w:rPr>
        <w:t>四肢</w:t>
      </w:r>
      <w:proofErr w:type="gramStart"/>
      <w:r w:rsidR="00DA4940" w:rsidRPr="0084603E">
        <w:rPr>
          <w:rFonts w:ascii="Times New Roman" w:eastAsia="新細明體" w:hAnsi="Times New Roman" w:cs="Times New Roman"/>
          <w:bCs/>
          <w:sz w:val="26"/>
          <w:szCs w:val="26"/>
        </w:rPr>
        <w:t>不</w:t>
      </w:r>
      <w:proofErr w:type="gramEnd"/>
      <w:r w:rsidR="00DA4940" w:rsidRPr="0084603E">
        <w:rPr>
          <w:rFonts w:ascii="Times New Roman" w:eastAsia="新細明體" w:hAnsi="Times New Roman" w:cs="Times New Roman"/>
          <w:bCs/>
          <w:sz w:val="26"/>
          <w:szCs w:val="26"/>
        </w:rPr>
        <w:t>溫</w:t>
      </w:r>
      <w:r w:rsidR="008B06F5" w:rsidRPr="0084603E">
        <w:rPr>
          <w:rFonts w:ascii="Times New Roman" w:eastAsia="新細明體" w:hAnsi="Times New Roman" w:cs="Times New Roman"/>
          <w:bCs/>
          <w:sz w:val="26"/>
          <w:szCs w:val="26"/>
        </w:rPr>
        <w:t>、</w:t>
      </w:r>
      <w:proofErr w:type="gramStart"/>
      <w:r w:rsidR="00DA4940" w:rsidRPr="0084603E">
        <w:rPr>
          <w:rFonts w:ascii="Times New Roman" w:eastAsia="新細明體" w:hAnsi="Times New Roman" w:cs="Times New Roman"/>
          <w:bCs/>
          <w:sz w:val="26"/>
          <w:szCs w:val="26"/>
        </w:rPr>
        <w:t>面色</w:t>
      </w:r>
      <w:r w:rsidR="008B06F5" w:rsidRPr="0084603E">
        <w:rPr>
          <w:rFonts w:ascii="Times New Roman" w:eastAsia="新細明體" w:hAnsi="Times New Roman" w:cs="Times New Roman"/>
          <w:bCs/>
          <w:sz w:val="26"/>
          <w:szCs w:val="26"/>
        </w:rPr>
        <w:t>暗</w:t>
      </w:r>
      <w:r w:rsidR="00DA4940" w:rsidRPr="0084603E">
        <w:rPr>
          <w:rFonts w:ascii="Times New Roman" w:eastAsia="新細明體" w:hAnsi="Times New Roman" w:cs="Times New Roman"/>
          <w:bCs/>
          <w:sz w:val="26"/>
          <w:szCs w:val="26"/>
        </w:rPr>
        <w:t>黃</w:t>
      </w:r>
      <w:proofErr w:type="gramEnd"/>
      <w:r w:rsidR="00DA4940" w:rsidRPr="0084603E">
        <w:rPr>
          <w:rFonts w:ascii="Times New Roman" w:eastAsia="新細明體" w:hAnsi="Times New Roman" w:cs="Times New Roman"/>
          <w:bCs/>
          <w:sz w:val="26"/>
          <w:szCs w:val="26"/>
        </w:rPr>
        <w:t xml:space="preserve"> </w:t>
      </w:r>
      <w:r w:rsidR="008B06F5" w:rsidRPr="0084603E">
        <w:rPr>
          <w:rFonts w:ascii="Times New Roman" w:eastAsia="新細明體" w:hAnsi="Times New Roman" w:cs="Times New Roman"/>
          <w:bCs/>
          <w:sz w:val="26"/>
          <w:szCs w:val="26"/>
        </w:rPr>
        <w:t>，更可回復青春活力</w:t>
      </w:r>
      <w:r w:rsidRPr="0084603E">
        <w:rPr>
          <w:rFonts w:ascii="Times New Roman" w:eastAsia="新細明體" w:hAnsi="Times New Roman" w:cs="Times New Roman" w:hint="eastAsia"/>
          <w:bCs/>
          <w:sz w:val="26"/>
          <w:szCs w:val="26"/>
        </w:rPr>
        <w:t>和自信</w:t>
      </w:r>
      <w:r w:rsidR="008B06F5" w:rsidRPr="0084603E">
        <w:rPr>
          <w:rFonts w:ascii="Times New Roman" w:eastAsia="新細明體" w:hAnsi="Times New Roman" w:cs="Times New Roman"/>
          <w:bCs/>
          <w:sz w:val="26"/>
          <w:szCs w:val="26"/>
        </w:rPr>
        <w:t>，反映在皮膚和身材，</w:t>
      </w:r>
      <w:r w:rsidR="008B06F5" w:rsidRPr="0084603E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還可</w:t>
      </w:r>
      <w:r w:rsidR="008B06F5" w:rsidRPr="0084603E">
        <w:rPr>
          <w:rFonts w:ascii="Times New Roman" w:eastAsia="新細明體" w:hAnsi="Times New Roman" w:cs="Times New Roman"/>
          <w:sz w:val="26"/>
          <w:szCs w:val="26"/>
        </w:rPr>
        <w:t>促進陰道分泌，陰道收緊提升，</w:t>
      </w:r>
      <w:r w:rsidR="008B06F5" w:rsidRPr="0084603E">
        <w:rPr>
          <w:rFonts w:ascii="Times New Roman" w:eastAsia="新細明體" w:hAnsi="Times New Roman" w:cs="Times New Roman"/>
          <w:bCs/>
          <w:sz w:val="26"/>
          <w:szCs w:val="26"/>
        </w:rPr>
        <w:t>增進兩性關</w:t>
      </w:r>
      <w:r w:rsidR="002A4A66" w:rsidRPr="0084603E">
        <w:rPr>
          <w:rFonts w:ascii="Times New Roman" w:eastAsia="新細明體" w:hAnsi="Times New Roman" w:cs="Times New Roman" w:hint="eastAsia"/>
          <w:bCs/>
          <w:sz w:val="26"/>
          <w:szCs w:val="26"/>
        </w:rPr>
        <w:t>係！</w:t>
      </w:r>
    </w:p>
    <w:p w14:paraId="7B46B20B" w14:textId="361F7027" w:rsidR="008B06F5" w:rsidRPr="0084603E" w:rsidRDefault="008B06F5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79107603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療程建議：</w:t>
      </w:r>
    </w:p>
    <w:p w14:paraId="078C4190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量子活腦療程</w:t>
      </w:r>
      <w:proofErr w:type="gramEnd"/>
    </w:p>
    <w:p w14:paraId="2ABBD727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量子共振療程</w:t>
      </w:r>
    </w:p>
    <w:p w14:paraId="0339C299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靈</w:t>
      </w: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感</w:t>
      </w: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共振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療程</w:t>
      </w:r>
    </w:p>
    <w:p w14:paraId="59EB0960" w14:textId="77777777" w:rsidR="004376F0" w:rsidRPr="0084603E" w:rsidRDefault="004376F0" w:rsidP="004376F0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還幼養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顏療程</w:t>
      </w:r>
    </w:p>
    <w:p w14:paraId="6F1E50D9" w14:textId="28D37EA5" w:rsidR="004376F0" w:rsidRPr="0084603E" w:rsidRDefault="004376F0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54AE5775" w14:textId="77777777" w:rsidR="004376F0" w:rsidRPr="0084603E" w:rsidRDefault="004376F0" w:rsidP="00957A62">
      <w:pPr>
        <w:spacing w:line="380" w:lineRule="atLeast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3C5F8ED5" w14:textId="3ACBE742" w:rsidR="00FF68B8" w:rsidRPr="0084603E" w:rsidRDefault="000310E1" w:rsidP="00957A62">
      <w:pPr>
        <w:spacing w:line="38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4603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IV.</w:t>
      </w:r>
      <w:r w:rsidRPr="0084603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ab/>
      </w:r>
      <w:r w:rsidR="00F66AFB" w:rsidRPr="0084603E">
        <w:rPr>
          <w:rFonts w:ascii="Times New Roman" w:hAnsi="Times New Roman" w:cs="Times New Roman" w:hint="eastAsia"/>
          <w:b/>
          <w:bCs/>
          <w:color w:val="000000" w:themeColor="text1"/>
          <w:sz w:val="26"/>
          <w:szCs w:val="26"/>
          <w:u w:val="single"/>
        </w:rPr>
        <w:t>盆底肌鬆弛可能是主因</w:t>
      </w:r>
    </w:p>
    <w:p w14:paraId="40071EAE" w14:textId="77777777" w:rsidR="00FF68B8" w:rsidRPr="0084603E" w:rsidRDefault="00FF68B8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BF6EDC3" w14:textId="57731B71" w:rsidR="00091D9D" w:rsidRPr="0084603E" w:rsidRDefault="00F66AFB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盆底肌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鬆弛也會影響內分泌平衡以至身心健康</w:t>
      </w:r>
      <w:r w:rsidR="00DA3763"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的</w:t>
      </w: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！真的</w:t>
      </w:r>
      <w:r w:rsidR="00AD437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許多人都不知道</w:t>
      </w:r>
      <w:r w:rsidR="00091D9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位於骨盆腔底部的骨盆腔基底肌肉群出現鬆弛亦會</w:t>
      </w:r>
      <w:r w:rsidR="00AD437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對內分泌失調有很大</w:t>
      </w:r>
      <w:r w:rsidR="00091D9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的影響，因其外形和功能皆好比一張吊床，支撐着骨盆腔裡的器官，除了直腸、</w:t>
      </w:r>
      <w:hyperlink r:id="rId9" w:tooltip="膀胱" w:history="1">
        <w:r w:rsidR="00091D9D" w:rsidRPr="0084603E">
          <w:rPr>
            <w:rStyle w:val="a4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膀胱</w:t>
        </w:r>
      </w:hyperlink>
      <w:r w:rsidR="00091D9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、</w:t>
      </w:r>
      <w:hyperlink r:id="rId10" w:tooltip="輸尿管" w:history="1">
        <w:r w:rsidR="00091D9D" w:rsidRPr="0084603E">
          <w:rPr>
            <w:rStyle w:val="a4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輸尿管</w:t>
        </w:r>
      </w:hyperlink>
      <w:r w:rsidR="00091D9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及</w:t>
      </w:r>
      <w:hyperlink r:id="rId11" w:tooltip="尿道" w:history="1">
        <w:r w:rsidR="00091D9D" w:rsidRPr="0084603E">
          <w:rPr>
            <w:rStyle w:val="a4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尿道</w:t>
        </w:r>
      </w:hyperlink>
      <w:r w:rsidR="00091D9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等器官外，還有子宮、</w:t>
      </w:r>
      <w:hyperlink r:id="rId12" w:tooltip="卵巢" w:history="1">
        <w:r w:rsidR="00091D9D" w:rsidRPr="0084603E">
          <w:rPr>
            <w:rStyle w:val="a4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卵巢</w:t>
        </w:r>
      </w:hyperlink>
      <w:r w:rsidR="00091D9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、</w:t>
      </w:r>
      <w:hyperlink r:id="rId13" w:tooltip="輸卵管" w:history="1">
        <w:r w:rsidR="00091D9D" w:rsidRPr="0084603E">
          <w:rPr>
            <w:rStyle w:val="a4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輸卵管</w:t>
        </w:r>
      </w:hyperlink>
      <w:r w:rsidR="00091D9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、</w:t>
      </w:r>
      <w:hyperlink r:id="rId14" w:tooltip="陰道" w:history="1">
        <w:r w:rsidR="00091D9D" w:rsidRPr="0084603E">
          <w:rPr>
            <w:rStyle w:val="a4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陰道</w:t>
        </w:r>
      </w:hyperlink>
      <w:r w:rsidR="00091D9D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等女性生殖器官。</w:t>
      </w:r>
    </w:p>
    <w:p w14:paraId="6B0C0430" w14:textId="77777777" w:rsidR="00091D9D" w:rsidRPr="0084603E" w:rsidRDefault="00091D9D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709A80A" w14:textId="77777777" w:rsidR="00091D9D" w:rsidRPr="0084603E" w:rsidRDefault="00091D9D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由於我們每天站立的狀態及地心吸力的影響，骨盆底肌肉和盆腔的器官均自然向下墜。隨著年齡漸長，膠原蛋白流失，便會出現肌肉鬆弛；又或長期負重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包括懷孕和肥胖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，都會造成骨盆腔底的肌肉群無力支撐，重者會出現子宮脫垂等症狀，輕者亦會導致婦科不適及內分泌失調情況。</w:t>
      </w:r>
    </w:p>
    <w:p w14:paraId="0D13D414" w14:textId="77777777" w:rsidR="00957A62" w:rsidRPr="0084603E" w:rsidRDefault="00957A62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DDDCB03" w14:textId="49CB088D" w:rsidR="00091D9D" w:rsidRPr="0084603E" w:rsidRDefault="00091D9D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此外，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也有可能骨盆出現歪斜，導致脊椎彎曲，</w:t>
      </w: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而肩部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、腰部的肌肉過度使用，不但會出現</w:t>
      </w: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疼痛，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同時血液循環變差，氧氣和營養的輸送效率降低，新陳代謝亦減慢，出現氣</w:t>
      </w: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血兩虧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的症狀。</w:t>
      </w:r>
    </w:p>
    <w:p w14:paraId="50C2082F" w14:textId="77777777" w:rsidR="00091D9D" w:rsidRPr="0084603E" w:rsidRDefault="00091D9D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EC0C199" w14:textId="5A92D504" w:rsidR="00091D9D" w:rsidRPr="0084603E" w:rsidRDefault="00091D9D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因此要從根本上調理和保養內分泌系統及卵巢，延緩子宮衰老，讓私密不再鬆弛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陰道收緊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，有效</w:t>
      </w: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行氣活血、舒緩經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前緊張、排遣壓力、改善胸腹脹痛、宮寒、手腳冰冷、心煩失眠、面色</w:t>
      </w: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萎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黃、更年期症狀</w:t>
      </w:r>
      <w:r w:rsidR="00413195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、便秘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等問題，令體質</w:t>
      </w: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及美態得以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由內而外全面提升！</w:t>
      </w:r>
    </w:p>
    <w:p w14:paraId="03CFF236" w14:textId="77777777" w:rsidR="00091D9D" w:rsidRPr="0084603E" w:rsidRDefault="00091D9D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8BBD1C" w14:textId="0B6D7BAA" w:rsidR="00091D9D" w:rsidRPr="0084603E" w:rsidRDefault="00091D9D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總而言之，內在保健和調理，才是保養容顏和身材的真正關鍵！而磁能肌肉運動的刺激理療更是快捷見效</w:t>
      </w: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──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令骨盆底肌肉群加以收緊及強化並從而上提，讓盆腔器官</w:t>
      </w:r>
      <w:r w:rsidR="00413195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413195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包括子宮</w:t>
      </w:r>
      <w:r w:rsidR="00413195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及全身整體回復健康水平。</w:t>
      </w:r>
    </w:p>
    <w:p w14:paraId="1AE2BD8E" w14:textId="77777777" w:rsidR="00091D9D" w:rsidRPr="0084603E" w:rsidRDefault="00091D9D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9100AC5" w14:textId="5C76EA3F" w:rsidR="00091D9D" w:rsidRPr="0084603E" w:rsidRDefault="00091D9D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備註：</w:t>
      </w:r>
      <w:proofErr w:type="spell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reNeu</w:t>
      </w:r>
      <w:proofErr w:type="spell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獨家</w:t>
      </w:r>
      <w:r w:rsidR="002066F6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Quantum </w:t>
      </w:r>
      <w:proofErr w:type="spellStart"/>
      <w:r w:rsidR="002066F6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reNeurology</w:t>
      </w:r>
      <w:r w:rsidR="002066F6" w:rsidRPr="0084603E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TM</w:t>
      </w:r>
      <w:proofErr w:type="spellEnd"/>
      <w:r w:rsidR="002066F6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066F6"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量子重啟系統</w:t>
      </w:r>
      <w:r w:rsidR="002066F6"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旗下的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「</w:t>
      </w:r>
      <w:r w:rsidR="002066F6"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靈</w:t>
      </w:r>
      <w:proofErr w:type="gramStart"/>
      <w:r w:rsidR="002066F6"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="002066F6"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感</w:t>
      </w:r>
      <w:proofErr w:type="gramStart"/>
      <w:r w:rsidR="002066F6"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="002066F6"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共振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」療程，綜合了</w:t>
      </w: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煥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肌青春儀的磁能肌肉運動、聲頻及高</w:t>
      </w:r>
      <w:proofErr w:type="gramStart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能量磁等多重</w:t>
      </w:r>
      <w:proofErr w:type="gramEnd"/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高效方案。所產生的協同效應令功能更勝人一籌，然而，所需療程次數乃因人而異。</w:t>
      </w:r>
      <w:bookmarkEnd w:id="5"/>
    </w:p>
    <w:p w14:paraId="7C41EA5D" w14:textId="07C8F404" w:rsidR="002066F6" w:rsidRPr="0084603E" w:rsidRDefault="002066F6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345E53D" w14:textId="2B6FC6F3" w:rsidR="002066F6" w:rsidRPr="0084603E" w:rsidRDefault="002066F6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療程建議</w:t>
      </w:r>
      <w:r w:rsidR="00DA3763"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：</w:t>
      </w:r>
    </w:p>
    <w:p w14:paraId="12274789" w14:textId="77777777" w:rsidR="0084603E" w:rsidRPr="0084603E" w:rsidRDefault="0084603E" w:rsidP="0084603E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靈</w:t>
      </w: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感</w:t>
      </w: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‧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共振</w:t>
      </w:r>
      <w:r w:rsidRPr="0084603E">
        <w:rPr>
          <w:rFonts w:ascii="Times New Roman" w:hAnsi="Times New Roman" w:cs="Times New Roman"/>
          <w:color w:val="000000" w:themeColor="text1"/>
          <w:sz w:val="26"/>
          <w:szCs w:val="26"/>
        </w:rPr>
        <w:t>療程</w:t>
      </w:r>
    </w:p>
    <w:p w14:paraId="759B92C8" w14:textId="3AF61338" w:rsidR="004376F0" w:rsidRPr="0084603E" w:rsidRDefault="004376F0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量子活腦療程</w:t>
      </w:r>
      <w:proofErr w:type="gramEnd"/>
    </w:p>
    <w:p w14:paraId="24EEB591" w14:textId="74B83CA3" w:rsidR="004376F0" w:rsidRPr="0084603E" w:rsidRDefault="004376F0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量子共振療程</w:t>
      </w:r>
    </w:p>
    <w:p w14:paraId="711D11D6" w14:textId="7287AEFA" w:rsidR="002066F6" w:rsidRDefault="002066F6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還幼養</w:t>
      </w:r>
      <w:proofErr w:type="gramEnd"/>
      <w:r w:rsidRPr="0084603E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顏療程</w:t>
      </w:r>
    </w:p>
    <w:p w14:paraId="5A508FA6" w14:textId="2C3E7DFD" w:rsidR="002066F6" w:rsidRDefault="002066F6" w:rsidP="00957A62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80CD1F" w14:textId="375931D4" w:rsidR="002066F6" w:rsidRPr="004F4594" w:rsidRDefault="002066F6">
      <w:pPr>
        <w:spacing w:line="380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2066F6" w:rsidRPr="004F4594" w:rsidSect="002A4A66">
      <w:headerReference w:type="default" r:id="rId15"/>
      <w:pgSz w:w="11906" w:h="16838" w:code="9"/>
      <w:pgMar w:top="1134" w:right="991" w:bottom="1134" w:left="1134" w:header="425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76E6F" w14:textId="77777777" w:rsidR="00790DBD" w:rsidRDefault="00790DBD" w:rsidP="00672A27">
      <w:r>
        <w:separator/>
      </w:r>
    </w:p>
  </w:endnote>
  <w:endnote w:type="continuationSeparator" w:id="0">
    <w:p w14:paraId="1628B475" w14:textId="77777777" w:rsidR="00790DBD" w:rsidRDefault="00790DBD" w:rsidP="0067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27858" w14:textId="77777777" w:rsidR="00790DBD" w:rsidRDefault="00790DBD" w:rsidP="00672A27">
      <w:r>
        <w:separator/>
      </w:r>
    </w:p>
  </w:footnote>
  <w:footnote w:type="continuationSeparator" w:id="0">
    <w:p w14:paraId="49630724" w14:textId="77777777" w:rsidR="00790DBD" w:rsidRDefault="00790DBD" w:rsidP="00672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5BDB9" w14:textId="5A5F8D20" w:rsidR="00CF5406" w:rsidRDefault="00790DBD">
    <w:pPr>
      <w:pStyle w:val="a5"/>
    </w:pPr>
    <w:r>
      <w:fldChar w:fldCharType="begin"/>
    </w:r>
    <w:r>
      <w:instrText xml:space="preserve"> FILENAME   \* MERGEFORMAT </w:instrText>
    </w:r>
    <w:r>
      <w:fldChar w:fldCharType="separate"/>
    </w:r>
    <w:r w:rsidR="00E86A6A">
      <w:rPr>
        <w:rFonts w:hint="eastAsia"/>
        <w:noProof/>
      </w:rPr>
      <w:t>荷爾蒙</w:t>
    </w:r>
    <w:r w:rsidR="00E86A6A">
      <w:rPr>
        <w:rFonts w:hint="eastAsia"/>
        <w:noProof/>
      </w:rPr>
      <w:t>-</w:t>
    </w:r>
    <w:r w:rsidR="00E86A6A">
      <w:rPr>
        <w:rFonts w:hint="eastAsia"/>
        <w:noProof/>
      </w:rPr>
      <w:t>失調</w:t>
    </w:r>
    <w:r>
      <w:rPr>
        <w:noProof/>
      </w:rPr>
      <w:fldChar w:fldCharType="end"/>
    </w:r>
    <w:r w:rsidR="00CF5406">
      <w:tab/>
    </w:r>
    <w:r w:rsidR="00CF5406">
      <w:tab/>
    </w:r>
    <w:r w:rsidR="00CF5406" w:rsidRPr="00CF5406">
      <w:rPr>
        <w:sz w:val="36"/>
        <w:szCs w:val="36"/>
      </w:rPr>
      <w:fldChar w:fldCharType="begin"/>
    </w:r>
    <w:r w:rsidR="00CF5406" w:rsidRPr="00CF5406">
      <w:rPr>
        <w:sz w:val="36"/>
        <w:szCs w:val="36"/>
      </w:rPr>
      <w:instrText xml:space="preserve"> PAGE   \* MERGEFORMAT </w:instrText>
    </w:r>
    <w:r w:rsidR="00CF5406" w:rsidRPr="00CF5406">
      <w:rPr>
        <w:sz w:val="36"/>
        <w:szCs w:val="36"/>
      </w:rPr>
      <w:fldChar w:fldCharType="separate"/>
    </w:r>
    <w:r w:rsidR="00CF5406" w:rsidRPr="00CF5406">
      <w:rPr>
        <w:noProof/>
        <w:sz w:val="36"/>
        <w:szCs w:val="36"/>
      </w:rPr>
      <w:t>1</w:t>
    </w:r>
    <w:r w:rsidR="00CF5406" w:rsidRPr="00CF5406">
      <w:rPr>
        <w:sz w:val="36"/>
        <w:szCs w:val="3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E7577"/>
    <w:multiLevelType w:val="hybridMultilevel"/>
    <w:tmpl w:val="195A03E6"/>
    <w:lvl w:ilvl="0" w:tplc="5B16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7"/>
    <w:rsid w:val="000176F6"/>
    <w:rsid w:val="000306F1"/>
    <w:rsid w:val="000310E1"/>
    <w:rsid w:val="00091D9D"/>
    <w:rsid w:val="00092B71"/>
    <w:rsid w:val="0009343A"/>
    <w:rsid w:val="000E46DC"/>
    <w:rsid w:val="00105285"/>
    <w:rsid w:val="0018046F"/>
    <w:rsid w:val="001E1850"/>
    <w:rsid w:val="00205F4B"/>
    <w:rsid w:val="002066F6"/>
    <w:rsid w:val="002448B9"/>
    <w:rsid w:val="002A4A66"/>
    <w:rsid w:val="002C1A6E"/>
    <w:rsid w:val="00334FF8"/>
    <w:rsid w:val="003350DB"/>
    <w:rsid w:val="00340334"/>
    <w:rsid w:val="00355AAC"/>
    <w:rsid w:val="003716A6"/>
    <w:rsid w:val="00371C07"/>
    <w:rsid w:val="003856A9"/>
    <w:rsid w:val="00413195"/>
    <w:rsid w:val="00413730"/>
    <w:rsid w:val="004376F0"/>
    <w:rsid w:val="004B17F4"/>
    <w:rsid w:val="004B6C89"/>
    <w:rsid w:val="004C658D"/>
    <w:rsid w:val="004E7D1F"/>
    <w:rsid w:val="004F4594"/>
    <w:rsid w:val="00527CC6"/>
    <w:rsid w:val="00535C18"/>
    <w:rsid w:val="00575C11"/>
    <w:rsid w:val="005A314C"/>
    <w:rsid w:val="005E093F"/>
    <w:rsid w:val="00654486"/>
    <w:rsid w:val="00672A27"/>
    <w:rsid w:val="006A3757"/>
    <w:rsid w:val="006D482E"/>
    <w:rsid w:val="00714A11"/>
    <w:rsid w:val="00744BC2"/>
    <w:rsid w:val="007747EB"/>
    <w:rsid w:val="00784957"/>
    <w:rsid w:val="007907E6"/>
    <w:rsid w:val="00790DBD"/>
    <w:rsid w:val="00794CF0"/>
    <w:rsid w:val="007A1B45"/>
    <w:rsid w:val="007A263B"/>
    <w:rsid w:val="007D0EFA"/>
    <w:rsid w:val="007E664D"/>
    <w:rsid w:val="007F2C24"/>
    <w:rsid w:val="00844C20"/>
    <w:rsid w:val="0084603E"/>
    <w:rsid w:val="00852D96"/>
    <w:rsid w:val="00857AE7"/>
    <w:rsid w:val="00887520"/>
    <w:rsid w:val="008A0FDD"/>
    <w:rsid w:val="008B045C"/>
    <w:rsid w:val="008B06F5"/>
    <w:rsid w:val="008D6AD0"/>
    <w:rsid w:val="00901E85"/>
    <w:rsid w:val="0091546C"/>
    <w:rsid w:val="00931408"/>
    <w:rsid w:val="00957A62"/>
    <w:rsid w:val="00980D53"/>
    <w:rsid w:val="00981EB9"/>
    <w:rsid w:val="00985941"/>
    <w:rsid w:val="009B7B96"/>
    <w:rsid w:val="009F3753"/>
    <w:rsid w:val="00A338B3"/>
    <w:rsid w:val="00A562E2"/>
    <w:rsid w:val="00A65110"/>
    <w:rsid w:val="00A7060B"/>
    <w:rsid w:val="00AD27D5"/>
    <w:rsid w:val="00AD437D"/>
    <w:rsid w:val="00B047F9"/>
    <w:rsid w:val="00B17343"/>
    <w:rsid w:val="00BB0E9A"/>
    <w:rsid w:val="00BB4F50"/>
    <w:rsid w:val="00BE2D41"/>
    <w:rsid w:val="00C509EA"/>
    <w:rsid w:val="00C75B9F"/>
    <w:rsid w:val="00C9776C"/>
    <w:rsid w:val="00CF5406"/>
    <w:rsid w:val="00D238A2"/>
    <w:rsid w:val="00D409F0"/>
    <w:rsid w:val="00D668D1"/>
    <w:rsid w:val="00DA3763"/>
    <w:rsid w:val="00DA4940"/>
    <w:rsid w:val="00DA6F18"/>
    <w:rsid w:val="00DE7424"/>
    <w:rsid w:val="00DF205E"/>
    <w:rsid w:val="00E11F84"/>
    <w:rsid w:val="00E2737B"/>
    <w:rsid w:val="00E31962"/>
    <w:rsid w:val="00E32390"/>
    <w:rsid w:val="00E77FC7"/>
    <w:rsid w:val="00E86A6A"/>
    <w:rsid w:val="00EB43A0"/>
    <w:rsid w:val="00EF26DB"/>
    <w:rsid w:val="00F00195"/>
    <w:rsid w:val="00F23A38"/>
    <w:rsid w:val="00F66AFB"/>
    <w:rsid w:val="00F764AF"/>
    <w:rsid w:val="00F814DB"/>
    <w:rsid w:val="00FB7030"/>
    <w:rsid w:val="00FD105B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44DC8"/>
  <w15:chartTrackingRefBased/>
  <w15:docId w15:val="{720F2FFE-D002-488C-961C-31DC45B8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8495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Strong"/>
    <w:basedOn w:val="a0"/>
    <w:uiPriority w:val="22"/>
    <w:qFormat/>
    <w:rsid w:val="00784957"/>
    <w:rPr>
      <w:b/>
      <w:bCs/>
    </w:rPr>
  </w:style>
  <w:style w:type="character" w:styleId="a4">
    <w:name w:val="Hyperlink"/>
    <w:basedOn w:val="a0"/>
    <w:uiPriority w:val="99"/>
    <w:unhideWhenUsed/>
    <w:rsid w:val="0078495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72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72A2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2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2A27"/>
    <w:rPr>
      <w:sz w:val="20"/>
      <w:szCs w:val="20"/>
    </w:rPr>
  </w:style>
  <w:style w:type="paragraph" w:styleId="a9">
    <w:name w:val="List Paragraph"/>
    <w:basedOn w:val="a"/>
    <w:uiPriority w:val="34"/>
    <w:qFormat/>
    <w:rsid w:val="005E09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t.a-hospital.com/w/%E5%8D%B5%E5%B7%A2" TargetMode="External"/><Relationship Id="rId13" Type="http://schemas.openxmlformats.org/officeDocument/2006/relationships/hyperlink" Target="http://cht.a-hospital.com/w/%E8%BE%93%E5%8D%B5%E7%AE%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ht.a-hospital.com/w/%E5%8D%B5%E5%B7%A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t.a-hospital.com/w/%E5%B0%BF%E9%81%9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ht.a-hospital.com/w/%E8%BE%93%E5%B0%BF%E7%AE%A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t.a-hospital.com/w/%E8%86%80%E8%83%B1" TargetMode="External"/><Relationship Id="rId14" Type="http://schemas.openxmlformats.org/officeDocument/2006/relationships/hyperlink" Target="http://cht.a-hospital.com/w/%E9%98%B4%E9%81%9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6A64C-9CCB-4EDB-8F70-6B477838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Harry Lai</cp:lastModifiedBy>
  <cp:revision>6</cp:revision>
  <cp:lastPrinted>2020-03-23T12:08:00Z</cp:lastPrinted>
  <dcterms:created xsi:type="dcterms:W3CDTF">2021-02-04T02:58:00Z</dcterms:created>
  <dcterms:modified xsi:type="dcterms:W3CDTF">2021-02-04T13:01:00Z</dcterms:modified>
</cp:coreProperties>
</file>