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Cuisine Recommendation System - Project</w:t>
      </w:r>
    </w:p>
    <w:p>
      <w:r>
        <w:br/>
        <w:t>Create a Cuisine Recommendation System that suggests dishes based on the user's preferred cuisine type. The program should work as follows:</w:t>
        <w:br/>
        <w:br/>
        <w:t>1. Display a list of available cuisines:</w:t>
        <w:br/>
        <w:t xml:space="preserve">   - 1. Italian</w:t>
        <w:br/>
        <w:t xml:space="preserve">   - 2. Chinese</w:t>
        <w:br/>
        <w:t xml:space="preserve">   - 3. Indian</w:t>
        <w:br/>
        <w:t xml:space="preserve">   - 4. Mexican</w:t>
        <w:br/>
        <w:t xml:space="preserve">   - 5. Japanese</w:t>
        <w:br/>
        <w:t xml:space="preserve">   - 6. Thai</w:t>
        <w:br/>
        <w:t xml:space="preserve">   - 7. Mediterranean</w:t>
        <w:br/>
        <w:br/>
        <w:t>2. The user will select a number between 1 and 7 corresponding to the cuisine of their choice.</w:t>
        <w:br/>
        <w:br/>
        <w:t>3. Based on the user's choice, the program will display a list of recommended dishes for that cuisine. For example:</w:t>
        <w:br/>
        <w:t xml:space="preserve">   - For Italian: Pasta Carbonara, Margherita Pizza, Lasagna, Risotto</w:t>
        <w:br/>
        <w:t xml:space="preserve">   - For Chinese: Sweet and Sour Chicken, Dumplings, Kung Pao Chicken, Spring Rolls</w:t>
        <w:br/>
        <w:t xml:space="preserve">   - For Indian: Butter Chicken, Biryani, Palak Paneer, Chole Bhature</w:t>
        <w:br/>
        <w:t xml:space="preserve">   - For Mexican: Tacos, Enchiladas, Guacamole, Churros</w:t>
        <w:br/>
        <w:t xml:space="preserve">   - For Japanese: Sushi, Ramen, Tempura, Teriyaki Chicken</w:t>
        <w:br/>
        <w:t xml:space="preserve">   - For Thai: Pad Thai, Green Curry, Tom Yum Soup, Spring Rolls</w:t>
        <w:br/>
        <w:t xml:space="preserve">   - For Mediterranean: Hummus, Falafel, Shawarma, Greek Salad</w:t>
        <w:br/>
        <w:br/>
        <w:t>4. If the user enters an invalid choice (a number outside 1-7), the program should display an error message.</w:t>
        <w:br/>
        <w:br/>
        <w:t>Requirements:</w:t>
        <w:br/>
        <w:t>- Use lists to store dishes for each cuisine.</w:t>
        <w:br/>
        <w:t>- Use if/else statements to check the user's choice and display the corresponding dishes.</w:t>
        <w:br/>
        <w:t>- Do not use loops or additional libraries in the program.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