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A0818" w14:textId="46357656"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F67882">
        <w:t xml:space="preserve">RPU </w:t>
      </w:r>
      <w:proofErr w:type="spellStart"/>
      <w:r w:rsidR="00F67882">
        <w:t>Driver.debugfs</w:t>
      </w:r>
      <w:proofErr w:type="spellEnd"/>
      <w:r w:rsidR="00F67882">
        <w:t xml:space="preserve"> API</w:t>
      </w:r>
      <w:r w:rsidRPr="00025641">
        <w:fldChar w:fldCharType="end"/>
      </w:r>
      <w:r w:rsidRPr="00D73658">
        <w:br/>
      </w:r>
      <w:r w:rsidRPr="00025641">
        <w:fldChar w:fldCharType="begin"/>
      </w:r>
      <w:r w:rsidRPr="00025641">
        <w:instrText xml:space="preserve">  Subject  </w:instrText>
      </w:r>
      <w:r w:rsidRPr="00025641">
        <w:fldChar w:fldCharType="separate"/>
      </w:r>
      <w:r w:rsidR="00F67882">
        <w:t>Reference</w:t>
      </w:r>
      <w:r w:rsidRPr="00025641">
        <w:fldChar w:fldCharType="end"/>
      </w:r>
    </w:p>
    <w:p w14:paraId="3BA538FE" w14:textId="77777777" w:rsidR="00C126F5" w:rsidRDefault="00C126F5" w:rsidP="00654544">
      <w:pPr>
        <w:pStyle w:val="Disclosure"/>
      </w:pPr>
      <w:r w:rsidRPr="00D73658">
        <w:t xml:space="preserve">Copyright © </w:t>
      </w:r>
      <w:r>
        <w:t xml:space="preserve">Imagination Technologies </w:t>
      </w:r>
      <w:r w:rsidR="00643394">
        <w:t>Limited</w:t>
      </w:r>
      <w:r w:rsidRPr="00D73658">
        <w:t>. All Rights Reserved.</w:t>
      </w:r>
    </w:p>
    <w:p w14:paraId="4C882B8F" w14:textId="204805C2" w:rsidR="00B251BF" w:rsidRDefault="00C126F5" w:rsidP="00B251BF">
      <w:pPr>
        <w:jc w:val="center"/>
      </w:pP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F67882">
        <w:instrText>Strictly Confidential</w:instrText>
      </w:r>
      <w:r w:rsidRPr="00753095">
        <w:fldChar w:fldCharType="end"/>
      </w:r>
      <w:r w:rsidRPr="00753095">
        <w:instrText xml:space="preserve"> = "</w:instrText>
      </w:r>
      <w:r>
        <w:instrText>Public</w:instrText>
      </w:r>
      <w:r w:rsidRPr="00753095">
        <w:instrText>"</w:instrText>
      </w:r>
      <w:r w:rsidRPr="00753095">
        <w:fldChar w:fldCharType="separate"/>
      </w:r>
      <w:r w:rsidR="00F67882">
        <w:rPr>
          <w:noProof/>
        </w:rPr>
        <w:instrText>0</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xml:space="preserve">. </w:instrText>
      </w:r>
      <w:r w:rsidR="00643394" w:rsidRPr="00643394">
        <w:instrText>Imagination Technologies, the Imagination logo, PowerVR, MIPS, Meta, Ensigma and Codescape are trademarks or registered trademarks of Imagination Technologies Limited.</w:instrText>
      </w:r>
      <w:r>
        <w:instrText xml:space="preserve"> All other logos, products, trademarks and registered trademarks are the property of their respective owners.</w:instrText>
      </w:r>
      <w:r w:rsidRPr="00753095">
        <w:instrText xml:space="preserve">" "" </w:instrText>
      </w:r>
      <w:r w:rsidRPr="00753095">
        <w:fldChar w:fldCharType="end"/>
      </w:r>
      <w:r w:rsidR="000105CD">
        <w:fldChar w:fldCharType="begin"/>
      </w:r>
      <w:r w:rsidR="000105CD">
        <w:instrText xml:space="preserve"> IF</w:instrText>
      </w:r>
      <w:r w:rsidR="000105CD">
        <w:fldChar w:fldCharType="begin"/>
      </w:r>
      <w:r w:rsidR="000105CD">
        <w:instrText xml:space="preserve"> COMPARE </w:instrText>
      </w:r>
      <w:r w:rsidR="000105CD">
        <w:fldChar w:fldCharType="begin"/>
      </w:r>
      <w:r w:rsidR="000105CD">
        <w:instrText xml:space="preserve"> DOCPROPERTY Confidential </w:instrText>
      </w:r>
      <w:r w:rsidR="000105CD">
        <w:fldChar w:fldCharType="separate"/>
      </w:r>
      <w:r w:rsidR="00F67882">
        <w:instrText>Strictly Confidential</w:instrText>
      </w:r>
      <w:r w:rsidR="000105CD">
        <w:fldChar w:fldCharType="end"/>
      </w:r>
      <w:r w:rsidR="000105CD">
        <w:instrText xml:space="preserve"> = "</w:instrText>
      </w:r>
      <w:r w:rsidR="000105CD" w:rsidRPr="000105CD">
        <w:instrText>Proprietary</w:instrText>
      </w:r>
      <w:r w:rsidR="000105CD">
        <w:instrText>"</w:instrText>
      </w:r>
      <w:r w:rsidR="000105CD">
        <w:fldChar w:fldCharType="separate"/>
      </w:r>
      <w:r w:rsidR="00F67882">
        <w:rPr>
          <w:noProof/>
        </w:rPr>
        <w:instrText>0</w:instrText>
      </w:r>
      <w:r w:rsidR="000105CD">
        <w:fldChar w:fldCharType="end"/>
      </w:r>
      <w:r w:rsidR="000105CD">
        <w:instrText xml:space="preserve"> = 1 "</w:instrText>
      </w:r>
      <w:r w:rsidR="000105CD" w:rsidRPr="000105CD">
        <w:instrText xml:space="preserve">This publication contains proprietary information which is subject to change without notice and is supplied 'as is' without warranty of any kind. </w:instrText>
      </w:r>
      <w:r w:rsidR="00643394" w:rsidRPr="00643394">
        <w:instrText>Imagination Technologies, the Imagination logo, PowerVR, MIPS, Meta, Ensigma and Codescape are trademarks or registered trademarks of Imagination Technologies Limited.</w:instrText>
      </w:r>
      <w:r w:rsidR="000105CD" w:rsidRPr="000105CD">
        <w:instrText xml:space="preserve"> All other logos, products, trademarks and registered trademarks are the property of their respective owners.</w:instrText>
      </w:r>
      <w:r w:rsidR="000105CD">
        <w:instrText xml:space="preserve">" "" </w:instrText>
      </w:r>
      <w:r w:rsidR="000105CD">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F67882">
        <w:instrText>Strictly Confidential</w:instrText>
      </w:r>
      <w:r w:rsidRPr="00753095">
        <w:fldChar w:fldCharType="end"/>
      </w:r>
      <w:r w:rsidRPr="00753095">
        <w:instrText xml:space="preserve"> = "</w:instrText>
      </w:r>
      <w:r>
        <w:instrText>Confidential</w:instrText>
      </w:r>
      <w:r w:rsidRPr="00753095">
        <w:instrText>"</w:instrText>
      </w:r>
      <w:r w:rsidRPr="00753095">
        <w:fldChar w:fldCharType="separate"/>
      </w:r>
      <w:r w:rsidR="00F67882">
        <w:rPr>
          <w:noProof/>
        </w:rPr>
        <w:instrText>0</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F67882">
        <w:instrText>Strictly Confidential</w:instrText>
      </w:r>
      <w:r w:rsidRPr="00753095">
        <w:fldChar w:fldCharType="end"/>
      </w:r>
      <w:r w:rsidRPr="00753095">
        <w:instrText xml:space="preserve"> = "</w:instrText>
      </w:r>
      <w:r>
        <w:instrText>Strictly Confidential</w:instrText>
      </w:r>
      <w:r w:rsidRPr="00753095">
        <w:instrText>"</w:instrText>
      </w:r>
      <w:r w:rsidRPr="00753095">
        <w:fldChar w:fldCharType="separate"/>
      </w:r>
      <w:r w:rsidR="00F67882">
        <w:rPr>
          <w:noProof/>
        </w:rPr>
        <w:instrText>1</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separate"/>
      </w:r>
      <w:r w:rsidR="00F67882" w:rsidRPr="00753095">
        <w:rPr>
          <w:noProof/>
        </w:rPr>
        <w:t xml:space="preserve">This document is </w:t>
      </w:r>
      <w:r w:rsidR="00F67882">
        <w:rPr>
          <w:noProof/>
        </w:rPr>
        <w:t xml:space="preserve">strictly </w:t>
      </w:r>
      <w:r w:rsidR="00F67882" w:rsidRPr="00753095">
        <w:rPr>
          <w:noProof/>
        </w:rPr>
        <w:t xml:space="preserve">confidential. Neither the whole nor any part of the information contained in, nor the product described in, this document may be adapted or reproduced in any material form except with the written permission of Imagination Technologies </w:t>
      </w:r>
      <w:r w:rsidR="00F67882">
        <w:rPr>
          <w:noProof/>
        </w:rPr>
        <w:t>Limited</w:t>
      </w:r>
      <w:r w:rsidR="00F67882" w:rsidRPr="00753095">
        <w:rPr>
          <w:noProof/>
        </w:rPr>
        <w:t xml:space="preserve">. </w:t>
      </w:r>
      <w:r w:rsidR="00F67882" w:rsidRPr="00643394">
        <w:rPr>
          <w:noProof/>
        </w:rPr>
        <w:t>Imagination Technologies, the Imagination logo, PowerVR, MIPS, Meta, Ensigma and Codescape are trademarks or registered trademarks of Imagination Technologies Limited.</w:t>
      </w:r>
      <w:r w:rsidR="00F67882">
        <w:rPr>
          <w:noProof/>
        </w:rPr>
        <w:t xml:space="preserve"> All other logos, products, trademarks and registered trademarks are the property of their respective owners. </w:t>
      </w:r>
      <w:r w:rsidR="00F67882" w:rsidRPr="00753095">
        <w:rPr>
          <w:noProof/>
        </w:rPr>
        <w:t xml:space="preserve">This document can only be distributed </w:t>
      </w:r>
      <w:r w:rsidR="00F67882">
        <w:rPr>
          <w:noProof/>
        </w:rPr>
        <w:t xml:space="preserve">subject to the terms of a </w:t>
      </w:r>
      <w:r w:rsidR="00F67882" w:rsidRPr="00753095">
        <w:rPr>
          <w:noProof/>
        </w:rPr>
        <w:t>Non</w:t>
      </w:r>
      <w:r w:rsidR="00F67882">
        <w:rPr>
          <w:noProof/>
        </w:rPr>
        <w:noBreakHyphen/>
      </w:r>
      <w:r w:rsidR="00F67882" w:rsidRPr="00753095">
        <w:rPr>
          <w:noProof/>
        </w:rPr>
        <w:t xml:space="preserve">Disclosure Agreement </w:t>
      </w:r>
      <w:r w:rsidR="00F67882">
        <w:rPr>
          <w:noProof/>
        </w:rPr>
        <w:t xml:space="preserve">or Licence </w:t>
      </w:r>
      <w:r w:rsidR="00F67882" w:rsidRPr="00753095">
        <w:rPr>
          <w:noProof/>
        </w:rPr>
        <w:t xml:space="preserve">with Imagination Technologies </w:t>
      </w:r>
      <w:r w:rsidR="00F67882">
        <w:rPr>
          <w:noProof/>
        </w:rPr>
        <w:t>Limited</w:t>
      </w:r>
      <w:r w:rsidR="00F67882" w:rsidRPr="00753095">
        <w:rPr>
          <w:noProof/>
        </w:rPr>
        <w:t>.</w: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F67882">
        <w:instrText>Strictly Confidential</w:instrText>
      </w:r>
      <w:r w:rsidRPr="00753095">
        <w:fldChar w:fldCharType="end"/>
      </w:r>
      <w:r w:rsidRPr="00753095">
        <w:instrText xml:space="preserve"> = "</w:instrText>
      </w:r>
      <w:r>
        <w:instrText>Internal Only</w:instrText>
      </w:r>
      <w:r w:rsidRPr="00753095">
        <w:instrText>"</w:instrText>
      </w:r>
      <w:r w:rsidRPr="00753095">
        <w:fldChar w:fldCharType="separate"/>
      </w:r>
      <w:r w:rsidR="00F67882">
        <w:rPr>
          <w:noProof/>
        </w:rPr>
        <w:instrText>0</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instrText xml:space="preserve">Distribution outside of Imagination Technologies </w:instrText>
      </w:r>
      <w:r w:rsidR="00643394">
        <w:instrText>Limited</w:instrText>
      </w:r>
      <w:r>
        <w:instrText xml:space="preserve"> is strictly forbidden.</w:instrText>
      </w:r>
      <w:r w:rsidRPr="00753095">
        <w:instrText xml:space="preserve">" "" </w:instrText>
      </w:r>
      <w:r w:rsidRPr="00753095">
        <w:fldChar w:fldCharType="end"/>
      </w:r>
      <w:r w:rsidR="00B251BF">
        <w:fldChar w:fldCharType="begin"/>
      </w:r>
      <w:r w:rsidR="00B251BF">
        <w:instrText xml:space="preserve"> </w:instrText>
      </w:r>
      <w:r w:rsidR="00B251BF" w:rsidRPr="00753095">
        <w:instrText xml:space="preserve">IF </w:instrText>
      </w:r>
      <w:r w:rsidR="00B251BF" w:rsidRPr="00753095">
        <w:fldChar w:fldCharType="begin"/>
      </w:r>
      <w:r w:rsidR="00B251BF" w:rsidRPr="00753095">
        <w:instrText xml:space="preserve"> COMPARE </w:instrText>
      </w:r>
      <w:r w:rsidR="00B251BF" w:rsidRPr="00753095">
        <w:fldChar w:fldCharType="begin"/>
      </w:r>
      <w:r w:rsidR="00B251BF" w:rsidRPr="00753095">
        <w:instrText xml:space="preserve"> DOCPROPERTY Confidential </w:instrText>
      </w:r>
      <w:r w:rsidR="00B251BF" w:rsidRPr="00753095">
        <w:fldChar w:fldCharType="separate"/>
      </w:r>
      <w:r w:rsidR="00F67882">
        <w:instrText>Strictly Confidential</w:instrText>
      </w:r>
      <w:r w:rsidR="00B251BF" w:rsidRPr="00753095">
        <w:fldChar w:fldCharType="end"/>
      </w:r>
      <w:r w:rsidR="00B251BF" w:rsidRPr="00753095">
        <w:instrText xml:space="preserve"> = "</w:instrText>
      </w:r>
      <w:r w:rsidR="00B251BF">
        <w:instrText>Restricted External</w:instrText>
      </w:r>
      <w:r w:rsidR="00B251BF" w:rsidRPr="00753095">
        <w:instrText>"</w:instrText>
      </w:r>
      <w:r w:rsidR="00B251BF" w:rsidRPr="00753095">
        <w:fldChar w:fldCharType="separate"/>
      </w:r>
      <w:r w:rsidR="00F67882">
        <w:rPr>
          <w:noProof/>
        </w:rPr>
        <w:instrText>0</w:instrText>
      </w:r>
      <w:r w:rsidR="00B251BF" w:rsidRPr="00753095">
        <w:fldChar w:fldCharType="end"/>
      </w:r>
      <w:r w:rsidR="00B251BF" w:rsidRPr="00753095">
        <w:instrText xml:space="preserve"> = 1 "</w:instrText>
      </w:r>
      <w:r w:rsidR="00B251BF" w:rsidRPr="00B251BF">
        <w:instrText xml:space="preserve"> </w:instrText>
      </w:r>
      <w:r w:rsidR="00B251BF" w:rsidRPr="00753095">
        <w:instrText xml:space="preserve">This document </w:instrText>
      </w:r>
      <w:r w:rsidR="00B251BF">
        <w:instrText xml:space="preserve">contains Restricted Confidential Information of Imagination Technologies </w:instrText>
      </w:r>
      <w:r w:rsidR="00643394">
        <w:instrText>Limited</w:instrText>
      </w:r>
      <w:r w:rsidR="00B251BF" w:rsidRPr="00753095">
        <w:instrText xml:space="preserve">. </w:instrText>
      </w:r>
      <w:r w:rsidR="00B251BF">
        <w:br/>
        <w:instrText>LIMITED DISTRIBUTION</w:instrText>
      </w:r>
    </w:p>
    <w:p w14:paraId="1EFBEB23" w14:textId="77777777" w:rsidR="00B251BF" w:rsidRDefault="00B251BF" w:rsidP="00B251BF">
      <w:pPr>
        <w:jc w:val="center"/>
      </w:pPr>
      <w:r>
        <w:instrText>DO NOT COPY OR PRINT</w:instrText>
      </w:r>
    </w:p>
    <w:p w14:paraId="41785D8E" w14:textId="77777777" w:rsidR="00B251BF" w:rsidRPr="00760472" w:rsidRDefault="00B251BF" w:rsidP="00B251BF">
      <w:pPr>
        <w:jc w:val="center"/>
      </w:pPr>
      <w:r w:rsidRPr="00753095">
        <w:instrText xml:space="preserve">Neither the whole nor any part of the information contained in this document may be adapted or reproduced in any material form except with the written permission of Imagination Technologies </w:instrText>
      </w:r>
      <w:r w:rsidR="00643394">
        <w:instrText>Limited</w:instrText>
      </w:r>
      <w:r w:rsidRPr="00753095">
        <w:instrText xml:space="preserve">. </w:instrText>
      </w:r>
      <w:r>
        <w:instrText>Distribution of this document strictly limited a</w:instrText>
      </w:r>
      <w:r w:rsidR="00800593">
        <w:instrText>s set out in the relevant licenc</w:instrText>
      </w:r>
      <w:r>
        <w:instrText>e agreement.</w:instrText>
      </w:r>
    </w:p>
    <w:p w14:paraId="41A9E122" w14:textId="0E24611B" w:rsidR="00C126F5" w:rsidRPr="00D73658" w:rsidRDefault="00B251BF" w:rsidP="00654544">
      <w:pPr>
        <w:pStyle w:val="Disclosure"/>
      </w:pPr>
      <w:r w:rsidRPr="00753095">
        <w:instrText xml:space="preserve">" "" </w:instrText>
      </w:r>
      <w:r>
        <w:instrText xml:space="preserve"> </w:instrText>
      </w:r>
      <w:r>
        <w:fldChar w:fldCharType="end"/>
      </w:r>
      <w:r w:rsidR="00C126F5" w:rsidRPr="00753095">
        <w:fldChar w:fldCharType="begin"/>
      </w:r>
      <w:r w:rsidR="00C126F5" w:rsidRPr="00753095">
        <w:instrText xml:space="preserve"> IF </w:instrText>
      </w:r>
      <w:r w:rsidR="00C126F5" w:rsidRPr="00753095">
        <w:fldChar w:fldCharType="begin"/>
      </w:r>
      <w:r w:rsidR="00C126F5" w:rsidRPr="00753095">
        <w:instrText xml:space="preserve"> COMPARE </w:instrText>
      </w:r>
      <w:r w:rsidR="00C126F5" w:rsidRPr="00753095">
        <w:fldChar w:fldCharType="begin"/>
      </w:r>
      <w:r w:rsidR="00C126F5" w:rsidRPr="00753095">
        <w:instrText xml:space="preserve"> DOCPROPERTY Confidential </w:instrText>
      </w:r>
      <w:r w:rsidR="00C126F5" w:rsidRPr="00753095">
        <w:fldChar w:fldCharType="separate"/>
      </w:r>
      <w:r w:rsidR="00F67882">
        <w:instrText>Strictly Confidential</w:instrText>
      </w:r>
      <w:r w:rsidR="00C126F5" w:rsidRPr="00753095">
        <w:fldChar w:fldCharType="end"/>
      </w:r>
      <w:r w:rsidR="00C126F5" w:rsidRPr="00753095">
        <w:instrText xml:space="preserve"> = "</w:instrText>
      </w:r>
      <w:r w:rsidR="00C126F5">
        <w:instrText>Restricted Internal</w:instrText>
      </w:r>
      <w:r w:rsidR="00C126F5" w:rsidRPr="00753095">
        <w:instrText>"</w:instrText>
      </w:r>
      <w:r w:rsidR="00C126F5" w:rsidRPr="00753095">
        <w:fldChar w:fldCharType="separate"/>
      </w:r>
      <w:r w:rsidR="00F67882">
        <w:rPr>
          <w:noProof/>
        </w:rPr>
        <w:instrText>0</w:instrText>
      </w:r>
      <w:r w:rsidR="00C126F5" w:rsidRPr="00753095">
        <w:fldChar w:fldCharType="end"/>
      </w:r>
      <w:r w:rsidR="00C126F5" w:rsidRPr="00753095">
        <w:instrText xml:space="preserve"> = 1 "This document is </w:instrText>
      </w:r>
      <w:r w:rsidR="00C126F5">
        <w:instrText xml:space="preserve">for restricted internal use only. </w:instrText>
      </w:r>
      <w:r w:rsidR="00C126F5" w:rsidRPr="00753095">
        <w:instrText xml:space="preserve">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00C126F5" w:rsidRPr="00753095">
        <w:instrText>. This document can only be distributed to</w:instrText>
      </w:r>
      <w:r w:rsidR="00C126F5">
        <w:instrText xml:space="preserve"> the</w:instrText>
      </w:r>
      <w:r w:rsidR="00C126F5" w:rsidRPr="00753095">
        <w:instrText xml:space="preserve"> Imagination Technologies employees</w:instrText>
      </w:r>
      <w:r w:rsidR="00C126F5">
        <w:instrText xml:space="preserve"> identified on the distribution lis</w:instrText>
      </w:r>
      <w:r w:rsidR="00E13CD4">
        <w:instrText>t on the document's title page.</w:instrText>
      </w:r>
      <w:r w:rsidR="00654544">
        <w:br/>
      </w:r>
      <w:r w:rsidR="00C126F5">
        <w:br/>
      </w:r>
      <w:r w:rsidR="00C126F5" w:rsidRPr="00654544">
        <w:rPr>
          <w:rStyle w:val="Heading4Char"/>
        </w:rPr>
        <w:instrText xml:space="preserve">Name List </w:instrText>
      </w:r>
      <w:r w:rsidR="00654544">
        <w:rPr>
          <w:rStyle w:val="Heading4Char"/>
        </w:rPr>
        <w:instrText>(</w:instrText>
      </w:r>
      <w:r w:rsidR="00C126F5" w:rsidRPr="00654544">
        <w:rPr>
          <w:rStyle w:val="Heading4Char"/>
        </w:rPr>
        <w:instrText>Including Title</w:instrText>
      </w:r>
      <w:r w:rsidR="00654544">
        <w:rPr>
          <w:rStyle w:val="Heading4Char"/>
        </w:rPr>
        <w:instrText>)</w:instrText>
      </w:r>
      <w:r w:rsidR="00C126F5" w:rsidRPr="00654544">
        <w:rPr>
          <w:rStyle w:val="Heading4Char"/>
        </w:rPr>
        <w:instrText>:</w:instrText>
      </w:r>
      <w:r w:rsidR="00C126F5">
        <w:br/>
        <w:instrText>Ho</w:instrText>
      </w:r>
      <w:r w:rsidR="00682D6A">
        <w:instrText>ssein Yassaie - CEO</w:instrText>
      </w:r>
      <w:r w:rsidR="00C126F5" w:rsidRPr="00753095">
        <w:instrText xml:space="preserve">" "" </w:instrText>
      </w:r>
      <w:r w:rsidR="00C126F5" w:rsidRPr="00753095">
        <w:fldChar w:fldCharType="end"/>
      </w:r>
    </w:p>
    <w:p w14:paraId="2D2EB94F" w14:textId="1941671C" w:rsidR="00466856" w:rsidRPr="0016332D" w:rsidRDefault="00466856" w:rsidP="00466856">
      <w:pPr>
        <w:pStyle w:val="MainDetails"/>
        <w:rPr>
          <w:rStyle w:val="IFELSEENDText"/>
        </w:rPr>
      </w:pPr>
      <w:r w:rsidRPr="00D73658">
        <w:t>Filename</w:t>
      </w:r>
      <w:r w:rsidRPr="00D73658">
        <w:tab/>
        <w:t>:</w:t>
      </w:r>
      <w:r w:rsidRPr="00D73658">
        <w:tab/>
      </w:r>
      <w:r>
        <w:fldChar w:fldCharType="begin"/>
      </w:r>
      <w:r>
        <w:instrText xml:space="preserve"> FILENAME </w:instrText>
      </w:r>
      <w:r>
        <w:fldChar w:fldCharType="separate"/>
      </w:r>
      <w:r w:rsidR="00F67882">
        <w:rPr>
          <w:noProof/>
        </w:rPr>
        <w:t>RPU Driver.debugfs API.Reference</w:t>
      </w:r>
      <w:r>
        <w:fldChar w:fldCharType="end"/>
      </w:r>
      <w:r w:rsidRPr="00D73658">
        <w:br/>
        <w:t>Version</w:t>
      </w:r>
      <w:r w:rsidRPr="00D73658">
        <w:tab/>
        <w:t>:</w:t>
      </w:r>
      <w:r w:rsidRPr="00D73658">
        <w:tab/>
      </w:r>
      <w:r>
        <w:fldChar w:fldCharType="begin"/>
      </w:r>
      <w:r>
        <w:instrText xml:space="preserve"> DOCPROPERTY  Revision </w:instrText>
      </w:r>
      <w:r>
        <w:fldChar w:fldCharType="separate"/>
      </w:r>
      <w:r w:rsidR="00F67882">
        <w:t>1.0</w:t>
      </w:r>
      <w:r>
        <w:fldChar w:fldCharType="end"/>
      </w:r>
      <w:r w:rsidRPr="00D73658">
        <w:t>.</w:t>
      </w:r>
      <w:r>
        <w:fldChar w:fldCharType="begin"/>
      </w:r>
      <w:r>
        <w:instrText xml:space="preserve"> REVNUM </w:instrText>
      </w:r>
      <w:r>
        <w:fldChar w:fldCharType="separate"/>
      </w:r>
      <w:r w:rsidR="00F67882">
        <w:rPr>
          <w:noProof/>
        </w:rPr>
        <w:t>62</w:t>
      </w:r>
      <w: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F67882">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F67882">
        <w:rPr>
          <w:noProof/>
        </w:rPr>
        <w:t>28 Nov 2020</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F67882">
        <w:t>Imagination Technologies Limited</w:t>
      </w:r>
      <w:r w:rsidRPr="00A140EF">
        <w:fldChar w:fldCharType="end"/>
      </w:r>
    </w:p>
    <w:p w14:paraId="7487CB03" w14:textId="77777777" w:rsidR="00466856" w:rsidRDefault="00466856" w:rsidP="00466856">
      <w:pPr>
        <w:pStyle w:val="HeadingContentsHistory"/>
      </w:pPr>
      <w:bookmarkStart w:id="0" w:name="_Toc530822117"/>
      <w:bookmarkStart w:id="1" w:name="_Toc424715403"/>
      <w:bookmarkStart w:id="2" w:name="_Toc334505954"/>
      <w:r>
        <w:br w:type="page"/>
      </w:r>
      <w:r w:rsidRPr="00D73658">
        <w:lastRenderedPageBreak/>
        <w:t>Contents</w:t>
      </w:r>
      <w:bookmarkEnd w:id="0"/>
    </w:p>
    <w:p w14:paraId="01764698" w14:textId="3BC74A80" w:rsidR="00F67882" w:rsidRDefault="00871DE0">
      <w:pPr>
        <w:pStyle w:val="TOC1"/>
        <w:rPr>
          <w:rFonts w:asciiTheme="minorHAnsi" w:eastAsiaTheme="minorEastAsia" w:hAnsiTheme="minorHAnsi" w:cstheme="minorBidi"/>
          <w:b w:val="0"/>
          <w:noProof/>
          <w:sz w:val="22"/>
          <w:szCs w:val="22"/>
          <w:lang w:val="en-US"/>
        </w:rPr>
      </w:pPr>
      <w:r>
        <w:fldChar w:fldCharType="begin"/>
      </w:r>
      <w:r w:rsidR="00D96B47">
        <w:instrText xml:space="preserve"> TOC \o "1-3"</w:instrText>
      </w:r>
      <w:r>
        <w:instrText xml:space="preserve"> </w:instrText>
      </w:r>
      <w:r w:rsidR="003172B8">
        <w:instrText xml:space="preserve">\h </w:instrText>
      </w:r>
      <w:r>
        <w:instrText xml:space="preserve">\z </w:instrText>
      </w:r>
      <w:r>
        <w:fldChar w:fldCharType="separate"/>
      </w:r>
      <w:hyperlink w:anchor="_Toc57476992" w:history="1">
        <w:r w:rsidR="00F67882" w:rsidRPr="00EE05F0">
          <w:rPr>
            <w:rStyle w:val="Hyperlink"/>
            <w:noProof/>
          </w:rPr>
          <w:t>1.</w:t>
        </w:r>
        <w:r w:rsidR="00F67882">
          <w:rPr>
            <w:rFonts w:asciiTheme="minorHAnsi" w:eastAsiaTheme="minorEastAsia" w:hAnsiTheme="minorHAnsi" w:cstheme="minorBidi"/>
            <w:b w:val="0"/>
            <w:noProof/>
            <w:sz w:val="22"/>
            <w:szCs w:val="22"/>
            <w:lang w:val="en-US"/>
          </w:rPr>
          <w:tab/>
        </w:r>
        <w:r w:rsidR="00F67882" w:rsidRPr="00EE05F0">
          <w:rPr>
            <w:rStyle w:val="Hyperlink"/>
            <w:noProof/>
          </w:rPr>
          <w:t>Introduction</w:t>
        </w:r>
        <w:r w:rsidR="00F67882">
          <w:rPr>
            <w:noProof/>
            <w:webHidden/>
          </w:rPr>
          <w:tab/>
        </w:r>
        <w:r w:rsidR="00F67882">
          <w:rPr>
            <w:noProof/>
            <w:webHidden/>
          </w:rPr>
          <w:fldChar w:fldCharType="begin"/>
        </w:r>
        <w:r w:rsidR="00F67882">
          <w:rPr>
            <w:noProof/>
            <w:webHidden/>
          </w:rPr>
          <w:instrText xml:space="preserve"> PAGEREF _Toc57476992 \h </w:instrText>
        </w:r>
        <w:r w:rsidR="00F67882">
          <w:rPr>
            <w:noProof/>
            <w:webHidden/>
          </w:rPr>
        </w:r>
        <w:r w:rsidR="00F67882">
          <w:rPr>
            <w:noProof/>
            <w:webHidden/>
          </w:rPr>
          <w:fldChar w:fldCharType="separate"/>
        </w:r>
        <w:r w:rsidR="00F67882">
          <w:rPr>
            <w:noProof/>
            <w:webHidden/>
          </w:rPr>
          <w:t>3</w:t>
        </w:r>
        <w:r w:rsidR="00F67882">
          <w:rPr>
            <w:noProof/>
            <w:webHidden/>
          </w:rPr>
          <w:fldChar w:fldCharType="end"/>
        </w:r>
      </w:hyperlink>
    </w:p>
    <w:p w14:paraId="317ED5D0" w14:textId="55ECCABD" w:rsidR="00F67882" w:rsidRDefault="00F67882">
      <w:pPr>
        <w:pStyle w:val="TOC1"/>
        <w:rPr>
          <w:rFonts w:asciiTheme="minorHAnsi" w:eastAsiaTheme="minorEastAsia" w:hAnsiTheme="minorHAnsi" w:cstheme="minorBidi"/>
          <w:b w:val="0"/>
          <w:noProof/>
          <w:sz w:val="22"/>
          <w:szCs w:val="22"/>
          <w:lang w:val="en-US"/>
        </w:rPr>
      </w:pPr>
      <w:hyperlink w:anchor="_Toc57476993" w:history="1">
        <w:r w:rsidRPr="00EE05F0">
          <w:rPr>
            <w:rStyle w:val="Hyperlink"/>
            <w:noProof/>
          </w:rPr>
          <w:t>2.</w:t>
        </w:r>
        <w:r>
          <w:rPr>
            <w:rFonts w:asciiTheme="minorHAnsi" w:eastAsiaTheme="minorEastAsia" w:hAnsiTheme="minorHAnsi" w:cstheme="minorBidi"/>
            <w:b w:val="0"/>
            <w:noProof/>
            <w:sz w:val="22"/>
            <w:szCs w:val="22"/>
            <w:lang w:val="en-US"/>
          </w:rPr>
          <w:tab/>
        </w:r>
        <w:r w:rsidRPr="00EE05F0">
          <w:rPr>
            <w:rStyle w:val="Hyperlink"/>
            <w:noProof/>
          </w:rPr>
          <w:t>Modes of operation</w:t>
        </w:r>
        <w:r>
          <w:rPr>
            <w:noProof/>
            <w:webHidden/>
          </w:rPr>
          <w:tab/>
        </w:r>
        <w:r>
          <w:rPr>
            <w:noProof/>
            <w:webHidden/>
          </w:rPr>
          <w:fldChar w:fldCharType="begin"/>
        </w:r>
        <w:r>
          <w:rPr>
            <w:noProof/>
            <w:webHidden/>
          </w:rPr>
          <w:instrText xml:space="preserve"> PAGEREF _Toc57476993 \h </w:instrText>
        </w:r>
        <w:r>
          <w:rPr>
            <w:noProof/>
            <w:webHidden/>
          </w:rPr>
        </w:r>
        <w:r>
          <w:rPr>
            <w:noProof/>
            <w:webHidden/>
          </w:rPr>
          <w:fldChar w:fldCharType="separate"/>
        </w:r>
        <w:r>
          <w:rPr>
            <w:noProof/>
            <w:webHidden/>
          </w:rPr>
          <w:t>3</w:t>
        </w:r>
        <w:r>
          <w:rPr>
            <w:noProof/>
            <w:webHidden/>
          </w:rPr>
          <w:fldChar w:fldCharType="end"/>
        </w:r>
      </w:hyperlink>
    </w:p>
    <w:p w14:paraId="69DD66ED" w14:textId="1B4ED82D" w:rsidR="00F67882" w:rsidRDefault="00F67882">
      <w:pPr>
        <w:pStyle w:val="TOC2"/>
        <w:rPr>
          <w:rFonts w:asciiTheme="minorHAnsi" w:eastAsiaTheme="minorEastAsia" w:hAnsiTheme="minorHAnsi" w:cstheme="minorBidi"/>
          <w:sz w:val="22"/>
          <w:szCs w:val="22"/>
          <w:lang w:val="en-US"/>
        </w:rPr>
      </w:pPr>
      <w:hyperlink w:anchor="_Toc57476994" w:history="1">
        <w:r w:rsidRPr="00EE05F0">
          <w:rPr>
            <w:rStyle w:val="Hyperlink"/>
          </w:rPr>
          <w:t>2.1.</w:t>
        </w:r>
        <w:r>
          <w:rPr>
            <w:rFonts w:asciiTheme="minorHAnsi" w:eastAsiaTheme="minorEastAsia" w:hAnsiTheme="minorHAnsi" w:cstheme="minorBidi"/>
            <w:sz w:val="22"/>
            <w:szCs w:val="22"/>
            <w:lang w:val="en-US"/>
          </w:rPr>
          <w:tab/>
        </w:r>
        <w:r w:rsidRPr="00EE05F0">
          <w:rPr>
            <w:rStyle w:val="Hyperlink"/>
          </w:rPr>
          <w:t>Regular Mode</w:t>
        </w:r>
        <w:r>
          <w:rPr>
            <w:webHidden/>
          </w:rPr>
          <w:tab/>
        </w:r>
        <w:r>
          <w:rPr>
            <w:webHidden/>
          </w:rPr>
          <w:fldChar w:fldCharType="begin"/>
        </w:r>
        <w:r>
          <w:rPr>
            <w:webHidden/>
          </w:rPr>
          <w:instrText xml:space="preserve"> PAGEREF _Toc57476994 \h </w:instrText>
        </w:r>
        <w:r>
          <w:rPr>
            <w:webHidden/>
          </w:rPr>
        </w:r>
        <w:r>
          <w:rPr>
            <w:webHidden/>
          </w:rPr>
          <w:fldChar w:fldCharType="separate"/>
        </w:r>
        <w:r>
          <w:rPr>
            <w:webHidden/>
          </w:rPr>
          <w:t>3</w:t>
        </w:r>
        <w:r>
          <w:rPr>
            <w:webHidden/>
          </w:rPr>
          <w:fldChar w:fldCharType="end"/>
        </w:r>
      </w:hyperlink>
    </w:p>
    <w:p w14:paraId="6DC279AF" w14:textId="17217E6B" w:rsidR="00F67882" w:rsidRDefault="00F67882">
      <w:pPr>
        <w:pStyle w:val="TOC2"/>
        <w:rPr>
          <w:rFonts w:asciiTheme="minorHAnsi" w:eastAsiaTheme="minorEastAsia" w:hAnsiTheme="minorHAnsi" w:cstheme="minorBidi"/>
          <w:sz w:val="22"/>
          <w:szCs w:val="22"/>
          <w:lang w:val="en-US"/>
        </w:rPr>
      </w:pPr>
      <w:hyperlink w:anchor="_Toc57476995" w:history="1">
        <w:r w:rsidRPr="00EE05F0">
          <w:rPr>
            <w:rStyle w:val="Hyperlink"/>
          </w:rPr>
          <w:t>2.2.</w:t>
        </w:r>
        <w:r>
          <w:rPr>
            <w:rFonts w:asciiTheme="minorHAnsi" w:eastAsiaTheme="minorEastAsia" w:hAnsiTheme="minorHAnsi" w:cstheme="minorBidi"/>
            <w:sz w:val="22"/>
            <w:szCs w:val="22"/>
            <w:lang w:val="en-US"/>
          </w:rPr>
          <w:tab/>
        </w:r>
        <w:r w:rsidRPr="00EE05F0">
          <w:rPr>
            <w:rStyle w:val="Hyperlink"/>
          </w:rPr>
          <w:t>Production Mode</w:t>
        </w:r>
        <w:r>
          <w:rPr>
            <w:webHidden/>
          </w:rPr>
          <w:tab/>
        </w:r>
        <w:r>
          <w:rPr>
            <w:webHidden/>
          </w:rPr>
          <w:fldChar w:fldCharType="begin"/>
        </w:r>
        <w:r>
          <w:rPr>
            <w:webHidden/>
          </w:rPr>
          <w:instrText xml:space="preserve"> PAGEREF _Toc57476995 \h </w:instrText>
        </w:r>
        <w:r>
          <w:rPr>
            <w:webHidden/>
          </w:rPr>
        </w:r>
        <w:r>
          <w:rPr>
            <w:webHidden/>
          </w:rPr>
          <w:fldChar w:fldCharType="separate"/>
        </w:r>
        <w:r>
          <w:rPr>
            <w:webHidden/>
          </w:rPr>
          <w:t>3</w:t>
        </w:r>
        <w:r>
          <w:rPr>
            <w:webHidden/>
          </w:rPr>
          <w:fldChar w:fldCharType="end"/>
        </w:r>
      </w:hyperlink>
    </w:p>
    <w:p w14:paraId="58C3202A" w14:textId="061FBA9B" w:rsidR="00F67882" w:rsidRDefault="00F67882">
      <w:pPr>
        <w:pStyle w:val="TOC2"/>
        <w:rPr>
          <w:rFonts w:asciiTheme="minorHAnsi" w:eastAsiaTheme="minorEastAsia" w:hAnsiTheme="minorHAnsi" w:cstheme="minorBidi"/>
          <w:sz w:val="22"/>
          <w:szCs w:val="22"/>
          <w:lang w:val="en-US"/>
        </w:rPr>
      </w:pPr>
      <w:hyperlink w:anchor="_Toc57476996" w:history="1">
        <w:r w:rsidRPr="00EE05F0">
          <w:rPr>
            <w:rStyle w:val="Hyperlink"/>
          </w:rPr>
          <w:t>2.3.</w:t>
        </w:r>
        <w:r>
          <w:rPr>
            <w:rFonts w:asciiTheme="minorHAnsi" w:eastAsiaTheme="minorEastAsia" w:hAnsiTheme="minorHAnsi" w:cstheme="minorBidi"/>
            <w:sz w:val="22"/>
            <w:szCs w:val="22"/>
            <w:lang w:val="en-US"/>
          </w:rPr>
          <w:tab/>
        </w:r>
        <w:r w:rsidRPr="00EE05F0">
          <w:rPr>
            <w:rStyle w:val="Hyperlink"/>
          </w:rPr>
          <w:t>Debug Mode</w:t>
        </w:r>
        <w:r>
          <w:rPr>
            <w:webHidden/>
          </w:rPr>
          <w:tab/>
        </w:r>
        <w:r>
          <w:rPr>
            <w:webHidden/>
          </w:rPr>
          <w:fldChar w:fldCharType="begin"/>
        </w:r>
        <w:r>
          <w:rPr>
            <w:webHidden/>
          </w:rPr>
          <w:instrText xml:space="preserve"> PAGEREF _Toc57476996 \h </w:instrText>
        </w:r>
        <w:r>
          <w:rPr>
            <w:webHidden/>
          </w:rPr>
        </w:r>
        <w:r>
          <w:rPr>
            <w:webHidden/>
          </w:rPr>
          <w:fldChar w:fldCharType="separate"/>
        </w:r>
        <w:r>
          <w:rPr>
            <w:webHidden/>
          </w:rPr>
          <w:t>3</w:t>
        </w:r>
        <w:r>
          <w:rPr>
            <w:webHidden/>
          </w:rPr>
          <w:fldChar w:fldCharType="end"/>
        </w:r>
      </w:hyperlink>
    </w:p>
    <w:p w14:paraId="50B5D32F" w14:textId="2FD0A5AF" w:rsidR="00F67882" w:rsidRDefault="00F67882">
      <w:pPr>
        <w:pStyle w:val="TOC1"/>
        <w:rPr>
          <w:rFonts w:asciiTheme="minorHAnsi" w:eastAsiaTheme="minorEastAsia" w:hAnsiTheme="minorHAnsi" w:cstheme="minorBidi"/>
          <w:b w:val="0"/>
          <w:noProof/>
          <w:sz w:val="22"/>
          <w:szCs w:val="22"/>
          <w:lang w:val="en-US"/>
        </w:rPr>
      </w:pPr>
      <w:hyperlink w:anchor="_Toc57476997" w:history="1">
        <w:r w:rsidRPr="00EE05F0">
          <w:rPr>
            <w:rStyle w:val="Hyperlink"/>
            <w:noProof/>
          </w:rPr>
          <w:t>3.</w:t>
        </w:r>
        <w:r>
          <w:rPr>
            <w:rFonts w:asciiTheme="minorHAnsi" w:eastAsiaTheme="minorEastAsia" w:hAnsiTheme="minorHAnsi" w:cstheme="minorBidi"/>
            <w:b w:val="0"/>
            <w:noProof/>
            <w:sz w:val="22"/>
            <w:szCs w:val="22"/>
            <w:lang w:val="en-US"/>
          </w:rPr>
          <w:tab/>
        </w:r>
        <w:r w:rsidRPr="00EE05F0">
          <w:rPr>
            <w:rStyle w:val="Hyperlink"/>
            <w:noProof/>
          </w:rPr>
          <w:t>DebugFS interface</w:t>
        </w:r>
        <w:r>
          <w:rPr>
            <w:noProof/>
            <w:webHidden/>
          </w:rPr>
          <w:tab/>
        </w:r>
        <w:r>
          <w:rPr>
            <w:noProof/>
            <w:webHidden/>
          </w:rPr>
          <w:fldChar w:fldCharType="begin"/>
        </w:r>
        <w:r>
          <w:rPr>
            <w:noProof/>
            <w:webHidden/>
          </w:rPr>
          <w:instrText xml:space="preserve"> PAGEREF _Toc57476997 \h </w:instrText>
        </w:r>
        <w:r>
          <w:rPr>
            <w:noProof/>
            <w:webHidden/>
          </w:rPr>
        </w:r>
        <w:r>
          <w:rPr>
            <w:noProof/>
            <w:webHidden/>
          </w:rPr>
          <w:fldChar w:fldCharType="separate"/>
        </w:r>
        <w:r>
          <w:rPr>
            <w:noProof/>
            <w:webHidden/>
          </w:rPr>
          <w:t>3</w:t>
        </w:r>
        <w:r>
          <w:rPr>
            <w:noProof/>
            <w:webHidden/>
          </w:rPr>
          <w:fldChar w:fldCharType="end"/>
        </w:r>
      </w:hyperlink>
    </w:p>
    <w:p w14:paraId="6A738970" w14:textId="58E877FB" w:rsidR="00F67882" w:rsidRDefault="00F67882">
      <w:pPr>
        <w:pStyle w:val="TOC2"/>
        <w:rPr>
          <w:rFonts w:asciiTheme="minorHAnsi" w:eastAsiaTheme="minorEastAsia" w:hAnsiTheme="minorHAnsi" w:cstheme="minorBidi"/>
          <w:sz w:val="22"/>
          <w:szCs w:val="22"/>
          <w:lang w:val="en-US"/>
        </w:rPr>
      </w:pPr>
      <w:hyperlink w:anchor="_Toc57476998" w:history="1">
        <w:r w:rsidRPr="00EE05F0">
          <w:rPr>
            <w:rStyle w:val="Hyperlink"/>
          </w:rPr>
          <w:t>3.1.</w:t>
        </w:r>
        <w:r>
          <w:rPr>
            <w:rFonts w:asciiTheme="minorHAnsi" w:eastAsiaTheme="minorEastAsia" w:hAnsiTheme="minorHAnsi" w:cstheme="minorBidi"/>
            <w:sz w:val="22"/>
            <w:szCs w:val="22"/>
            <w:lang w:val="en-US"/>
          </w:rPr>
          <w:tab/>
        </w:r>
        <w:r w:rsidRPr="00EE05F0">
          <w:rPr>
            <w:rStyle w:val="Hyperlink"/>
          </w:rPr>
          <w:t>Configuration Parameters (Regular mode)</w:t>
        </w:r>
        <w:r>
          <w:rPr>
            <w:webHidden/>
          </w:rPr>
          <w:tab/>
        </w:r>
        <w:r>
          <w:rPr>
            <w:webHidden/>
          </w:rPr>
          <w:fldChar w:fldCharType="begin"/>
        </w:r>
        <w:r>
          <w:rPr>
            <w:webHidden/>
          </w:rPr>
          <w:instrText xml:space="preserve"> PAGEREF _Toc57476998 \h </w:instrText>
        </w:r>
        <w:r>
          <w:rPr>
            <w:webHidden/>
          </w:rPr>
        </w:r>
        <w:r>
          <w:rPr>
            <w:webHidden/>
          </w:rPr>
          <w:fldChar w:fldCharType="separate"/>
        </w:r>
        <w:r>
          <w:rPr>
            <w:webHidden/>
          </w:rPr>
          <w:t>4</w:t>
        </w:r>
        <w:r>
          <w:rPr>
            <w:webHidden/>
          </w:rPr>
          <w:fldChar w:fldCharType="end"/>
        </w:r>
      </w:hyperlink>
    </w:p>
    <w:p w14:paraId="6D6C85F2" w14:textId="5B90D6C3" w:rsidR="00F67882" w:rsidRDefault="00F67882">
      <w:pPr>
        <w:pStyle w:val="TOC2"/>
        <w:rPr>
          <w:rFonts w:asciiTheme="minorHAnsi" w:eastAsiaTheme="minorEastAsia" w:hAnsiTheme="minorHAnsi" w:cstheme="minorBidi"/>
          <w:sz w:val="22"/>
          <w:szCs w:val="22"/>
          <w:lang w:val="en-US"/>
        </w:rPr>
      </w:pPr>
      <w:hyperlink w:anchor="_Toc57476999" w:history="1">
        <w:r w:rsidRPr="00EE05F0">
          <w:rPr>
            <w:rStyle w:val="Hyperlink"/>
          </w:rPr>
          <w:t>3.2.</w:t>
        </w:r>
        <w:r>
          <w:rPr>
            <w:rFonts w:asciiTheme="minorHAnsi" w:eastAsiaTheme="minorEastAsia" w:hAnsiTheme="minorHAnsi" w:cstheme="minorBidi"/>
            <w:sz w:val="22"/>
            <w:szCs w:val="22"/>
            <w:lang w:val="en-US"/>
          </w:rPr>
          <w:tab/>
        </w:r>
        <w:r w:rsidRPr="00EE05F0">
          <w:rPr>
            <w:rStyle w:val="Hyperlink"/>
          </w:rPr>
          <w:t>Configuration Parameters (Production and FCM modes)</w:t>
        </w:r>
        <w:r>
          <w:rPr>
            <w:webHidden/>
          </w:rPr>
          <w:tab/>
        </w:r>
        <w:r>
          <w:rPr>
            <w:webHidden/>
          </w:rPr>
          <w:fldChar w:fldCharType="begin"/>
        </w:r>
        <w:r>
          <w:rPr>
            <w:webHidden/>
          </w:rPr>
          <w:instrText xml:space="preserve"> PAGEREF _Toc57476999 \h </w:instrText>
        </w:r>
        <w:r>
          <w:rPr>
            <w:webHidden/>
          </w:rPr>
        </w:r>
        <w:r>
          <w:rPr>
            <w:webHidden/>
          </w:rPr>
          <w:fldChar w:fldCharType="separate"/>
        </w:r>
        <w:r>
          <w:rPr>
            <w:webHidden/>
          </w:rPr>
          <w:t>4</w:t>
        </w:r>
        <w:r>
          <w:rPr>
            <w:webHidden/>
          </w:rPr>
          <w:fldChar w:fldCharType="end"/>
        </w:r>
      </w:hyperlink>
    </w:p>
    <w:p w14:paraId="775B8335" w14:textId="62830042" w:rsidR="00F67882" w:rsidRDefault="00F67882">
      <w:pPr>
        <w:pStyle w:val="TOC2"/>
        <w:rPr>
          <w:rFonts w:asciiTheme="minorHAnsi" w:eastAsiaTheme="minorEastAsia" w:hAnsiTheme="minorHAnsi" w:cstheme="minorBidi"/>
          <w:sz w:val="22"/>
          <w:szCs w:val="22"/>
          <w:lang w:val="en-US"/>
        </w:rPr>
      </w:pPr>
      <w:hyperlink w:anchor="_Toc57477000" w:history="1">
        <w:r w:rsidRPr="00EE05F0">
          <w:rPr>
            <w:rStyle w:val="Hyperlink"/>
          </w:rPr>
          <w:t>3.3.</w:t>
        </w:r>
        <w:r>
          <w:rPr>
            <w:rFonts w:asciiTheme="minorHAnsi" w:eastAsiaTheme="minorEastAsia" w:hAnsiTheme="minorHAnsi" w:cstheme="minorBidi"/>
            <w:sz w:val="22"/>
            <w:szCs w:val="22"/>
            <w:lang w:val="en-US"/>
          </w:rPr>
          <w:tab/>
        </w:r>
        <w:r w:rsidRPr="00EE05F0">
          <w:rPr>
            <w:rStyle w:val="Hyperlink"/>
          </w:rPr>
          <w:t>Configuration Parameters (Debug mode)</w:t>
        </w:r>
        <w:r>
          <w:rPr>
            <w:webHidden/>
          </w:rPr>
          <w:tab/>
        </w:r>
        <w:r>
          <w:rPr>
            <w:webHidden/>
          </w:rPr>
          <w:fldChar w:fldCharType="begin"/>
        </w:r>
        <w:r>
          <w:rPr>
            <w:webHidden/>
          </w:rPr>
          <w:instrText xml:space="preserve"> PAGEREF _Toc57477000 \h </w:instrText>
        </w:r>
        <w:r>
          <w:rPr>
            <w:webHidden/>
          </w:rPr>
        </w:r>
        <w:r>
          <w:rPr>
            <w:webHidden/>
          </w:rPr>
          <w:fldChar w:fldCharType="separate"/>
        </w:r>
        <w:r>
          <w:rPr>
            <w:webHidden/>
          </w:rPr>
          <w:t>6</w:t>
        </w:r>
        <w:r>
          <w:rPr>
            <w:webHidden/>
          </w:rPr>
          <w:fldChar w:fldCharType="end"/>
        </w:r>
      </w:hyperlink>
    </w:p>
    <w:p w14:paraId="53C6F43A" w14:textId="0CC5707C" w:rsidR="00871DE0" w:rsidRDefault="00871DE0" w:rsidP="00871DE0">
      <w:r>
        <w:fldChar w:fldCharType="end"/>
      </w:r>
    </w:p>
    <w:p w14:paraId="12943D73" w14:textId="77777777" w:rsidR="00466856" w:rsidRDefault="00466856" w:rsidP="00466856">
      <w:pPr>
        <w:pStyle w:val="HeadingContentsHistory"/>
      </w:pPr>
      <w:bookmarkStart w:id="3" w:name="_Toc427735384"/>
      <w:bookmarkStart w:id="4" w:name="_Toc427738545"/>
      <w:bookmarkStart w:id="5" w:name="_Toc530822118"/>
      <w:r w:rsidRPr="00D73658">
        <w:t>List of Figures</w:t>
      </w:r>
    </w:p>
    <w:p w14:paraId="5C06193A" w14:textId="7B9D4193" w:rsidR="00871DE0" w:rsidRDefault="00871DE0" w:rsidP="00871DE0">
      <w:r>
        <w:fldChar w:fldCharType="begin"/>
      </w:r>
      <w:r>
        <w:instrText xml:space="preserve"> TOC \c "Figure" </w:instrText>
      </w:r>
      <w:r w:rsidR="003172B8">
        <w:instrText xml:space="preserve">\h </w:instrText>
      </w:r>
      <w:r>
        <w:fldChar w:fldCharType="separate"/>
      </w:r>
      <w:r w:rsidR="00F67882">
        <w:rPr>
          <w:b/>
          <w:bCs/>
          <w:noProof/>
          <w:lang w:val="en-US"/>
        </w:rPr>
        <w:t>No table of figures entries found.</w:t>
      </w:r>
      <w:r>
        <w:fldChar w:fldCharType="end"/>
      </w:r>
    </w:p>
    <w:p w14:paraId="7102A59A" w14:textId="77777777" w:rsidR="00AE4322" w:rsidRDefault="00AE4322" w:rsidP="00AE4322">
      <w:bookmarkStart w:id="6" w:name="_Toc42919002"/>
      <w:bookmarkStart w:id="7" w:name="_Toc63678841"/>
      <w:bookmarkStart w:id="8" w:name="_Toc40092988"/>
      <w:bookmarkEnd w:id="1"/>
      <w:bookmarkEnd w:id="2"/>
      <w:bookmarkEnd w:id="3"/>
      <w:bookmarkEnd w:id="4"/>
      <w:bookmarkEnd w:id="5"/>
    </w:p>
    <w:p w14:paraId="0D97F57E" w14:textId="77777777" w:rsidR="00505C00" w:rsidRPr="00191E87" w:rsidRDefault="00505C00" w:rsidP="00505C00">
      <w:pPr>
        <w:rPr>
          <w:rStyle w:val="IFELSEENDText"/>
        </w:rPr>
      </w:pPr>
      <w:r w:rsidRPr="00191E87">
        <w:rPr>
          <w:rStyle w:val="IFELSEENDText"/>
        </w:rPr>
        <w:t>IF</w:t>
      </w:r>
      <w:r w:rsidR="00B868E2">
        <w:rPr>
          <w:rStyle w:val="IFELSEENDText"/>
        </w:rPr>
        <w:t>{</w:t>
      </w:r>
      <w:r>
        <w:rPr>
          <w:rStyle w:val="IFELSEENDText"/>
        </w:rPr>
        <w:t>{Internal</w:t>
      </w:r>
      <w:r w:rsidRPr="00191E87">
        <w:rPr>
          <w:rStyle w:val="IFELSEENDText"/>
        </w:rPr>
        <w:t>}}</w:t>
      </w:r>
    </w:p>
    <w:p w14:paraId="19B18FA8" w14:textId="77777777"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14:paraId="2E79B07A" w14:textId="77777777" w:rsidTr="00DE58EF">
        <w:trPr>
          <w:cantSplit/>
          <w:tblHeader/>
        </w:trPr>
        <w:tc>
          <w:tcPr>
            <w:tcW w:w="2127" w:type="dxa"/>
            <w:shd w:val="clear" w:color="auto" w:fill="000000"/>
          </w:tcPr>
          <w:p w14:paraId="4BE0F24D" w14:textId="77777777" w:rsidR="00505C00" w:rsidRPr="00D73658" w:rsidRDefault="00505C00" w:rsidP="00B868E2">
            <w:pPr>
              <w:pStyle w:val="TableHeading"/>
            </w:pPr>
            <w:r w:rsidRPr="00D73658">
              <w:t>Issue</w:t>
            </w:r>
          </w:p>
        </w:tc>
        <w:tc>
          <w:tcPr>
            <w:tcW w:w="2126" w:type="dxa"/>
            <w:shd w:val="clear" w:color="auto" w:fill="000000"/>
          </w:tcPr>
          <w:p w14:paraId="0FBC5EC0" w14:textId="77777777" w:rsidR="00505C00" w:rsidRPr="00D73658" w:rsidRDefault="00505C00" w:rsidP="00B868E2">
            <w:pPr>
              <w:pStyle w:val="TableHeading"/>
            </w:pPr>
            <w:r w:rsidRPr="00D73658">
              <w:t>Date</w:t>
            </w:r>
          </w:p>
        </w:tc>
        <w:tc>
          <w:tcPr>
            <w:tcW w:w="4990" w:type="dxa"/>
            <w:shd w:val="clear" w:color="auto" w:fill="000000"/>
          </w:tcPr>
          <w:p w14:paraId="488B9902" w14:textId="77777777" w:rsidR="00505C00" w:rsidRPr="00D73658" w:rsidRDefault="00505C00" w:rsidP="00B868E2">
            <w:pPr>
              <w:pStyle w:val="TableHeading"/>
            </w:pPr>
            <w:r w:rsidRPr="00D73658">
              <w:t>Changes/Comments</w:t>
            </w:r>
          </w:p>
        </w:tc>
      </w:tr>
      <w:tr w:rsidR="00DE58EF" w14:paraId="09D14478" w14:textId="77777777" w:rsidTr="00DE58EF">
        <w:trPr>
          <w:cantSplit/>
          <w:tblHeader/>
        </w:trPr>
        <w:tc>
          <w:tcPr>
            <w:tcW w:w="2127" w:type="dxa"/>
            <w:shd w:val="clear" w:color="auto" w:fill="auto"/>
          </w:tcPr>
          <w:p w14:paraId="0D740E7E" w14:textId="77777777" w:rsidR="00DE58EF" w:rsidRPr="00DE58EF" w:rsidRDefault="00640AC0" w:rsidP="00B868E2">
            <w:pPr>
              <w:pStyle w:val="TableHeading"/>
              <w:rPr>
                <w:color w:val="auto"/>
              </w:rPr>
            </w:pPr>
            <w:r>
              <w:rPr>
                <w:color w:val="auto"/>
              </w:rPr>
              <w:t>1.0.47</w:t>
            </w:r>
          </w:p>
        </w:tc>
        <w:tc>
          <w:tcPr>
            <w:tcW w:w="2126" w:type="dxa"/>
            <w:shd w:val="clear" w:color="auto" w:fill="auto"/>
          </w:tcPr>
          <w:p w14:paraId="385CA6E7" w14:textId="77777777" w:rsidR="00DE58EF" w:rsidRPr="00DE58EF" w:rsidRDefault="00640AC0" w:rsidP="00B868E2">
            <w:pPr>
              <w:pStyle w:val="TableHeading"/>
              <w:rPr>
                <w:color w:val="auto"/>
              </w:rPr>
            </w:pPr>
            <w:r>
              <w:rPr>
                <w:color w:val="auto"/>
              </w:rPr>
              <w:t>22 Nov 2019</w:t>
            </w:r>
          </w:p>
        </w:tc>
        <w:tc>
          <w:tcPr>
            <w:tcW w:w="4990" w:type="dxa"/>
            <w:shd w:val="clear" w:color="auto" w:fill="auto"/>
          </w:tcPr>
          <w:p w14:paraId="557BCF6C" w14:textId="77777777" w:rsidR="00DE58EF" w:rsidRPr="00DE58EF" w:rsidRDefault="00640AC0" w:rsidP="00B868E2">
            <w:pPr>
              <w:pStyle w:val="TableHeading"/>
              <w:rPr>
                <w:color w:val="auto"/>
              </w:rPr>
            </w:pPr>
            <w:r>
              <w:rPr>
                <w:color w:val="auto"/>
              </w:rPr>
              <w:t>External Issue.</w:t>
            </w:r>
          </w:p>
        </w:tc>
      </w:tr>
      <w:tr w:rsidR="003F028D" w14:paraId="058031B0" w14:textId="77777777" w:rsidTr="00DE58EF">
        <w:trPr>
          <w:cantSplit/>
          <w:tblHeader/>
        </w:trPr>
        <w:tc>
          <w:tcPr>
            <w:tcW w:w="2127" w:type="dxa"/>
            <w:shd w:val="clear" w:color="auto" w:fill="auto"/>
          </w:tcPr>
          <w:p w14:paraId="4DA848AE" w14:textId="21FED840" w:rsidR="003F028D" w:rsidRDefault="003F028D" w:rsidP="00B868E2">
            <w:pPr>
              <w:pStyle w:val="TableHeading"/>
              <w:rPr>
                <w:color w:val="auto"/>
              </w:rPr>
            </w:pPr>
            <w:r>
              <w:rPr>
                <w:color w:val="auto"/>
              </w:rPr>
              <w:t>1.0.59</w:t>
            </w:r>
          </w:p>
        </w:tc>
        <w:tc>
          <w:tcPr>
            <w:tcW w:w="2126" w:type="dxa"/>
            <w:shd w:val="clear" w:color="auto" w:fill="auto"/>
          </w:tcPr>
          <w:p w14:paraId="4BF92516" w14:textId="48BAC247" w:rsidR="003F028D" w:rsidRDefault="003F028D" w:rsidP="00B868E2">
            <w:pPr>
              <w:pStyle w:val="TableHeading"/>
              <w:rPr>
                <w:color w:val="auto"/>
              </w:rPr>
            </w:pPr>
            <w:r>
              <w:rPr>
                <w:color w:val="auto"/>
              </w:rPr>
              <w:t>30 Oct 2020</w:t>
            </w:r>
          </w:p>
        </w:tc>
        <w:tc>
          <w:tcPr>
            <w:tcW w:w="4990" w:type="dxa"/>
            <w:shd w:val="clear" w:color="auto" w:fill="auto"/>
          </w:tcPr>
          <w:p w14:paraId="301089B8" w14:textId="3FBBEC05" w:rsidR="003F028D" w:rsidRDefault="003F028D" w:rsidP="00B868E2">
            <w:pPr>
              <w:pStyle w:val="TableHeading"/>
              <w:rPr>
                <w:color w:val="auto"/>
              </w:rPr>
            </w:pPr>
            <w:r>
              <w:rPr>
                <w:color w:val="auto"/>
              </w:rPr>
              <w:t>Added Beacon Template variables</w:t>
            </w:r>
          </w:p>
        </w:tc>
      </w:tr>
    </w:tbl>
    <w:p w14:paraId="3C3C6817" w14:textId="77777777" w:rsidR="00505C00" w:rsidRPr="0016332D" w:rsidRDefault="00505C00" w:rsidP="00505C00">
      <w:pPr>
        <w:rPr>
          <w:rStyle w:val="IFELSEENDTextBlue"/>
        </w:rPr>
      </w:pPr>
      <w:r w:rsidRPr="00191E87">
        <w:rPr>
          <w:rStyle w:val="IFELSEENDText"/>
        </w:rPr>
        <w:t>END</w:t>
      </w:r>
      <w:r>
        <w:rPr>
          <w:rStyle w:val="IFELSEENDText"/>
        </w:rPr>
        <w:t>{</w:t>
      </w:r>
      <w:r w:rsidR="00B868E2">
        <w:rPr>
          <w:rStyle w:val="IFELSEENDText"/>
        </w:rPr>
        <w:t>{</w:t>
      </w:r>
      <w:r w:rsidRPr="007012FF">
        <w:rPr>
          <w:rStyle w:val="IFELSEENDText"/>
        </w:rPr>
        <w:t>Internal</w:t>
      </w:r>
      <w:r w:rsidRPr="00191E87">
        <w:rPr>
          <w:rStyle w:val="IFELSEENDText"/>
        </w:rPr>
        <w:t>}}</w:t>
      </w:r>
    </w:p>
    <w:p w14:paraId="7472128B" w14:textId="77777777" w:rsidR="00AE4322" w:rsidRDefault="00AE4322" w:rsidP="00AE4322"/>
    <w:p w14:paraId="573E56AE" w14:textId="77777777" w:rsidR="00466856" w:rsidRPr="00A5458C" w:rsidRDefault="00AE4322" w:rsidP="00800593">
      <w:pPr>
        <w:pStyle w:val="Heading1"/>
      </w:pPr>
      <w:r>
        <w:br w:type="page"/>
      </w:r>
      <w:bookmarkStart w:id="9" w:name="_Toc57476992"/>
      <w:r w:rsidR="00466856" w:rsidRPr="00A5458C">
        <w:lastRenderedPageBreak/>
        <w:t>Introduction</w:t>
      </w:r>
      <w:bookmarkEnd w:id="6"/>
      <w:bookmarkEnd w:id="7"/>
      <w:bookmarkEnd w:id="9"/>
    </w:p>
    <w:bookmarkEnd w:id="8"/>
    <w:p w14:paraId="0D90388A" w14:textId="77777777" w:rsidR="00CA4691" w:rsidRDefault="000A018E" w:rsidP="00BB3B1B">
      <w:r>
        <w:t xml:space="preserve">This document describes the RPU Host driver </w:t>
      </w:r>
      <w:proofErr w:type="spellStart"/>
      <w:r>
        <w:t>debugfs</w:t>
      </w:r>
      <w:proofErr w:type="spellEnd"/>
      <w:r>
        <w:t xml:space="preserve"> API</w:t>
      </w:r>
      <w:r w:rsidR="00466856">
        <w:t>.</w:t>
      </w:r>
    </w:p>
    <w:p w14:paraId="70D5CC1D" w14:textId="77777777" w:rsidR="000A018E" w:rsidRDefault="000A018E" w:rsidP="00BB3B1B"/>
    <w:p w14:paraId="55046766" w14:textId="77777777" w:rsidR="00E94E79" w:rsidRDefault="00E94E79" w:rsidP="000A018E">
      <w:pPr>
        <w:pStyle w:val="Heading1"/>
      </w:pPr>
      <w:bookmarkStart w:id="10" w:name="_Toc402192869"/>
      <w:bookmarkStart w:id="11" w:name="_Toc402193938"/>
      <w:bookmarkStart w:id="12" w:name="_Toc409448335"/>
      <w:bookmarkStart w:id="13" w:name="_Toc479787901"/>
      <w:bookmarkStart w:id="14" w:name="_Toc480467993"/>
      <w:bookmarkStart w:id="15" w:name="_Toc57476993"/>
      <w:r>
        <w:t>Modes of operation</w:t>
      </w:r>
      <w:bookmarkEnd w:id="15"/>
    </w:p>
    <w:p w14:paraId="24FF9F6E" w14:textId="77777777" w:rsidR="00E94E79" w:rsidRDefault="00E94E79" w:rsidP="00E94E79">
      <w:r>
        <w:t>The RPU host driver can be compiled to make the RPU operate in any one of the below modes of operation:</w:t>
      </w:r>
    </w:p>
    <w:p w14:paraId="7D93FD99" w14:textId="77777777" w:rsidR="00E94E79" w:rsidRDefault="00E94E79" w:rsidP="00E94E79">
      <w:pPr>
        <w:numPr>
          <w:ilvl w:val="0"/>
          <w:numId w:val="26"/>
        </w:numPr>
      </w:pPr>
      <w:r>
        <w:t>Regular mode</w:t>
      </w:r>
    </w:p>
    <w:p w14:paraId="3174D117" w14:textId="77777777" w:rsidR="00E94E79" w:rsidRDefault="00E94E79" w:rsidP="00E94E79">
      <w:pPr>
        <w:numPr>
          <w:ilvl w:val="0"/>
          <w:numId w:val="26"/>
        </w:numPr>
      </w:pPr>
      <w:r>
        <w:t>Production mode</w:t>
      </w:r>
    </w:p>
    <w:p w14:paraId="5D3605DE" w14:textId="77777777" w:rsidR="00B9519F" w:rsidRPr="00191E87" w:rsidRDefault="00B9519F" w:rsidP="00B9519F">
      <w:pPr>
        <w:ind w:left="410"/>
        <w:rPr>
          <w:rStyle w:val="IFELSEENDText"/>
        </w:rPr>
      </w:pPr>
      <w:r w:rsidRPr="00191E87">
        <w:rPr>
          <w:rStyle w:val="IFELSEENDText"/>
        </w:rPr>
        <w:t>IF</w:t>
      </w:r>
      <w:r>
        <w:rPr>
          <w:rStyle w:val="IFELSEENDText"/>
        </w:rPr>
        <w:t>{{Internal</w:t>
      </w:r>
      <w:r w:rsidRPr="00191E87">
        <w:rPr>
          <w:rStyle w:val="IFELSEENDText"/>
        </w:rPr>
        <w:t>}}</w:t>
      </w:r>
    </w:p>
    <w:p w14:paraId="7C8C1001" w14:textId="77777777" w:rsidR="00B9519F" w:rsidRDefault="00B9519F" w:rsidP="00E94E79">
      <w:pPr>
        <w:numPr>
          <w:ilvl w:val="0"/>
          <w:numId w:val="26"/>
        </w:numPr>
      </w:pPr>
      <w:r>
        <w:t>Debug Mode</w:t>
      </w:r>
    </w:p>
    <w:p w14:paraId="244EE7F5" w14:textId="77777777" w:rsidR="00B9519F" w:rsidRPr="0016332D" w:rsidRDefault="00B9519F" w:rsidP="00B9519F">
      <w:pPr>
        <w:ind w:left="410"/>
        <w:rPr>
          <w:rStyle w:val="IFELSEENDTextBlue"/>
        </w:rPr>
      </w:pPr>
      <w:r w:rsidRPr="00191E87">
        <w:rPr>
          <w:rStyle w:val="IFELSEENDText"/>
        </w:rPr>
        <w:t>END</w:t>
      </w:r>
      <w:r>
        <w:rPr>
          <w:rStyle w:val="IFELSEENDText"/>
        </w:rPr>
        <w:t>{{</w:t>
      </w:r>
      <w:r w:rsidRPr="007012FF">
        <w:rPr>
          <w:rStyle w:val="IFELSEENDText"/>
        </w:rPr>
        <w:t>Internal</w:t>
      </w:r>
      <w:r w:rsidRPr="00191E87">
        <w:rPr>
          <w:rStyle w:val="IFELSEENDText"/>
        </w:rPr>
        <w:t>}}</w:t>
      </w:r>
    </w:p>
    <w:p w14:paraId="02256392" w14:textId="77777777" w:rsidR="00C2318D" w:rsidRDefault="00C2318D" w:rsidP="00C2318D">
      <w:pPr>
        <w:pStyle w:val="Heading2"/>
      </w:pPr>
      <w:bookmarkStart w:id="16" w:name="_Toc57476994"/>
      <w:r>
        <w:t>Regular Mode</w:t>
      </w:r>
      <w:bookmarkEnd w:id="16"/>
    </w:p>
    <w:p w14:paraId="6F69890A" w14:textId="77777777" w:rsidR="00C2318D" w:rsidRDefault="00C2318D" w:rsidP="00C2318D">
      <w:r>
        <w:t xml:space="preserve">This is the regular operation mode of the RPU in which it exposes all its functionality and has limited statistics support. </w:t>
      </w:r>
    </w:p>
    <w:p w14:paraId="3EBB3CE5" w14:textId="77777777" w:rsidR="004F16B0" w:rsidRDefault="004F16B0" w:rsidP="004F16B0">
      <w:pPr>
        <w:pStyle w:val="Heading2"/>
      </w:pPr>
      <w:bookmarkStart w:id="17" w:name="_Toc57476995"/>
      <w:r>
        <w:t>Production Mode</w:t>
      </w:r>
      <w:bookmarkEnd w:id="17"/>
    </w:p>
    <w:p w14:paraId="301BFC20" w14:textId="7E7E4E7A" w:rsidR="00C2318D" w:rsidRDefault="004F16B0" w:rsidP="00476043">
      <w:r>
        <w:t>Production mode is used for performing produ</w:t>
      </w:r>
      <w:r w:rsidR="003850CE">
        <w:t>ction tests, using continuous transmit</w:t>
      </w:r>
      <w:r>
        <w:t xml:space="preserve"> on a configured channel at a particular rate, power etc.</w:t>
      </w:r>
      <w:r w:rsidR="003850CE">
        <w:t xml:space="preserve"> It also has a sub-mode called Factory Calibration Mode (FCM) in which different types of calibrations (like RF calibration) can be performed</w:t>
      </w:r>
    </w:p>
    <w:p w14:paraId="7B949C8B" w14:textId="77777777" w:rsidR="00B9519F" w:rsidRPr="00191E87" w:rsidRDefault="00B9519F" w:rsidP="00B9519F">
      <w:pPr>
        <w:rPr>
          <w:rStyle w:val="IFELSEENDText"/>
        </w:rPr>
      </w:pPr>
      <w:r w:rsidRPr="00191E87">
        <w:rPr>
          <w:rStyle w:val="IFELSEENDText"/>
        </w:rPr>
        <w:t>IF</w:t>
      </w:r>
      <w:r>
        <w:rPr>
          <w:rStyle w:val="IFELSEENDText"/>
        </w:rPr>
        <w:t>{{Internal</w:t>
      </w:r>
      <w:r w:rsidRPr="00191E87">
        <w:rPr>
          <w:rStyle w:val="IFELSEENDText"/>
        </w:rPr>
        <w:t>}}</w:t>
      </w:r>
    </w:p>
    <w:p w14:paraId="0F466954" w14:textId="77777777" w:rsidR="00B9519F" w:rsidRDefault="00B9519F" w:rsidP="00B9519F">
      <w:pPr>
        <w:pStyle w:val="Heading2"/>
      </w:pPr>
      <w:bookmarkStart w:id="18" w:name="_Toc57476996"/>
      <w:r>
        <w:t>Debug Mode</w:t>
      </w:r>
      <w:bookmarkEnd w:id="18"/>
    </w:p>
    <w:p w14:paraId="1B43640E" w14:textId="77777777" w:rsidR="00B9519F" w:rsidRDefault="00B9519F" w:rsidP="00B9519F">
      <w:r>
        <w:t>This mode exposes some configuration parameters and additional statistics which are not available in regular mode to help in debugging functional issues in the RPU.</w:t>
      </w:r>
    </w:p>
    <w:p w14:paraId="03622AD5" w14:textId="77777777" w:rsidR="00B9519F" w:rsidRDefault="00B9519F" w:rsidP="00B9519F">
      <w:pPr>
        <w:rPr>
          <w:rStyle w:val="IFELSEENDText"/>
        </w:rPr>
      </w:pPr>
      <w:r w:rsidRPr="00191E87">
        <w:rPr>
          <w:rStyle w:val="IFELSEENDText"/>
        </w:rPr>
        <w:t>END</w:t>
      </w:r>
      <w:r>
        <w:rPr>
          <w:rStyle w:val="IFELSEENDText"/>
        </w:rPr>
        <w:t>{{</w:t>
      </w:r>
      <w:r w:rsidRPr="007012FF">
        <w:rPr>
          <w:rStyle w:val="IFELSEENDText"/>
        </w:rPr>
        <w:t>Internal</w:t>
      </w:r>
      <w:r w:rsidRPr="00191E87">
        <w:rPr>
          <w:rStyle w:val="IFELSEENDText"/>
        </w:rPr>
        <w:t>}}</w:t>
      </w:r>
    </w:p>
    <w:p w14:paraId="6811D444" w14:textId="77777777" w:rsidR="00476043" w:rsidRPr="0016332D" w:rsidRDefault="00476043" w:rsidP="00B9519F">
      <w:pPr>
        <w:rPr>
          <w:rStyle w:val="IFELSEENDTextBlue"/>
        </w:rPr>
      </w:pPr>
    </w:p>
    <w:p w14:paraId="0F0918F6" w14:textId="77777777" w:rsidR="000A018E" w:rsidRPr="000A018E" w:rsidRDefault="004F16B0" w:rsidP="000A018E">
      <w:pPr>
        <w:pStyle w:val="Heading1"/>
      </w:pPr>
      <w:bookmarkStart w:id="19" w:name="_Toc57476997"/>
      <w:bookmarkEnd w:id="10"/>
      <w:bookmarkEnd w:id="11"/>
      <w:bookmarkEnd w:id="12"/>
      <w:bookmarkEnd w:id="13"/>
      <w:bookmarkEnd w:id="14"/>
      <w:proofErr w:type="spellStart"/>
      <w:r>
        <w:t>DebugFS</w:t>
      </w:r>
      <w:proofErr w:type="spellEnd"/>
      <w:r>
        <w:t xml:space="preserve"> interface</w:t>
      </w:r>
      <w:bookmarkEnd w:id="19"/>
    </w:p>
    <w:p w14:paraId="6B0F4A30" w14:textId="280A4014" w:rsidR="004F16B0" w:rsidRDefault="000A018E" w:rsidP="000A018E">
      <w:r>
        <w:t xml:space="preserve">The </w:t>
      </w:r>
      <w:proofErr w:type="spellStart"/>
      <w:r>
        <w:t>debugfs</w:t>
      </w:r>
      <w:proofErr w:type="spellEnd"/>
      <w:r>
        <w:t xml:space="preserve"> interface </w:t>
      </w:r>
      <w:r w:rsidR="004F16B0">
        <w:t xml:space="preserve">exposes configuration </w:t>
      </w:r>
      <w:r>
        <w:t xml:space="preserve">parameters </w:t>
      </w:r>
      <w:r w:rsidR="004F16B0">
        <w:t>in certain operation modes</w:t>
      </w:r>
      <w:r>
        <w:t xml:space="preserve"> </w:t>
      </w:r>
      <w:r w:rsidR="004F16B0">
        <w:t>which provide</w:t>
      </w:r>
      <w:r>
        <w:t xml:space="preserve"> control </w:t>
      </w:r>
      <w:r w:rsidR="00661F20">
        <w:t>of</w:t>
      </w:r>
      <w:r>
        <w:t xml:space="preserve"> the RPU </w:t>
      </w:r>
      <w:r w:rsidR="00661F20">
        <w:t>d</w:t>
      </w:r>
      <w:r>
        <w:t>river and firmware. These parameters can be set and queried from Linux shell.</w:t>
      </w:r>
      <w:r w:rsidR="00DE6F59">
        <w:t xml:space="preserve"> </w:t>
      </w:r>
    </w:p>
    <w:p w14:paraId="449E15D0" w14:textId="77777777" w:rsidR="00AD09DD" w:rsidRDefault="00AD09DD" w:rsidP="000A018E"/>
    <w:p w14:paraId="7FB7A87F" w14:textId="77777777" w:rsidR="000A018E" w:rsidRDefault="004F16B0" w:rsidP="000A018E">
      <w:r>
        <w:t>E</w:t>
      </w:r>
      <w:r w:rsidR="00DE6F59">
        <w:t>.g.</w:t>
      </w:r>
      <w:r w:rsidR="000A018E">
        <w:t xml:space="preserve"> </w:t>
      </w:r>
    </w:p>
    <w:p w14:paraId="43C80B78" w14:textId="5CB9FC27" w:rsidR="004F16B0" w:rsidRDefault="000A018E" w:rsidP="000A018E">
      <w:pPr>
        <w:pStyle w:val="ListParagraph"/>
        <w:numPr>
          <w:ilvl w:val="0"/>
          <w:numId w:val="18"/>
        </w:numPr>
        <w:rPr>
          <w:rFonts w:ascii="Arial" w:eastAsia="Times New Roman" w:hAnsi="Arial" w:cs="Times New Roman"/>
          <w:sz w:val="20"/>
          <w:szCs w:val="20"/>
          <w:lang w:val="en-GB"/>
        </w:rPr>
      </w:pPr>
      <w:r w:rsidRPr="004F16B0">
        <w:rPr>
          <w:rFonts w:ascii="Arial" w:eastAsia="Times New Roman" w:hAnsi="Arial" w:cs="Times New Roman"/>
          <w:sz w:val="20"/>
          <w:szCs w:val="20"/>
          <w:lang w:val="en-GB"/>
        </w:rPr>
        <w:t xml:space="preserve">Command to query </w:t>
      </w:r>
      <w:r w:rsidR="00CB0CB2">
        <w:rPr>
          <w:rFonts w:ascii="Arial" w:eastAsia="Times New Roman" w:hAnsi="Arial" w:cs="Times New Roman"/>
          <w:sz w:val="20"/>
          <w:szCs w:val="20"/>
          <w:lang w:val="en-GB"/>
        </w:rPr>
        <w:t xml:space="preserve">WLAN </w:t>
      </w:r>
      <w:r w:rsidRPr="004F16B0">
        <w:rPr>
          <w:rFonts w:ascii="Arial" w:eastAsia="Times New Roman" w:hAnsi="Arial" w:cs="Times New Roman"/>
          <w:sz w:val="20"/>
          <w:szCs w:val="20"/>
          <w:lang w:val="en-GB"/>
        </w:rPr>
        <w:t>params:</w:t>
      </w:r>
    </w:p>
    <w:p w14:paraId="6C6CD3D5" w14:textId="073D4E79" w:rsidR="000A018E" w:rsidRPr="004F16B0" w:rsidRDefault="000A018E" w:rsidP="004F16B0">
      <w:pPr>
        <w:pStyle w:val="CodeBlock"/>
        <w:ind w:left="1440"/>
      </w:pPr>
      <w:r w:rsidRPr="004F16B0">
        <w:t>cat /</w:t>
      </w:r>
      <w:r w:rsidR="00DE6F59" w:rsidRPr="004F16B0">
        <w:t>sys/kernel/debug</w:t>
      </w:r>
      <w:r w:rsidRPr="004F16B0">
        <w:t>/</w:t>
      </w:r>
      <w:r w:rsidR="0008126E" w:rsidRPr="004F16B0">
        <w:t>img/wlan</w:t>
      </w:r>
      <w:r w:rsidRPr="004F16B0">
        <w:t>/</w:t>
      </w:r>
      <w:r w:rsidR="000E0640">
        <w:t>conf</w:t>
      </w:r>
    </w:p>
    <w:p w14:paraId="69358BB8" w14:textId="09590BE5" w:rsidR="00CB0CB2" w:rsidRDefault="00CB0CB2" w:rsidP="00CB0CB2">
      <w:pPr>
        <w:pStyle w:val="ListParagraph"/>
        <w:numPr>
          <w:ilvl w:val="0"/>
          <w:numId w:val="18"/>
        </w:numPr>
        <w:rPr>
          <w:rFonts w:ascii="Arial" w:eastAsia="Times New Roman" w:hAnsi="Arial" w:cs="Times New Roman"/>
          <w:sz w:val="20"/>
          <w:szCs w:val="20"/>
          <w:lang w:val="en-GB"/>
        </w:rPr>
      </w:pPr>
      <w:r w:rsidRPr="004F16B0">
        <w:rPr>
          <w:rFonts w:ascii="Arial" w:eastAsia="Times New Roman" w:hAnsi="Arial" w:cs="Times New Roman"/>
          <w:sz w:val="20"/>
          <w:szCs w:val="20"/>
          <w:lang w:val="en-GB"/>
        </w:rPr>
        <w:t xml:space="preserve">Command to query </w:t>
      </w:r>
      <w:r>
        <w:rPr>
          <w:rFonts w:ascii="Arial" w:eastAsia="Times New Roman" w:hAnsi="Arial" w:cs="Times New Roman"/>
          <w:sz w:val="20"/>
          <w:szCs w:val="20"/>
          <w:lang w:val="en-GB"/>
        </w:rPr>
        <w:t xml:space="preserve">Power IP </w:t>
      </w:r>
      <w:r w:rsidRPr="004F16B0">
        <w:rPr>
          <w:rFonts w:ascii="Arial" w:eastAsia="Times New Roman" w:hAnsi="Arial" w:cs="Times New Roman"/>
          <w:sz w:val="20"/>
          <w:szCs w:val="20"/>
          <w:lang w:val="en-GB"/>
        </w:rPr>
        <w:t>params:</w:t>
      </w:r>
    </w:p>
    <w:p w14:paraId="463E0635" w14:textId="417FB5C5" w:rsidR="00CB0CB2" w:rsidRPr="004F16B0" w:rsidRDefault="00CB0CB2" w:rsidP="00CB0CB2">
      <w:pPr>
        <w:pStyle w:val="CodeBlock"/>
        <w:ind w:left="1440"/>
      </w:pPr>
      <w:r w:rsidRPr="004F16B0">
        <w:t>cat /sys/kernel/debug/img/</w:t>
      </w:r>
      <w:r>
        <w:t>pwr</w:t>
      </w:r>
      <w:r w:rsidRPr="004F16B0">
        <w:t>/</w:t>
      </w:r>
      <w:r>
        <w:t>conf</w:t>
      </w:r>
    </w:p>
    <w:p w14:paraId="26077908" w14:textId="3C09AC8C" w:rsidR="004F16B0" w:rsidRDefault="000A018E" w:rsidP="000A018E">
      <w:pPr>
        <w:pStyle w:val="ListParagraph"/>
        <w:numPr>
          <w:ilvl w:val="0"/>
          <w:numId w:val="18"/>
        </w:numPr>
        <w:rPr>
          <w:rFonts w:ascii="Arial" w:eastAsia="Times New Roman" w:hAnsi="Arial" w:cs="Times New Roman"/>
          <w:sz w:val="20"/>
          <w:szCs w:val="20"/>
          <w:lang w:val="en-GB"/>
        </w:rPr>
      </w:pPr>
      <w:r w:rsidRPr="004F16B0">
        <w:rPr>
          <w:rFonts w:ascii="Arial" w:eastAsia="Times New Roman" w:hAnsi="Arial" w:cs="Times New Roman"/>
          <w:sz w:val="20"/>
          <w:szCs w:val="20"/>
          <w:lang w:val="en-GB"/>
        </w:rPr>
        <w:t xml:space="preserve">Command to set </w:t>
      </w:r>
      <w:r w:rsidR="00CB0CB2">
        <w:rPr>
          <w:rFonts w:ascii="Arial" w:eastAsia="Times New Roman" w:hAnsi="Arial" w:cs="Times New Roman"/>
          <w:sz w:val="20"/>
          <w:szCs w:val="20"/>
          <w:lang w:val="en-GB"/>
        </w:rPr>
        <w:t xml:space="preserve">WLAN </w:t>
      </w:r>
      <w:r w:rsidRPr="004F16B0">
        <w:rPr>
          <w:rFonts w:ascii="Arial" w:eastAsia="Times New Roman" w:hAnsi="Arial" w:cs="Times New Roman"/>
          <w:sz w:val="20"/>
          <w:szCs w:val="20"/>
          <w:lang w:val="en-GB"/>
        </w:rPr>
        <w:t>params:</w:t>
      </w:r>
    </w:p>
    <w:p w14:paraId="07BAFC0E" w14:textId="0F86A90F" w:rsidR="000A018E" w:rsidRPr="004F16B0" w:rsidRDefault="000A018E" w:rsidP="004F16B0">
      <w:pPr>
        <w:pStyle w:val="CodeBlock"/>
        <w:ind w:left="1440"/>
      </w:pPr>
      <w:r w:rsidRPr="004F16B0">
        <w:t xml:space="preserve">echo </w:t>
      </w:r>
      <w:r w:rsidR="00DE6F59" w:rsidRPr="004F16B0">
        <w:t>&lt;param_name&gt;</w:t>
      </w:r>
      <w:r w:rsidRPr="004F16B0">
        <w:t>=</w:t>
      </w:r>
      <w:r w:rsidR="00DE6F59" w:rsidRPr="004F16B0">
        <w:t>&lt;param_val&gt;</w:t>
      </w:r>
      <w:r w:rsidRPr="004F16B0">
        <w:t xml:space="preserve"> &gt; /</w:t>
      </w:r>
      <w:r w:rsidR="00DE6F59" w:rsidRPr="004F16B0">
        <w:t>sys/kernel/debug</w:t>
      </w:r>
      <w:r w:rsidR="003F028D">
        <w:t>/</w:t>
      </w:r>
      <w:r w:rsidR="0008126E" w:rsidRPr="004F16B0">
        <w:t>img</w:t>
      </w:r>
      <w:r w:rsidRPr="004F16B0">
        <w:t>/</w:t>
      </w:r>
      <w:r w:rsidR="0008126E" w:rsidRPr="004F16B0">
        <w:t>wlan</w:t>
      </w:r>
      <w:r w:rsidRPr="004F16B0">
        <w:t>/</w:t>
      </w:r>
      <w:r w:rsidR="000E0640">
        <w:t>conf</w:t>
      </w:r>
    </w:p>
    <w:p w14:paraId="7DAAD066" w14:textId="404BC136" w:rsidR="00CB0CB2" w:rsidRDefault="00CB0CB2" w:rsidP="00CB0CB2">
      <w:pPr>
        <w:pStyle w:val="ListParagraph"/>
        <w:numPr>
          <w:ilvl w:val="0"/>
          <w:numId w:val="18"/>
        </w:numPr>
        <w:rPr>
          <w:rFonts w:ascii="Arial" w:eastAsia="Times New Roman" w:hAnsi="Arial" w:cs="Times New Roman"/>
          <w:sz w:val="20"/>
          <w:szCs w:val="20"/>
          <w:lang w:val="en-GB"/>
        </w:rPr>
      </w:pPr>
      <w:r w:rsidRPr="004F16B0">
        <w:rPr>
          <w:rFonts w:ascii="Arial" w:eastAsia="Times New Roman" w:hAnsi="Arial" w:cs="Times New Roman"/>
          <w:sz w:val="20"/>
          <w:szCs w:val="20"/>
          <w:lang w:val="en-GB"/>
        </w:rPr>
        <w:t xml:space="preserve">Command to set </w:t>
      </w:r>
      <w:r>
        <w:rPr>
          <w:rFonts w:ascii="Arial" w:eastAsia="Times New Roman" w:hAnsi="Arial" w:cs="Times New Roman"/>
          <w:sz w:val="20"/>
          <w:szCs w:val="20"/>
          <w:lang w:val="en-GB"/>
        </w:rPr>
        <w:t xml:space="preserve">Power IP </w:t>
      </w:r>
      <w:r w:rsidRPr="004F16B0">
        <w:rPr>
          <w:rFonts w:ascii="Arial" w:eastAsia="Times New Roman" w:hAnsi="Arial" w:cs="Times New Roman"/>
          <w:sz w:val="20"/>
          <w:szCs w:val="20"/>
          <w:lang w:val="en-GB"/>
        </w:rPr>
        <w:t>params:</w:t>
      </w:r>
    </w:p>
    <w:p w14:paraId="1D09E240" w14:textId="70B0F425" w:rsidR="00CB0CB2" w:rsidRPr="004F16B0" w:rsidRDefault="00CB0CB2" w:rsidP="00CB0CB2">
      <w:pPr>
        <w:pStyle w:val="CodeBlock"/>
        <w:ind w:left="1440"/>
      </w:pPr>
      <w:r w:rsidRPr="004F16B0">
        <w:t>echo &lt;param_name&gt;=&lt;param_val&gt; &gt; /sys/kernel/debug</w:t>
      </w:r>
      <w:r>
        <w:t>/</w:t>
      </w:r>
      <w:r w:rsidRPr="004F16B0">
        <w:t>img/</w:t>
      </w:r>
      <w:r>
        <w:t>pwr</w:t>
      </w:r>
      <w:r w:rsidRPr="004F16B0">
        <w:t>/</w:t>
      </w:r>
      <w:r>
        <w:t>conf</w:t>
      </w:r>
    </w:p>
    <w:p w14:paraId="2B6457E4" w14:textId="77777777" w:rsidR="004F16B0" w:rsidRDefault="004F16B0" w:rsidP="0008126E"/>
    <w:p w14:paraId="438C7F26" w14:textId="77777777" w:rsidR="00AD09DD" w:rsidRDefault="0008126E" w:rsidP="0008126E">
      <w:r>
        <w:t>The</w:t>
      </w:r>
      <w:r w:rsidR="004F16B0">
        <w:t xml:space="preserve"> </w:t>
      </w:r>
      <w:proofErr w:type="spellStart"/>
      <w:r w:rsidR="004F16B0">
        <w:t>debugfs</w:t>
      </w:r>
      <w:proofErr w:type="spellEnd"/>
      <w:r w:rsidR="004F16B0">
        <w:t xml:space="preserve"> a</w:t>
      </w:r>
      <w:r>
        <w:t xml:space="preserve">lso </w:t>
      </w:r>
      <w:r w:rsidR="004F16B0">
        <w:t xml:space="preserve">exposes </w:t>
      </w:r>
      <w:r>
        <w:t>a stat</w:t>
      </w:r>
      <w:r w:rsidR="004F16B0">
        <w:t>i</w:t>
      </w:r>
      <w:r>
        <w:t>s</w:t>
      </w:r>
      <w:r w:rsidR="004F16B0">
        <w:t>tics</w:t>
      </w:r>
      <w:r>
        <w:t xml:space="preserve"> section which </w:t>
      </w:r>
      <w:r w:rsidR="004F16B0">
        <w:t>displays</w:t>
      </w:r>
      <w:r>
        <w:t xml:space="preserve"> the statistics after a measurement run etc. The statistics returned depend on the operation mode. </w:t>
      </w:r>
    </w:p>
    <w:p w14:paraId="3554A497" w14:textId="77777777" w:rsidR="0008126E" w:rsidRDefault="00AD09DD" w:rsidP="0008126E">
      <w:r>
        <w:lastRenderedPageBreak/>
        <w:t>E</w:t>
      </w:r>
      <w:r w:rsidR="0008126E">
        <w:t>.g.</w:t>
      </w:r>
    </w:p>
    <w:p w14:paraId="0B3AFA05" w14:textId="5BE0DA8B" w:rsidR="00AD09DD" w:rsidRDefault="0008126E" w:rsidP="0008126E">
      <w:pPr>
        <w:pStyle w:val="ListParagraph"/>
        <w:numPr>
          <w:ilvl w:val="0"/>
          <w:numId w:val="25"/>
        </w:numPr>
        <w:rPr>
          <w:rFonts w:ascii="Arial" w:eastAsia="Times New Roman" w:hAnsi="Arial" w:cs="Times New Roman"/>
          <w:sz w:val="20"/>
          <w:szCs w:val="20"/>
          <w:lang w:val="en-GB"/>
        </w:rPr>
      </w:pPr>
      <w:r w:rsidRPr="00AD09DD">
        <w:rPr>
          <w:rFonts w:ascii="Arial" w:eastAsia="Times New Roman" w:hAnsi="Arial" w:cs="Times New Roman"/>
          <w:sz w:val="20"/>
          <w:szCs w:val="20"/>
          <w:lang w:val="en-GB"/>
        </w:rPr>
        <w:t xml:space="preserve">Command to query </w:t>
      </w:r>
      <w:r w:rsidR="006228F7">
        <w:rPr>
          <w:rFonts w:ascii="Arial" w:eastAsia="Times New Roman" w:hAnsi="Arial" w:cs="Times New Roman"/>
          <w:sz w:val="20"/>
          <w:szCs w:val="20"/>
          <w:lang w:val="en-GB"/>
        </w:rPr>
        <w:t xml:space="preserve">WLAN </w:t>
      </w:r>
      <w:r w:rsidRPr="00AD09DD">
        <w:rPr>
          <w:rFonts w:ascii="Arial" w:eastAsia="Times New Roman" w:hAnsi="Arial" w:cs="Times New Roman"/>
          <w:sz w:val="20"/>
          <w:szCs w:val="20"/>
          <w:lang w:val="en-GB"/>
        </w:rPr>
        <w:t>stats:</w:t>
      </w:r>
    </w:p>
    <w:p w14:paraId="70963807" w14:textId="77777777" w:rsidR="0008126E" w:rsidRPr="00AD09DD" w:rsidRDefault="0008126E" w:rsidP="00AD09DD">
      <w:pPr>
        <w:pStyle w:val="CodeBlock"/>
        <w:ind w:left="1440"/>
      </w:pPr>
      <w:r w:rsidRPr="00AD09DD">
        <w:t>cat /sys/kernel/debug/img/wlan/stats</w:t>
      </w:r>
    </w:p>
    <w:p w14:paraId="684CA6B1" w14:textId="7859B383" w:rsidR="006228F7" w:rsidRDefault="006228F7" w:rsidP="006228F7">
      <w:pPr>
        <w:pStyle w:val="ListParagraph"/>
        <w:numPr>
          <w:ilvl w:val="0"/>
          <w:numId w:val="25"/>
        </w:numPr>
        <w:rPr>
          <w:rFonts w:ascii="Arial" w:eastAsia="Times New Roman" w:hAnsi="Arial" w:cs="Times New Roman"/>
          <w:sz w:val="20"/>
          <w:szCs w:val="20"/>
          <w:lang w:val="en-GB"/>
        </w:rPr>
      </w:pPr>
      <w:r w:rsidRPr="00AD09DD">
        <w:rPr>
          <w:rFonts w:ascii="Arial" w:eastAsia="Times New Roman" w:hAnsi="Arial" w:cs="Times New Roman"/>
          <w:sz w:val="20"/>
          <w:szCs w:val="20"/>
          <w:lang w:val="en-GB"/>
        </w:rPr>
        <w:t xml:space="preserve">Command to query </w:t>
      </w:r>
      <w:r>
        <w:rPr>
          <w:rFonts w:ascii="Arial" w:eastAsia="Times New Roman" w:hAnsi="Arial" w:cs="Times New Roman"/>
          <w:sz w:val="20"/>
          <w:szCs w:val="20"/>
          <w:lang w:val="en-GB"/>
        </w:rPr>
        <w:t xml:space="preserve">Power IP </w:t>
      </w:r>
      <w:r w:rsidRPr="00AD09DD">
        <w:rPr>
          <w:rFonts w:ascii="Arial" w:eastAsia="Times New Roman" w:hAnsi="Arial" w:cs="Times New Roman"/>
          <w:sz w:val="20"/>
          <w:szCs w:val="20"/>
          <w:lang w:val="en-GB"/>
        </w:rPr>
        <w:t>stats:</w:t>
      </w:r>
    </w:p>
    <w:p w14:paraId="5FA3C9B6" w14:textId="3AC53FF7" w:rsidR="006228F7" w:rsidRPr="00AD09DD" w:rsidRDefault="006228F7" w:rsidP="006228F7">
      <w:pPr>
        <w:pStyle w:val="CodeBlock"/>
        <w:ind w:left="1440"/>
      </w:pPr>
      <w:r w:rsidRPr="00AD09DD">
        <w:t>cat /sys/kernel/debug/img/</w:t>
      </w:r>
      <w:r>
        <w:t>pwr</w:t>
      </w:r>
      <w:r w:rsidRPr="00AD09DD">
        <w:t>/stats</w:t>
      </w:r>
    </w:p>
    <w:p w14:paraId="4DF056CF" w14:textId="77777777" w:rsidR="0008126E" w:rsidRDefault="0008126E" w:rsidP="0008126E"/>
    <w:p w14:paraId="399ED8F4" w14:textId="46EA259E" w:rsidR="009B1355" w:rsidRDefault="009B1355" w:rsidP="009B1355">
      <w:pPr>
        <w:pStyle w:val="Heading2"/>
      </w:pPr>
      <w:bookmarkStart w:id="20" w:name="_Toc402192870"/>
      <w:bookmarkStart w:id="21" w:name="_Toc402193939"/>
      <w:bookmarkStart w:id="22" w:name="_Toc409448336"/>
      <w:bookmarkStart w:id="23" w:name="_Toc479787902"/>
      <w:bookmarkStart w:id="24" w:name="_Toc480467994"/>
      <w:bookmarkStart w:id="25" w:name="_Toc57476998"/>
      <w:r>
        <w:t>Configuration Parameters (Regular mode)</w:t>
      </w:r>
      <w:bookmarkEnd w:id="25"/>
    </w:p>
    <w:tbl>
      <w:tblPr>
        <w:tblStyle w:val="TableGrid"/>
        <w:tblW w:w="12322" w:type="dxa"/>
        <w:tblLook w:val="04A0" w:firstRow="1" w:lastRow="0" w:firstColumn="1" w:lastColumn="0" w:noHBand="0" w:noVBand="1"/>
      </w:tblPr>
      <w:tblGrid>
        <w:gridCol w:w="2374"/>
        <w:gridCol w:w="2229"/>
        <w:gridCol w:w="2306"/>
        <w:gridCol w:w="2306"/>
        <w:gridCol w:w="3107"/>
      </w:tblGrid>
      <w:tr w:rsidR="009B1355" w14:paraId="7CCE06E6" w14:textId="77777777" w:rsidTr="009B1355">
        <w:trPr>
          <w:cnfStyle w:val="100000000000" w:firstRow="1" w:lastRow="0" w:firstColumn="0" w:lastColumn="0" w:oddVBand="0" w:evenVBand="0" w:oddHBand="0" w:evenHBand="0" w:firstRowFirstColumn="0" w:firstRowLastColumn="0" w:lastRowFirstColumn="0" w:lastRowLastColumn="0"/>
        </w:trPr>
        <w:tc>
          <w:tcPr>
            <w:tcW w:w="2374" w:type="dxa"/>
          </w:tcPr>
          <w:p w14:paraId="1DF5D0CD" w14:textId="77777777" w:rsidR="009B1355" w:rsidRPr="00D96E54" w:rsidRDefault="009B1355" w:rsidP="000A58C6">
            <w:pPr>
              <w:jc w:val="center"/>
              <w:rPr>
                <w:b w:val="0"/>
              </w:rPr>
            </w:pPr>
            <w:r w:rsidRPr="00D96E54">
              <w:t>Name</w:t>
            </w:r>
          </w:p>
        </w:tc>
        <w:tc>
          <w:tcPr>
            <w:tcW w:w="2229" w:type="dxa"/>
          </w:tcPr>
          <w:p w14:paraId="7A57F8E0" w14:textId="77777777" w:rsidR="009B1355" w:rsidRPr="00D96E54" w:rsidRDefault="009B1355" w:rsidP="000A58C6">
            <w:pPr>
              <w:jc w:val="center"/>
            </w:pPr>
            <w:r>
              <w:t>Values allowed</w:t>
            </w:r>
          </w:p>
        </w:tc>
        <w:tc>
          <w:tcPr>
            <w:tcW w:w="2306" w:type="dxa"/>
          </w:tcPr>
          <w:p w14:paraId="78573E83" w14:textId="4B5B04FF" w:rsidR="009B1355" w:rsidRDefault="006522A2" w:rsidP="000A58C6">
            <w:pPr>
              <w:jc w:val="center"/>
            </w:pPr>
            <w:r>
              <w:t>Function</w:t>
            </w:r>
          </w:p>
        </w:tc>
        <w:tc>
          <w:tcPr>
            <w:tcW w:w="2306" w:type="dxa"/>
          </w:tcPr>
          <w:p w14:paraId="1BF39041" w14:textId="508ACFEB" w:rsidR="009B1355" w:rsidRPr="00D96E54" w:rsidRDefault="009B1355" w:rsidP="000A58C6">
            <w:pPr>
              <w:jc w:val="center"/>
            </w:pPr>
            <w:r>
              <w:t>Mode Applicable In</w:t>
            </w:r>
          </w:p>
        </w:tc>
        <w:tc>
          <w:tcPr>
            <w:tcW w:w="3107" w:type="dxa"/>
          </w:tcPr>
          <w:p w14:paraId="69F1D039" w14:textId="77777777" w:rsidR="009B1355" w:rsidRPr="00D96E54" w:rsidRDefault="009B1355" w:rsidP="000A58C6">
            <w:pPr>
              <w:jc w:val="center"/>
              <w:rPr>
                <w:b w:val="0"/>
              </w:rPr>
            </w:pPr>
            <w:r w:rsidRPr="00D96E54">
              <w:t>Description</w:t>
            </w:r>
          </w:p>
        </w:tc>
      </w:tr>
      <w:tr w:rsidR="009B1355" w14:paraId="20DD4700" w14:textId="77777777" w:rsidTr="009B1355">
        <w:tc>
          <w:tcPr>
            <w:tcW w:w="2374" w:type="dxa"/>
          </w:tcPr>
          <w:p w14:paraId="06EBB0DA" w14:textId="3198E103" w:rsidR="009B1355" w:rsidRPr="00F46A2A" w:rsidRDefault="009B1355" w:rsidP="000A58C6">
            <w:proofErr w:type="spellStart"/>
            <w:r>
              <w:t>data_type</w:t>
            </w:r>
            <w:proofErr w:type="spellEnd"/>
          </w:p>
        </w:tc>
        <w:tc>
          <w:tcPr>
            <w:tcW w:w="2229" w:type="dxa"/>
          </w:tcPr>
          <w:p w14:paraId="1AEC4216" w14:textId="279A9B96" w:rsidR="009B1355" w:rsidRDefault="009B1355" w:rsidP="000A58C6">
            <w:r>
              <w:t>0 – LFC error</w:t>
            </w:r>
          </w:p>
          <w:p w14:paraId="714F9325" w14:textId="308968F5" w:rsidR="009B1355" w:rsidRDefault="009B1355" w:rsidP="000A58C6">
            <w:r>
              <w:t>1 – VBAT monitor</w:t>
            </w:r>
          </w:p>
          <w:p w14:paraId="228C4EA8" w14:textId="79A61B39" w:rsidR="009B1355" w:rsidRDefault="009B1355" w:rsidP="000A58C6">
            <w:r>
              <w:t>2 – Temperature</w:t>
            </w:r>
          </w:p>
          <w:p w14:paraId="74B003E1" w14:textId="13AEB65C" w:rsidR="009B1355" w:rsidRDefault="009B1355" w:rsidP="000A58C6">
            <w:r>
              <w:t>3 – All of the above</w:t>
            </w:r>
          </w:p>
        </w:tc>
        <w:tc>
          <w:tcPr>
            <w:tcW w:w="2306" w:type="dxa"/>
          </w:tcPr>
          <w:p w14:paraId="751789BB" w14:textId="4974509F" w:rsidR="009B1355" w:rsidRDefault="006522A2" w:rsidP="000A58C6">
            <w:r>
              <w:t>Power</w:t>
            </w:r>
          </w:p>
        </w:tc>
        <w:tc>
          <w:tcPr>
            <w:tcW w:w="2306" w:type="dxa"/>
          </w:tcPr>
          <w:p w14:paraId="1F91D04B" w14:textId="4606271E" w:rsidR="009B1355" w:rsidRDefault="009B1355" w:rsidP="000A58C6">
            <w:r>
              <w:t>Regular</w:t>
            </w:r>
          </w:p>
        </w:tc>
        <w:tc>
          <w:tcPr>
            <w:tcW w:w="3107" w:type="dxa"/>
          </w:tcPr>
          <w:p w14:paraId="37F082F8" w14:textId="746F73B2" w:rsidR="009B1355" w:rsidRDefault="009B1355" w:rsidP="000A58C6">
            <w:r>
              <w:t>To select a particular power monitor data type to fetch from the Power IP.</w:t>
            </w:r>
          </w:p>
        </w:tc>
      </w:tr>
    </w:tbl>
    <w:p w14:paraId="183F1D31" w14:textId="77777777" w:rsidR="000A018E" w:rsidRDefault="00AD09DD" w:rsidP="000A018E">
      <w:pPr>
        <w:pStyle w:val="Heading2"/>
      </w:pPr>
      <w:bookmarkStart w:id="26" w:name="_Toc57476999"/>
      <w:r>
        <w:t xml:space="preserve">Configuration </w:t>
      </w:r>
      <w:r w:rsidR="000A018E">
        <w:t>Parameters</w:t>
      </w:r>
      <w:bookmarkEnd w:id="20"/>
      <w:bookmarkEnd w:id="21"/>
      <w:bookmarkEnd w:id="22"/>
      <w:bookmarkEnd w:id="23"/>
      <w:bookmarkEnd w:id="24"/>
      <w:r w:rsidR="00640AC0">
        <w:t xml:space="preserve"> (Production and FCM modes)</w:t>
      </w:r>
      <w:bookmarkEnd w:id="26"/>
    </w:p>
    <w:tbl>
      <w:tblPr>
        <w:tblStyle w:val="TableGrid"/>
        <w:tblW w:w="12322" w:type="dxa"/>
        <w:tblLook w:val="04A0" w:firstRow="1" w:lastRow="0" w:firstColumn="1" w:lastColumn="0" w:noHBand="0" w:noVBand="1"/>
      </w:tblPr>
      <w:tblGrid>
        <w:gridCol w:w="2374"/>
        <w:gridCol w:w="2229"/>
        <w:gridCol w:w="2306"/>
        <w:gridCol w:w="2306"/>
        <w:gridCol w:w="3107"/>
      </w:tblGrid>
      <w:tr w:rsidR="006522A2" w14:paraId="00B5B514" w14:textId="77777777" w:rsidTr="006522A2">
        <w:trPr>
          <w:cnfStyle w:val="100000000000" w:firstRow="1" w:lastRow="0" w:firstColumn="0" w:lastColumn="0" w:oddVBand="0" w:evenVBand="0" w:oddHBand="0" w:evenHBand="0" w:firstRowFirstColumn="0" w:firstRowLastColumn="0" w:lastRowFirstColumn="0" w:lastRowLastColumn="0"/>
        </w:trPr>
        <w:tc>
          <w:tcPr>
            <w:tcW w:w="2374" w:type="dxa"/>
          </w:tcPr>
          <w:p w14:paraId="484F9A0C" w14:textId="77777777" w:rsidR="006522A2" w:rsidRPr="00D96E54" w:rsidRDefault="006522A2" w:rsidP="00A5544B">
            <w:pPr>
              <w:jc w:val="center"/>
              <w:rPr>
                <w:b w:val="0"/>
              </w:rPr>
            </w:pPr>
            <w:r w:rsidRPr="00D96E54">
              <w:t>Name</w:t>
            </w:r>
          </w:p>
        </w:tc>
        <w:tc>
          <w:tcPr>
            <w:tcW w:w="2229" w:type="dxa"/>
          </w:tcPr>
          <w:p w14:paraId="30D58F82" w14:textId="77777777" w:rsidR="006522A2" w:rsidRPr="00D96E54" w:rsidRDefault="006522A2" w:rsidP="00A5544B">
            <w:pPr>
              <w:jc w:val="center"/>
            </w:pPr>
            <w:r>
              <w:t>Values allowed</w:t>
            </w:r>
          </w:p>
        </w:tc>
        <w:tc>
          <w:tcPr>
            <w:tcW w:w="2306" w:type="dxa"/>
          </w:tcPr>
          <w:p w14:paraId="693472CC" w14:textId="658BB3DF" w:rsidR="006522A2" w:rsidRDefault="006522A2" w:rsidP="00A5544B">
            <w:pPr>
              <w:jc w:val="center"/>
            </w:pPr>
            <w:r>
              <w:t>Function</w:t>
            </w:r>
          </w:p>
        </w:tc>
        <w:tc>
          <w:tcPr>
            <w:tcW w:w="2306" w:type="dxa"/>
          </w:tcPr>
          <w:p w14:paraId="0BEF3D34" w14:textId="7D3EB1B5" w:rsidR="006522A2" w:rsidRPr="00D96E54" w:rsidRDefault="006522A2" w:rsidP="00A5544B">
            <w:pPr>
              <w:jc w:val="center"/>
            </w:pPr>
            <w:r>
              <w:t>Mode Applicable In</w:t>
            </w:r>
          </w:p>
        </w:tc>
        <w:tc>
          <w:tcPr>
            <w:tcW w:w="3107" w:type="dxa"/>
          </w:tcPr>
          <w:p w14:paraId="740BB899" w14:textId="77777777" w:rsidR="006522A2" w:rsidRPr="00D96E54" w:rsidRDefault="006522A2" w:rsidP="00A5544B">
            <w:pPr>
              <w:jc w:val="center"/>
              <w:rPr>
                <w:b w:val="0"/>
              </w:rPr>
            </w:pPr>
            <w:r w:rsidRPr="00D96E54">
              <w:t>Description</w:t>
            </w:r>
          </w:p>
        </w:tc>
      </w:tr>
      <w:tr w:rsidR="006522A2" w14:paraId="7F62EE48" w14:textId="77777777" w:rsidTr="006522A2">
        <w:tc>
          <w:tcPr>
            <w:tcW w:w="2374" w:type="dxa"/>
          </w:tcPr>
          <w:p w14:paraId="03D42331" w14:textId="5D3CC05C" w:rsidR="006522A2" w:rsidRPr="00F46A2A" w:rsidRDefault="006522A2" w:rsidP="003E21CF">
            <w:proofErr w:type="spellStart"/>
            <w:r>
              <w:t>op_mode</w:t>
            </w:r>
            <w:proofErr w:type="spellEnd"/>
          </w:p>
        </w:tc>
        <w:tc>
          <w:tcPr>
            <w:tcW w:w="2229" w:type="dxa"/>
          </w:tcPr>
          <w:p w14:paraId="4E1D473F" w14:textId="2CE60F12" w:rsidR="006522A2" w:rsidRDefault="006522A2" w:rsidP="00173E4F">
            <w:r>
              <w:t>0 – Production Mode</w:t>
            </w:r>
          </w:p>
          <w:p w14:paraId="7C56CDE3" w14:textId="6DF8C819" w:rsidR="006522A2" w:rsidRDefault="006522A2" w:rsidP="00C55800">
            <w:r>
              <w:t>1 – FCM Mode</w:t>
            </w:r>
          </w:p>
        </w:tc>
        <w:tc>
          <w:tcPr>
            <w:tcW w:w="2306" w:type="dxa"/>
          </w:tcPr>
          <w:p w14:paraId="51B11D94" w14:textId="5A3E92E0" w:rsidR="006522A2" w:rsidRDefault="006522A2" w:rsidP="00173E4F">
            <w:r>
              <w:t>WLAN</w:t>
            </w:r>
          </w:p>
        </w:tc>
        <w:tc>
          <w:tcPr>
            <w:tcW w:w="2306" w:type="dxa"/>
          </w:tcPr>
          <w:p w14:paraId="29257B6C" w14:textId="1C24FAAA" w:rsidR="006522A2" w:rsidRDefault="006522A2" w:rsidP="00173E4F">
            <w:r>
              <w:t>Production/FCM</w:t>
            </w:r>
          </w:p>
        </w:tc>
        <w:tc>
          <w:tcPr>
            <w:tcW w:w="3107" w:type="dxa"/>
          </w:tcPr>
          <w:p w14:paraId="1DFC9EC0" w14:textId="44FEEDCD" w:rsidR="006522A2" w:rsidRDefault="006522A2" w:rsidP="00C55800">
            <w:r>
              <w:t>To select a particular sub-mode of operation in Production Mode.</w:t>
            </w:r>
          </w:p>
        </w:tc>
      </w:tr>
      <w:tr w:rsidR="006522A2" w14:paraId="1D3F1554" w14:textId="77777777" w:rsidTr="006522A2">
        <w:tc>
          <w:tcPr>
            <w:tcW w:w="2374" w:type="dxa"/>
          </w:tcPr>
          <w:p w14:paraId="55F07E88" w14:textId="77777777" w:rsidR="006522A2" w:rsidRPr="00F46A2A" w:rsidRDefault="006522A2" w:rsidP="003E21CF">
            <w:proofErr w:type="spellStart"/>
            <w:r w:rsidRPr="00F46A2A">
              <w:t>ant</w:t>
            </w:r>
            <w:r>
              <w:t>enna</w:t>
            </w:r>
            <w:r w:rsidRPr="00F46A2A">
              <w:t>_sel</w:t>
            </w:r>
            <w:proofErr w:type="spellEnd"/>
          </w:p>
        </w:tc>
        <w:tc>
          <w:tcPr>
            <w:tcW w:w="2229" w:type="dxa"/>
          </w:tcPr>
          <w:p w14:paraId="0632FF14" w14:textId="77777777" w:rsidR="006522A2" w:rsidRDefault="006522A2" w:rsidP="00A72F02">
            <w:r>
              <w:t>1 – Antenna 1</w:t>
            </w:r>
          </w:p>
          <w:p w14:paraId="6D704EC5" w14:textId="77777777" w:rsidR="006522A2" w:rsidRDefault="006522A2" w:rsidP="00A72F02">
            <w:r>
              <w:t>2 – Antenna 2</w:t>
            </w:r>
          </w:p>
        </w:tc>
        <w:tc>
          <w:tcPr>
            <w:tcW w:w="2306" w:type="dxa"/>
          </w:tcPr>
          <w:p w14:paraId="3565C4B4" w14:textId="269B56B2" w:rsidR="006522A2" w:rsidRDefault="006522A2" w:rsidP="00173E4F">
            <w:r>
              <w:t>WLAN</w:t>
            </w:r>
          </w:p>
        </w:tc>
        <w:tc>
          <w:tcPr>
            <w:tcW w:w="2306" w:type="dxa"/>
          </w:tcPr>
          <w:p w14:paraId="088AD7BA" w14:textId="12C89E18" w:rsidR="006522A2" w:rsidRDefault="006522A2" w:rsidP="00173E4F">
            <w:r>
              <w:t>Production/FCM</w:t>
            </w:r>
          </w:p>
        </w:tc>
        <w:tc>
          <w:tcPr>
            <w:tcW w:w="3107" w:type="dxa"/>
          </w:tcPr>
          <w:p w14:paraId="5182AD4C" w14:textId="77777777" w:rsidR="006522A2" w:rsidRDefault="006522A2" w:rsidP="00A5544B">
            <w:r>
              <w:t>To select a particular antenna to be used for Transceiver. Applicable only in SISO mode.</w:t>
            </w:r>
          </w:p>
        </w:tc>
      </w:tr>
      <w:tr w:rsidR="006522A2" w14:paraId="60C16728" w14:textId="77777777" w:rsidTr="006522A2">
        <w:tc>
          <w:tcPr>
            <w:tcW w:w="2374" w:type="dxa"/>
          </w:tcPr>
          <w:p w14:paraId="1821ED64" w14:textId="77777777" w:rsidR="006522A2" w:rsidRDefault="006522A2" w:rsidP="00173E4F">
            <w:proofErr w:type="spellStart"/>
            <w:r>
              <w:t>nss</w:t>
            </w:r>
            <w:proofErr w:type="spellEnd"/>
          </w:p>
        </w:tc>
        <w:tc>
          <w:tcPr>
            <w:tcW w:w="2229" w:type="dxa"/>
          </w:tcPr>
          <w:p w14:paraId="689CDFCE" w14:textId="77777777" w:rsidR="006522A2" w:rsidRDefault="006522A2" w:rsidP="00173E4F">
            <w:r>
              <w:t>1 – 1x1 Mode</w:t>
            </w:r>
          </w:p>
          <w:p w14:paraId="6542D0CE" w14:textId="77777777" w:rsidR="006522A2" w:rsidRDefault="006522A2" w:rsidP="00173E4F">
            <w:r>
              <w:t>2 – 2x2 Mode</w:t>
            </w:r>
          </w:p>
        </w:tc>
        <w:tc>
          <w:tcPr>
            <w:tcW w:w="2306" w:type="dxa"/>
          </w:tcPr>
          <w:p w14:paraId="2A7A8B21" w14:textId="3059A290" w:rsidR="006522A2" w:rsidRDefault="006522A2" w:rsidP="00256221">
            <w:r>
              <w:t>WLAN</w:t>
            </w:r>
          </w:p>
        </w:tc>
        <w:tc>
          <w:tcPr>
            <w:tcW w:w="2306" w:type="dxa"/>
          </w:tcPr>
          <w:p w14:paraId="4F51490D" w14:textId="1C37F9E5" w:rsidR="006522A2" w:rsidRDefault="006522A2" w:rsidP="00256221">
            <w:r>
              <w:t>Production/FCM</w:t>
            </w:r>
          </w:p>
        </w:tc>
        <w:tc>
          <w:tcPr>
            <w:tcW w:w="3107" w:type="dxa"/>
          </w:tcPr>
          <w:p w14:paraId="7C6C45DF" w14:textId="77777777" w:rsidR="006522A2" w:rsidRDefault="006522A2" w:rsidP="00173E4F">
            <w:r>
              <w:t>To control number of spatial streams supported at system level.</w:t>
            </w:r>
          </w:p>
        </w:tc>
      </w:tr>
      <w:tr w:rsidR="006522A2" w14:paraId="08DACD94" w14:textId="77777777" w:rsidTr="006522A2">
        <w:tc>
          <w:tcPr>
            <w:tcW w:w="2374" w:type="dxa"/>
          </w:tcPr>
          <w:p w14:paraId="769F6024" w14:textId="77777777" w:rsidR="006522A2" w:rsidRDefault="006522A2" w:rsidP="00173E4F">
            <w:proofErr w:type="spellStart"/>
            <w:r>
              <w:t>tx_pkt_chnl_bw</w:t>
            </w:r>
            <w:proofErr w:type="spellEnd"/>
          </w:p>
        </w:tc>
        <w:tc>
          <w:tcPr>
            <w:tcW w:w="2229" w:type="dxa"/>
          </w:tcPr>
          <w:p w14:paraId="5B383385" w14:textId="77777777" w:rsidR="006522A2" w:rsidRDefault="006522A2" w:rsidP="00173E4F">
            <w:r>
              <w:t>0 – 20 MHz</w:t>
            </w:r>
          </w:p>
          <w:p w14:paraId="161D6BA2" w14:textId="77777777" w:rsidR="006522A2" w:rsidRDefault="006522A2" w:rsidP="00173E4F">
            <w:r>
              <w:t>1 – 40 MHz</w:t>
            </w:r>
          </w:p>
          <w:p w14:paraId="01B6D210" w14:textId="77777777" w:rsidR="006522A2" w:rsidRDefault="006522A2" w:rsidP="00173E4F">
            <w:r>
              <w:t>2 – 80 MHz</w:t>
            </w:r>
          </w:p>
        </w:tc>
        <w:tc>
          <w:tcPr>
            <w:tcW w:w="2306" w:type="dxa"/>
          </w:tcPr>
          <w:p w14:paraId="177CB3AA" w14:textId="79BE351E" w:rsidR="006522A2" w:rsidRDefault="006522A2" w:rsidP="00173E4F">
            <w:r>
              <w:t>WLAN</w:t>
            </w:r>
          </w:p>
        </w:tc>
        <w:tc>
          <w:tcPr>
            <w:tcW w:w="2306" w:type="dxa"/>
          </w:tcPr>
          <w:p w14:paraId="5DA569BB" w14:textId="3A3828A9" w:rsidR="006522A2" w:rsidRDefault="006522A2" w:rsidP="00173E4F">
            <w:r>
              <w:t>Production/FCM</w:t>
            </w:r>
          </w:p>
        </w:tc>
        <w:tc>
          <w:tcPr>
            <w:tcW w:w="3107" w:type="dxa"/>
          </w:tcPr>
          <w:p w14:paraId="2DD61470" w14:textId="77777777" w:rsidR="006522A2" w:rsidRDefault="006522A2" w:rsidP="00173E4F">
            <w:r>
              <w:t>Channel bandwidth to be used for transmitting the packet.</w:t>
            </w:r>
          </w:p>
        </w:tc>
      </w:tr>
      <w:tr w:rsidR="006522A2" w14:paraId="6024D016" w14:textId="77777777" w:rsidTr="006522A2">
        <w:tc>
          <w:tcPr>
            <w:tcW w:w="2374" w:type="dxa"/>
          </w:tcPr>
          <w:p w14:paraId="4D0D65C8" w14:textId="77777777" w:rsidR="006522A2" w:rsidRDefault="006522A2" w:rsidP="00173E4F">
            <w:proofErr w:type="spellStart"/>
            <w:r>
              <w:t>tx_pkt_tput_mode</w:t>
            </w:r>
            <w:proofErr w:type="spellEnd"/>
          </w:p>
        </w:tc>
        <w:tc>
          <w:tcPr>
            <w:tcW w:w="2229" w:type="dxa"/>
          </w:tcPr>
          <w:p w14:paraId="16067A48" w14:textId="77777777" w:rsidR="006522A2" w:rsidRDefault="006522A2" w:rsidP="00173E4F">
            <w:r>
              <w:t>0 – Legacy</w:t>
            </w:r>
          </w:p>
          <w:p w14:paraId="118DE0B8" w14:textId="77777777" w:rsidR="006522A2" w:rsidRDefault="006522A2" w:rsidP="00173E4F">
            <w:r>
              <w:t>1 – HT mode</w:t>
            </w:r>
          </w:p>
          <w:p w14:paraId="0AF2AE0A" w14:textId="77777777" w:rsidR="006522A2" w:rsidRDefault="006522A2" w:rsidP="00173E4F">
            <w:r>
              <w:t>2 – VHT mode</w:t>
            </w:r>
          </w:p>
        </w:tc>
        <w:tc>
          <w:tcPr>
            <w:tcW w:w="2306" w:type="dxa"/>
          </w:tcPr>
          <w:p w14:paraId="30897548" w14:textId="1108B2B1" w:rsidR="006522A2" w:rsidRDefault="006522A2" w:rsidP="00173E4F">
            <w:r>
              <w:t>WLAN</w:t>
            </w:r>
          </w:p>
        </w:tc>
        <w:tc>
          <w:tcPr>
            <w:tcW w:w="2306" w:type="dxa"/>
          </w:tcPr>
          <w:p w14:paraId="1B0B7C25" w14:textId="26053330" w:rsidR="006522A2" w:rsidRDefault="006522A2" w:rsidP="00173E4F">
            <w:r>
              <w:t>Production/FCM</w:t>
            </w:r>
          </w:p>
        </w:tc>
        <w:tc>
          <w:tcPr>
            <w:tcW w:w="3107" w:type="dxa"/>
          </w:tcPr>
          <w:p w14:paraId="22A647FF" w14:textId="77777777" w:rsidR="006522A2" w:rsidRDefault="006522A2" w:rsidP="00173E4F">
            <w:r>
              <w:t>Throughput mode to be used for transmitting the packet.</w:t>
            </w:r>
          </w:p>
        </w:tc>
      </w:tr>
      <w:tr w:rsidR="006522A2" w14:paraId="2F1BCFE3" w14:textId="77777777" w:rsidTr="006522A2">
        <w:tc>
          <w:tcPr>
            <w:tcW w:w="2374" w:type="dxa"/>
          </w:tcPr>
          <w:p w14:paraId="7F4FBCA5" w14:textId="77777777" w:rsidR="006522A2" w:rsidRDefault="006522A2" w:rsidP="00173E4F">
            <w:proofErr w:type="spellStart"/>
            <w:r>
              <w:t>tx_pkt_sgi</w:t>
            </w:r>
            <w:proofErr w:type="spellEnd"/>
          </w:p>
        </w:tc>
        <w:tc>
          <w:tcPr>
            <w:tcW w:w="2229" w:type="dxa"/>
          </w:tcPr>
          <w:p w14:paraId="31051249" w14:textId="77777777" w:rsidR="006522A2" w:rsidRDefault="006522A2" w:rsidP="00173E4F">
            <w:r>
              <w:t>0 – Disable</w:t>
            </w:r>
          </w:p>
          <w:p w14:paraId="2A9B363D" w14:textId="77777777" w:rsidR="006522A2" w:rsidRDefault="006522A2" w:rsidP="00173E4F">
            <w:r>
              <w:t xml:space="preserve">1 – Enable </w:t>
            </w:r>
          </w:p>
        </w:tc>
        <w:tc>
          <w:tcPr>
            <w:tcW w:w="2306" w:type="dxa"/>
          </w:tcPr>
          <w:p w14:paraId="545DBDEF" w14:textId="15BBEE45" w:rsidR="006522A2" w:rsidRDefault="006522A2" w:rsidP="00173E4F">
            <w:r>
              <w:t>WLAN</w:t>
            </w:r>
          </w:p>
        </w:tc>
        <w:tc>
          <w:tcPr>
            <w:tcW w:w="2306" w:type="dxa"/>
          </w:tcPr>
          <w:p w14:paraId="1F7C9316" w14:textId="24651184" w:rsidR="006522A2" w:rsidRDefault="006522A2" w:rsidP="00173E4F">
            <w:r>
              <w:t>Production/FCM</w:t>
            </w:r>
          </w:p>
        </w:tc>
        <w:tc>
          <w:tcPr>
            <w:tcW w:w="3107" w:type="dxa"/>
          </w:tcPr>
          <w:p w14:paraId="09236D11" w14:textId="77777777" w:rsidR="006522A2" w:rsidRDefault="006522A2" w:rsidP="00173E4F">
            <w:r>
              <w:t>Enable/Disable Short Guard Interval while transmitting the packet.</w:t>
            </w:r>
          </w:p>
        </w:tc>
      </w:tr>
      <w:tr w:rsidR="006522A2" w14:paraId="47DA0E7C" w14:textId="77777777" w:rsidTr="006522A2">
        <w:tc>
          <w:tcPr>
            <w:tcW w:w="2374" w:type="dxa"/>
          </w:tcPr>
          <w:p w14:paraId="5902FF78" w14:textId="77777777" w:rsidR="006522A2" w:rsidRDefault="006522A2" w:rsidP="00173E4F">
            <w:proofErr w:type="spellStart"/>
            <w:r>
              <w:t>tx_pkt_nss</w:t>
            </w:r>
            <w:proofErr w:type="spellEnd"/>
          </w:p>
        </w:tc>
        <w:tc>
          <w:tcPr>
            <w:tcW w:w="2229" w:type="dxa"/>
          </w:tcPr>
          <w:p w14:paraId="630F8DC9" w14:textId="77777777" w:rsidR="006522A2" w:rsidRDefault="006522A2" w:rsidP="00173E4F">
            <w:r>
              <w:t>1 – 1x1 Mode</w:t>
            </w:r>
          </w:p>
          <w:p w14:paraId="66BF4723" w14:textId="77777777" w:rsidR="006522A2" w:rsidRDefault="006522A2" w:rsidP="00173E4F">
            <w:r>
              <w:t>2 – 2x2 Mode</w:t>
            </w:r>
          </w:p>
        </w:tc>
        <w:tc>
          <w:tcPr>
            <w:tcW w:w="2306" w:type="dxa"/>
          </w:tcPr>
          <w:p w14:paraId="29B9B7DD" w14:textId="65B088DB" w:rsidR="006522A2" w:rsidRDefault="006522A2" w:rsidP="00173E4F">
            <w:r>
              <w:t>WLAN</w:t>
            </w:r>
          </w:p>
        </w:tc>
        <w:tc>
          <w:tcPr>
            <w:tcW w:w="2306" w:type="dxa"/>
          </w:tcPr>
          <w:p w14:paraId="5318F1DD" w14:textId="2B4C5085" w:rsidR="006522A2" w:rsidRDefault="006522A2" w:rsidP="00173E4F">
            <w:r>
              <w:t>Production/FCM</w:t>
            </w:r>
          </w:p>
        </w:tc>
        <w:tc>
          <w:tcPr>
            <w:tcW w:w="3107" w:type="dxa"/>
          </w:tcPr>
          <w:p w14:paraId="7F03978E" w14:textId="77777777" w:rsidR="006522A2" w:rsidRDefault="006522A2" w:rsidP="00173E4F">
            <w:r>
              <w:t>Number of spatial streams per packet.</w:t>
            </w:r>
          </w:p>
        </w:tc>
      </w:tr>
      <w:tr w:rsidR="006522A2" w14:paraId="7618A99E" w14:textId="77777777" w:rsidTr="006522A2">
        <w:tc>
          <w:tcPr>
            <w:tcW w:w="2374" w:type="dxa"/>
          </w:tcPr>
          <w:p w14:paraId="136A741B" w14:textId="77777777" w:rsidR="006522A2" w:rsidRDefault="006522A2" w:rsidP="00173E4F">
            <w:proofErr w:type="spellStart"/>
            <w:r>
              <w:t>tx_pkt_</w:t>
            </w:r>
            <w:r w:rsidRPr="005E445A">
              <w:t>preamble</w:t>
            </w:r>
            <w:proofErr w:type="spellEnd"/>
          </w:p>
        </w:tc>
        <w:tc>
          <w:tcPr>
            <w:tcW w:w="2229" w:type="dxa"/>
          </w:tcPr>
          <w:p w14:paraId="75F4E71A" w14:textId="77777777" w:rsidR="006522A2" w:rsidRDefault="006522A2" w:rsidP="00173E4F">
            <w:r>
              <w:t>0 – Short Preamble</w:t>
            </w:r>
          </w:p>
          <w:p w14:paraId="4F52D298" w14:textId="77777777" w:rsidR="006522A2" w:rsidRDefault="006522A2" w:rsidP="00173E4F">
            <w:r>
              <w:t xml:space="preserve">1 – Long Preamble </w:t>
            </w:r>
          </w:p>
          <w:p w14:paraId="3765FEB1" w14:textId="77777777" w:rsidR="006522A2" w:rsidRDefault="006522A2" w:rsidP="00173E4F">
            <w:r>
              <w:t>2 – Mixed Preamble</w:t>
            </w:r>
          </w:p>
          <w:p w14:paraId="5EE88E3C" w14:textId="77777777" w:rsidR="006522A2" w:rsidRDefault="006522A2" w:rsidP="00173E4F">
            <w:r>
              <w:t>3 – GF Preamble</w:t>
            </w:r>
          </w:p>
        </w:tc>
        <w:tc>
          <w:tcPr>
            <w:tcW w:w="2306" w:type="dxa"/>
          </w:tcPr>
          <w:p w14:paraId="32A08568" w14:textId="407F37D0" w:rsidR="006522A2" w:rsidRDefault="006522A2" w:rsidP="00173E4F">
            <w:r>
              <w:t>WLAN</w:t>
            </w:r>
          </w:p>
        </w:tc>
        <w:tc>
          <w:tcPr>
            <w:tcW w:w="2306" w:type="dxa"/>
          </w:tcPr>
          <w:p w14:paraId="1AA58E02" w14:textId="54CF5FF1" w:rsidR="006522A2" w:rsidRDefault="006522A2" w:rsidP="00173E4F">
            <w:r>
              <w:t>Production/FCM</w:t>
            </w:r>
          </w:p>
        </w:tc>
        <w:tc>
          <w:tcPr>
            <w:tcW w:w="3107" w:type="dxa"/>
          </w:tcPr>
          <w:p w14:paraId="5C45A004" w14:textId="77777777" w:rsidR="006522A2" w:rsidRDefault="006522A2" w:rsidP="00173E4F">
            <w:r>
              <w:t xml:space="preserve">Type of preamble to be used for each packet. Short/Long Preamble are applicable only when </w:t>
            </w:r>
            <w:proofErr w:type="spellStart"/>
            <w:r w:rsidRPr="00AA7DBF">
              <w:rPr>
                <w:i/>
              </w:rPr>
              <w:t>tx_pkt_tput_mode</w:t>
            </w:r>
            <w:proofErr w:type="spellEnd"/>
            <w:r>
              <w:t xml:space="preserve"> is set to Legacy and Mixed/GF Preamble are applicable only when </w:t>
            </w:r>
            <w:proofErr w:type="spellStart"/>
            <w:r w:rsidRPr="00AA7DBF">
              <w:rPr>
                <w:i/>
              </w:rPr>
              <w:t>tx_pkt_tput_mode</w:t>
            </w:r>
            <w:proofErr w:type="spellEnd"/>
            <w:r>
              <w:t xml:space="preserve"> is set to HT/VHT.</w:t>
            </w:r>
          </w:p>
        </w:tc>
      </w:tr>
      <w:tr w:rsidR="006522A2" w14:paraId="1891DC62" w14:textId="77777777" w:rsidTr="006522A2">
        <w:tc>
          <w:tcPr>
            <w:tcW w:w="2374" w:type="dxa"/>
          </w:tcPr>
          <w:p w14:paraId="2B300F61" w14:textId="77777777" w:rsidR="006522A2" w:rsidRDefault="006522A2" w:rsidP="00173E4F">
            <w:proofErr w:type="spellStart"/>
            <w:r>
              <w:t>tx_pkt_stbc</w:t>
            </w:r>
            <w:proofErr w:type="spellEnd"/>
          </w:p>
        </w:tc>
        <w:tc>
          <w:tcPr>
            <w:tcW w:w="2229" w:type="dxa"/>
          </w:tcPr>
          <w:p w14:paraId="6DCAD52D" w14:textId="77777777" w:rsidR="006522A2" w:rsidRDefault="006522A2" w:rsidP="00173E4F">
            <w:r>
              <w:t>0 – Disable</w:t>
            </w:r>
          </w:p>
          <w:p w14:paraId="1961107E" w14:textId="77777777" w:rsidR="006522A2" w:rsidRDefault="006522A2" w:rsidP="00173E4F">
            <w:r>
              <w:t xml:space="preserve">1 – Enable </w:t>
            </w:r>
          </w:p>
        </w:tc>
        <w:tc>
          <w:tcPr>
            <w:tcW w:w="2306" w:type="dxa"/>
          </w:tcPr>
          <w:p w14:paraId="273B4752" w14:textId="6B8D02DF" w:rsidR="006522A2" w:rsidRDefault="006522A2" w:rsidP="00173E4F">
            <w:r>
              <w:t>WLAN</w:t>
            </w:r>
          </w:p>
        </w:tc>
        <w:tc>
          <w:tcPr>
            <w:tcW w:w="2306" w:type="dxa"/>
          </w:tcPr>
          <w:p w14:paraId="3BC2700A" w14:textId="532AACFD" w:rsidR="006522A2" w:rsidRDefault="006522A2" w:rsidP="00173E4F">
            <w:r>
              <w:t>Production/FCM</w:t>
            </w:r>
          </w:p>
        </w:tc>
        <w:tc>
          <w:tcPr>
            <w:tcW w:w="3107" w:type="dxa"/>
          </w:tcPr>
          <w:p w14:paraId="2D51074D" w14:textId="77777777" w:rsidR="006522A2" w:rsidRDefault="006522A2" w:rsidP="00173E4F">
            <w:r>
              <w:t>To enable/disable STBC per packet.</w:t>
            </w:r>
          </w:p>
        </w:tc>
      </w:tr>
      <w:tr w:rsidR="006522A2" w14:paraId="303BB490" w14:textId="77777777" w:rsidTr="006522A2">
        <w:tc>
          <w:tcPr>
            <w:tcW w:w="2374" w:type="dxa"/>
          </w:tcPr>
          <w:p w14:paraId="2EC0530D" w14:textId="77777777" w:rsidR="006522A2" w:rsidRDefault="006522A2" w:rsidP="00173E4F">
            <w:proofErr w:type="spellStart"/>
            <w:r>
              <w:lastRenderedPageBreak/>
              <w:t>tx_pkt_fec_coding</w:t>
            </w:r>
            <w:proofErr w:type="spellEnd"/>
          </w:p>
        </w:tc>
        <w:tc>
          <w:tcPr>
            <w:tcW w:w="2229" w:type="dxa"/>
          </w:tcPr>
          <w:p w14:paraId="233EDD16" w14:textId="77777777" w:rsidR="006522A2" w:rsidRDefault="006522A2" w:rsidP="00173E4F">
            <w:r>
              <w:t>0 – BCC</w:t>
            </w:r>
          </w:p>
          <w:p w14:paraId="3DB453C8" w14:textId="77777777" w:rsidR="006522A2" w:rsidRDefault="006522A2" w:rsidP="00173E4F">
            <w:r>
              <w:t xml:space="preserve">1 – LDPC </w:t>
            </w:r>
          </w:p>
        </w:tc>
        <w:tc>
          <w:tcPr>
            <w:tcW w:w="2306" w:type="dxa"/>
          </w:tcPr>
          <w:p w14:paraId="33722195" w14:textId="1BB41CD3" w:rsidR="006522A2" w:rsidRDefault="006522A2" w:rsidP="00173E4F">
            <w:r>
              <w:t>WLAN</w:t>
            </w:r>
          </w:p>
        </w:tc>
        <w:tc>
          <w:tcPr>
            <w:tcW w:w="2306" w:type="dxa"/>
          </w:tcPr>
          <w:p w14:paraId="49FF01BD" w14:textId="282BCD5D" w:rsidR="006522A2" w:rsidRDefault="006522A2" w:rsidP="00173E4F">
            <w:r>
              <w:t>Production/FCM</w:t>
            </w:r>
          </w:p>
        </w:tc>
        <w:tc>
          <w:tcPr>
            <w:tcW w:w="3107" w:type="dxa"/>
          </w:tcPr>
          <w:p w14:paraId="56F28095" w14:textId="77777777" w:rsidR="006522A2" w:rsidRDefault="006522A2" w:rsidP="00173E4F">
            <w:r>
              <w:t>To set the FEC coding type per packet to BCC or LDPC</w:t>
            </w:r>
          </w:p>
        </w:tc>
      </w:tr>
      <w:tr w:rsidR="006522A2" w14:paraId="3346E343" w14:textId="77777777" w:rsidTr="006522A2">
        <w:tc>
          <w:tcPr>
            <w:tcW w:w="2374" w:type="dxa"/>
          </w:tcPr>
          <w:p w14:paraId="7D8AC962" w14:textId="77777777" w:rsidR="006522A2" w:rsidRPr="006F0AAD" w:rsidRDefault="006522A2" w:rsidP="00173E4F">
            <w:proofErr w:type="spellStart"/>
            <w:r w:rsidRPr="006F0AAD">
              <w:t>tx_pkt_mcs</w:t>
            </w:r>
            <w:proofErr w:type="spellEnd"/>
          </w:p>
        </w:tc>
        <w:tc>
          <w:tcPr>
            <w:tcW w:w="2229" w:type="dxa"/>
          </w:tcPr>
          <w:p w14:paraId="505CA2F8" w14:textId="77777777" w:rsidR="006522A2" w:rsidRDefault="006522A2" w:rsidP="00173E4F">
            <w:r>
              <w:t>-1 – Not being used</w:t>
            </w:r>
          </w:p>
          <w:p w14:paraId="0CE4F35E" w14:textId="77777777" w:rsidR="006522A2" w:rsidRPr="006F0AAD" w:rsidRDefault="006522A2" w:rsidP="00173E4F">
            <w:r>
              <w:t>&lt;</w:t>
            </w:r>
            <w:proofErr w:type="spellStart"/>
            <w:r>
              <w:t>val</w:t>
            </w:r>
            <w:proofErr w:type="spellEnd"/>
            <w:r>
              <w:t xml:space="preserve"> (&gt;=0)&gt; - MCS index to be used</w:t>
            </w:r>
          </w:p>
        </w:tc>
        <w:tc>
          <w:tcPr>
            <w:tcW w:w="2306" w:type="dxa"/>
          </w:tcPr>
          <w:p w14:paraId="73CE92B7" w14:textId="67C28F36" w:rsidR="006522A2" w:rsidRDefault="006522A2" w:rsidP="00173E4F">
            <w:r>
              <w:t>WLAN</w:t>
            </w:r>
          </w:p>
        </w:tc>
        <w:tc>
          <w:tcPr>
            <w:tcW w:w="2306" w:type="dxa"/>
          </w:tcPr>
          <w:p w14:paraId="46590682" w14:textId="3C7F1ED5" w:rsidR="006522A2" w:rsidRDefault="006522A2" w:rsidP="00173E4F">
            <w:r>
              <w:t>Production/FCM</w:t>
            </w:r>
          </w:p>
        </w:tc>
        <w:tc>
          <w:tcPr>
            <w:tcW w:w="3107" w:type="dxa"/>
          </w:tcPr>
          <w:p w14:paraId="605B8D41" w14:textId="77777777" w:rsidR="006522A2" w:rsidRPr="006F0AAD" w:rsidRDefault="006522A2" w:rsidP="00E87AD9">
            <w:r w:rsidRPr="006F0AAD">
              <w:t>MCS index at which T</w:t>
            </w:r>
            <w:r>
              <w:t>X</w:t>
            </w:r>
            <w:r w:rsidRPr="006F0AAD">
              <w:t xml:space="preserve"> </w:t>
            </w:r>
            <w:proofErr w:type="spellStart"/>
            <w:r w:rsidRPr="006F0AAD">
              <w:t>pkt</w:t>
            </w:r>
            <w:proofErr w:type="spellEnd"/>
            <w:r w:rsidRPr="006F0AAD">
              <w:t xml:space="preserve"> will be transmitted</w:t>
            </w:r>
            <w:r>
              <w:t xml:space="preserve">. Mutually exclusive with </w:t>
            </w:r>
            <w:proofErr w:type="spellStart"/>
            <w:r w:rsidRPr="00AA7DBF">
              <w:rPr>
                <w:i/>
              </w:rPr>
              <w:t>tx_pkt_rate</w:t>
            </w:r>
            <w:proofErr w:type="spellEnd"/>
            <w:r>
              <w:t>.</w:t>
            </w:r>
          </w:p>
        </w:tc>
      </w:tr>
      <w:tr w:rsidR="006522A2" w14:paraId="4F719E9F" w14:textId="77777777" w:rsidTr="006522A2">
        <w:tc>
          <w:tcPr>
            <w:tcW w:w="2374" w:type="dxa"/>
          </w:tcPr>
          <w:p w14:paraId="4189435A" w14:textId="77777777" w:rsidR="006522A2" w:rsidRPr="006F0AAD" w:rsidRDefault="006522A2" w:rsidP="00173E4F">
            <w:proofErr w:type="spellStart"/>
            <w:r w:rsidRPr="006F0AAD">
              <w:t>tx_pkt_rate</w:t>
            </w:r>
            <w:proofErr w:type="spellEnd"/>
          </w:p>
        </w:tc>
        <w:tc>
          <w:tcPr>
            <w:tcW w:w="2229" w:type="dxa"/>
          </w:tcPr>
          <w:p w14:paraId="49E9AE82" w14:textId="77777777" w:rsidR="006522A2" w:rsidRDefault="006522A2" w:rsidP="00173E4F">
            <w:r>
              <w:t>-1 – Not being used</w:t>
            </w:r>
          </w:p>
          <w:p w14:paraId="24D890C3" w14:textId="77777777" w:rsidR="006522A2" w:rsidRPr="006F0AAD" w:rsidRDefault="006522A2" w:rsidP="00173E4F">
            <w:r>
              <w:t>&lt;</w:t>
            </w:r>
            <w:proofErr w:type="spellStart"/>
            <w:r>
              <w:t>val</w:t>
            </w:r>
            <w:proofErr w:type="spellEnd"/>
            <w:r>
              <w:t>&gt; - Legacy rate to be used (</w:t>
            </w:r>
            <w:r w:rsidRPr="006F0AAD">
              <w:t>1,</w:t>
            </w:r>
            <w:r>
              <w:t xml:space="preserve"> </w:t>
            </w:r>
            <w:r w:rsidRPr="006F0AAD">
              <w:t>2,</w:t>
            </w:r>
            <w:r>
              <w:t xml:space="preserve"> </w:t>
            </w:r>
            <w:r w:rsidRPr="006F0AAD">
              <w:t>5</w:t>
            </w:r>
            <w:r>
              <w:t>.5</w:t>
            </w:r>
            <w:r w:rsidRPr="006F0AAD">
              <w:t>,</w:t>
            </w:r>
            <w:r>
              <w:t xml:space="preserve"> </w:t>
            </w:r>
            <w:r w:rsidRPr="006F0AAD">
              <w:t>11</w:t>
            </w:r>
            <w:r>
              <w:t xml:space="preserve">, </w:t>
            </w:r>
          </w:p>
          <w:p w14:paraId="23365305" w14:textId="77777777" w:rsidR="006522A2" w:rsidRPr="006F0AAD" w:rsidRDefault="006522A2" w:rsidP="00D0433C">
            <w:r w:rsidRPr="006F0AAD">
              <w:t>6,</w:t>
            </w:r>
            <w:r>
              <w:t xml:space="preserve"> </w:t>
            </w:r>
            <w:r w:rsidRPr="006F0AAD">
              <w:t>9,</w:t>
            </w:r>
            <w:r>
              <w:t xml:space="preserve"> </w:t>
            </w:r>
            <w:r w:rsidRPr="006F0AAD">
              <w:t>12,</w:t>
            </w:r>
            <w:r>
              <w:t xml:space="preserve"> </w:t>
            </w:r>
            <w:r w:rsidRPr="006F0AAD">
              <w:t>18,</w:t>
            </w:r>
            <w:r>
              <w:t xml:space="preserve"> </w:t>
            </w:r>
            <w:r w:rsidRPr="006F0AAD">
              <w:t>24,</w:t>
            </w:r>
            <w:r>
              <w:t xml:space="preserve"> </w:t>
            </w:r>
            <w:r w:rsidRPr="006F0AAD">
              <w:t>36,</w:t>
            </w:r>
            <w:r>
              <w:t xml:space="preserve"> </w:t>
            </w:r>
            <w:r w:rsidRPr="006F0AAD">
              <w:t>48,</w:t>
            </w:r>
            <w:r>
              <w:t xml:space="preserve"> </w:t>
            </w:r>
            <w:r w:rsidRPr="006F0AAD">
              <w:t>54</w:t>
            </w:r>
            <w:r>
              <w:t>)</w:t>
            </w:r>
          </w:p>
        </w:tc>
        <w:tc>
          <w:tcPr>
            <w:tcW w:w="2306" w:type="dxa"/>
          </w:tcPr>
          <w:p w14:paraId="525811AB" w14:textId="2DFCEC2D" w:rsidR="006522A2" w:rsidRDefault="006522A2" w:rsidP="00173E4F">
            <w:r>
              <w:t>WLAN</w:t>
            </w:r>
          </w:p>
        </w:tc>
        <w:tc>
          <w:tcPr>
            <w:tcW w:w="2306" w:type="dxa"/>
          </w:tcPr>
          <w:p w14:paraId="761BB9E9" w14:textId="56DF5F4E" w:rsidR="006522A2" w:rsidRDefault="006522A2" w:rsidP="00173E4F">
            <w:r>
              <w:t>Production/FCM</w:t>
            </w:r>
          </w:p>
        </w:tc>
        <w:tc>
          <w:tcPr>
            <w:tcW w:w="3107" w:type="dxa"/>
          </w:tcPr>
          <w:p w14:paraId="20B80A58" w14:textId="77777777" w:rsidR="006522A2" w:rsidRPr="006F0AAD" w:rsidRDefault="006522A2" w:rsidP="00173E4F">
            <w:r w:rsidRPr="006F0AAD">
              <w:t>Legacy rate at which p</w:t>
            </w:r>
            <w:r>
              <w:t>ac</w:t>
            </w:r>
            <w:r w:rsidRPr="006F0AAD">
              <w:t>k</w:t>
            </w:r>
            <w:r>
              <w:t>e</w:t>
            </w:r>
            <w:r w:rsidRPr="006F0AAD">
              <w:t>t</w:t>
            </w:r>
            <w:r>
              <w:t>s</w:t>
            </w:r>
            <w:r w:rsidRPr="006F0AAD">
              <w:t xml:space="preserve"> will be transmitted</w:t>
            </w:r>
            <w:r>
              <w:t xml:space="preserve">. Mutually exclusive with </w:t>
            </w:r>
            <w:proofErr w:type="spellStart"/>
            <w:r w:rsidRPr="00AA7DBF">
              <w:rPr>
                <w:i/>
              </w:rPr>
              <w:t>tx_pkt_mcs</w:t>
            </w:r>
            <w:proofErr w:type="spellEnd"/>
            <w:r>
              <w:t>.</w:t>
            </w:r>
          </w:p>
        </w:tc>
      </w:tr>
      <w:tr w:rsidR="006522A2" w14:paraId="362730D8" w14:textId="77777777" w:rsidTr="006522A2">
        <w:tc>
          <w:tcPr>
            <w:tcW w:w="2374" w:type="dxa"/>
          </w:tcPr>
          <w:p w14:paraId="54DF0CA2" w14:textId="77777777" w:rsidR="006522A2" w:rsidRDefault="006522A2" w:rsidP="00A5544B">
            <w:proofErr w:type="spellStart"/>
            <w:r>
              <w:t>phy_threshold</w:t>
            </w:r>
            <w:proofErr w:type="spellEnd"/>
          </w:p>
        </w:tc>
        <w:tc>
          <w:tcPr>
            <w:tcW w:w="2229" w:type="dxa"/>
          </w:tcPr>
          <w:p w14:paraId="0BF478A6" w14:textId="77777777" w:rsidR="006522A2" w:rsidRDefault="006522A2" w:rsidP="00E002B2">
            <w:r>
              <w:t>-113 to 20</w:t>
            </w:r>
          </w:p>
        </w:tc>
        <w:tc>
          <w:tcPr>
            <w:tcW w:w="2306" w:type="dxa"/>
          </w:tcPr>
          <w:p w14:paraId="0CC4EFA6" w14:textId="5AFD40DB" w:rsidR="006522A2" w:rsidRDefault="006522A2" w:rsidP="00173E4F">
            <w:r>
              <w:t>WLAN</w:t>
            </w:r>
          </w:p>
        </w:tc>
        <w:tc>
          <w:tcPr>
            <w:tcW w:w="2306" w:type="dxa"/>
          </w:tcPr>
          <w:p w14:paraId="3CC52AF5" w14:textId="17AAC143" w:rsidR="006522A2" w:rsidRDefault="006522A2" w:rsidP="00173E4F">
            <w:r>
              <w:t>Production/FCM</w:t>
            </w:r>
          </w:p>
        </w:tc>
        <w:tc>
          <w:tcPr>
            <w:tcW w:w="3107" w:type="dxa"/>
          </w:tcPr>
          <w:p w14:paraId="730DCABF" w14:textId="77777777" w:rsidR="006522A2" w:rsidRDefault="006522A2" w:rsidP="00B71F74">
            <w:r>
              <w:t xml:space="preserve">Energy detection threshold in dBm. </w:t>
            </w:r>
          </w:p>
          <w:p w14:paraId="7328081B" w14:textId="77777777" w:rsidR="006522A2" w:rsidRDefault="006522A2" w:rsidP="00B71F74">
            <w:r>
              <w:t>Default values are:</w:t>
            </w:r>
          </w:p>
          <w:p w14:paraId="61CBE46D" w14:textId="77777777" w:rsidR="006522A2" w:rsidRDefault="006522A2" w:rsidP="00DB6CDD">
            <w:r>
              <w:t xml:space="preserve">   -65 dBm in Debug mode</w:t>
            </w:r>
          </w:p>
          <w:p w14:paraId="660703BC" w14:textId="77777777" w:rsidR="006522A2" w:rsidRDefault="006522A2" w:rsidP="00DB6CDD">
            <w:r>
              <w:t xml:space="preserve">   -93 dBm in Production/FCM mode. </w:t>
            </w:r>
          </w:p>
        </w:tc>
      </w:tr>
      <w:tr w:rsidR="006522A2" w14:paraId="7C19FF70" w14:textId="77777777" w:rsidTr="006522A2">
        <w:tc>
          <w:tcPr>
            <w:tcW w:w="2374" w:type="dxa"/>
          </w:tcPr>
          <w:p w14:paraId="3D241725" w14:textId="4775D212" w:rsidR="006522A2" w:rsidRDefault="006522A2" w:rsidP="00A5544B">
            <w:proofErr w:type="spellStart"/>
            <w:r>
              <w:t>phy_calib_rxdc</w:t>
            </w:r>
            <w:proofErr w:type="spellEnd"/>
          </w:p>
        </w:tc>
        <w:tc>
          <w:tcPr>
            <w:tcW w:w="2229" w:type="dxa"/>
          </w:tcPr>
          <w:p w14:paraId="0C0C5EB6" w14:textId="7B67A5A6" w:rsidR="006522A2" w:rsidRDefault="006522A2" w:rsidP="00173E4F">
            <w:r>
              <w:t>0 – Disable</w:t>
            </w:r>
          </w:p>
          <w:p w14:paraId="2C98A981" w14:textId="21C091C5" w:rsidR="006522A2" w:rsidRDefault="006522A2" w:rsidP="00E002B2">
            <w:r>
              <w:t>1 – Enable</w:t>
            </w:r>
          </w:p>
        </w:tc>
        <w:tc>
          <w:tcPr>
            <w:tcW w:w="2306" w:type="dxa"/>
          </w:tcPr>
          <w:p w14:paraId="4956A593" w14:textId="40ADE87A" w:rsidR="006522A2" w:rsidRDefault="006522A2" w:rsidP="00A5544B">
            <w:r>
              <w:t>WLAN</w:t>
            </w:r>
          </w:p>
        </w:tc>
        <w:tc>
          <w:tcPr>
            <w:tcW w:w="2306" w:type="dxa"/>
          </w:tcPr>
          <w:p w14:paraId="77AB8324" w14:textId="7A2A71A4" w:rsidR="006522A2" w:rsidRDefault="006522A2" w:rsidP="00A5544B">
            <w:r>
              <w:t>Production/FCM</w:t>
            </w:r>
          </w:p>
        </w:tc>
        <w:tc>
          <w:tcPr>
            <w:tcW w:w="3107" w:type="dxa"/>
          </w:tcPr>
          <w:p w14:paraId="09D2EEA6" w14:textId="5E94CBB0" w:rsidR="006522A2" w:rsidRDefault="006522A2" w:rsidP="00B71F74">
            <w:r>
              <w:t>Used to enable/disable RX DC calibration.</w:t>
            </w:r>
          </w:p>
        </w:tc>
      </w:tr>
      <w:tr w:rsidR="006522A2" w14:paraId="2F3E55A0" w14:textId="77777777" w:rsidTr="006522A2">
        <w:tc>
          <w:tcPr>
            <w:tcW w:w="2374" w:type="dxa"/>
          </w:tcPr>
          <w:p w14:paraId="30FEF075" w14:textId="20FEE0BB" w:rsidR="006522A2" w:rsidRDefault="006522A2" w:rsidP="00A5544B">
            <w:proofErr w:type="spellStart"/>
            <w:r>
              <w:t>phy_calib_txdc</w:t>
            </w:r>
            <w:proofErr w:type="spellEnd"/>
          </w:p>
        </w:tc>
        <w:tc>
          <w:tcPr>
            <w:tcW w:w="2229" w:type="dxa"/>
          </w:tcPr>
          <w:p w14:paraId="60B515B1" w14:textId="77777777" w:rsidR="006522A2" w:rsidRDefault="006522A2" w:rsidP="00B94399">
            <w:r>
              <w:t>0 – Disable</w:t>
            </w:r>
          </w:p>
          <w:p w14:paraId="3F5B7A11" w14:textId="1E0E21A9" w:rsidR="006522A2" w:rsidRDefault="006522A2" w:rsidP="00E002B2">
            <w:r>
              <w:t>1 – Enable</w:t>
            </w:r>
          </w:p>
        </w:tc>
        <w:tc>
          <w:tcPr>
            <w:tcW w:w="2306" w:type="dxa"/>
          </w:tcPr>
          <w:p w14:paraId="4E61CAC7" w14:textId="6ABC5EC5" w:rsidR="006522A2" w:rsidRDefault="006522A2" w:rsidP="00A5544B">
            <w:r>
              <w:t>WLAN</w:t>
            </w:r>
          </w:p>
        </w:tc>
        <w:tc>
          <w:tcPr>
            <w:tcW w:w="2306" w:type="dxa"/>
          </w:tcPr>
          <w:p w14:paraId="3366B58B" w14:textId="1C1AE221" w:rsidR="006522A2" w:rsidRDefault="006522A2" w:rsidP="00A5544B">
            <w:r>
              <w:t>Production/FCM</w:t>
            </w:r>
          </w:p>
        </w:tc>
        <w:tc>
          <w:tcPr>
            <w:tcW w:w="3107" w:type="dxa"/>
          </w:tcPr>
          <w:p w14:paraId="064F6766" w14:textId="3A0389FD" w:rsidR="006522A2" w:rsidRDefault="006522A2" w:rsidP="00A419B7">
            <w:r>
              <w:t>Used to enable/disable TX DC calibration.</w:t>
            </w:r>
          </w:p>
        </w:tc>
      </w:tr>
      <w:tr w:rsidR="006522A2" w14:paraId="2AE3CDE2" w14:textId="77777777" w:rsidTr="006522A2">
        <w:tc>
          <w:tcPr>
            <w:tcW w:w="2374" w:type="dxa"/>
          </w:tcPr>
          <w:p w14:paraId="4931A554" w14:textId="11B85633" w:rsidR="006522A2" w:rsidRDefault="006522A2" w:rsidP="00A419B7">
            <w:proofErr w:type="spellStart"/>
            <w:r>
              <w:t>phy_calib_rxiq</w:t>
            </w:r>
            <w:proofErr w:type="spellEnd"/>
          </w:p>
        </w:tc>
        <w:tc>
          <w:tcPr>
            <w:tcW w:w="2229" w:type="dxa"/>
          </w:tcPr>
          <w:p w14:paraId="34D7E112" w14:textId="77777777" w:rsidR="006522A2" w:rsidRDefault="006522A2" w:rsidP="00B94399">
            <w:r>
              <w:t>0 – Disable</w:t>
            </w:r>
          </w:p>
          <w:p w14:paraId="10A05CB6" w14:textId="58E230F3" w:rsidR="006522A2" w:rsidRDefault="006522A2" w:rsidP="00E002B2">
            <w:r>
              <w:t>1 – Enable</w:t>
            </w:r>
          </w:p>
        </w:tc>
        <w:tc>
          <w:tcPr>
            <w:tcW w:w="2306" w:type="dxa"/>
          </w:tcPr>
          <w:p w14:paraId="434031CC" w14:textId="578C8C39" w:rsidR="006522A2" w:rsidRDefault="006522A2" w:rsidP="00A5544B">
            <w:r>
              <w:t>WLAN</w:t>
            </w:r>
          </w:p>
        </w:tc>
        <w:tc>
          <w:tcPr>
            <w:tcW w:w="2306" w:type="dxa"/>
          </w:tcPr>
          <w:p w14:paraId="731179BF" w14:textId="18AD1660" w:rsidR="006522A2" w:rsidRDefault="006522A2" w:rsidP="00A5544B">
            <w:r>
              <w:t>Production/FCM</w:t>
            </w:r>
          </w:p>
        </w:tc>
        <w:tc>
          <w:tcPr>
            <w:tcW w:w="3107" w:type="dxa"/>
          </w:tcPr>
          <w:p w14:paraId="0078871B" w14:textId="234FC3CD" w:rsidR="006522A2" w:rsidRDefault="006522A2" w:rsidP="00A419B7">
            <w:r>
              <w:t>Used to enable/disable RX IQ calibration.</w:t>
            </w:r>
          </w:p>
        </w:tc>
      </w:tr>
      <w:tr w:rsidR="006522A2" w14:paraId="0983D3FA" w14:textId="77777777" w:rsidTr="006522A2">
        <w:tc>
          <w:tcPr>
            <w:tcW w:w="2374" w:type="dxa"/>
          </w:tcPr>
          <w:p w14:paraId="6176E6D8" w14:textId="57859960" w:rsidR="006522A2" w:rsidRDefault="006522A2" w:rsidP="00A5544B">
            <w:proofErr w:type="spellStart"/>
            <w:r>
              <w:t>phy_calib_txiq</w:t>
            </w:r>
            <w:proofErr w:type="spellEnd"/>
          </w:p>
        </w:tc>
        <w:tc>
          <w:tcPr>
            <w:tcW w:w="2229" w:type="dxa"/>
          </w:tcPr>
          <w:p w14:paraId="7C980BB1" w14:textId="77777777" w:rsidR="006522A2" w:rsidRDefault="006522A2" w:rsidP="00B94399">
            <w:r>
              <w:t>0 – Disable</w:t>
            </w:r>
          </w:p>
          <w:p w14:paraId="2982CC87" w14:textId="70058833" w:rsidR="006522A2" w:rsidRDefault="006522A2" w:rsidP="00E002B2">
            <w:r>
              <w:t>1 – Enable</w:t>
            </w:r>
          </w:p>
        </w:tc>
        <w:tc>
          <w:tcPr>
            <w:tcW w:w="2306" w:type="dxa"/>
          </w:tcPr>
          <w:p w14:paraId="2D698892" w14:textId="45EC4CAF" w:rsidR="006522A2" w:rsidRDefault="006522A2" w:rsidP="00A5544B">
            <w:r>
              <w:t>WLAN</w:t>
            </w:r>
          </w:p>
        </w:tc>
        <w:tc>
          <w:tcPr>
            <w:tcW w:w="2306" w:type="dxa"/>
          </w:tcPr>
          <w:p w14:paraId="19ED2BA4" w14:textId="10C33F8C" w:rsidR="006522A2" w:rsidRDefault="006522A2" w:rsidP="00A5544B">
            <w:r>
              <w:t>Production/FCM</w:t>
            </w:r>
          </w:p>
        </w:tc>
        <w:tc>
          <w:tcPr>
            <w:tcW w:w="3107" w:type="dxa"/>
          </w:tcPr>
          <w:p w14:paraId="3AAFE8D4" w14:textId="005EE4B1" w:rsidR="006522A2" w:rsidRDefault="006522A2" w:rsidP="00A419B7">
            <w:r>
              <w:t>Used to enable/disable TX IQ calibration.</w:t>
            </w:r>
          </w:p>
        </w:tc>
      </w:tr>
      <w:tr w:rsidR="006522A2" w14:paraId="5D8C7E7C" w14:textId="77777777" w:rsidTr="006522A2">
        <w:tc>
          <w:tcPr>
            <w:tcW w:w="2374" w:type="dxa"/>
          </w:tcPr>
          <w:p w14:paraId="35009441" w14:textId="3FE23A5B" w:rsidR="006522A2" w:rsidRDefault="006522A2" w:rsidP="00A419B7">
            <w:proofErr w:type="spellStart"/>
            <w:r>
              <w:t>phy_calib_dpd</w:t>
            </w:r>
            <w:proofErr w:type="spellEnd"/>
          </w:p>
        </w:tc>
        <w:tc>
          <w:tcPr>
            <w:tcW w:w="2229" w:type="dxa"/>
          </w:tcPr>
          <w:p w14:paraId="3CD1C794" w14:textId="77777777" w:rsidR="006522A2" w:rsidRDefault="006522A2" w:rsidP="00B94399">
            <w:r>
              <w:t>0 – Disable</w:t>
            </w:r>
          </w:p>
          <w:p w14:paraId="72444D5D" w14:textId="56E25932" w:rsidR="006522A2" w:rsidRDefault="006522A2" w:rsidP="00E002B2">
            <w:r>
              <w:t>1 – Enable</w:t>
            </w:r>
          </w:p>
        </w:tc>
        <w:tc>
          <w:tcPr>
            <w:tcW w:w="2306" w:type="dxa"/>
          </w:tcPr>
          <w:p w14:paraId="24FFC231" w14:textId="1546B795" w:rsidR="006522A2" w:rsidRDefault="006522A2" w:rsidP="00A5544B">
            <w:r>
              <w:t>WLAN</w:t>
            </w:r>
          </w:p>
        </w:tc>
        <w:tc>
          <w:tcPr>
            <w:tcW w:w="2306" w:type="dxa"/>
          </w:tcPr>
          <w:p w14:paraId="4158DB20" w14:textId="44A9110C" w:rsidR="006522A2" w:rsidRDefault="006522A2" w:rsidP="00A5544B">
            <w:r>
              <w:t>Production/FCM</w:t>
            </w:r>
          </w:p>
        </w:tc>
        <w:tc>
          <w:tcPr>
            <w:tcW w:w="3107" w:type="dxa"/>
          </w:tcPr>
          <w:p w14:paraId="08DB3BA9" w14:textId="5323FC32" w:rsidR="006522A2" w:rsidRDefault="006522A2" w:rsidP="00A419B7">
            <w:r>
              <w:t>Used to enable/disable DPD calibration.</w:t>
            </w:r>
          </w:p>
        </w:tc>
      </w:tr>
      <w:tr w:rsidR="006522A2" w14:paraId="28530689" w14:textId="77777777" w:rsidTr="006522A2">
        <w:tc>
          <w:tcPr>
            <w:tcW w:w="2374" w:type="dxa"/>
          </w:tcPr>
          <w:p w14:paraId="5DAEBA42" w14:textId="73946A4A" w:rsidR="006522A2" w:rsidRDefault="006522A2" w:rsidP="00A419B7">
            <w:proofErr w:type="spellStart"/>
            <w:r>
              <w:t>phy_calib_txpow</w:t>
            </w:r>
            <w:proofErr w:type="spellEnd"/>
          </w:p>
        </w:tc>
        <w:tc>
          <w:tcPr>
            <w:tcW w:w="2229" w:type="dxa"/>
          </w:tcPr>
          <w:p w14:paraId="08BC7E96" w14:textId="77777777" w:rsidR="006522A2" w:rsidRDefault="006522A2" w:rsidP="00B94399">
            <w:r>
              <w:t>0 – Disable</w:t>
            </w:r>
          </w:p>
          <w:p w14:paraId="132C513E" w14:textId="4250FB29" w:rsidR="006522A2" w:rsidRDefault="006522A2" w:rsidP="00E002B2">
            <w:r>
              <w:t>1 – Enable</w:t>
            </w:r>
          </w:p>
        </w:tc>
        <w:tc>
          <w:tcPr>
            <w:tcW w:w="2306" w:type="dxa"/>
          </w:tcPr>
          <w:p w14:paraId="0B3B21BD" w14:textId="54FD9915" w:rsidR="006522A2" w:rsidRDefault="006522A2" w:rsidP="00A5544B">
            <w:r>
              <w:t>WLAN</w:t>
            </w:r>
          </w:p>
        </w:tc>
        <w:tc>
          <w:tcPr>
            <w:tcW w:w="2306" w:type="dxa"/>
          </w:tcPr>
          <w:p w14:paraId="26357424" w14:textId="02C99A8F" w:rsidR="006522A2" w:rsidRDefault="006522A2" w:rsidP="00A5544B">
            <w:r>
              <w:t>Production/FCM</w:t>
            </w:r>
          </w:p>
        </w:tc>
        <w:tc>
          <w:tcPr>
            <w:tcW w:w="3107" w:type="dxa"/>
          </w:tcPr>
          <w:p w14:paraId="6BB560E4" w14:textId="4D963C65" w:rsidR="006522A2" w:rsidRDefault="006522A2" w:rsidP="00A419B7">
            <w:r>
              <w:t>Used to enable/disable TX Power calibration.</w:t>
            </w:r>
          </w:p>
        </w:tc>
      </w:tr>
      <w:tr w:rsidR="006522A2" w14:paraId="4AD33EBF" w14:textId="77777777" w:rsidTr="006522A2">
        <w:tc>
          <w:tcPr>
            <w:tcW w:w="2374" w:type="dxa"/>
          </w:tcPr>
          <w:p w14:paraId="18899760" w14:textId="77777777" w:rsidR="006522A2" w:rsidRPr="00F46A2A" w:rsidRDefault="006522A2" w:rsidP="00A5544B">
            <w:proofErr w:type="spellStart"/>
            <w:r>
              <w:t>chnl_primary</w:t>
            </w:r>
            <w:proofErr w:type="spellEnd"/>
          </w:p>
        </w:tc>
        <w:tc>
          <w:tcPr>
            <w:tcW w:w="2229" w:type="dxa"/>
          </w:tcPr>
          <w:p w14:paraId="71810D99" w14:textId="77777777" w:rsidR="006522A2" w:rsidRDefault="006522A2" w:rsidP="00E002B2">
            <w:r>
              <w:t xml:space="preserve">Primary channel number </w:t>
            </w:r>
          </w:p>
        </w:tc>
        <w:tc>
          <w:tcPr>
            <w:tcW w:w="2306" w:type="dxa"/>
          </w:tcPr>
          <w:p w14:paraId="2A6A5E91" w14:textId="1FE69F2F" w:rsidR="006522A2" w:rsidRDefault="006522A2" w:rsidP="00A5544B">
            <w:r>
              <w:t>WLAN</w:t>
            </w:r>
          </w:p>
        </w:tc>
        <w:tc>
          <w:tcPr>
            <w:tcW w:w="2306" w:type="dxa"/>
          </w:tcPr>
          <w:p w14:paraId="7EF38A9C" w14:textId="768A1591" w:rsidR="006522A2" w:rsidRDefault="006522A2" w:rsidP="00A5544B">
            <w:r>
              <w:t>Production/FCM</w:t>
            </w:r>
          </w:p>
        </w:tc>
        <w:tc>
          <w:tcPr>
            <w:tcW w:w="3107" w:type="dxa"/>
          </w:tcPr>
          <w:p w14:paraId="60196F64" w14:textId="77777777" w:rsidR="006522A2" w:rsidRDefault="006522A2" w:rsidP="00B71F74">
            <w:r>
              <w:t xml:space="preserve">Configures the Primary channel to be used. </w:t>
            </w:r>
          </w:p>
        </w:tc>
      </w:tr>
      <w:tr w:rsidR="006522A2" w14:paraId="7F5FC6AD" w14:textId="77777777" w:rsidTr="006522A2">
        <w:tc>
          <w:tcPr>
            <w:tcW w:w="2374" w:type="dxa"/>
          </w:tcPr>
          <w:p w14:paraId="251B030D" w14:textId="77777777" w:rsidR="006522A2" w:rsidRDefault="006522A2" w:rsidP="00B71F74">
            <w:proofErr w:type="spellStart"/>
            <w:r>
              <w:t>chnl_bw</w:t>
            </w:r>
            <w:proofErr w:type="spellEnd"/>
          </w:p>
        </w:tc>
        <w:tc>
          <w:tcPr>
            <w:tcW w:w="2229" w:type="dxa"/>
          </w:tcPr>
          <w:p w14:paraId="1850BF26" w14:textId="77777777" w:rsidR="006522A2" w:rsidRDefault="006522A2" w:rsidP="00A5544B">
            <w:r>
              <w:t>0 – 20 MHz</w:t>
            </w:r>
          </w:p>
          <w:p w14:paraId="6CC1DBD6" w14:textId="77777777" w:rsidR="006522A2" w:rsidRDefault="006522A2" w:rsidP="00B94D8F">
            <w:r>
              <w:t>1 – 40 MHz</w:t>
            </w:r>
          </w:p>
          <w:p w14:paraId="641B8212" w14:textId="77777777" w:rsidR="006522A2" w:rsidRDefault="006522A2" w:rsidP="00E17842">
            <w:r>
              <w:t>2 – 80 MHz</w:t>
            </w:r>
          </w:p>
        </w:tc>
        <w:tc>
          <w:tcPr>
            <w:tcW w:w="2306" w:type="dxa"/>
          </w:tcPr>
          <w:p w14:paraId="0F2AB049" w14:textId="6D759EC5" w:rsidR="006522A2" w:rsidRDefault="006522A2" w:rsidP="00173E4F">
            <w:r>
              <w:t>WLAN</w:t>
            </w:r>
          </w:p>
        </w:tc>
        <w:tc>
          <w:tcPr>
            <w:tcW w:w="2306" w:type="dxa"/>
          </w:tcPr>
          <w:p w14:paraId="0E59EAF2" w14:textId="4DBAB7D1" w:rsidR="006522A2" w:rsidRDefault="006522A2" w:rsidP="00173E4F">
            <w:r>
              <w:t>Production/FCM</w:t>
            </w:r>
          </w:p>
        </w:tc>
        <w:tc>
          <w:tcPr>
            <w:tcW w:w="3107" w:type="dxa"/>
          </w:tcPr>
          <w:p w14:paraId="2A9709CD" w14:textId="77777777" w:rsidR="006522A2" w:rsidRDefault="006522A2" w:rsidP="00A5544B">
            <w:r>
              <w:t>Configures the channel bandwidth.</w:t>
            </w:r>
          </w:p>
        </w:tc>
      </w:tr>
      <w:tr w:rsidR="006522A2" w14:paraId="5BB16CC4" w14:textId="77777777" w:rsidTr="006522A2">
        <w:tc>
          <w:tcPr>
            <w:tcW w:w="2374" w:type="dxa"/>
          </w:tcPr>
          <w:p w14:paraId="1855C673" w14:textId="77777777" w:rsidR="006522A2" w:rsidRDefault="006522A2" w:rsidP="00B71F74">
            <w:r>
              <w:t>chnl_sec_20_offset</w:t>
            </w:r>
          </w:p>
        </w:tc>
        <w:tc>
          <w:tcPr>
            <w:tcW w:w="2229" w:type="dxa"/>
          </w:tcPr>
          <w:p w14:paraId="2DAAD6F6" w14:textId="77777777" w:rsidR="006522A2" w:rsidRDefault="006522A2" w:rsidP="00E17842">
            <w:r>
              <w:t xml:space="preserve">1 – Secondary 20MHz of the </w:t>
            </w:r>
            <w:proofErr w:type="spellStart"/>
            <w:r>
              <w:t>chnl_bw</w:t>
            </w:r>
            <w:proofErr w:type="spellEnd"/>
            <w:r>
              <w:t xml:space="preserve"> lies to the right/above the primary 20.</w:t>
            </w:r>
          </w:p>
          <w:p w14:paraId="0E056327" w14:textId="77777777" w:rsidR="006522A2" w:rsidRDefault="006522A2" w:rsidP="00E17842">
            <w:r>
              <w:t xml:space="preserve">-1 – Secondary 20MHz of the </w:t>
            </w:r>
            <w:proofErr w:type="spellStart"/>
            <w:r>
              <w:t>chnl_bw</w:t>
            </w:r>
            <w:proofErr w:type="spellEnd"/>
            <w:r>
              <w:t xml:space="preserve"> lies to the left/below the primary 20</w:t>
            </w:r>
          </w:p>
        </w:tc>
        <w:tc>
          <w:tcPr>
            <w:tcW w:w="2306" w:type="dxa"/>
          </w:tcPr>
          <w:p w14:paraId="309AB8E1" w14:textId="5458DD75" w:rsidR="006522A2" w:rsidRDefault="006522A2" w:rsidP="00173E4F">
            <w:r>
              <w:t>WLAN</w:t>
            </w:r>
          </w:p>
        </w:tc>
        <w:tc>
          <w:tcPr>
            <w:tcW w:w="2306" w:type="dxa"/>
          </w:tcPr>
          <w:p w14:paraId="7FB98317" w14:textId="73B98E73" w:rsidR="006522A2" w:rsidRDefault="006522A2" w:rsidP="00173E4F">
            <w:r>
              <w:t>Production/FCM</w:t>
            </w:r>
          </w:p>
        </w:tc>
        <w:tc>
          <w:tcPr>
            <w:tcW w:w="3107" w:type="dxa"/>
          </w:tcPr>
          <w:p w14:paraId="0AE704D7" w14:textId="77777777" w:rsidR="006522A2" w:rsidRDefault="006522A2" w:rsidP="00A5544B">
            <w:r>
              <w:t xml:space="preserve">Configures the Secondary 20 MHz offset of the channel. Applicable only when the </w:t>
            </w:r>
            <w:proofErr w:type="spellStart"/>
            <w:r w:rsidRPr="00AA7DBF">
              <w:rPr>
                <w:i/>
              </w:rPr>
              <w:t>chnl_bw</w:t>
            </w:r>
            <w:proofErr w:type="spellEnd"/>
            <w:r>
              <w:t xml:space="preserve"> is 40/80 </w:t>
            </w:r>
            <w:proofErr w:type="spellStart"/>
            <w:r>
              <w:t>MHz.</w:t>
            </w:r>
            <w:proofErr w:type="spellEnd"/>
          </w:p>
        </w:tc>
      </w:tr>
      <w:tr w:rsidR="006522A2" w14:paraId="407B88FB" w14:textId="77777777" w:rsidTr="006522A2">
        <w:tc>
          <w:tcPr>
            <w:tcW w:w="2374" w:type="dxa"/>
          </w:tcPr>
          <w:p w14:paraId="40A6920A" w14:textId="77777777" w:rsidR="006522A2" w:rsidRDefault="006522A2" w:rsidP="00E17842">
            <w:r>
              <w:lastRenderedPageBreak/>
              <w:t>chnl_sec_40_offset</w:t>
            </w:r>
          </w:p>
        </w:tc>
        <w:tc>
          <w:tcPr>
            <w:tcW w:w="2229" w:type="dxa"/>
          </w:tcPr>
          <w:p w14:paraId="513D669E" w14:textId="77777777" w:rsidR="006522A2" w:rsidRDefault="006522A2" w:rsidP="00E17842">
            <w:r>
              <w:t xml:space="preserve">1 – Secondary 40MHz of the </w:t>
            </w:r>
            <w:proofErr w:type="spellStart"/>
            <w:r>
              <w:t>chnl_bw</w:t>
            </w:r>
            <w:proofErr w:type="spellEnd"/>
            <w:r>
              <w:t xml:space="preserve"> lies to the right/above the secondary 20.</w:t>
            </w:r>
          </w:p>
          <w:p w14:paraId="3B96A533" w14:textId="77777777" w:rsidR="006522A2" w:rsidRDefault="006522A2" w:rsidP="003352C6">
            <w:r>
              <w:t xml:space="preserve">-1 – Secondary 40MHz of the </w:t>
            </w:r>
            <w:proofErr w:type="spellStart"/>
            <w:r>
              <w:t>chnl_bw</w:t>
            </w:r>
            <w:proofErr w:type="spellEnd"/>
            <w:r>
              <w:t xml:space="preserve"> lies to the left/below the secondary 20</w:t>
            </w:r>
          </w:p>
        </w:tc>
        <w:tc>
          <w:tcPr>
            <w:tcW w:w="2306" w:type="dxa"/>
          </w:tcPr>
          <w:p w14:paraId="0F8A2894" w14:textId="7034AEF0" w:rsidR="006522A2" w:rsidRDefault="006522A2" w:rsidP="00173E4F">
            <w:r>
              <w:t>WLAN</w:t>
            </w:r>
          </w:p>
        </w:tc>
        <w:tc>
          <w:tcPr>
            <w:tcW w:w="2306" w:type="dxa"/>
          </w:tcPr>
          <w:p w14:paraId="1D4C5B4A" w14:textId="3AB3672E" w:rsidR="006522A2" w:rsidRDefault="006522A2" w:rsidP="00173E4F">
            <w:r>
              <w:t>Production/FCM</w:t>
            </w:r>
          </w:p>
        </w:tc>
        <w:tc>
          <w:tcPr>
            <w:tcW w:w="3107" w:type="dxa"/>
          </w:tcPr>
          <w:p w14:paraId="1556DD7C" w14:textId="77777777" w:rsidR="006522A2" w:rsidRDefault="006522A2" w:rsidP="003352C6">
            <w:r>
              <w:t xml:space="preserve">Configures the Secondary 40 MHz offset of the channel. Applicable only when the </w:t>
            </w:r>
            <w:proofErr w:type="spellStart"/>
            <w:r w:rsidRPr="00AA7DBF">
              <w:rPr>
                <w:i/>
              </w:rPr>
              <w:t>chnl_bw</w:t>
            </w:r>
            <w:proofErr w:type="spellEnd"/>
            <w:r>
              <w:t xml:space="preserve"> is 80 </w:t>
            </w:r>
            <w:proofErr w:type="spellStart"/>
            <w:r>
              <w:t>MHz.</w:t>
            </w:r>
            <w:proofErr w:type="spellEnd"/>
          </w:p>
        </w:tc>
      </w:tr>
      <w:tr w:rsidR="006522A2" w14:paraId="71818CB8" w14:textId="77777777" w:rsidTr="006522A2">
        <w:tc>
          <w:tcPr>
            <w:tcW w:w="2374" w:type="dxa"/>
          </w:tcPr>
          <w:p w14:paraId="5E42E218" w14:textId="77777777" w:rsidR="006522A2" w:rsidRPr="00F46A2A" w:rsidRDefault="006522A2" w:rsidP="00173E4F">
            <w:proofErr w:type="spellStart"/>
            <w:r>
              <w:t>t</w:t>
            </w:r>
            <w:r w:rsidRPr="00F46A2A">
              <w:t>x</w:t>
            </w:r>
            <w:r>
              <w:t>_mode</w:t>
            </w:r>
            <w:proofErr w:type="spellEnd"/>
          </w:p>
        </w:tc>
        <w:tc>
          <w:tcPr>
            <w:tcW w:w="2229" w:type="dxa"/>
          </w:tcPr>
          <w:p w14:paraId="46E8958D" w14:textId="77777777" w:rsidR="006522A2" w:rsidRDefault="006522A2" w:rsidP="00173E4F">
            <w:r>
              <w:t xml:space="preserve"> 0 – Continuous Tx</w:t>
            </w:r>
          </w:p>
          <w:p w14:paraId="63BE0C1A" w14:textId="77777777" w:rsidR="006522A2" w:rsidRDefault="006522A2" w:rsidP="00173E4F">
            <w:r>
              <w:t xml:space="preserve"> 1 – Regular Tx</w:t>
            </w:r>
          </w:p>
        </w:tc>
        <w:tc>
          <w:tcPr>
            <w:tcW w:w="2306" w:type="dxa"/>
          </w:tcPr>
          <w:p w14:paraId="319BE501" w14:textId="30281A6F" w:rsidR="006522A2" w:rsidRDefault="006522A2" w:rsidP="00173E4F">
            <w:r>
              <w:t>WLAN</w:t>
            </w:r>
          </w:p>
        </w:tc>
        <w:tc>
          <w:tcPr>
            <w:tcW w:w="2306" w:type="dxa"/>
          </w:tcPr>
          <w:p w14:paraId="0CE31F09" w14:textId="42437993" w:rsidR="006522A2" w:rsidRDefault="006522A2" w:rsidP="00173E4F">
            <w:r>
              <w:t>Production/FCM</w:t>
            </w:r>
          </w:p>
        </w:tc>
        <w:tc>
          <w:tcPr>
            <w:tcW w:w="3107" w:type="dxa"/>
          </w:tcPr>
          <w:p w14:paraId="002A4ABB" w14:textId="77777777" w:rsidR="006522A2" w:rsidRDefault="006522A2" w:rsidP="003352C6">
            <w:r>
              <w:t xml:space="preserve">Used for configuring the type of TX stream. </w:t>
            </w:r>
          </w:p>
        </w:tc>
      </w:tr>
      <w:tr w:rsidR="006522A2" w14:paraId="360BEE13" w14:textId="77777777" w:rsidTr="006522A2">
        <w:tc>
          <w:tcPr>
            <w:tcW w:w="2374" w:type="dxa"/>
          </w:tcPr>
          <w:p w14:paraId="1200762B" w14:textId="77777777" w:rsidR="006522A2" w:rsidRPr="00F46A2A" w:rsidRDefault="006522A2" w:rsidP="00B71F74">
            <w:proofErr w:type="spellStart"/>
            <w:r>
              <w:t>tx_pkt_num</w:t>
            </w:r>
            <w:proofErr w:type="spellEnd"/>
          </w:p>
        </w:tc>
        <w:tc>
          <w:tcPr>
            <w:tcW w:w="2229" w:type="dxa"/>
          </w:tcPr>
          <w:p w14:paraId="36C21322" w14:textId="77777777" w:rsidR="006522A2" w:rsidRDefault="006522A2" w:rsidP="00A5544B">
            <w:r>
              <w:t>-1 – Infinite packets</w:t>
            </w:r>
          </w:p>
          <w:p w14:paraId="4E64CC14" w14:textId="77777777" w:rsidR="006522A2" w:rsidRDefault="006522A2" w:rsidP="003321C9">
            <w:r>
              <w:t>&lt;</w:t>
            </w:r>
            <w:proofErr w:type="spellStart"/>
            <w:r>
              <w:t>val</w:t>
            </w:r>
            <w:proofErr w:type="spellEnd"/>
            <w:r>
              <w:t xml:space="preserve"> (&gt;0)&gt; - </w:t>
            </w:r>
            <w:proofErr w:type="spellStart"/>
            <w:r>
              <w:t>Num</w:t>
            </w:r>
            <w:proofErr w:type="spellEnd"/>
            <w:r>
              <w:t xml:space="preserve"> frames to Tx.</w:t>
            </w:r>
          </w:p>
        </w:tc>
        <w:tc>
          <w:tcPr>
            <w:tcW w:w="2306" w:type="dxa"/>
          </w:tcPr>
          <w:p w14:paraId="40CD0604" w14:textId="0D8AE7DF" w:rsidR="006522A2" w:rsidRDefault="006522A2" w:rsidP="00173E4F">
            <w:r>
              <w:t>WLAN</w:t>
            </w:r>
          </w:p>
        </w:tc>
        <w:tc>
          <w:tcPr>
            <w:tcW w:w="2306" w:type="dxa"/>
          </w:tcPr>
          <w:p w14:paraId="0BF5F51C" w14:textId="44AD20B8" w:rsidR="006522A2" w:rsidRDefault="006522A2" w:rsidP="00173E4F">
            <w:r>
              <w:t>Production/FCM</w:t>
            </w:r>
          </w:p>
        </w:tc>
        <w:tc>
          <w:tcPr>
            <w:tcW w:w="3107" w:type="dxa"/>
          </w:tcPr>
          <w:p w14:paraId="75C8DE7A" w14:textId="77777777" w:rsidR="006522A2" w:rsidRDefault="006522A2" w:rsidP="00A5544B">
            <w:r>
              <w:t xml:space="preserve">Number of packets to transmit before stopping. Applicable only when </w:t>
            </w:r>
            <w:proofErr w:type="spellStart"/>
            <w:r>
              <w:t>tx_mode</w:t>
            </w:r>
            <w:proofErr w:type="spellEnd"/>
            <w:r>
              <w:t xml:space="preserve"> is set to Regular Tx.</w:t>
            </w:r>
          </w:p>
        </w:tc>
      </w:tr>
      <w:tr w:rsidR="006522A2" w14:paraId="2653ED5D" w14:textId="77777777" w:rsidTr="006522A2">
        <w:tc>
          <w:tcPr>
            <w:tcW w:w="2374" w:type="dxa"/>
          </w:tcPr>
          <w:p w14:paraId="02B91D35" w14:textId="77777777" w:rsidR="006522A2" w:rsidRPr="00F46A2A" w:rsidRDefault="006522A2" w:rsidP="006F6E9C">
            <w:proofErr w:type="spellStart"/>
            <w:r>
              <w:t>tx_</w:t>
            </w:r>
            <w:r w:rsidRPr="00F46A2A">
              <w:t>p</w:t>
            </w:r>
            <w:r>
              <w:t>kt</w:t>
            </w:r>
            <w:r w:rsidRPr="00F46A2A">
              <w:t>_len</w:t>
            </w:r>
            <w:proofErr w:type="spellEnd"/>
            <w:r>
              <w:t xml:space="preserve"> </w:t>
            </w:r>
          </w:p>
        </w:tc>
        <w:tc>
          <w:tcPr>
            <w:tcW w:w="2229" w:type="dxa"/>
          </w:tcPr>
          <w:p w14:paraId="12A2269D" w14:textId="77777777" w:rsidR="006522A2" w:rsidRDefault="006522A2" w:rsidP="00173E4F">
            <w:r>
              <w:t>Desired packet length (&gt;= 0)</w:t>
            </w:r>
          </w:p>
        </w:tc>
        <w:tc>
          <w:tcPr>
            <w:tcW w:w="2306" w:type="dxa"/>
          </w:tcPr>
          <w:p w14:paraId="2446E502" w14:textId="24EE1DCC" w:rsidR="006522A2" w:rsidRDefault="006522A2" w:rsidP="00173E4F">
            <w:r>
              <w:t>WLAN</w:t>
            </w:r>
          </w:p>
        </w:tc>
        <w:tc>
          <w:tcPr>
            <w:tcW w:w="2306" w:type="dxa"/>
          </w:tcPr>
          <w:p w14:paraId="71B01CE4" w14:textId="146C92C2" w:rsidR="006522A2" w:rsidRDefault="006522A2" w:rsidP="00173E4F">
            <w:r>
              <w:t>Production/FCM</w:t>
            </w:r>
          </w:p>
        </w:tc>
        <w:tc>
          <w:tcPr>
            <w:tcW w:w="3107" w:type="dxa"/>
          </w:tcPr>
          <w:p w14:paraId="0C514F17" w14:textId="77777777" w:rsidR="006522A2" w:rsidRDefault="006522A2" w:rsidP="003352C6">
            <w:r>
              <w:t>Used to set the packet data length to be used for the TX stream. Default is 4000 bytes.</w:t>
            </w:r>
          </w:p>
        </w:tc>
      </w:tr>
      <w:tr w:rsidR="006522A2" w14:paraId="4DB82473" w14:textId="77777777" w:rsidTr="006522A2">
        <w:tc>
          <w:tcPr>
            <w:tcW w:w="2374" w:type="dxa"/>
          </w:tcPr>
          <w:p w14:paraId="7CC5D19D" w14:textId="77777777" w:rsidR="006522A2" w:rsidRPr="00F46A2A" w:rsidRDefault="006522A2" w:rsidP="00173E4F">
            <w:proofErr w:type="spellStart"/>
            <w:r w:rsidRPr="00F46A2A">
              <w:t>tx_power</w:t>
            </w:r>
            <w:proofErr w:type="spellEnd"/>
          </w:p>
        </w:tc>
        <w:tc>
          <w:tcPr>
            <w:tcW w:w="2229" w:type="dxa"/>
          </w:tcPr>
          <w:p w14:paraId="4C076327" w14:textId="77777777" w:rsidR="006522A2" w:rsidRDefault="006522A2" w:rsidP="00B441CD">
            <w:r>
              <w:t>Value in db.</w:t>
            </w:r>
          </w:p>
        </w:tc>
        <w:tc>
          <w:tcPr>
            <w:tcW w:w="2306" w:type="dxa"/>
          </w:tcPr>
          <w:p w14:paraId="0F4B32BB" w14:textId="5DF9CF08" w:rsidR="006522A2" w:rsidRDefault="006522A2" w:rsidP="00173E4F">
            <w:r>
              <w:t>WLAN</w:t>
            </w:r>
          </w:p>
        </w:tc>
        <w:tc>
          <w:tcPr>
            <w:tcW w:w="2306" w:type="dxa"/>
          </w:tcPr>
          <w:p w14:paraId="5273B764" w14:textId="4ECC50F9" w:rsidR="006522A2" w:rsidRDefault="006522A2" w:rsidP="00173E4F">
            <w:r>
              <w:t>Production/FCM</w:t>
            </w:r>
          </w:p>
        </w:tc>
        <w:tc>
          <w:tcPr>
            <w:tcW w:w="3107" w:type="dxa"/>
          </w:tcPr>
          <w:p w14:paraId="3C4F6A92" w14:textId="77777777" w:rsidR="006522A2" w:rsidRDefault="006522A2" w:rsidP="00173E4F">
            <w:r>
              <w:t>Used to set transmit power for frame transmission.</w:t>
            </w:r>
          </w:p>
        </w:tc>
      </w:tr>
      <w:tr w:rsidR="006522A2" w14:paraId="24C017DE" w14:textId="77777777" w:rsidTr="006522A2">
        <w:tc>
          <w:tcPr>
            <w:tcW w:w="2374" w:type="dxa"/>
          </w:tcPr>
          <w:p w14:paraId="2C5B3F92" w14:textId="77777777" w:rsidR="006522A2" w:rsidRPr="00F46A2A" w:rsidRDefault="006522A2" w:rsidP="00173E4F">
            <w:proofErr w:type="spellStart"/>
            <w:r>
              <w:t>tx</w:t>
            </w:r>
            <w:proofErr w:type="spellEnd"/>
          </w:p>
        </w:tc>
        <w:tc>
          <w:tcPr>
            <w:tcW w:w="2229" w:type="dxa"/>
          </w:tcPr>
          <w:p w14:paraId="43A29E2E" w14:textId="77777777" w:rsidR="006522A2" w:rsidRDefault="006522A2" w:rsidP="00173E4F">
            <w:r>
              <w:t>0 – Disable</w:t>
            </w:r>
          </w:p>
          <w:p w14:paraId="509B11E4" w14:textId="77777777" w:rsidR="006522A2" w:rsidRDefault="006522A2" w:rsidP="00173E4F">
            <w:r>
              <w:t>1 – Enable</w:t>
            </w:r>
          </w:p>
        </w:tc>
        <w:tc>
          <w:tcPr>
            <w:tcW w:w="2306" w:type="dxa"/>
          </w:tcPr>
          <w:p w14:paraId="5ADBA796" w14:textId="53886163" w:rsidR="006522A2" w:rsidRDefault="006522A2" w:rsidP="00173E4F">
            <w:r>
              <w:t>WLAN</w:t>
            </w:r>
          </w:p>
        </w:tc>
        <w:tc>
          <w:tcPr>
            <w:tcW w:w="2306" w:type="dxa"/>
          </w:tcPr>
          <w:p w14:paraId="680A4718" w14:textId="52E5F458" w:rsidR="006522A2" w:rsidRDefault="006522A2" w:rsidP="00173E4F">
            <w:r>
              <w:t>Production/FCM</w:t>
            </w:r>
          </w:p>
        </w:tc>
        <w:tc>
          <w:tcPr>
            <w:tcW w:w="3107" w:type="dxa"/>
          </w:tcPr>
          <w:p w14:paraId="6D5659CE" w14:textId="77777777" w:rsidR="006522A2" w:rsidRDefault="006522A2" w:rsidP="003321C9">
            <w:r>
              <w:t>Enable/Disable packet transmission. Transmits configured number of packets (</w:t>
            </w:r>
            <w:proofErr w:type="spellStart"/>
            <w:r w:rsidRPr="00AA7DBF">
              <w:rPr>
                <w:i/>
              </w:rPr>
              <w:t>tx_pkt_num</w:t>
            </w:r>
            <w:proofErr w:type="spellEnd"/>
            <w:r>
              <w:t>) of packet length (</w:t>
            </w:r>
            <w:proofErr w:type="spellStart"/>
            <w:r>
              <w:t>tx_pkt_len</w:t>
            </w:r>
            <w:proofErr w:type="spellEnd"/>
            <w:r>
              <w:t>) in the mode configured (</w:t>
            </w:r>
            <w:proofErr w:type="spellStart"/>
            <w:r w:rsidRPr="00AA7DBF">
              <w:rPr>
                <w:i/>
              </w:rPr>
              <w:t>tx_mode</w:t>
            </w:r>
            <w:proofErr w:type="spellEnd"/>
            <w:r>
              <w:t xml:space="preserve">). </w:t>
            </w:r>
          </w:p>
        </w:tc>
      </w:tr>
      <w:tr w:rsidR="006522A2" w14:paraId="7F4AE096" w14:textId="77777777" w:rsidTr="006522A2">
        <w:tc>
          <w:tcPr>
            <w:tcW w:w="2374" w:type="dxa"/>
          </w:tcPr>
          <w:p w14:paraId="78606601" w14:textId="77777777" w:rsidR="006522A2" w:rsidRDefault="006522A2" w:rsidP="00173E4F">
            <w:proofErr w:type="spellStart"/>
            <w:r>
              <w:t>rf_params</w:t>
            </w:r>
            <w:proofErr w:type="spellEnd"/>
          </w:p>
        </w:tc>
        <w:tc>
          <w:tcPr>
            <w:tcW w:w="2229" w:type="dxa"/>
          </w:tcPr>
          <w:p w14:paraId="253623B5" w14:textId="77777777" w:rsidR="006522A2" w:rsidRDefault="006522A2" w:rsidP="00173E4F">
            <w:r>
              <w:t>Hex value string</w:t>
            </w:r>
          </w:p>
        </w:tc>
        <w:tc>
          <w:tcPr>
            <w:tcW w:w="2306" w:type="dxa"/>
          </w:tcPr>
          <w:p w14:paraId="533E827A" w14:textId="320CF9FE" w:rsidR="006522A2" w:rsidRDefault="006522A2" w:rsidP="00173E4F">
            <w:r>
              <w:t>WLAN</w:t>
            </w:r>
          </w:p>
        </w:tc>
        <w:tc>
          <w:tcPr>
            <w:tcW w:w="2306" w:type="dxa"/>
          </w:tcPr>
          <w:p w14:paraId="2904AD99" w14:textId="37B91A9B" w:rsidR="006522A2" w:rsidRDefault="006522A2" w:rsidP="00173E4F">
            <w:r>
              <w:t>Production</w:t>
            </w:r>
          </w:p>
        </w:tc>
        <w:tc>
          <w:tcPr>
            <w:tcW w:w="3107" w:type="dxa"/>
          </w:tcPr>
          <w:p w14:paraId="33848E11" w14:textId="77777777" w:rsidR="006522A2" w:rsidRDefault="006522A2" w:rsidP="00173E4F">
            <w:r>
              <w:t>Hexadecimal value string for RF related parameters.</w:t>
            </w:r>
          </w:p>
        </w:tc>
      </w:tr>
      <w:tr w:rsidR="006522A2" w14:paraId="309E7C4F" w14:textId="77777777" w:rsidTr="006522A2">
        <w:tc>
          <w:tcPr>
            <w:tcW w:w="2374" w:type="dxa"/>
          </w:tcPr>
          <w:p w14:paraId="7696E675" w14:textId="77777777" w:rsidR="006522A2" w:rsidRPr="00F46A2A" w:rsidRDefault="006522A2" w:rsidP="00173E4F">
            <w:proofErr w:type="spellStart"/>
            <w:r>
              <w:t>rx</w:t>
            </w:r>
            <w:proofErr w:type="spellEnd"/>
          </w:p>
        </w:tc>
        <w:tc>
          <w:tcPr>
            <w:tcW w:w="2229" w:type="dxa"/>
          </w:tcPr>
          <w:p w14:paraId="1613FC09" w14:textId="77777777" w:rsidR="006522A2" w:rsidRDefault="006522A2" w:rsidP="00173E4F">
            <w:r>
              <w:t>0 – Disable</w:t>
            </w:r>
          </w:p>
          <w:p w14:paraId="17B89D8B" w14:textId="77777777" w:rsidR="006522A2" w:rsidRDefault="006522A2" w:rsidP="00173E4F">
            <w:r>
              <w:t>1 – Enable</w:t>
            </w:r>
          </w:p>
        </w:tc>
        <w:tc>
          <w:tcPr>
            <w:tcW w:w="2306" w:type="dxa"/>
          </w:tcPr>
          <w:p w14:paraId="13D5AA12" w14:textId="36DF55BF" w:rsidR="006522A2" w:rsidRDefault="006522A2" w:rsidP="00F8518C">
            <w:r>
              <w:t>WLAN</w:t>
            </w:r>
          </w:p>
        </w:tc>
        <w:tc>
          <w:tcPr>
            <w:tcW w:w="2306" w:type="dxa"/>
          </w:tcPr>
          <w:p w14:paraId="2080A0C9" w14:textId="202057D1" w:rsidR="006522A2" w:rsidRDefault="006522A2" w:rsidP="00F8518C">
            <w:r>
              <w:t>Production</w:t>
            </w:r>
          </w:p>
        </w:tc>
        <w:tc>
          <w:tcPr>
            <w:tcW w:w="3107" w:type="dxa"/>
          </w:tcPr>
          <w:p w14:paraId="01A4F6D8" w14:textId="77777777" w:rsidR="006522A2" w:rsidRDefault="006522A2" w:rsidP="003321C9">
            <w:r>
              <w:t xml:space="preserve">Enable/Disable packet reception. </w:t>
            </w:r>
          </w:p>
        </w:tc>
      </w:tr>
      <w:tr w:rsidR="006522A2" w14:paraId="33256B68" w14:textId="77777777" w:rsidTr="006522A2">
        <w:tc>
          <w:tcPr>
            <w:tcW w:w="2374" w:type="dxa"/>
          </w:tcPr>
          <w:p w14:paraId="4B13B33F" w14:textId="77777777" w:rsidR="006522A2" w:rsidRPr="00F46A2A" w:rsidRDefault="006522A2" w:rsidP="00173E4F">
            <w:proofErr w:type="spellStart"/>
            <w:r w:rsidRPr="00F46A2A">
              <w:t>aux_adc_</w:t>
            </w:r>
            <w:r>
              <w:t>input_</w:t>
            </w:r>
            <w:r w:rsidRPr="00F46A2A">
              <w:t>chain_id</w:t>
            </w:r>
            <w:proofErr w:type="spellEnd"/>
          </w:p>
        </w:tc>
        <w:tc>
          <w:tcPr>
            <w:tcW w:w="2229" w:type="dxa"/>
          </w:tcPr>
          <w:p w14:paraId="4DD06758" w14:textId="77777777" w:rsidR="006522A2" w:rsidRDefault="006522A2" w:rsidP="00173E4F">
            <w:r>
              <w:t>1 – TX Chain ID 1</w:t>
            </w:r>
          </w:p>
          <w:p w14:paraId="4F1968E5" w14:textId="77777777" w:rsidR="006522A2" w:rsidRDefault="006522A2" w:rsidP="00173E4F">
            <w:r>
              <w:t>2 – TX Chain ID 2</w:t>
            </w:r>
          </w:p>
        </w:tc>
        <w:tc>
          <w:tcPr>
            <w:tcW w:w="2306" w:type="dxa"/>
          </w:tcPr>
          <w:p w14:paraId="614FE4A4" w14:textId="30E95D60" w:rsidR="006522A2" w:rsidRDefault="006522A2" w:rsidP="00173E4F">
            <w:r>
              <w:t>WLAN</w:t>
            </w:r>
          </w:p>
        </w:tc>
        <w:tc>
          <w:tcPr>
            <w:tcW w:w="2306" w:type="dxa"/>
          </w:tcPr>
          <w:p w14:paraId="1CD9EF70" w14:textId="06EA3069" w:rsidR="006522A2" w:rsidRDefault="006522A2" w:rsidP="00173E4F">
            <w:r>
              <w:t>FCM</w:t>
            </w:r>
          </w:p>
        </w:tc>
        <w:tc>
          <w:tcPr>
            <w:tcW w:w="3107" w:type="dxa"/>
          </w:tcPr>
          <w:p w14:paraId="6FC351C8" w14:textId="77777777" w:rsidR="006522A2" w:rsidRDefault="006522A2" w:rsidP="003321C9">
            <w:r>
              <w:t>U</w:t>
            </w:r>
            <w:r w:rsidRPr="00AA3DD3">
              <w:t xml:space="preserve">sed to set the </w:t>
            </w:r>
            <w:r>
              <w:t>TX chain ID from which the Aux ADC measures the power.</w:t>
            </w:r>
          </w:p>
        </w:tc>
      </w:tr>
    </w:tbl>
    <w:p w14:paraId="3D963119" w14:textId="77777777" w:rsidR="00640AC0" w:rsidRPr="00191E87" w:rsidRDefault="00640AC0" w:rsidP="00640AC0">
      <w:pPr>
        <w:rPr>
          <w:rStyle w:val="IFELSEENDText"/>
        </w:rPr>
      </w:pPr>
      <w:r w:rsidRPr="00191E87">
        <w:rPr>
          <w:rStyle w:val="IFELSEENDText"/>
        </w:rPr>
        <w:t>IF</w:t>
      </w:r>
      <w:r>
        <w:rPr>
          <w:rStyle w:val="IFELSEENDText"/>
        </w:rPr>
        <w:t>{{Internal</w:t>
      </w:r>
      <w:r w:rsidRPr="00191E87">
        <w:rPr>
          <w:rStyle w:val="IFELSEENDText"/>
        </w:rPr>
        <w:t>}}</w:t>
      </w:r>
    </w:p>
    <w:p w14:paraId="45E66E63" w14:textId="77777777" w:rsidR="00640AC0" w:rsidRDefault="00640AC0" w:rsidP="00640AC0">
      <w:pPr>
        <w:pStyle w:val="Heading2"/>
      </w:pPr>
      <w:bookmarkStart w:id="27" w:name="_Toc57477000"/>
      <w:r>
        <w:t>Configuration Parameters (Debug mode)</w:t>
      </w:r>
      <w:bookmarkEnd w:id="27"/>
    </w:p>
    <w:tbl>
      <w:tblPr>
        <w:tblStyle w:val="TableGrid"/>
        <w:tblW w:w="12322" w:type="dxa"/>
        <w:tblLook w:val="04A0" w:firstRow="1" w:lastRow="0" w:firstColumn="1" w:lastColumn="0" w:noHBand="0" w:noVBand="1"/>
      </w:tblPr>
      <w:tblGrid>
        <w:gridCol w:w="2374"/>
        <w:gridCol w:w="2229"/>
        <w:gridCol w:w="2306"/>
        <w:gridCol w:w="2306"/>
        <w:gridCol w:w="3107"/>
      </w:tblGrid>
      <w:tr w:rsidR="006522A2" w14:paraId="6E0D28EA" w14:textId="77777777" w:rsidTr="006522A2">
        <w:trPr>
          <w:cnfStyle w:val="100000000000" w:firstRow="1" w:lastRow="0" w:firstColumn="0" w:lastColumn="0" w:oddVBand="0" w:evenVBand="0" w:oddHBand="0" w:evenHBand="0" w:firstRowFirstColumn="0" w:firstRowLastColumn="0" w:lastRowFirstColumn="0" w:lastRowLastColumn="0"/>
        </w:trPr>
        <w:tc>
          <w:tcPr>
            <w:tcW w:w="2374" w:type="dxa"/>
          </w:tcPr>
          <w:p w14:paraId="3425B1CB" w14:textId="77777777" w:rsidR="006522A2" w:rsidRPr="00D96E54" w:rsidRDefault="006522A2" w:rsidP="00173E4F">
            <w:pPr>
              <w:jc w:val="center"/>
              <w:rPr>
                <w:b w:val="0"/>
              </w:rPr>
            </w:pPr>
            <w:r w:rsidRPr="00D96E54">
              <w:t>Name</w:t>
            </w:r>
          </w:p>
        </w:tc>
        <w:tc>
          <w:tcPr>
            <w:tcW w:w="2229" w:type="dxa"/>
          </w:tcPr>
          <w:p w14:paraId="25228CD1" w14:textId="77777777" w:rsidR="006522A2" w:rsidRPr="00D96E54" w:rsidRDefault="006522A2" w:rsidP="00173E4F">
            <w:pPr>
              <w:jc w:val="center"/>
            </w:pPr>
            <w:r>
              <w:t>Values allowed</w:t>
            </w:r>
          </w:p>
        </w:tc>
        <w:tc>
          <w:tcPr>
            <w:tcW w:w="2306" w:type="dxa"/>
          </w:tcPr>
          <w:p w14:paraId="55757E65" w14:textId="50FE5BEA" w:rsidR="006522A2" w:rsidRDefault="006522A2" w:rsidP="00173E4F">
            <w:pPr>
              <w:jc w:val="center"/>
            </w:pPr>
            <w:r>
              <w:t>Function</w:t>
            </w:r>
          </w:p>
        </w:tc>
        <w:tc>
          <w:tcPr>
            <w:tcW w:w="2306" w:type="dxa"/>
          </w:tcPr>
          <w:p w14:paraId="3981001F" w14:textId="71DA0EC5" w:rsidR="006522A2" w:rsidRPr="00D96E54" w:rsidRDefault="006522A2" w:rsidP="00173E4F">
            <w:pPr>
              <w:jc w:val="center"/>
            </w:pPr>
            <w:r>
              <w:t>Mode Applicable In</w:t>
            </w:r>
          </w:p>
        </w:tc>
        <w:tc>
          <w:tcPr>
            <w:tcW w:w="3107" w:type="dxa"/>
          </w:tcPr>
          <w:p w14:paraId="24EE8911" w14:textId="77777777" w:rsidR="006522A2" w:rsidRPr="00D96E54" w:rsidRDefault="006522A2" w:rsidP="00173E4F">
            <w:pPr>
              <w:jc w:val="center"/>
              <w:rPr>
                <w:b w:val="0"/>
              </w:rPr>
            </w:pPr>
            <w:r w:rsidRPr="00D96E54">
              <w:t>Description</w:t>
            </w:r>
          </w:p>
        </w:tc>
      </w:tr>
      <w:tr w:rsidR="006522A2" w14:paraId="474506BC" w14:textId="77777777" w:rsidTr="006522A2">
        <w:tc>
          <w:tcPr>
            <w:tcW w:w="2374" w:type="dxa"/>
          </w:tcPr>
          <w:p w14:paraId="09E78DC0" w14:textId="77777777" w:rsidR="006522A2" w:rsidRDefault="006522A2" w:rsidP="00173E4F">
            <w:proofErr w:type="spellStart"/>
            <w:r>
              <w:t>s</w:t>
            </w:r>
            <w:r w:rsidRPr="00DC31A8">
              <w:t>tats</w:t>
            </w:r>
            <w:r>
              <w:t>_type</w:t>
            </w:r>
            <w:proofErr w:type="spellEnd"/>
            <w:r>
              <w:t xml:space="preserve"> </w:t>
            </w:r>
          </w:p>
        </w:tc>
        <w:tc>
          <w:tcPr>
            <w:tcW w:w="2229" w:type="dxa"/>
          </w:tcPr>
          <w:p w14:paraId="1335B23B" w14:textId="77777777" w:rsidR="006522A2" w:rsidRDefault="006522A2" w:rsidP="00173E4F">
            <w:r>
              <w:t>0 – All Stats</w:t>
            </w:r>
            <w:r>
              <w:br/>
              <w:t>1 – Host Stats</w:t>
            </w:r>
            <w:r>
              <w:br/>
              <w:t>2 – UMAC Stats</w:t>
            </w:r>
            <w:r>
              <w:br/>
              <w:t>3 – LMAC Stats</w:t>
            </w:r>
            <w:r>
              <w:br/>
              <w:t>4 – PHY Stats</w:t>
            </w:r>
          </w:p>
        </w:tc>
        <w:tc>
          <w:tcPr>
            <w:tcW w:w="2306" w:type="dxa"/>
          </w:tcPr>
          <w:p w14:paraId="78580647" w14:textId="49190204" w:rsidR="006522A2" w:rsidRDefault="006522A2" w:rsidP="00173E4F">
            <w:r>
              <w:t>WLAN</w:t>
            </w:r>
          </w:p>
        </w:tc>
        <w:tc>
          <w:tcPr>
            <w:tcW w:w="2306" w:type="dxa"/>
          </w:tcPr>
          <w:p w14:paraId="0E032CBF" w14:textId="177ED903" w:rsidR="006522A2" w:rsidRDefault="006522A2" w:rsidP="00173E4F">
            <w:r>
              <w:t>Debug</w:t>
            </w:r>
          </w:p>
        </w:tc>
        <w:tc>
          <w:tcPr>
            <w:tcW w:w="3107" w:type="dxa"/>
          </w:tcPr>
          <w:p w14:paraId="2AD84E6A" w14:textId="77777777" w:rsidR="006522A2" w:rsidRDefault="006522A2" w:rsidP="00173E4F">
            <w:r>
              <w:t xml:space="preserve">To obtain statistics of all the components or specific to a particular component </w:t>
            </w:r>
          </w:p>
        </w:tc>
      </w:tr>
      <w:tr w:rsidR="006522A2" w14:paraId="4D5DAAD9" w14:textId="77777777" w:rsidTr="006522A2">
        <w:tc>
          <w:tcPr>
            <w:tcW w:w="2374" w:type="dxa"/>
          </w:tcPr>
          <w:p w14:paraId="3E20260D" w14:textId="77777777" w:rsidR="006522A2" w:rsidRDefault="006522A2" w:rsidP="00173E4F">
            <w:proofErr w:type="spellStart"/>
            <w:r>
              <w:t>max_agg_limit</w:t>
            </w:r>
            <w:proofErr w:type="spellEnd"/>
          </w:p>
        </w:tc>
        <w:tc>
          <w:tcPr>
            <w:tcW w:w="2229" w:type="dxa"/>
          </w:tcPr>
          <w:p w14:paraId="72608CB2" w14:textId="77777777" w:rsidR="006522A2" w:rsidRDefault="006522A2" w:rsidP="00173E4F">
            <w:r>
              <w:t>1 to 64</w:t>
            </w:r>
          </w:p>
        </w:tc>
        <w:tc>
          <w:tcPr>
            <w:tcW w:w="2306" w:type="dxa"/>
          </w:tcPr>
          <w:p w14:paraId="67274529" w14:textId="5F6F1D68" w:rsidR="006522A2" w:rsidRDefault="006522A2" w:rsidP="00173E4F">
            <w:r>
              <w:t>WLAN</w:t>
            </w:r>
          </w:p>
        </w:tc>
        <w:tc>
          <w:tcPr>
            <w:tcW w:w="2306" w:type="dxa"/>
          </w:tcPr>
          <w:p w14:paraId="7D028FE8" w14:textId="63F5C8DA" w:rsidR="006522A2" w:rsidRDefault="006522A2" w:rsidP="00173E4F">
            <w:r>
              <w:t>Debug</w:t>
            </w:r>
          </w:p>
        </w:tc>
        <w:tc>
          <w:tcPr>
            <w:tcW w:w="3107" w:type="dxa"/>
          </w:tcPr>
          <w:p w14:paraId="6657B23D" w14:textId="77777777" w:rsidR="006522A2" w:rsidRDefault="006522A2" w:rsidP="00173E4F">
            <w:r>
              <w:t>Maximum number of MPDU’s which can be aggregated into an AMPDU by the RPU. This is used for performance tuning experiments.</w:t>
            </w:r>
          </w:p>
        </w:tc>
      </w:tr>
      <w:tr w:rsidR="006522A2" w14:paraId="3C1CA9D8" w14:textId="77777777" w:rsidTr="006522A2">
        <w:tc>
          <w:tcPr>
            <w:tcW w:w="2374" w:type="dxa"/>
          </w:tcPr>
          <w:p w14:paraId="1D7014C3" w14:textId="77777777" w:rsidR="006522A2" w:rsidRPr="00F46A2A" w:rsidRDefault="006522A2" w:rsidP="00173E4F">
            <w:proofErr w:type="spellStart"/>
            <w:r>
              <w:t>max_agg</w:t>
            </w:r>
            <w:proofErr w:type="spellEnd"/>
          </w:p>
        </w:tc>
        <w:tc>
          <w:tcPr>
            <w:tcW w:w="2229" w:type="dxa"/>
          </w:tcPr>
          <w:p w14:paraId="6FD92CB7" w14:textId="77777777" w:rsidR="006522A2" w:rsidRDefault="006522A2" w:rsidP="00173E4F">
            <w:r>
              <w:t>0 – Disable</w:t>
            </w:r>
          </w:p>
          <w:p w14:paraId="79956B4D" w14:textId="77777777" w:rsidR="006522A2" w:rsidRDefault="006522A2" w:rsidP="00173E4F">
            <w:r>
              <w:t>1 – Enable</w:t>
            </w:r>
          </w:p>
        </w:tc>
        <w:tc>
          <w:tcPr>
            <w:tcW w:w="2306" w:type="dxa"/>
          </w:tcPr>
          <w:p w14:paraId="3B1EBEBC" w14:textId="44C80356" w:rsidR="006522A2" w:rsidRDefault="006522A2" w:rsidP="00173E4F">
            <w:r>
              <w:t>WLAN</w:t>
            </w:r>
          </w:p>
        </w:tc>
        <w:tc>
          <w:tcPr>
            <w:tcW w:w="2306" w:type="dxa"/>
          </w:tcPr>
          <w:p w14:paraId="74426EDE" w14:textId="68951A4C" w:rsidR="006522A2" w:rsidRDefault="006522A2" w:rsidP="00173E4F">
            <w:r>
              <w:t>Debug</w:t>
            </w:r>
          </w:p>
        </w:tc>
        <w:tc>
          <w:tcPr>
            <w:tcW w:w="3107" w:type="dxa"/>
          </w:tcPr>
          <w:p w14:paraId="33A42B44" w14:textId="77777777" w:rsidR="006522A2" w:rsidRDefault="006522A2" w:rsidP="00173E4F">
            <w:r>
              <w:t xml:space="preserve">If set this parameter promotes maximum aggregation to the limit set in </w:t>
            </w:r>
            <w:proofErr w:type="spellStart"/>
            <w:r w:rsidRPr="00AA7DBF">
              <w:rPr>
                <w:i/>
              </w:rPr>
              <w:t>max_agg_limit</w:t>
            </w:r>
            <w:proofErr w:type="spellEnd"/>
            <w:r>
              <w:t>.</w:t>
            </w:r>
          </w:p>
        </w:tc>
      </w:tr>
      <w:tr w:rsidR="006522A2" w14:paraId="19EA8771" w14:textId="77777777" w:rsidTr="006522A2">
        <w:tc>
          <w:tcPr>
            <w:tcW w:w="2374" w:type="dxa"/>
          </w:tcPr>
          <w:p w14:paraId="32AC8AA7" w14:textId="77777777" w:rsidR="006522A2" w:rsidRDefault="006522A2" w:rsidP="00173E4F">
            <w:proofErr w:type="spellStart"/>
            <w:r>
              <w:lastRenderedPageBreak/>
              <w:t>mimo</w:t>
            </w:r>
            <w:r w:rsidRPr="009638CB">
              <w:t>_p</w:t>
            </w:r>
            <w:r>
              <w:t>s</w:t>
            </w:r>
            <w:proofErr w:type="spellEnd"/>
          </w:p>
        </w:tc>
        <w:tc>
          <w:tcPr>
            <w:tcW w:w="2229" w:type="dxa"/>
          </w:tcPr>
          <w:p w14:paraId="204FF193" w14:textId="77777777" w:rsidR="006522A2" w:rsidRDefault="006522A2" w:rsidP="00173E4F">
            <w:r>
              <w:t>0 – Disable</w:t>
            </w:r>
          </w:p>
          <w:p w14:paraId="35F36421" w14:textId="77777777" w:rsidR="006522A2" w:rsidRDefault="006522A2" w:rsidP="00173E4F">
            <w:r>
              <w:t xml:space="preserve">1 – Enable </w:t>
            </w:r>
          </w:p>
        </w:tc>
        <w:tc>
          <w:tcPr>
            <w:tcW w:w="2306" w:type="dxa"/>
          </w:tcPr>
          <w:p w14:paraId="6E5D96DC" w14:textId="4834CAF1" w:rsidR="006522A2" w:rsidRDefault="006522A2" w:rsidP="00173E4F">
            <w:r>
              <w:t>WLAN</w:t>
            </w:r>
          </w:p>
        </w:tc>
        <w:tc>
          <w:tcPr>
            <w:tcW w:w="2306" w:type="dxa"/>
          </w:tcPr>
          <w:p w14:paraId="555503A7" w14:textId="25880612" w:rsidR="006522A2" w:rsidRDefault="006522A2" w:rsidP="00173E4F">
            <w:r>
              <w:t>Debug</w:t>
            </w:r>
          </w:p>
        </w:tc>
        <w:tc>
          <w:tcPr>
            <w:tcW w:w="3107" w:type="dxa"/>
          </w:tcPr>
          <w:p w14:paraId="397A0A51" w14:textId="77777777" w:rsidR="006522A2" w:rsidRDefault="006522A2" w:rsidP="00173E4F">
            <w:r>
              <w:t>To enable/disable MIMO power save capability.</w:t>
            </w:r>
          </w:p>
        </w:tc>
      </w:tr>
      <w:tr w:rsidR="006522A2" w14:paraId="07BFDE61" w14:textId="77777777" w:rsidTr="006522A2">
        <w:tc>
          <w:tcPr>
            <w:tcW w:w="2374" w:type="dxa"/>
          </w:tcPr>
          <w:p w14:paraId="08E0BAE1" w14:textId="74EC1B4A" w:rsidR="006522A2" w:rsidRPr="00F46A2A" w:rsidRDefault="006522A2" w:rsidP="00173E4F">
            <w:proofErr w:type="spellStart"/>
            <w:r w:rsidRPr="005E445A">
              <w:t>bg_scan</w:t>
            </w:r>
            <w:proofErr w:type="spellEnd"/>
          </w:p>
        </w:tc>
        <w:tc>
          <w:tcPr>
            <w:tcW w:w="2229" w:type="dxa"/>
          </w:tcPr>
          <w:p w14:paraId="20DFDF6B" w14:textId="77777777" w:rsidR="006522A2" w:rsidRDefault="006522A2" w:rsidP="00173E4F">
            <w:r>
              <w:t>0 – Disable</w:t>
            </w:r>
          </w:p>
          <w:p w14:paraId="306DFA85" w14:textId="478AD753" w:rsidR="006522A2" w:rsidRDefault="006522A2" w:rsidP="00173E4F">
            <w:r>
              <w:t xml:space="preserve">1 – Enable </w:t>
            </w:r>
          </w:p>
        </w:tc>
        <w:tc>
          <w:tcPr>
            <w:tcW w:w="2306" w:type="dxa"/>
          </w:tcPr>
          <w:p w14:paraId="75046FDB" w14:textId="2C5A4B14" w:rsidR="006522A2" w:rsidRDefault="006522A2" w:rsidP="00640AC0">
            <w:r>
              <w:t>WLAN</w:t>
            </w:r>
          </w:p>
        </w:tc>
        <w:tc>
          <w:tcPr>
            <w:tcW w:w="2306" w:type="dxa"/>
          </w:tcPr>
          <w:p w14:paraId="06307D50" w14:textId="17716A37" w:rsidR="006522A2" w:rsidRDefault="006522A2" w:rsidP="00640AC0">
            <w:r>
              <w:t>Debug</w:t>
            </w:r>
          </w:p>
        </w:tc>
        <w:tc>
          <w:tcPr>
            <w:tcW w:w="3107" w:type="dxa"/>
          </w:tcPr>
          <w:p w14:paraId="4974DBC4" w14:textId="77777777" w:rsidR="006522A2" w:rsidRDefault="006522A2" w:rsidP="00173E4F">
            <w:r>
              <w:t>To enable/disable background scanning.</w:t>
            </w:r>
          </w:p>
          <w:p w14:paraId="0D4413FF" w14:textId="231FC13A" w:rsidR="006522A2" w:rsidRDefault="006522A2" w:rsidP="00173E4F">
            <w:r>
              <w:t>When background scanning is enabled the RPU carries out active scans in channels 1, 6, 11, 36, 40, 44, 48 once every 5 seconds.</w:t>
            </w:r>
          </w:p>
        </w:tc>
      </w:tr>
      <w:tr w:rsidR="006522A2" w14:paraId="3F9474FB" w14:textId="77777777" w:rsidTr="006522A2">
        <w:tc>
          <w:tcPr>
            <w:tcW w:w="2374" w:type="dxa"/>
          </w:tcPr>
          <w:p w14:paraId="787D1E76" w14:textId="08F10B88" w:rsidR="006522A2" w:rsidRPr="00F46A2A" w:rsidRDefault="006522A2" w:rsidP="00173E4F">
            <w:proofErr w:type="spellStart"/>
            <w:r>
              <w:t>bt_coex</w:t>
            </w:r>
            <w:proofErr w:type="spellEnd"/>
          </w:p>
        </w:tc>
        <w:tc>
          <w:tcPr>
            <w:tcW w:w="2229" w:type="dxa"/>
          </w:tcPr>
          <w:p w14:paraId="22540A71" w14:textId="77777777" w:rsidR="006522A2" w:rsidRDefault="006522A2" w:rsidP="00173E4F">
            <w:r>
              <w:t>0 – Disable</w:t>
            </w:r>
          </w:p>
          <w:p w14:paraId="73069178" w14:textId="0D216712" w:rsidR="006522A2" w:rsidRDefault="006522A2" w:rsidP="00173E4F">
            <w:r>
              <w:t>1 – Enable</w:t>
            </w:r>
          </w:p>
        </w:tc>
        <w:tc>
          <w:tcPr>
            <w:tcW w:w="2306" w:type="dxa"/>
          </w:tcPr>
          <w:p w14:paraId="3FA7BA23" w14:textId="1EFF1BB4" w:rsidR="006522A2" w:rsidRDefault="006522A2" w:rsidP="00640AC0">
            <w:r>
              <w:t>WLAN</w:t>
            </w:r>
          </w:p>
        </w:tc>
        <w:tc>
          <w:tcPr>
            <w:tcW w:w="2306" w:type="dxa"/>
          </w:tcPr>
          <w:p w14:paraId="5E07AB7E" w14:textId="46442762" w:rsidR="006522A2" w:rsidRDefault="006522A2" w:rsidP="00640AC0">
            <w:r>
              <w:t>Debug</w:t>
            </w:r>
          </w:p>
        </w:tc>
        <w:tc>
          <w:tcPr>
            <w:tcW w:w="3107" w:type="dxa"/>
          </w:tcPr>
          <w:p w14:paraId="674AE733" w14:textId="0D10B578" w:rsidR="006522A2" w:rsidRDefault="006522A2" w:rsidP="00173E4F">
            <w:r>
              <w:t>Used for enabling/disabling Bluetooth coexistence.</w:t>
            </w:r>
          </w:p>
        </w:tc>
      </w:tr>
      <w:tr w:rsidR="006522A2" w14:paraId="5FB1303B" w14:textId="77777777" w:rsidTr="006522A2">
        <w:tc>
          <w:tcPr>
            <w:tcW w:w="2374" w:type="dxa"/>
          </w:tcPr>
          <w:p w14:paraId="555AAE80" w14:textId="77777777" w:rsidR="006522A2" w:rsidRPr="00F46A2A" w:rsidRDefault="006522A2" w:rsidP="00173E4F">
            <w:proofErr w:type="spellStart"/>
            <w:r w:rsidRPr="00F46A2A">
              <w:t>ant</w:t>
            </w:r>
            <w:r>
              <w:t>enna</w:t>
            </w:r>
            <w:r w:rsidRPr="00F46A2A">
              <w:t>_sel</w:t>
            </w:r>
            <w:proofErr w:type="spellEnd"/>
          </w:p>
        </w:tc>
        <w:tc>
          <w:tcPr>
            <w:tcW w:w="2229" w:type="dxa"/>
          </w:tcPr>
          <w:p w14:paraId="12E54409" w14:textId="77777777" w:rsidR="006522A2" w:rsidRDefault="006522A2" w:rsidP="00173E4F">
            <w:r>
              <w:t>1 – Antenna 1</w:t>
            </w:r>
          </w:p>
          <w:p w14:paraId="006FD774" w14:textId="77777777" w:rsidR="006522A2" w:rsidRDefault="006522A2" w:rsidP="00173E4F">
            <w:r>
              <w:t>2 – Antenna 2</w:t>
            </w:r>
          </w:p>
        </w:tc>
        <w:tc>
          <w:tcPr>
            <w:tcW w:w="2306" w:type="dxa"/>
          </w:tcPr>
          <w:p w14:paraId="32EF164A" w14:textId="3BD68F46" w:rsidR="006522A2" w:rsidRDefault="006522A2" w:rsidP="00640AC0">
            <w:r>
              <w:t>WLAN</w:t>
            </w:r>
          </w:p>
        </w:tc>
        <w:tc>
          <w:tcPr>
            <w:tcW w:w="2306" w:type="dxa"/>
          </w:tcPr>
          <w:p w14:paraId="5DA929DF" w14:textId="209C9AE5" w:rsidR="006522A2" w:rsidRDefault="006522A2" w:rsidP="00640AC0">
            <w:r>
              <w:t>Debug</w:t>
            </w:r>
          </w:p>
        </w:tc>
        <w:tc>
          <w:tcPr>
            <w:tcW w:w="3107" w:type="dxa"/>
          </w:tcPr>
          <w:p w14:paraId="3DB83AB6" w14:textId="77777777" w:rsidR="006522A2" w:rsidRDefault="006522A2" w:rsidP="00173E4F">
            <w:r>
              <w:t>To select a particular antenna to be used for Transceiver. Applicable only in SISO mode.</w:t>
            </w:r>
          </w:p>
        </w:tc>
      </w:tr>
      <w:tr w:rsidR="006522A2" w14:paraId="6000E4A9" w14:textId="77777777" w:rsidTr="006522A2">
        <w:tc>
          <w:tcPr>
            <w:tcW w:w="2374" w:type="dxa"/>
          </w:tcPr>
          <w:p w14:paraId="2B9438A7" w14:textId="77777777" w:rsidR="006522A2" w:rsidRPr="00F46A2A" w:rsidRDefault="006522A2" w:rsidP="00173E4F">
            <w:proofErr w:type="spellStart"/>
            <w:r w:rsidRPr="00F46A2A">
              <w:t>rate_protection_type</w:t>
            </w:r>
            <w:proofErr w:type="spellEnd"/>
          </w:p>
        </w:tc>
        <w:tc>
          <w:tcPr>
            <w:tcW w:w="2229" w:type="dxa"/>
          </w:tcPr>
          <w:p w14:paraId="704E23C0" w14:textId="77777777" w:rsidR="006522A2" w:rsidRDefault="006522A2" w:rsidP="00173E4F">
            <w:r w:rsidRPr="00AA3DD3">
              <w:t>0</w:t>
            </w:r>
            <w:r>
              <w:t xml:space="preserve"> – </w:t>
            </w:r>
            <w:r w:rsidRPr="00AA3DD3">
              <w:t>None</w:t>
            </w:r>
            <w:r>
              <w:t xml:space="preserve"> </w:t>
            </w:r>
          </w:p>
          <w:p w14:paraId="00BE68BA" w14:textId="77777777" w:rsidR="006522A2" w:rsidRDefault="006522A2" w:rsidP="00173E4F">
            <w:r w:rsidRPr="00AA3DD3">
              <w:t>1</w:t>
            </w:r>
            <w:r>
              <w:t xml:space="preserve"> – RTS/CTS </w:t>
            </w:r>
          </w:p>
          <w:p w14:paraId="23C4514F" w14:textId="77777777" w:rsidR="006522A2" w:rsidRDefault="006522A2" w:rsidP="00173E4F">
            <w:r w:rsidRPr="00AA3DD3">
              <w:t>2</w:t>
            </w:r>
            <w:r>
              <w:t xml:space="preserve"> – CTS2SELF</w:t>
            </w:r>
          </w:p>
        </w:tc>
        <w:tc>
          <w:tcPr>
            <w:tcW w:w="2306" w:type="dxa"/>
          </w:tcPr>
          <w:p w14:paraId="683805FE" w14:textId="314343D3" w:rsidR="006522A2" w:rsidRDefault="006522A2" w:rsidP="00173E4F">
            <w:r>
              <w:t>WLAN</w:t>
            </w:r>
          </w:p>
        </w:tc>
        <w:tc>
          <w:tcPr>
            <w:tcW w:w="2306" w:type="dxa"/>
          </w:tcPr>
          <w:p w14:paraId="3D6FFDD8" w14:textId="1936D938" w:rsidR="006522A2" w:rsidRDefault="006522A2" w:rsidP="00173E4F">
            <w:r>
              <w:t>Debug</w:t>
            </w:r>
          </w:p>
        </w:tc>
        <w:tc>
          <w:tcPr>
            <w:tcW w:w="3107" w:type="dxa"/>
          </w:tcPr>
          <w:p w14:paraId="0C6A2B04" w14:textId="77777777" w:rsidR="006522A2" w:rsidRDefault="006522A2" w:rsidP="00173E4F">
            <w:r>
              <w:t>Used for rate protection.</w:t>
            </w:r>
          </w:p>
        </w:tc>
      </w:tr>
      <w:tr w:rsidR="006522A2" w14:paraId="467DCE6A" w14:textId="77777777" w:rsidTr="006522A2">
        <w:tc>
          <w:tcPr>
            <w:tcW w:w="2374" w:type="dxa"/>
          </w:tcPr>
          <w:p w14:paraId="1D5107AE" w14:textId="77777777" w:rsidR="006522A2" w:rsidRDefault="006522A2" w:rsidP="00173E4F">
            <w:proofErr w:type="spellStart"/>
            <w:r>
              <w:t>rf_params</w:t>
            </w:r>
            <w:proofErr w:type="spellEnd"/>
          </w:p>
        </w:tc>
        <w:tc>
          <w:tcPr>
            <w:tcW w:w="2229" w:type="dxa"/>
          </w:tcPr>
          <w:p w14:paraId="48A06159" w14:textId="77777777" w:rsidR="006522A2" w:rsidRDefault="006522A2" w:rsidP="00173E4F">
            <w:r>
              <w:t>Hex value string</w:t>
            </w:r>
          </w:p>
        </w:tc>
        <w:tc>
          <w:tcPr>
            <w:tcW w:w="2306" w:type="dxa"/>
          </w:tcPr>
          <w:p w14:paraId="7AAD8304" w14:textId="7C8DD5DB" w:rsidR="006522A2" w:rsidRDefault="006522A2" w:rsidP="00640AC0">
            <w:r>
              <w:t>WLAN</w:t>
            </w:r>
          </w:p>
        </w:tc>
        <w:tc>
          <w:tcPr>
            <w:tcW w:w="2306" w:type="dxa"/>
          </w:tcPr>
          <w:p w14:paraId="4BC36394" w14:textId="484ADA82" w:rsidR="006522A2" w:rsidRDefault="006522A2" w:rsidP="00640AC0">
            <w:r>
              <w:t>Debug</w:t>
            </w:r>
          </w:p>
        </w:tc>
        <w:tc>
          <w:tcPr>
            <w:tcW w:w="3107" w:type="dxa"/>
          </w:tcPr>
          <w:p w14:paraId="21D01336" w14:textId="77777777" w:rsidR="006522A2" w:rsidRDefault="006522A2" w:rsidP="00173E4F">
            <w:r>
              <w:t>Hexadecimal value string for RF related parameters.</w:t>
            </w:r>
          </w:p>
        </w:tc>
      </w:tr>
      <w:tr w:rsidR="006522A2" w14:paraId="11E8A6FA" w14:textId="77777777" w:rsidTr="006522A2">
        <w:tc>
          <w:tcPr>
            <w:tcW w:w="2374" w:type="dxa"/>
          </w:tcPr>
          <w:p w14:paraId="6364A381" w14:textId="77777777" w:rsidR="006522A2" w:rsidRDefault="006522A2" w:rsidP="00173E4F">
            <w:proofErr w:type="spellStart"/>
            <w:r>
              <w:t>n</w:t>
            </w:r>
            <w:r w:rsidRPr="003322A7">
              <w:t>ss</w:t>
            </w:r>
            <w:proofErr w:type="spellEnd"/>
          </w:p>
        </w:tc>
        <w:tc>
          <w:tcPr>
            <w:tcW w:w="2229" w:type="dxa"/>
          </w:tcPr>
          <w:p w14:paraId="26E17464" w14:textId="77777777" w:rsidR="006522A2" w:rsidRDefault="006522A2" w:rsidP="00173E4F">
            <w:r>
              <w:t>1 – 1x1 Mode</w:t>
            </w:r>
          </w:p>
          <w:p w14:paraId="323AE2B7" w14:textId="77777777" w:rsidR="006522A2" w:rsidRDefault="006522A2" w:rsidP="00173E4F">
            <w:r>
              <w:t>2 – 2x2 Mode</w:t>
            </w:r>
          </w:p>
        </w:tc>
        <w:tc>
          <w:tcPr>
            <w:tcW w:w="2306" w:type="dxa"/>
          </w:tcPr>
          <w:p w14:paraId="1C9FD021" w14:textId="68523B73" w:rsidR="006522A2" w:rsidRDefault="006522A2" w:rsidP="00640AC0">
            <w:r>
              <w:t>WLAN</w:t>
            </w:r>
          </w:p>
        </w:tc>
        <w:tc>
          <w:tcPr>
            <w:tcW w:w="2306" w:type="dxa"/>
          </w:tcPr>
          <w:p w14:paraId="18185DC6" w14:textId="6D882FD4" w:rsidR="006522A2" w:rsidRDefault="006522A2" w:rsidP="00640AC0">
            <w:r>
              <w:t>Debug</w:t>
            </w:r>
          </w:p>
        </w:tc>
        <w:tc>
          <w:tcPr>
            <w:tcW w:w="3107" w:type="dxa"/>
          </w:tcPr>
          <w:p w14:paraId="79D23FDB" w14:textId="77777777" w:rsidR="006522A2" w:rsidRDefault="006522A2" w:rsidP="00173E4F">
            <w:r>
              <w:t>To control number of spatial streams supported at system level.</w:t>
            </w:r>
          </w:p>
        </w:tc>
      </w:tr>
      <w:tr w:rsidR="006522A2" w14:paraId="461FA4B5" w14:textId="77777777" w:rsidTr="006522A2">
        <w:tc>
          <w:tcPr>
            <w:tcW w:w="2374" w:type="dxa"/>
          </w:tcPr>
          <w:p w14:paraId="255A8662" w14:textId="77777777" w:rsidR="006522A2" w:rsidRDefault="006522A2" w:rsidP="00173E4F">
            <w:proofErr w:type="spellStart"/>
            <w:r>
              <w:t>tx_pkt_chnl_bw</w:t>
            </w:r>
            <w:proofErr w:type="spellEnd"/>
          </w:p>
        </w:tc>
        <w:tc>
          <w:tcPr>
            <w:tcW w:w="2229" w:type="dxa"/>
          </w:tcPr>
          <w:p w14:paraId="1CE234F8" w14:textId="77777777" w:rsidR="006522A2" w:rsidRDefault="006522A2" w:rsidP="00173E4F">
            <w:r>
              <w:t>0 – 20 MHz</w:t>
            </w:r>
          </w:p>
          <w:p w14:paraId="2D16DFFE" w14:textId="77777777" w:rsidR="006522A2" w:rsidRDefault="006522A2" w:rsidP="00173E4F">
            <w:r>
              <w:t>1 – 40 MHz</w:t>
            </w:r>
          </w:p>
          <w:p w14:paraId="619BDB34" w14:textId="77777777" w:rsidR="006522A2" w:rsidRDefault="006522A2" w:rsidP="00173E4F">
            <w:r>
              <w:t>2 – 80 MHz</w:t>
            </w:r>
          </w:p>
        </w:tc>
        <w:tc>
          <w:tcPr>
            <w:tcW w:w="2306" w:type="dxa"/>
          </w:tcPr>
          <w:p w14:paraId="360CDC86" w14:textId="35BFA596" w:rsidR="006522A2" w:rsidRDefault="006522A2" w:rsidP="00640AC0">
            <w:r>
              <w:t>WLAN</w:t>
            </w:r>
          </w:p>
        </w:tc>
        <w:tc>
          <w:tcPr>
            <w:tcW w:w="2306" w:type="dxa"/>
          </w:tcPr>
          <w:p w14:paraId="3335421E" w14:textId="3A003C0F" w:rsidR="006522A2" w:rsidRDefault="006522A2" w:rsidP="00640AC0">
            <w:r>
              <w:t>Debug</w:t>
            </w:r>
          </w:p>
        </w:tc>
        <w:tc>
          <w:tcPr>
            <w:tcW w:w="3107" w:type="dxa"/>
          </w:tcPr>
          <w:p w14:paraId="1D3645C7" w14:textId="77777777" w:rsidR="006522A2" w:rsidRDefault="006522A2" w:rsidP="00173E4F">
            <w:r>
              <w:t>Channel bandwidth to be used for transmitting the packet.</w:t>
            </w:r>
          </w:p>
        </w:tc>
      </w:tr>
      <w:tr w:rsidR="006522A2" w14:paraId="52F1FA43" w14:textId="77777777" w:rsidTr="006522A2">
        <w:tc>
          <w:tcPr>
            <w:tcW w:w="2374" w:type="dxa"/>
          </w:tcPr>
          <w:p w14:paraId="46FE7D2F" w14:textId="77777777" w:rsidR="006522A2" w:rsidRDefault="006522A2" w:rsidP="00173E4F">
            <w:proofErr w:type="spellStart"/>
            <w:r>
              <w:t>tx_pkt_tput_mode</w:t>
            </w:r>
            <w:proofErr w:type="spellEnd"/>
          </w:p>
        </w:tc>
        <w:tc>
          <w:tcPr>
            <w:tcW w:w="2229" w:type="dxa"/>
          </w:tcPr>
          <w:p w14:paraId="2C154E37" w14:textId="77777777" w:rsidR="006522A2" w:rsidRDefault="006522A2" w:rsidP="00173E4F">
            <w:r>
              <w:t>0 – Legacy</w:t>
            </w:r>
          </w:p>
          <w:p w14:paraId="48665B2A" w14:textId="77777777" w:rsidR="006522A2" w:rsidRDefault="006522A2" w:rsidP="00173E4F">
            <w:r>
              <w:t>1 – HT mode</w:t>
            </w:r>
          </w:p>
          <w:p w14:paraId="19C4232A" w14:textId="77777777" w:rsidR="006522A2" w:rsidRDefault="006522A2" w:rsidP="00173E4F">
            <w:r>
              <w:t>2 – VHT mode</w:t>
            </w:r>
          </w:p>
        </w:tc>
        <w:tc>
          <w:tcPr>
            <w:tcW w:w="2306" w:type="dxa"/>
          </w:tcPr>
          <w:p w14:paraId="6943D0C4" w14:textId="14403A2B" w:rsidR="006522A2" w:rsidRDefault="006522A2" w:rsidP="00640AC0">
            <w:r>
              <w:t>WLAN</w:t>
            </w:r>
          </w:p>
        </w:tc>
        <w:tc>
          <w:tcPr>
            <w:tcW w:w="2306" w:type="dxa"/>
          </w:tcPr>
          <w:p w14:paraId="1485D1FC" w14:textId="2674C8B0" w:rsidR="006522A2" w:rsidRDefault="006522A2" w:rsidP="00640AC0">
            <w:r>
              <w:t>Debug</w:t>
            </w:r>
          </w:p>
        </w:tc>
        <w:tc>
          <w:tcPr>
            <w:tcW w:w="3107" w:type="dxa"/>
          </w:tcPr>
          <w:p w14:paraId="6CD56E36" w14:textId="77777777" w:rsidR="006522A2" w:rsidRDefault="006522A2" w:rsidP="00173E4F">
            <w:r>
              <w:t>Throughput mode to be used for transmitting the packet.</w:t>
            </w:r>
          </w:p>
        </w:tc>
      </w:tr>
      <w:tr w:rsidR="006522A2" w14:paraId="0B6F9F42" w14:textId="77777777" w:rsidTr="006522A2">
        <w:tc>
          <w:tcPr>
            <w:tcW w:w="2374" w:type="dxa"/>
          </w:tcPr>
          <w:p w14:paraId="281AC4DE" w14:textId="77777777" w:rsidR="006522A2" w:rsidRDefault="006522A2" w:rsidP="00173E4F">
            <w:proofErr w:type="spellStart"/>
            <w:r>
              <w:t>tx_pkt_sgi</w:t>
            </w:r>
            <w:proofErr w:type="spellEnd"/>
          </w:p>
        </w:tc>
        <w:tc>
          <w:tcPr>
            <w:tcW w:w="2229" w:type="dxa"/>
          </w:tcPr>
          <w:p w14:paraId="25FF3B09" w14:textId="77777777" w:rsidR="006522A2" w:rsidRDefault="006522A2" w:rsidP="00173E4F">
            <w:r>
              <w:t>0 – Disable</w:t>
            </w:r>
          </w:p>
          <w:p w14:paraId="4B889F90" w14:textId="77777777" w:rsidR="006522A2" w:rsidRDefault="006522A2" w:rsidP="00173E4F">
            <w:r>
              <w:t xml:space="preserve">1 – Enable </w:t>
            </w:r>
          </w:p>
        </w:tc>
        <w:tc>
          <w:tcPr>
            <w:tcW w:w="2306" w:type="dxa"/>
          </w:tcPr>
          <w:p w14:paraId="27D9D7F1" w14:textId="7F0452D1" w:rsidR="006522A2" w:rsidRDefault="006522A2" w:rsidP="00640AC0">
            <w:r>
              <w:t>WLAN</w:t>
            </w:r>
          </w:p>
        </w:tc>
        <w:tc>
          <w:tcPr>
            <w:tcW w:w="2306" w:type="dxa"/>
          </w:tcPr>
          <w:p w14:paraId="535E223D" w14:textId="69ACDE52" w:rsidR="006522A2" w:rsidRDefault="006522A2" w:rsidP="00640AC0">
            <w:r>
              <w:t>Debug</w:t>
            </w:r>
          </w:p>
        </w:tc>
        <w:tc>
          <w:tcPr>
            <w:tcW w:w="3107" w:type="dxa"/>
          </w:tcPr>
          <w:p w14:paraId="5D547093" w14:textId="77777777" w:rsidR="006522A2" w:rsidRDefault="006522A2" w:rsidP="00173E4F">
            <w:r>
              <w:t>Enable/Disable Short Guard Interval while transmitting the packet.</w:t>
            </w:r>
          </w:p>
        </w:tc>
      </w:tr>
      <w:tr w:rsidR="006522A2" w14:paraId="3518F42F" w14:textId="77777777" w:rsidTr="006522A2">
        <w:tc>
          <w:tcPr>
            <w:tcW w:w="2374" w:type="dxa"/>
          </w:tcPr>
          <w:p w14:paraId="543D5103" w14:textId="77777777" w:rsidR="006522A2" w:rsidRDefault="006522A2" w:rsidP="00173E4F">
            <w:proofErr w:type="spellStart"/>
            <w:r>
              <w:t>tx_pkt_nss</w:t>
            </w:r>
            <w:proofErr w:type="spellEnd"/>
          </w:p>
        </w:tc>
        <w:tc>
          <w:tcPr>
            <w:tcW w:w="2229" w:type="dxa"/>
          </w:tcPr>
          <w:p w14:paraId="4F59B61B" w14:textId="77777777" w:rsidR="006522A2" w:rsidRDefault="006522A2" w:rsidP="00173E4F">
            <w:r>
              <w:t>1 – 1x1 Mode</w:t>
            </w:r>
          </w:p>
          <w:p w14:paraId="3FAC17BB" w14:textId="77777777" w:rsidR="006522A2" w:rsidRDefault="006522A2" w:rsidP="00173E4F">
            <w:r>
              <w:t>2 – 2x2 Mode</w:t>
            </w:r>
          </w:p>
        </w:tc>
        <w:tc>
          <w:tcPr>
            <w:tcW w:w="2306" w:type="dxa"/>
          </w:tcPr>
          <w:p w14:paraId="4457BA67" w14:textId="63EA1BE7" w:rsidR="006522A2" w:rsidRDefault="006522A2" w:rsidP="00640AC0">
            <w:r>
              <w:t>WLAN</w:t>
            </w:r>
          </w:p>
        </w:tc>
        <w:tc>
          <w:tcPr>
            <w:tcW w:w="2306" w:type="dxa"/>
          </w:tcPr>
          <w:p w14:paraId="48172651" w14:textId="6B3DFE75" w:rsidR="006522A2" w:rsidRDefault="006522A2" w:rsidP="00640AC0">
            <w:r>
              <w:t>Debug</w:t>
            </w:r>
          </w:p>
        </w:tc>
        <w:tc>
          <w:tcPr>
            <w:tcW w:w="3107" w:type="dxa"/>
          </w:tcPr>
          <w:p w14:paraId="3B25D2E8" w14:textId="77777777" w:rsidR="006522A2" w:rsidRDefault="006522A2" w:rsidP="00173E4F">
            <w:r>
              <w:t>Number of spatial streams per packet.</w:t>
            </w:r>
          </w:p>
        </w:tc>
      </w:tr>
      <w:tr w:rsidR="006522A2" w14:paraId="1CC82D1D" w14:textId="77777777" w:rsidTr="006522A2">
        <w:tc>
          <w:tcPr>
            <w:tcW w:w="2374" w:type="dxa"/>
          </w:tcPr>
          <w:p w14:paraId="195C8A1D" w14:textId="77777777" w:rsidR="006522A2" w:rsidRDefault="006522A2" w:rsidP="00173E4F">
            <w:proofErr w:type="spellStart"/>
            <w:r>
              <w:t>tx_pkt_</w:t>
            </w:r>
            <w:r w:rsidRPr="005E445A">
              <w:t>preamble</w:t>
            </w:r>
            <w:proofErr w:type="spellEnd"/>
          </w:p>
        </w:tc>
        <w:tc>
          <w:tcPr>
            <w:tcW w:w="2229" w:type="dxa"/>
          </w:tcPr>
          <w:p w14:paraId="0E2B489D" w14:textId="77777777" w:rsidR="006522A2" w:rsidRDefault="006522A2" w:rsidP="00173E4F">
            <w:r>
              <w:t>0 – Short Preamble</w:t>
            </w:r>
          </w:p>
          <w:p w14:paraId="2D8D6CDA" w14:textId="77777777" w:rsidR="006522A2" w:rsidRDefault="006522A2" w:rsidP="00173E4F">
            <w:r>
              <w:t xml:space="preserve">1 – Long Preamble </w:t>
            </w:r>
          </w:p>
          <w:p w14:paraId="2595BB6B" w14:textId="77777777" w:rsidR="006522A2" w:rsidRDefault="006522A2" w:rsidP="00173E4F">
            <w:r>
              <w:t>2 – Mixed Preamble</w:t>
            </w:r>
          </w:p>
          <w:p w14:paraId="7C43B1A3" w14:textId="77777777" w:rsidR="006522A2" w:rsidRDefault="006522A2" w:rsidP="00173E4F">
            <w:r>
              <w:t>3 – GF Preamble</w:t>
            </w:r>
          </w:p>
        </w:tc>
        <w:tc>
          <w:tcPr>
            <w:tcW w:w="2306" w:type="dxa"/>
          </w:tcPr>
          <w:p w14:paraId="57E2619E" w14:textId="273D500D" w:rsidR="006522A2" w:rsidRDefault="006522A2" w:rsidP="00640AC0">
            <w:r>
              <w:t>WLAN</w:t>
            </w:r>
          </w:p>
        </w:tc>
        <w:tc>
          <w:tcPr>
            <w:tcW w:w="2306" w:type="dxa"/>
          </w:tcPr>
          <w:p w14:paraId="4C02BC24" w14:textId="7496CA78" w:rsidR="006522A2" w:rsidRDefault="006522A2" w:rsidP="00640AC0">
            <w:r>
              <w:t>Debug</w:t>
            </w:r>
          </w:p>
        </w:tc>
        <w:tc>
          <w:tcPr>
            <w:tcW w:w="3107" w:type="dxa"/>
          </w:tcPr>
          <w:p w14:paraId="1FF889B8" w14:textId="77777777" w:rsidR="006522A2" w:rsidRDefault="006522A2" w:rsidP="00173E4F">
            <w:r>
              <w:t xml:space="preserve">Type of preamble to be used for each packet. Short/Long Preamble are applicable only when </w:t>
            </w:r>
            <w:proofErr w:type="spellStart"/>
            <w:r w:rsidRPr="00AA7DBF">
              <w:rPr>
                <w:i/>
              </w:rPr>
              <w:t>tx_pkt_tput_mode</w:t>
            </w:r>
            <w:proofErr w:type="spellEnd"/>
            <w:r>
              <w:t xml:space="preserve"> is set to Legacy and Mixed/GF Preamble are applicable only when </w:t>
            </w:r>
            <w:proofErr w:type="spellStart"/>
            <w:r w:rsidRPr="00AA7DBF">
              <w:rPr>
                <w:i/>
              </w:rPr>
              <w:t>tx_pkt_tput_mode</w:t>
            </w:r>
            <w:proofErr w:type="spellEnd"/>
            <w:r>
              <w:t xml:space="preserve"> is set to HT/VHT.</w:t>
            </w:r>
          </w:p>
        </w:tc>
      </w:tr>
      <w:tr w:rsidR="006522A2" w14:paraId="01FDB2CF" w14:textId="77777777" w:rsidTr="006522A2">
        <w:tc>
          <w:tcPr>
            <w:tcW w:w="2374" w:type="dxa"/>
          </w:tcPr>
          <w:p w14:paraId="46778023" w14:textId="77777777" w:rsidR="006522A2" w:rsidRDefault="006522A2" w:rsidP="00173E4F">
            <w:proofErr w:type="spellStart"/>
            <w:r>
              <w:t>tx_pkt_stbc</w:t>
            </w:r>
            <w:proofErr w:type="spellEnd"/>
          </w:p>
        </w:tc>
        <w:tc>
          <w:tcPr>
            <w:tcW w:w="2229" w:type="dxa"/>
          </w:tcPr>
          <w:p w14:paraId="717B86F1" w14:textId="77777777" w:rsidR="006522A2" w:rsidRDefault="006522A2" w:rsidP="00173E4F">
            <w:r>
              <w:t>0 – Disable</w:t>
            </w:r>
          </w:p>
          <w:p w14:paraId="2AF4CFA7" w14:textId="77777777" w:rsidR="006522A2" w:rsidRDefault="006522A2" w:rsidP="00173E4F">
            <w:r>
              <w:t xml:space="preserve">1 – Enable </w:t>
            </w:r>
          </w:p>
        </w:tc>
        <w:tc>
          <w:tcPr>
            <w:tcW w:w="2306" w:type="dxa"/>
          </w:tcPr>
          <w:p w14:paraId="6510A635" w14:textId="7634C21C" w:rsidR="006522A2" w:rsidRDefault="006522A2" w:rsidP="00640AC0">
            <w:r>
              <w:t>WLAN</w:t>
            </w:r>
          </w:p>
        </w:tc>
        <w:tc>
          <w:tcPr>
            <w:tcW w:w="2306" w:type="dxa"/>
          </w:tcPr>
          <w:p w14:paraId="0CCEF623" w14:textId="22C7C656" w:rsidR="006522A2" w:rsidRDefault="006522A2" w:rsidP="00640AC0">
            <w:r>
              <w:t>Debug</w:t>
            </w:r>
          </w:p>
        </w:tc>
        <w:tc>
          <w:tcPr>
            <w:tcW w:w="3107" w:type="dxa"/>
          </w:tcPr>
          <w:p w14:paraId="7AC56697" w14:textId="77777777" w:rsidR="006522A2" w:rsidRDefault="006522A2" w:rsidP="00173E4F">
            <w:r>
              <w:t>To enable/disable STBC per packet.</w:t>
            </w:r>
          </w:p>
        </w:tc>
      </w:tr>
      <w:tr w:rsidR="006522A2" w14:paraId="2CE499DE" w14:textId="77777777" w:rsidTr="006522A2">
        <w:tc>
          <w:tcPr>
            <w:tcW w:w="2374" w:type="dxa"/>
          </w:tcPr>
          <w:p w14:paraId="7CC15DBA" w14:textId="77777777" w:rsidR="006522A2" w:rsidRDefault="006522A2" w:rsidP="00173E4F">
            <w:proofErr w:type="spellStart"/>
            <w:r>
              <w:t>tx_pkt_fec_coding</w:t>
            </w:r>
            <w:proofErr w:type="spellEnd"/>
          </w:p>
        </w:tc>
        <w:tc>
          <w:tcPr>
            <w:tcW w:w="2229" w:type="dxa"/>
          </w:tcPr>
          <w:p w14:paraId="2135A10F" w14:textId="77777777" w:rsidR="006522A2" w:rsidRDefault="006522A2" w:rsidP="00173E4F">
            <w:r>
              <w:t>0 – BCC</w:t>
            </w:r>
          </w:p>
          <w:p w14:paraId="21708A01" w14:textId="77777777" w:rsidR="006522A2" w:rsidRDefault="006522A2" w:rsidP="00173E4F">
            <w:r>
              <w:t xml:space="preserve">1 – LDPC </w:t>
            </w:r>
          </w:p>
        </w:tc>
        <w:tc>
          <w:tcPr>
            <w:tcW w:w="2306" w:type="dxa"/>
          </w:tcPr>
          <w:p w14:paraId="0C037E79" w14:textId="61079FA2" w:rsidR="006522A2" w:rsidRDefault="006522A2" w:rsidP="00640AC0">
            <w:r>
              <w:t>WLAN</w:t>
            </w:r>
          </w:p>
        </w:tc>
        <w:tc>
          <w:tcPr>
            <w:tcW w:w="2306" w:type="dxa"/>
          </w:tcPr>
          <w:p w14:paraId="756AFBC3" w14:textId="4AC53EB5" w:rsidR="006522A2" w:rsidRDefault="006522A2" w:rsidP="00640AC0">
            <w:r>
              <w:t>Debug</w:t>
            </w:r>
          </w:p>
        </w:tc>
        <w:tc>
          <w:tcPr>
            <w:tcW w:w="3107" w:type="dxa"/>
          </w:tcPr>
          <w:p w14:paraId="244958E9" w14:textId="77777777" w:rsidR="006522A2" w:rsidRDefault="006522A2" w:rsidP="00173E4F">
            <w:r>
              <w:t>To set the FEC coding type per packet to BCC or LDPC</w:t>
            </w:r>
          </w:p>
        </w:tc>
      </w:tr>
      <w:tr w:rsidR="006522A2" w14:paraId="60D43CC7" w14:textId="77777777" w:rsidTr="006522A2">
        <w:tc>
          <w:tcPr>
            <w:tcW w:w="2374" w:type="dxa"/>
          </w:tcPr>
          <w:p w14:paraId="58EFAE77" w14:textId="77777777" w:rsidR="006522A2" w:rsidRPr="006F0AAD" w:rsidRDefault="006522A2" w:rsidP="00173E4F">
            <w:proofErr w:type="spellStart"/>
            <w:r w:rsidRPr="006F0AAD">
              <w:lastRenderedPageBreak/>
              <w:t>tx_pkt_mcs</w:t>
            </w:r>
            <w:proofErr w:type="spellEnd"/>
          </w:p>
        </w:tc>
        <w:tc>
          <w:tcPr>
            <w:tcW w:w="2229" w:type="dxa"/>
          </w:tcPr>
          <w:p w14:paraId="7E04FCBE" w14:textId="77777777" w:rsidR="006522A2" w:rsidRDefault="006522A2" w:rsidP="00173E4F">
            <w:r>
              <w:t>-1 – Not being used</w:t>
            </w:r>
          </w:p>
          <w:p w14:paraId="20610C59" w14:textId="77777777" w:rsidR="006522A2" w:rsidRPr="006F0AAD" w:rsidRDefault="006522A2" w:rsidP="00173E4F">
            <w:r>
              <w:t>&lt;</w:t>
            </w:r>
            <w:proofErr w:type="spellStart"/>
            <w:r>
              <w:t>val</w:t>
            </w:r>
            <w:proofErr w:type="spellEnd"/>
            <w:r>
              <w:t xml:space="preserve"> (&gt;=0)&gt; - MCS index to be used</w:t>
            </w:r>
          </w:p>
        </w:tc>
        <w:tc>
          <w:tcPr>
            <w:tcW w:w="2306" w:type="dxa"/>
          </w:tcPr>
          <w:p w14:paraId="0E0EBEDC" w14:textId="7C84069B" w:rsidR="006522A2" w:rsidRDefault="006522A2" w:rsidP="00640AC0">
            <w:r>
              <w:t>WLAN</w:t>
            </w:r>
          </w:p>
        </w:tc>
        <w:tc>
          <w:tcPr>
            <w:tcW w:w="2306" w:type="dxa"/>
          </w:tcPr>
          <w:p w14:paraId="4623679B" w14:textId="7D179DD4" w:rsidR="006522A2" w:rsidRDefault="006522A2" w:rsidP="00640AC0">
            <w:r>
              <w:t>Debug</w:t>
            </w:r>
          </w:p>
        </w:tc>
        <w:tc>
          <w:tcPr>
            <w:tcW w:w="3107" w:type="dxa"/>
          </w:tcPr>
          <w:p w14:paraId="574A84C4" w14:textId="77777777" w:rsidR="006522A2" w:rsidRPr="006F0AAD" w:rsidRDefault="006522A2" w:rsidP="00173E4F">
            <w:r w:rsidRPr="006F0AAD">
              <w:t>MCS index at which T</w:t>
            </w:r>
            <w:r>
              <w:t>X</w:t>
            </w:r>
            <w:r w:rsidRPr="006F0AAD">
              <w:t xml:space="preserve"> </w:t>
            </w:r>
            <w:proofErr w:type="spellStart"/>
            <w:r w:rsidRPr="006F0AAD">
              <w:t>pkt</w:t>
            </w:r>
            <w:proofErr w:type="spellEnd"/>
            <w:r w:rsidRPr="006F0AAD">
              <w:t xml:space="preserve"> will be transmitted</w:t>
            </w:r>
            <w:r>
              <w:t xml:space="preserve">. Mutually exclusive with </w:t>
            </w:r>
            <w:proofErr w:type="spellStart"/>
            <w:r w:rsidRPr="00AA7DBF">
              <w:rPr>
                <w:i/>
              </w:rPr>
              <w:t>tx_pkt_rate</w:t>
            </w:r>
            <w:proofErr w:type="spellEnd"/>
            <w:r>
              <w:t>.</w:t>
            </w:r>
          </w:p>
        </w:tc>
      </w:tr>
      <w:tr w:rsidR="006522A2" w14:paraId="209A1E2A" w14:textId="77777777" w:rsidTr="006522A2">
        <w:tc>
          <w:tcPr>
            <w:tcW w:w="2374" w:type="dxa"/>
          </w:tcPr>
          <w:p w14:paraId="492C7582" w14:textId="77777777" w:rsidR="006522A2" w:rsidRPr="006F0AAD" w:rsidRDefault="006522A2" w:rsidP="00173E4F">
            <w:proofErr w:type="spellStart"/>
            <w:r w:rsidRPr="006F0AAD">
              <w:t>tx_pkt_rate</w:t>
            </w:r>
            <w:proofErr w:type="spellEnd"/>
          </w:p>
        </w:tc>
        <w:tc>
          <w:tcPr>
            <w:tcW w:w="2229" w:type="dxa"/>
          </w:tcPr>
          <w:p w14:paraId="49A4E68D" w14:textId="77777777" w:rsidR="006522A2" w:rsidRDefault="006522A2" w:rsidP="00173E4F">
            <w:r>
              <w:t>-1 – Not being used</w:t>
            </w:r>
          </w:p>
          <w:p w14:paraId="562D7F65" w14:textId="77777777" w:rsidR="006522A2" w:rsidRPr="006F0AAD" w:rsidRDefault="006522A2" w:rsidP="00173E4F">
            <w:r>
              <w:t>&lt;</w:t>
            </w:r>
            <w:proofErr w:type="spellStart"/>
            <w:r>
              <w:t>val</w:t>
            </w:r>
            <w:proofErr w:type="spellEnd"/>
            <w:r>
              <w:t>&gt; - Legacy rate to be used (</w:t>
            </w:r>
            <w:r w:rsidRPr="006F0AAD">
              <w:t>1,</w:t>
            </w:r>
            <w:r>
              <w:t xml:space="preserve"> </w:t>
            </w:r>
            <w:r w:rsidRPr="006F0AAD">
              <w:t>2,</w:t>
            </w:r>
            <w:r>
              <w:t xml:space="preserve"> </w:t>
            </w:r>
            <w:r w:rsidRPr="006F0AAD">
              <w:t>5</w:t>
            </w:r>
            <w:r>
              <w:t>.5</w:t>
            </w:r>
            <w:r w:rsidRPr="006F0AAD">
              <w:t>,</w:t>
            </w:r>
            <w:r>
              <w:t xml:space="preserve"> </w:t>
            </w:r>
            <w:r w:rsidRPr="006F0AAD">
              <w:t>11</w:t>
            </w:r>
            <w:r>
              <w:t xml:space="preserve">, </w:t>
            </w:r>
          </w:p>
          <w:p w14:paraId="2A7D2D2B" w14:textId="77777777" w:rsidR="006522A2" w:rsidRPr="006F0AAD" w:rsidRDefault="006522A2" w:rsidP="00173E4F">
            <w:r w:rsidRPr="006F0AAD">
              <w:t>6,</w:t>
            </w:r>
            <w:r>
              <w:t xml:space="preserve"> </w:t>
            </w:r>
            <w:r w:rsidRPr="006F0AAD">
              <w:t>9,</w:t>
            </w:r>
            <w:r>
              <w:t xml:space="preserve"> </w:t>
            </w:r>
            <w:r w:rsidRPr="006F0AAD">
              <w:t>12,</w:t>
            </w:r>
            <w:r>
              <w:t xml:space="preserve"> </w:t>
            </w:r>
            <w:r w:rsidRPr="006F0AAD">
              <w:t>18,</w:t>
            </w:r>
            <w:r>
              <w:t xml:space="preserve"> </w:t>
            </w:r>
            <w:r w:rsidRPr="006F0AAD">
              <w:t>24,</w:t>
            </w:r>
            <w:r>
              <w:t xml:space="preserve"> </w:t>
            </w:r>
            <w:r w:rsidRPr="006F0AAD">
              <w:t>36,</w:t>
            </w:r>
            <w:r>
              <w:t xml:space="preserve"> </w:t>
            </w:r>
            <w:r w:rsidRPr="006F0AAD">
              <w:t>48,</w:t>
            </w:r>
            <w:r>
              <w:t xml:space="preserve"> </w:t>
            </w:r>
            <w:r w:rsidRPr="006F0AAD">
              <w:t>54</w:t>
            </w:r>
            <w:r>
              <w:t>)</w:t>
            </w:r>
          </w:p>
        </w:tc>
        <w:tc>
          <w:tcPr>
            <w:tcW w:w="2306" w:type="dxa"/>
          </w:tcPr>
          <w:p w14:paraId="731EC2FF" w14:textId="6FFE52B4" w:rsidR="006522A2" w:rsidRDefault="006522A2" w:rsidP="00640AC0">
            <w:r>
              <w:t>WLAN</w:t>
            </w:r>
          </w:p>
        </w:tc>
        <w:tc>
          <w:tcPr>
            <w:tcW w:w="2306" w:type="dxa"/>
          </w:tcPr>
          <w:p w14:paraId="1F3A9E8B" w14:textId="66BCC6AD" w:rsidR="006522A2" w:rsidRDefault="006522A2" w:rsidP="00640AC0">
            <w:r>
              <w:t>Debug</w:t>
            </w:r>
          </w:p>
        </w:tc>
        <w:tc>
          <w:tcPr>
            <w:tcW w:w="3107" w:type="dxa"/>
          </w:tcPr>
          <w:p w14:paraId="26E0FEC2" w14:textId="77777777" w:rsidR="006522A2" w:rsidRPr="006F0AAD" w:rsidRDefault="006522A2" w:rsidP="00173E4F">
            <w:r w:rsidRPr="006F0AAD">
              <w:t>Legacy rate at which p</w:t>
            </w:r>
            <w:r>
              <w:t>ac</w:t>
            </w:r>
            <w:r w:rsidRPr="006F0AAD">
              <w:t>k</w:t>
            </w:r>
            <w:r>
              <w:t>e</w:t>
            </w:r>
            <w:r w:rsidRPr="006F0AAD">
              <w:t>t</w:t>
            </w:r>
            <w:r>
              <w:t>s</w:t>
            </w:r>
            <w:r w:rsidRPr="006F0AAD">
              <w:t xml:space="preserve"> will be transmitted</w:t>
            </w:r>
            <w:r>
              <w:t xml:space="preserve">. Mutually exclusive with </w:t>
            </w:r>
            <w:proofErr w:type="spellStart"/>
            <w:r w:rsidRPr="00AA7DBF">
              <w:rPr>
                <w:i/>
              </w:rPr>
              <w:t>tx_pkt_mcs</w:t>
            </w:r>
            <w:proofErr w:type="spellEnd"/>
            <w:r>
              <w:t>.</w:t>
            </w:r>
          </w:p>
        </w:tc>
      </w:tr>
      <w:tr w:rsidR="006522A2" w14:paraId="3D0449D3" w14:textId="77777777" w:rsidTr="006522A2">
        <w:tc>
          <w:tcPr>
            <w:tcW w:w="2374" w:type="dxa"/>
          </w:tcPr>
          <w:p w14:paraId="5383E1E3" w14:textId="77777777" w:rsidR="006522A2" w:rsidRDefault="006522A2" w:rsidP="00173E4F">
            <w:proofErr w:type="spellStart"/>
            <w:r>
              <w:t>phy_threshold</w:t>
            </w:r>
            <w:proofErr w:type="spellEnd"/>
          </w:p>
        </w:tc>
        <w:tc>
          <w:tcPr>
            <w:tcW w:w="2229" w:type="dxa"/>
          </w:tcPr>
          <w:p w14:paraId="057D96E3" w14:textId="77777777" w:rsidR="006522A2" w:rsidRDefault="006522A2" w:rsidP="00173E4F">
            <w:r>
              <w:t>-113 to 20</w:t>
            </w:r>
          </w:p>
        </w:tc>
        <w:tc>
          <w:tcPr>
            <w:tcW w:w="2306" w:type="dxa"/>
          </w:tcPr>
          <w:p w14:paraId="6A2F5C40" w14:textId="0AB7C0E6" w:rsidR="006522A2" w:rsidRDefault="006522A2" w:rsidP="00640AC0">
            <w:r>
              <w:t>WLAN</w:t>
            </w:r>
          </w:p>
        </w:tc>
        <w:tc>
          <w:tcPr>
            <w:tcW w:w="2306" w:type="dxa"/>
          </w:tcPr>
          <w:p w14:paraId="3E1238A3" w14:textId="7E2B9CE8" w:rsidR="006522A2" w:rsidRDefault="006522A2" w:rsidP="00640AC0">
            <w:r>
              <w:t>Debug</w:t>
            </w:r>
          </w:p>
        </w:tc>
        <w:tc>
          <w:tcPr>
            <w:tcW w:w="3107" w:type="dxa"/>
          </w:tcPr>
          <w:p w14:paraId="5C13AB91" w14:textId="77777777" w:rsidR="006522A2" w:rsidRDefault="006522A2" w:rsidP="00173E4F">
            <w:r>
              <w:t xml:space="preserve">Energy detection threshold in dBm. </w:t>
            </w:r>
          </w:p>
          <w:p w14:paraId="79A9B828" w14:textId="77777777" w:rsidR="006522A2" w:rsidRDefault="006522A2" w:rsidP="00173E4F">
            <w:r>
              <w:t>Default values are:</w:t>
            </w:r>
          </w:p>
          <w:p w14:paraId="7F0AD89A" w14:textId="77777777" w:rsidR="006522A2" w:rsidRDefault="006522A2" w:rsidP="00173E4F">
            <w:r>
              <w:t xml:space="preserve">   -65 dBm in Debug mode</w:t>
            </w:r>
          </w:p>
          <w:p w14:paraId="5E2498BC" w14:textId="77777777" w:rsidR="006522A2" w:rsidRDefault="006522A2" w:rsidP="00173E4F">
            <w:r>
              <w:t xml:space="preserve">   -93 dBm in Production/FCM mode. </w:t>
            </w:r>
          </w:p>
        </w:tc>
      </w:tr>
      <w:tr w:rsidR="006522A2" w14:paraId="7FFA45E6" w14:textId="77777777" w:rsidTr="006522A2">
        <w:tc>
          <w:tcPr>
            <w:tcW w:w="2374" w:type="dxa"/>
          </w:tcPr>
          <w:p w14:paraId="3C6E8BE3" w14:textId="5C5C67BB" w:rsidR="006522A2" w:rsidRDefault="006522A2" w:rsidP="00173E4F">
            <w:proofErr w:type="spellStart"/>
            <w:r w:rsidRPr="00B94399">
              <w:t>ch_scan_mode</w:t>
            </w:r>
            <w:proofErr w:type="spellEnd"/>
          </w:p>
        </w:tc>
        <w:tc>
          <w:tcPr>
            <w:tcW w:w="2229" w:type="dxa"/>
          </w:tcPr>
          <w:p w14:paraId="6E1F13A2" w14:textId="068E270B" w:rsidR="006522A2" w:rsidRDefault="006522A2" w:rsidP="006A1C64">
            <w:r>
              <w:t>0 - Channel Mapping 1 – Auto</w:t>
            </w:r>
          </w:p>
          <w:p w14:paraId="77F9489F" w14:textId="7A7FC908" w:rsidR="006522A2" w:rsidRDefault="006522A2" w:rsidP="006A1C64"/>
        </w:tc>
        <w:tc>
          <w:tcPr>
            <w:tcW w:w="2306" w:type="dxa"/>
          </w:tcPr>
          <w:p w14:paraId="45629BA0" w14:textId="466FF49F" w:rsidR="006522A2" w:rsidRDefault="006522A2" w:rsidP="00640AC0">
            <w:r>
              <w:t>WLAN</w:t>
            </w:r>
          </w:p>
        </w:tc>
        <w:tc>
          <w:tcPr>
            <w:tcW w:w="2306" w:type="dxa"/>
          </w:tcPr>
          <w:p w14:paraId="3163EEB4" w14:textId="35F2F9B6" w:rsidR="006522A2" w:rsidRDefault="006522A2" w:rsidP="00640AC0">
            <w:r>
              <w:t>Debug</w:t>
            </w:r>
          </w:p>
        </w:tc>
        <w:tc>
          <w:tcPr>
            <w:tcW w:w="3107" w:type="dxa"/>
          </w:tcPr>
          <w:p w14:paraId="74DB3412" w14:textId="77777777" w:rsidR="006522A2" w:rsidRDefault="006522A2" w:rsidP="00173E4F">
            <w:r>
              <w:t>Used to set scan mode to auto or channel mapping mode.</w:t>
            </w:r>
          </w:p>
          <w:p w14:paraId="61C93B71" w14:textId="0C627CD7" w:rsidR="006522A2" w:rsidRDefault="006522A2" w:rsidP="00173E4F">
            <w:r>
              <w:t xml:space="preserve">Default: channel mapping </w:t>
            </w:r>
            <w:proofErr w:type="gramStart"/>
            <w:r>
              <w:t>mode(</w:t>
            </w:r>
            <w:proofErr w:type="gramEnd"/>
            <w:r>
              <w:t>0)</w:t>
            </w:r>
          </w:p>
        </w:tc>
      </w:tr>
      <w:tr w:rsidR="006522A2" w14:paraId="0BE3ECEB" w14:textId="77777777" w:rsidTr="006522A2">
        <w:tc>
          <w:tcPr>
            <w:tcW w:w="2374" w:type="dxa"/>
          </w:tcPr>
          <w:p w14:paraId="1BB84517" w14:textId="4BC74BB2" w:rsidR="006522A2" w:rsidRPr="00B94399" w:rsidRDefault="006522A2" w:rsidP="00173E4F">
            <w:proofErr w:type="spellStart"/>
            <w:r>
              <w:t>ch_probe_cnt</w:t>
            </w:r>
            <w:proofErr w:type="spellEnd"/>
          </w:p>
        </w:tc>
        <w:tc>
          <w:tcPr>
            <w:tcW w:w="2229" w:type="dxa"/>
          </w:tcPr>
          <w:p w14:paraId="073F4B37" w14:textId="01CA7DE0" w:rsidR="006522A2" w:rsidRDefault="006522A2" w:rsidP="00B94399">
            <w:r>
              <w:t xml:space="preserve"> 1 to 4 </w:t>
            </w:r>
          </w:p>
        </w:tc>
        <w:tc>
          <w:tcPr>
            <w:tcW w:w="2306" w:type="dxa"/>
          </w:tcPr>
          <w:p w14:paraId="5A7A3281" w14:textId="50085306" w:rsidR="006522A2" w:rsidRDefault="006522A2" w:rsidP="00640AC0">
            <w:r>
              <w:t>WLAN</w:t>
            </w:r>
          </w:p>
        </w:tc>
        <w:tc>
          <w:tcPr>
            <w:tcW w:w="2306" w:type="dxa"/>
          </w:tcPr>
          <w:p w14:paraId="223537E0" w14:textId="72F9212A" w:rsidR="006522A2" w:rsidRDefault="006522A2" w:rsidP="00640AC0">
            <w:r>
              <w:t>Debug</w:t>
            </w:r>
          </w:p>
        </w:tc>
        <w:tc>
          <w:tcPr>
            <w:tcW w:w="3107" w:type="dxa"/>
          </w:tcPr>
          <w:p w14:paraId="3C1C6359" w14:textId="03EE70F9" w:rsidR="006522A2" w:rsidRDefault="006522A2" w:rsidP="00173E4F">
            <w:r>
              <w:t>Used to set the number of probes to be sent per channel during scan.</w:t>
            </w:r>
          </w:p>
          <w:p w14:paraId="6EAD5D5F" w14:textId="36581B30" w:rsidR="006522A2" w:rsidRDefault="006522A2" w:rsidP="00173E4F">
            <w:r>
              <w:t>Default: 2</w:t>
            </w:r>
          </w:p>
        </w:tc>
      </w:tr>
      <w:tr w:rsidR="006522A2" w14:paraId="1F305C3C" w14:textId="77777777" w:rsidTr="006522A2">
        <w:tc>
          <w:tcPr>
            <w:tcW w:w="2374" w:type="dxa"/>
          </w:tcPr>
          <w:p w14:paraId="30BD3247" w14:textId="2EAD17BD" w:rsidR="006522A2" w:rsidRDefault="006522A2" w:rsidP="00173E4F">
            <w:proofErr w:type="spellStart"/>
            <w:r>
              <w:t>active_scan_dur</w:t>
            </w:r>
            <w:proofErr w:type="spellEnd"/>
          </w:p>
        </w:tc>
        <w:tc>
          <w:tcPr>
            <w:tcW w:w="2229" w:type="dxa"/>
          </w:tcPr>
          <w:p w14:paraId="653E93D9" w14:textId="0ECB98C8" w:rsidR="006522A2" w:rsidRDefault="006522A2" w:rsidP="00B94399">
            <w:r>
              <w:t>50 to 65535 Tus</w:t>
            </w:r>
          </w:p>
        </w:tc>
        <w:tc>
          <w:tcPr>
            <w:tcW w:w="2306" w:type="dxa"/>
          </w:tcPr>
          <w:p w14:paraId="4ECF1D4C" w14:textId="6A65F028" w:rsidR="006522A2" w:rsidRDefault="006522A2" w:rsidP="00640AC0">
            <w:r>
              <w:t>WLAN</w:t>
            </w:r>
          </w:p>
        </w:tc>
        <w:tc>
          <w:tcPr>
            <w:tcW w:w="2306" w:type="dxa"/>
          </w:tcPr>
          <w:p w14:paraId="2CBAE5AB" w14:textId="1CF06E95" w:rsidR="006522A2" w:rsidRDefault="006522A2" w:rsidP="00640AC0">
            <w:r>
              <w:t>Debug</w:t>
            </w:r>
          </w:p>
        </w:tc>
        <w:tc>
          <w:tcPr>
            <w:tcW w:w="3107" w:type="dxa"/>
          </w:tcPr>
          <w:p w14:paraId="3A6F91F6" w14:textId="77777777" w:rsidR="006522A2" w:rsidRDefault="006522A2" w:rsidP="00173E4F">
            <w:r>
              <w:t>Used to set the active channel scan duration</w:t>
            </w:r>
          </w:p>
          <w:p w14:paraId="190991F0" w14:textId="22D3CD8B" w:rsidR="006522A2" w:rsidRDefault="006522A2" w:rsidP="006A1C64">
            <w:r>
              <w:t>Default: 50 Tus</w:t>
            </w:r>
          </w:p>
        </w:tc>
      </w:tr>
      <w:tr w:rsidR="006522A2" w14:paraId="63F70B7A" w14:textId="77777777" w:rsidTr="006522A2">
        <w:tc>
          <w:tcPr>
            <w:tcW w:w="2374" w:type="dxa"/>
          </w:tcPr>
          <w:p w14:paraId="5A384358" w14:textId="13BB8473" w:rsidR="006522A2" w:rsidRDefault="006522A2" w:rsidP="00173E4F">
            <w:proofErr w:type="spellStart"/>
            <w:r>
              <w:t>passive_scan_dur</w:t>
            </w:r>
            <w:proofErr w:type="spellEnd"/>
          </w:p>
        </w:tc>
        <w:tc>
          <w:tcPr>
            <w:tcW w:w="2229" w:type="dxa"/>
          </w:tcPr>
          <w:p w14:paraId="3B7C5C50" w14:textId="11819331" w:rsidR="006522A2" w:rsidRDefault="006522A2" w:rsidP="00B94399">
            <w:r>
              <w:t>130 to 65535 Tus</w:t>
            </w:r>
          </w:p>
        </w:tc>
        <w:tc>
          <w:tcPr>
            <w:tcW w:w="2306" w:type="dxa"/>
          </w:tcPr>
          <w:p w14:paraId="7B931252" w14:textId="63BB2CB5" w:rsidR="006522A2" w:rsidRDefault="006522A2" w:rsidP="00640AC0">
            <w:r>
              <w:t>WLAN</w:t>
            </w:r>
          </w:p>
        </w:tc>
        <w:tc>
          <w:tcPr>
            <w:tcW w:w="2306" w:type="dxa"/>
          </w:tcPr>
          <w:p w14:paraId="2CEE3EA2" w14:textId="7AA3DE46" w:rsidR="006522A2" w:rsidRDefault="006522A2" w:rsidP="00640AC0">
            <w:r>
              <w:t>Debug</w:t>
            </w:r>
          </w:p>
        </w:tc>
        <w:tc>
          <w:tcPr>
            <w:tcW w:w="3107" w:type="dxa"/>
          </w:tcPr>
          <w:p w14:paraId="65EB4FD8" w14:textId="77777777" w:rsidR="006522A2" w:rsidRDefault="006522A2" w:rsidP="00173E4F">
            <w:r>
              <w:t>Used to set the passive channel scan duration</w:t>
            </w:r>
          </w:p>
          <w:p w14:paraId="4AE590F6" w14:textId="3A03E9C7" w:rsidR="006522A2" w:rsidRDefault="006522A2" w:rsidP="00173E4F">
            <w:r>
              <w:t>Default: 130 Tus</w:t>
            </w:r>
          </w:p>
        </w:tc>
      </w:tr>
      <w:tr w:rsidR="006522A2" w14:paraId="53F362F3" w14:textId="77777777" w:rsidTr="006522A2">
        <w:tc>
          <w:tcPr>
            <w:tcW w:w="2374" w:type="dxa"/>
          </w:tcPr>
          <w:p w14:paraId="4D2B1AE8" w14:textId="698DB6FF" w:rsidR="006522A2" w:rsidRDefault="006522A2" w:rsidP="003F028D">
            <w:proofErr w:type="spellStart"/>
            <w:r w:rsidRPr="00C925F6">
              <w:t>beacon_head</w:t>
            </w:r>
            <w:proofErr w:type="spellEnd"/>
          </w:p>
        </w:tc>
        <w:tc>
          <w:tcPr>
            <w:tcW w:w="2229" w:type="dxa"/>
          </w:tcPr>
          <w:p w14:paraId="09B403D6" w14:textId="7CB233F1" w:rsidR="006522A2" w:rsidRDefault="006522A2" w:rsidP="003F028D">
            <w:r>
              <w:t>Hex Dump String</w:t>
            </w:r>
          </w:p>
        </w:tc>
        <w:tc>
          <w:tcPr>
            <w:tcW w:w="2306" w:type="dxa"/>
          </w:tcPr>
          <w:p w14:paraId="3BFE9467" w14:textId="1EAF1776" w:rsidR="006522A2" w:rsidRDefault="006522A2" w:rsidP="003F028D">
            <w:r>
              <w:t>WLAN</w:t>
            </w:r>
          </w:p>
        </w:tc>
        <w:tc>
          <w:tcPr>
            <w:tcW w:w="2306" w:type="dxa"/>
          </w:tcPr>
          <w:p w14:paraId="5A03DC24" w14:textId="5432CD66" w:rsidR="006522A2" w:rsidRDefault="006522A2" w:rsidP="003F028D">
            <w:r>
              <w:t>Debug</w:t>
            </w:r>
          </w:p>
        </w:tc>
        <w:tc>
          <w:tcPr>
            <w:tcW w:w="3107" w:type="dxa"/>
          </w:tcPr>
          <w:p w14:paraId="4B254EC2" w14:textId="77777777" w:rsidR="006522A2" w:rsidRDefault="006522A2" w:rsidP="003F028D">
            <w:r>
              <w:t xml:space="preserve">Used to set the Hex dump of </w:t>
            </w:r>
          </w:p>
          <w:p w14:paraId="61214225" w14:textId="714B32A7" w:rsidR="006522A2" w:rsidRDefault="006522A2" w:rsidP="003F028D">
            <w:r>
              <w:t xml:space="preserve">Beacon head. Set </w:t>
            </w:r>
            <w:proofErr w:type="spellStart"/>
            <w:r w:rsidRPr="00C925F6">
              <w:t>update_template</w:t>
            </w:r>
            <w:proofErr w:type="spellEnd"/>
            <w:r>
              <w:t xml:space="preserve">=1 to trigger command to pass </w:t>
            </w:r>
            <w:proofErr w:type="spellStart"/>
            <w:r>
              <w:t>beacon_head</w:t>
            </w:r>
            <w:proofErr w:type="spellEnd"/>
            <w:r>
              <w:t xml:space="preserve">, </w:t>
            </w:r>
            <w:proofErr w:type="spellStart"/>
            <w:r>
              <w:t>beacon_tail</w:t>
            </w:r>
            <w:proofErr w:type="spellEnd"/>
            <w:r>
              <w:t xml:space="preserve">, </w:t>
            </w:r>
            <w:proofErr w:type="spellStart"/>
            <w:r>
              <w:t>probe_resp</w:t>
            </w:r>
            <w:proofErr w:type="spellEnd"/>
            <w:r>
              <w:t xml:space="preserve"> values to RPU</w:t>
            </w:r>
          </w:p>
        </w:tc>
      </w:tr>
      <w:tr w:rsidR="006522A2" w14:paraId="39ACBD2F" w14:textId="77777777" w:rsidTr="006522A2">
        <w:tc>
          <w:tcPr>
            <w:tcW w:w="2374" w:type="dxa"/>
          </w:tcPr>
          <w:p w14:paraId="697CAE81" w14:textId="4AC5434A" w:rsidR="006522A2" w:rsidRDefault="006522A2" w:rsidP="003F028D">
            <w:proofErr w:type="spellStart"/>
            <w:r>
              <w:t>beacon_tail</w:t>
            </w:r>
            <w:proofErr w:type="spellEnd"/>
          </w:p>
        </w:tc>
        <w:tc>
          <w:tcPr>
            <w:tcW w:w="2229" w:type="dxa"/>
          </w:tcPr>
          <w:p w14:paraId="6F3F8BF6" w14:textId="0CB34F25" w:rsidR="006522A2" w:rsidRDefault="006522A2" w:rsidP="003F028D">
            <w:r>
              <w:t>Hex Dump String</w:t>
            </w:r>
          </w:p>
        </w:tc>
        <w:tc>
          <w:tcPr>
            <w:tcW w:w="2306" w:type="dxa"/>
          </w:tcPr>
          <w:p w14:paraId="1F2EA79C" w14:textId="3E23DF70" w:rsidR="006522A2" w:rsidRDefault="006522A2" w:rsidP="003F028D">
            <w:r>
              <w:t>WLAN</w:t>
            </w:r>
          </w:p>
        </w:tc>
        <w:tc>
          <w:tcPr>
            <w:tcW w:w="2306" w:type="dxa"/>
          </w:tcPr>
          <w:p w14:paraId="73E95B4B" w14:textId="308FFECC" w:rsidR="006522A2" w:rsidRDefault="006522A2" w:rsidP="003F028D">
            <w:r>
              <w:t>Debug</w:t>
            </w:r>
          </w:p>
        </w:tc>
        <w:tc>
          <w:tcPr>
            <w:tcW w:w="3107" w:type="dxa"/>
          </w:tcPr>
          <w:p w14:paraId="5A60410F" w14:textId="6FCD654D" w:rsidR="006522A2" w:rsidRDefault="006522A2" w:rsidP="003F028D">
            <w:r>
              <w:t xml:space="preserve">Used to set the Hex dump of Beacon tail. Set </w:t>
            </w:r>
            <w:proofErr w:type="spellStart"/>
            <w:r>
              <w:t>update_template</w:t>
            </w:r>
            <w:proofErr w:type="spellEnd"/>
            <w:r>
              <w:t xml:space="preserve">=1 to trigger command to pass </w:t>
            </w:r>
            <w:proofErr w:type="spellStart"/>
            <w:r>
              <w:t>beacon_head</w:t>
            </w:r>
            <w:proofErr w:type="spellEnd"/>
            <w:r>
              <w:t xml:space="preserve">, </w:t>
            </w:r>
            <w:proofErr w:type="spellStart"/>
            <w:r>
              <w:t>beacon_tail</w:t>
            </w:r>
            <w:proofErr w:type="spellEnd"/>
            <w:r>
              <w:t xml:space="preserve">, </w:t>
            </w:r>
            <w:proofErr w:type="spellStart"/>
            <w:r>
              <w:t>probe_resp</w:t>
            </w:r>
            <w:proofErr w:type="spellEnd"/>
            <w:r>
              <w:t xml:space="preserve"> values to RPU</w:t>
            </w:r>
          </w:p>
        </w:tc>
      </w:tr>
      <w:tr w:rsidR="006522A2" w14:paraId="28D95341" w14:textId="77777777" w:rsidTr="006522A2">
        <w:tc>
          <w:tcPr>
            <w:tcW w:w="2374" w:type="dxa"/>
          </w:tcPr>
          <w:p w14:paraId="64080D5C" w14:textId="1E97A739" w:rsidR="006522A2" w:rsidRDefault="006522A2" w:rsidP="003F028D">
            <w:proofErr w:type="spellStart"/>
            <w:r>
              <w:t>probe_resp</w:t>
            </w:r>
            <w:proofErr w:type="spellEnd"/>
          </w:p>
        </w:tc>
        <w:tc>
          <w:tcPr>
            <w:tcW w:w="2229" w:type="dxa"/>
          </w:tcPr>
          <w:p w14:paraId="23F5809A" w14:textId="3AF702CF" w:rsidR="006522A2" w:rsidRDefault="006522A2" w:rsidP="003F028D">
            <w:r>
              <w:t>Hex Dump String</w:t>
            </w:r>
          </w:p>
        </w:tc>
        <w:tc>
          <w:tcPr>
            <w:tcW w:w="2306" w:type="dxa"/>
          </w:tcPr>
          <w:p w14:paraId="5C3696C1" w14:textId="013F8FCD" w:rsidR="006522A2" w:rsidRDefault="006522A2" w:rsidP="003F028D">
            <w:r>
              <w:t>WLAN</w:t>
            </w:r>
          </w:p>
        </w:tc>
        <w:tc>
          <w:tcPr>
            <w:tcW w:w="2306" w:type="dxa"/>
          </w:tcPr>
          <w:p w14:paraId="1C53694B" w14:textId="5BE0DACB" w:rsidR="006522A2" w:rsidRDefault="006522A2" w:rsidP="003F028D">
            <w:r>
              <w:t>Debug</w:t>
            </w:r>
          </w:p>
        </w:tc>
        <w:tc>
          <w:tcPr>
            <w:tcW w:w="3107" w:type="dxa"/>
          </w:tcPr>
          <w:p w14:paraId="46FB1173" w14:textId="22FBCC63" w:rsidR="006522A2" w:rsidRDefault="006522A2" w:rsidP="003F028D">
            <w:r>
              <w:t xml:space="preserve">Used to set the Hex dump of Probe Response. Set </w:t>
            </w:r>
            <w:proofErr w:type="spellStart"/>
            <w:r>
              <w:t>update_template</w:t>
            </w:r>
            <w:proofErr w:type="spellEnd"/>
            <w:r>
              <w:t xml:space="preserve">=1 to trigger command to pass </w:t>
            </w:r>
            <w:proofErr w:type="spellStart"/>
            <w:r>
              <w:t>beacon_head</w:t>
            </w:r>
            <w:proofErr w:type="spellEnd"/>
            <w:r>
              <w:t xml:space="preserve">, </w:t>
            </w:r>
            <w:proofErr w:type="spellStart"/>
            <w:r>
              <w:t>beacon_tail</w:t>
            </w:r>
            <w:proofErr w:type="spellEnd"/>
            <w:r>
              <w:t xml:space="preserve">, </w:t>
            </w:r>
            <w:proofErr w:type="spellStart"/>
            <w:r>
              <w:t>probe_resp</w:t>
            </w:r>
            <w:proofErr w:type="spellEnd"/>
            <w:r>
              <w:t xml:space="preserve"> values to RPU</w:t>
            </w:r>
          </w:p>
        </w:tc>
      </w:tr>
      <w:tr w:rsidR="006522A2" w14:paraId="252FB396" w14:textId="77777777" w:rsidTr="006522A2">
        <w:tc>
          <w:tcPr>
            <w:tcW w:w="2374" w:type="dxa"/>
          </w:tcPr>
          <w:p w14:paraId="461ABB54" w14:textId="30DCA6DE" w:rsidR="006522A2" w:rsidRDefault="006522A2" w:rsidP="003F028D">
            <w:proofErr w:type="spellStart"/>
            <w:r>
              <w:lastRenderedPageBreak/>
              <w:t>update_template</w:t>
            </w:r>
            <w:proofErr w:type="spellEnd"/>
          </w:p>
        </w:tc>
        <w:tc>
          <w:tcPr>
            <w:tcW w:w="2229" w:type="dxa"/>
          </w:tcPr>
          <w:p w14:paraId="0A9154B8" w14:textId="1BFA4F45" w:rsidR="006522A2" w:rsidRDefault="006522A2" w:rsidP="003F028D">
            <w:r>
              <w:t xml:space="preserve">1 </w:t>
            </w:r>
          </w:p>
        </w:tc>
        <w:tc>
          <w:tcPr>
            <w:tcW w:w="2306" w:type="dxa"/>
          </w:tcPr>
          <w:p w14:paraId="4C38422A" w14:textId="7E7C6337" w:rsidR="006522A2" w:rsidRDefault="006522A2" w:rsidP="003F028D">
            <w:r>
              <w:t>WLAN</w:t>
            </w:r>
          </w:p>
        </w:tc>
        <w:tc>
          <w:tcPr>
            <w:tcW w:w="2306" w:type="dxa"/>
          </w:tcPr>
          <w:p w14:paraId="046BCA19" w14:textId="3542515E" w:rsidR="006522A2" w:rsidRDefault="006522A2" w:rsidP="003F028D">
            <w:r>
              <w:t>Debug</w:t>
            </w:r>
          </w:p>
        </w:tc>
        <w:tc>
          <w:tcPr>
            <w:tcW w:w="3107" w:type="dxa"/>
          </w:tcPr>
          <w:p w14:paraId="1289B2AA" w14:textId="77777777" w:rsidR="006522A2" w:rsidRDefault="006522A2" w:rsidP="003F028D">
            <w:r>
              <w:t xml:space="preserve">trigger command to pass </w:t>
            </w:r>
            <w:proofErr w:type="spellStart"/>
            <w:r>
              <w:t>beacon_head</w:t>
            </w:r>
            <w:proofErr w:type="spellEnd"/>
            <w:r>
              <w:t xml:space="preserve">, </w:t>
            </w:r>
            <w:proofErr w:type="spellStart"/>
            <w:r>
              <w:t>beacon_tail</w:t>
            </w:r>
            <w:proofErr w:type="spellEnd"/>
            <w:r>
              <w:t xml:space="preserve">, </w:t>
            </w:r>
            <w:proofErr w:type="spellStart"/>
            <w:r>
              <w:t>probe_resp</w:t>
            </w:r>
            <w:proofErr w:type="spellEnd"/>
            <w:r>
              <w:t xml:space="preserve"> values to RPU. </w:t>
            </w:r>
          </w:p>
          <w:p w14:paraId="4797D30A" w14:textId="77777777" w:rsidR="006522A2" w:rsidRDefault="006522A2" w:rsidP="003F028D"/>
          <w:p w14:paraId="3634DDDA" w14:textId="2687F1B6" w:rsidR="006522A2" w:rsidRDefault="006522A2" w:rsidP="003F028D">
            <w:r>
              <w:t>Make sure AP is running on wlan1 interface for this command to work.</w:t>
            </w:r>
          </w:p>
        </w:tc>
      </w:tr>
    </w:tbl>
    <w:p w14:paraId="68910236" w14:textId="77777777" w:rsidR="00640AC0" w:rsidRPr="0016332D" w:rsidRDefault="00640AC0" w:rsidP="00640AC0">
      <w:pPr>
        <w:rPr>
          <w:rStyle w:val="IFELSEENDTextBlue"/>
        </w:rPr>
      </w:pPr>
      <w:r w:rsidRPr="00191E87">
        <w:rPr>
          <w:rStyle w:val="IFELSEENDText"/>
        </w:rPr>
        <w:t>END</w:t>
      </w:r>
      <w:r>
        <w:rPr>
          <w:rStyle w:val="IFELSEENDText"/>
        </w:rPr>
        <w:t>{{</w:t>
      </w:r>
      <w:r w:rsidRPr="007012FF">
        <w:rPr>
          <w:rStyle w:val="IFELSEENDText"/>
        </w:rPr>
        <w:t>Internal</w:t>
      </w:r>
      <w:r w:rsidRPr="00191E87">
        <w:rPr>
          <w:rStyle w:val="IFELSEENDText"/>
        </w:rPr>
        <w:t>}}</w:t>
      </w:r>
    </w:p>
    <w:p w14:paraId="1E0EB44D" w14:textId="77777777" w:rsidR="00640AC0" w:rsidRDefault="00640AC0" w:rsidP="00AA7DBF"/>
    <w:sectPr w:rsidR="00640AC0" w:rsidSect="00DE58EF">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3EA3A" w14:textId="77777777" w:rsidR="00535B84" w:rsidRDefault="00535B84">
      <w:r>
        <w:separator/>
      </w:r>
    </w:p>
  </w:endnote>
  <w:endnote w:type="continuationSeparator" w:id="0">
    <w:p w14:paraId="6E029527" w14:textId="77777777" w:rsidR="00535B84" w:rsidRDefault="0053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8BB7A" w14:textId="28CE4440" w:rsidR="00CB0CB2" w:rsidRPr="00466856" w:rsidRDefault="00CB0CB2" w:rsidP="00466856">
    <w:pPr>
      <w:pStyle w:val="Footer"/>
    </w:pPr>
    <w:r>
      <w:t>Revision</w:t>
    </w:r>
    <w:r w:rsidRPr="008077BB">
      <w:t xml:space="preserve"> </w:t>
    </w:r>
    <w:r>
      <w:fldChar w:fldCharType="begin"/>
    </w:r>
    <w:r>
      <w:instrText xml:space="preserve"> DOCPROPERTY  Revision </w:instrText>
    </w:r>
    <w:r>
      <w:fldChar w:fldCharType="separate"/>
    </w:r>
    <w:r w:rsidR="00F67882">
      <w:t>1.0</w:t>
    </w:r>
    <w:r>
      <w:fldChar w:fldCharType="end"/>
    </w:r>
    <w:r>
      <w:t>.</w:t>
    </w:r>
    <w:r>
      <w:fldChar w:fldCharType="begin"/>
    </w:r>
    <w:r>
      <w:instrText xml:space="preserve"> REVNUM  </w:instrText>
    </w:r>
    <w:r>
      <w:fldChar w:fldCharType="separate"/>
    </w:r>
    <w:r w:rsidR="00F67882">
      <w:rPr>
        <w:noProof/>
      </w:rPr>
      <w:t>62</w:t>
    </w:r>
    <w:r>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Pr>
        <w:noProof/>
      </w:rPr>
      <w:t>8</w:t>
    </w:r>
    <w:r w:rsidRPr="008077BB">
      <w:fldChar w:fldCharType="end"/>
    </w:r>
    <w:r w:rsidRPr="008077BB">
      <w:tab/>
    </w:r>
    <w:r w:rsidRPr="008077BB">
      <w:fldChar w:fldCharType="begin"/>
    </w:r>
    <w:r w:rsidRPr="008077BB">
      <w:instrText xml:space="preserve"> SUBJECT </w:instrText>
    </w:r>
    <w:r w:rsidRPr="008077BB">
      <w:fldChar w:fldCharType="separate"/>
    </w:r>
    <w:r w:rsidR="00F67882">
      <w:t>Reference</w:t>
    </w:r>
    <w:r w:rsidRPr="008077B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69DE0" w14:textId="544EAD7A" w:rsidR="00CB0CB2" w:rsidRPr="00466856" w:rsidRDefault="00CB0CB2" w:rsidP="00466856">
    <w:pPr>
      <w:pStyle w:val="Footer"/>
    </w:pPr>
    <w:r>
      <w:fldChar w:fldCharType="begin"/>
    </w:r>
    <w:r>
      <w:instrText xml:space="preserve"> TITLE </w:instrText>
    </w:r>
    <w:r>
      <w:fldChar w:fldCharType="separate"/>
    </w:r>
    <w:r w:rsidR="00F67882">
      <w:t xml:space="preserve">RPU </w:t>
    </w:r>
    <w:proofErr w:type="spellStart"/>
    <w:r w:rsidR="00F67882">
      <w:t>Driver.debugfs</w:t>
    </w:r>
    <w:proofErr w:type="spellEnd"/>
    <w:r w:rsidR="00F67882">
      <w:t xml:space="preserve"> API</w:t>
    </w:r>
    <w:r>
      <w:fldChar w:fldCharType="end"/>
    </w:r>
    <w:r w:rsidRPr="008077BB">
      <w:tab/>
    </w:r>
    <w:r w:rsidRPr="008077BB">
      <w:fldChar w:fldCharType="begin"/>
    </w:r>
    <w:r w:rsidRPr="008077BB">
      <w:instrText>page</w:instrText>
    </w:r>
    <w:r w:rsidRPr="008077BB">
      <w:fldChar w:fldCharType="separate"/>
    </w:r>
    <w:r>
      <w:rPr>
        <w:noProof/>
      </w:rPr>
      <w:t>7</w:t>
    </w:r>
    <w:r w:rsidRPr="008077BB">
      <w:fldChar w:fldCharType="end"/>
    </w:r>
    <w:r w:rsidRPr="008077BB">
      <w:tab/>
    </w:r>
    <w:r>
      <w:t>Revision</w:t>
    </w:r>
    <w:r w:rsidRPr="008077BB">
      <w:t xml:space="preserve"> </w:t>
    </w:r>
    <w:r>
      <w:fldChar w:fldCharType="begin"/>
    </w:r>
    <w:r>
      <w:instrText xml:space="preserve"> DOCPROPERTY  Revision </w:instrText>
    </w:r>
    <w:r>
      <w:fldChar w:fldCharType="separate"/>
    </w:r>
    <w:r w:rsidR="00F67882">
      <w:t>1.0</w:t>
    </w:r>
    <w:r>
      <w:fldChar w:fldCharType="end"/>
    </w:r>
    <w:r>
      <w:t>.</w:t>
    </w:r>
    <w:r>
      <w:fldChar w:fldCharType="begin"/>
    </w:r>
    <w:r>
      <w:instrText xml:space="preserve"> REVNUM  </w:instrText>
    </w:r>
    <w:r>
      <w:fldChar w:fldCharType="separate"/>
    </w:r>
    <w:r w:rsidR="00F67882">
      <w:rPr>
        <w:noProof/>
      </w:rPr>
      <w:t>62</w:t>
    </w:r>
    <w:r>
      <w:fldChar w:fldCharType="end"/>
    </w:r>
    <w:r w:rsidRPr="00A140EF">
      <w:fldChar w:fldCharType="begin"/>
    </w:r>
    <w:r>
      <w:instrText xml:space="preserve"> DOCPROPERTY Status </w:instrText>
    </w:r>
    <w:r w:rsidRPr="00A140E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073D8" w14:textId="77777777" w:rsidR="00CB0CB2" w:rsidRDefault="00CB0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43CD1" w14:textId="77777777" w:rsidR="00535B84" w:rsidRDefault="00535B84">
      <w:r>
        <w:separator/>
      </w:r>
    </w:p>
  </w:footnote>
  <w:footnote w:type="continuationSeparator" w:id="0">
    <w:p w14:paraId="69548421" w14:textId="77777777" w:rsidR="00535B84" w:rsidRDefault="00535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CC4E8" w14:textId="0FD4C1B4" w:rsidR="00CB0CB2" w:rsidRPr="00466856" w:rsidRDefault="00CB0CB2" w:rsidP="00466856">
    <w:pPr>
      <w:pStyle w:val="Header"/>
    </w:pPr>
    <w:r>
      <w:t>Imagination Technologies</w:t>
    </w:r>
    <w:r>
      <w:tab/>
    </w:r>
    <w:r w:rsidR="00535B84">
      <w:fldChar w:fldCharType="begin"/>
    </w:r>
    <w:r w:rsidR="00535B84">
      <w:instrText xml:space="preserve"> DOCPROPERTY  Confidential  \* MERGEFORMAT </w:instrText>
    </w:r>
    <w:r w:rsidR="00535B84">
      <w:fldChar w:fldCharType="separate"/>
    </w:r>
    <w:r w:rsidR="00F67882">
      <w:t>Strictly Confidential</w:t>
    </w:r>
    <w:r w:rsidR="00535B84">
      <w:fldChar w:fldCharType="end"/>
    </w:r>
    <w:r>
      <w:tab/>
    </w:r>
    <w:r w:rsidR="00F67882">
      <w:pict w14:anchorId="5F25A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5.75pt">
          <v:imagedata r:id="rId1" o:title="Imagination_Logo_Secondary_RGB"/>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6F5B3" w14:textId="21B53679" w:rsidR="00CB0CB2" w:rsidRPr="00466856" w:rsidRDefault="00535B84" w:rsidP="00466856">
    <w:pPr>
      <w:pStyle w:val="Header"/>
    </w:pPr>
    <w:r>
      <w:pict w14:anchorId="426A3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15.75pt">
          <v:imagedata r:id="rId1" o:title="Imagination_Logo_Secondary_RGB"/>
        </v:shape>
      </w:pict>
    </w:r>
    <w:r w:rsidR="00CB0CB2">
      <w:tab/>
    </w:r>
    <w:r>
      <w:fldChar w:fldCharType="begin"/>
    </w:r>
    <w:r>
      <w:instrText xml:space="preserve"> DOCPROPERTY  Confidential  \* MERGEFORMAT </w:instrText>
    </w:r>
    <w:r>
      <w:fldChar w:fldCharType="separate"/>
    </w:r>
    <w:r w:rsidR="00F67882">
      <w:t>Strictly Confidential</w:t>
    </w:r>
    <w:r>
      <w:fldChar w:fldCharType="end"/>
    </w:r>
    <w:r w:rsidR="00CB0CB2">
      <w:tab/>
      <w:t>Imagination Technologies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F6253" w14:textId="77777777" w:rsidR="00CB0CB2" w:rsidRDefault="00CB0C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D6D2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829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37AAF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0CA3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4C6D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3CF9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06D4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2CA57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E09C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8407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041473"/>
    <w:multiLevelType w:val="hybridMultilevel"/>
    <w:tmpl w:val="55784BD2"/>
    <w:lvl w:ilvl="0" w:tplc="6D003A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9A6A4C"/>
    <w:multiLevelType w:val="hybridMultilevel"/>
    <w:tmpl w:val="B2ECB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13" w15:restartNumberingAfterBreak="0">
    <w:nsid w:val="25B41FD7"/>
    <w:multiLevelType w:val="hybridMultilevel"/>
    <w:tmpl w:val="EA20608E"/>
    <w:lvl w:ilvl="0" w:tplc="443C05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DC5DDC"/>
    <w:multiLevelType w:val="hybridMultilevel"/>
    <w:tmpl w:val="08AC277C"/>
    <w:lvl w:ilvl="0" w:tplc="E8A6BE2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6" w15:restartNumberingAfterBreak="0">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D24745"/>
    <w:multiLevelType w:val="hybridMultilevel"/>
    <w:tmpl w:val="4B6E4AE2"/>
    <w:lvl w:ilvl="0" w:tplc="890C07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1" w15:restartNumberingAfterBreak="0">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22" w15:restartNumberingAfterBreak="0">
    <w:nsid w:val="6B1A1CB4"/>
    <w:multiLevelType w:val="hybridMultilevel"/>
    <w:tmpl w:val="B2ECB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30639C"/>
    <w:multiLevelType w:val="hybridMultilevel"/>
    <w:tmpl w:val="326256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704727CA"/>
    <w:multiLevelType w:val="hybridMultilevel"/>
    <w:tmpl w:val="78747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2"/>
  </w:num>
  <w:num w:numId="4">
    <w:abstractNumId w:val="16"/>
  </w:num>
  <w:num w:numId="5">
    <w:abstractNumId w:val="15"/>
  </w:num>
  <w:num w:numId="6">
    <w:abstractNumId w:val="17"/>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2"/>
  </w:num>
  <w:num w:numId="19">
    <w:abstractNumId w:val="20"/>
  </w:num>
  <w:num w:numId="20">
    <w:abstractNumId w:val="24"/>
  </w:num>
  <w:num w:numId="21">
    <w:abstractNumId w:val="14"/>
  </w:num>
  <w:num w:numId="22">
    <w:abstractNumId w:val="10"/>
  </w:num>
  <w:num w:numId="23">
    <w:abstractNumId w:val="19"/>
  </w:num>
  <w:num w:numId="24">
    <w:abstractNumId w:val="13"/>
  </w:num>
  <w:num w:numId="25">
    <w:abstractNumId w:val="11"/>
  </w:num>
  <w:num w:numId="26">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B5F54"/>
    <w:rsid w:val="000105CD"/>
    <w:rsid w:val="000112F7"/>
    <w:rsid w:val="00016EDF"/>
    <w:rsid w:val="0003516A"/>
    <w:rsid w:val="00042C72"/>
    <w:rsid w:val="000509CC"/>
    <w:rsid w:val="00055647"/>
    <w:rsid w:val="000628E0"/>
    <w:rsid w:val="0008126E"/>
    <w:rsid w:val="00081BD4"/>
    <w:rsid w:val="00085578"/>
    <w:rsid w:val="0009016A"/>
    <w:rsid w:val="00097505"/>
    <w:rsid w:val="000A018E"/>
    <w:rsid w:val="000A105B"/>
    <w:rsid w:val="000A2D80"/>
    <w:rsid w:val="000A467C"/>
    <w:rsid w:val="000A574F"/>
    <w:rsid w:val="000B5C68"/>
    <w:rsid w:val="000D1D4E"/>
    <w:rsid w:val="000D2DCF"/>
    <w:rsid w:val="000D5DC7"/>
    <w:rsid w:val="000E0307"/>
    <w:rsid w:val="000E0640"/>
    <w:rsid w:val="000E32B2"/>
    <w:rsid w:val="000E58D9"/>
    <w:rsid w:val="000F0362"/>
    <w:rsid w:val="000F2F1B"/>
    <w:rsid w:val="00103F2E"/>
    <w:rsid w:val="00103F7C"/>
    <w:rsid w:val="00105BCE"/>
    <w:rsid w:val="00107F10"/>
    <w:rsid w:val="00110F6A"/>
    <w:rsid w:val="001128BB"/>
    <w:rsid w:val="00116FEC"/>
    <w:rsid w:val="00121EBB"/>
    <w:rsid w:val="00125C22"/>
    <w:rsid w:val="0015018A"/>
    <w:rsid w:val="00153B6E"/>
    <w:rsid w:val="001609E4"/>
    <w:rsid w:val="00160A45"/>
    <w:rsid w:val="001624D9"/>
    <w:rsid w:val="001632E5"/>
    <w:rsid w:val="0016332D"/>
    <w:rsid w:val="00167D3E"/>
    <w:rsid w:val="00173E4F"/>
    <w:rsid w:val="00174A69"/>
    <w:rsid w:val="00181D87"/>
    <w:rsid w:val="0018389A"/>
    <w:rsid w:val="00190BF5"/>
    <w:rsid w:val="0019247C"/>
    <w:rsid w:val="001954E4"/>
    <w:rsid w:val="001969E2"/>
    <w:rsid w:val="00197371"/>
    <w:rsid w:val="001A3A54"/>
    <w:rsid w:val="001A43D4"/>
    <w:rsid w:val="001A6F2D"/>
    <w:rsid w:val="001F1F0B"/>
    <w:rsid w:val="001F26BB"/>
    <w:rsid w:val="00200849"/>
    <w:rsid w:val="0020412D"/>
    <w:rsid w:val="00205C50"/>
    <w:rsid w:val="0020602C"/>
    <w:rsid w:val="002140EF"/>
    <w:rsid w:val="00215B01"/>
    <w:rsid w:val="0021706E"/>
    <w:rsid w:val="00222238"/>
    <w:rsid w:val="0023219F"/>
    <w:rsid w:val="00241232"/>
    <w:rsid w:val="0024635B"/>
    <w:rsid w:val="00256221"/>
    <w:rsid w:val="00256A76"/>
    <w:rsid w:val="002602F4"/>
    <w:rsid w:val="002609F6"/>
    <w:rsid w:val="00264520"/>
    <w:rsid w:val="00270911"/>
    <w:rsid w:val="002734D8"/>
    <w:rsid w:val="00277C2F"/>
    <w:rsid w:val="00280BDD"/>
    <w:rsid w:val="00284406"/>
    <w:rsid w:val="00285A8E"/>
    <w:rsid w:val="00287614"/>
    <w:rsid w:val="00287F79"/>
    <w:rsid w:val="002928A1"/>
    <w:rsid w:val="002A47F2"/>
    <w:rsid w:val="002A51C1"/>
    <w:rsid w:val="002A6909"/>
    <w:rsid w:val="002A6E0B"/>
    <w:rsid w:val="002A72B3"/>
    <w:rsid w:val="002B2CBC"/>
    <w:rsid w:val="002B4A1B"/>
    <w:rsid w:val="002B7A75"/>
    <w:rsid w:val="002C6252"/>
    <w:rsid w:val="002C6CFB"/>
    <w:rsid w:val="002D391B"/>
    <w:rsid w:val="002E707C"/>
    <w:rsid w:val="002F05EC"/>
    <w:rsid w:val="003172B8"/>
    <w:rsid w:val="003204D5"/>
    <w:rsid w:val="003321C9"/>
    <w:rsid w:val="0033333A"/>
    <w:rsid w:val="00335071"/>
    <w:rsid w:val="003352C6"/>
    <w:rsid w:val="003370C2"/>
    <w:rsid w:val="00347E29"/>
    <w:rsid w:val="00370AEC"/>
    <w:rsid w:val="00380F49"/>
    <w:rsid w:val="00381AC4"/>
    <w:rsid w:val="00383F3A"/>
    <w:rsid w:val="003850CE"/>
    <w:rsid w:val="00387651"/>
    <w:rsid w:val="003A5C29"/>
    <w:rsid w:val="003B55AF"/>
    <w:rsid w:val="003C076B"/>
    <w:rsid w:val="003C3551"/>
    <w:rsid w:val="003C4725"/>
    <w:rsid w:val="003D047D"/>
    <w:rsid w:val="003D0C10"/>
    <w:rsid w:val="003E19C5"/>
    <w:rsid w:val="003E21CF"/>
    <w:rsid w:val="003F028D"/>
    <w:rsid w:val="003F2279"/>
    <w:rsid w:val="003F594B"/>
    <w:rsid w:val="00413480"/>
    <w:rsid w:val="00413EB9"/>
    <w:rsid w:val="004153B6"/>
    <w:rsid w:val="00417A24"/>
    <w:rsid w:val="00421F42"/>
    <w:rsid w:val="00424143"/>
    <w:rsid w:val="004255FA"/>
    <w:rsid w:val="00433301"/>
    <w:rsid w:val="00445208"/>
    <w:rsid w:val="00450EBA"/>
    <w:rsid w:val="004514D0"/>
    <w:rsid w:val="00451C0E"/>
    <w:rsid w:val="00454957"/>
    <w:rsid w:val="00455496"/>
    <w:rsid w:val="00462CD7"/>
    <w:rsid w:val="0046536E"/>
    <w:rsid w:val="00466856"/>
    <w:rsid w:val="00476043"/>
    <w:rsid w:val="0047784F"/>
    <w:rsid w:val="00483D13"/>
    <w:rsid w:val="00485035"/>
    <w:rsid w:val="00486091"/>
    <w:rsid w:val="00486AA5"/>
    <w:rsid w:val="00491970"/>
    <w:rsid w:val="004949CD"/>
    <w:rsid w:val="004A2ACE"/>
    <w:rsid w:val="004B2588"/>
    <w:rsid w:val="004B3427"/>
    <w:rsid w:val="004D6FA0"/>
    <w:rsid w:val="004E4D89"/>
    <w:rsid w:val="004E61D0"/>
    <w:rsid w:val="004F16B0"/>
    <w:rsid w:val="004F26EF"/>
    <w:rsid w:val="004F29BD"/>
    <w:rsid w:val="004F3731"/>
    <w:rsid w:val="004F3B0E"/>
    <w:rsid w:val="0050143F"/>
    <w:rsid w:val="00505C00"/>
    <w:rsid w:val="00506844"/>
    <w:rsid w:val="00506B49"/>
    <w:rsid w:val="0051615B"/>
    <w:rsid w:val="005201D5"/>
    <w:rsid w:val="00532422"/>
    <w:rsid w:val="00535B84"/>
    <w:rsid w:val="00540477"/>
    <w:rsid w:val="00544C5D"/>
    <w:rsid w:val="0055108F"/>
    <w:rsid w:val="00556B61"/>
    <w:rsid w:val="005673DC"/>
    <w:rsid w:val="00567ECE"/>
    <w:rsid w:val="005706C8"/>
    <w:rsid w:val="0058534D"/>
    <w:rsid w:val="00587EB2"/>
    <w:rsid w:val="00592140"/>
    <w:rsid w:val="005941B0"/>
    <w:rsid w:val="005A6929"/>
    <w:rsid w:val="005C63DD"/>
    <w:rsid w:val="005D52EC"/>
    <w:rsid w:val="005D765D"/>
    <w:rsid w:val="005D7A51"/>
    <w:rsid w:val="005F439B"/>
    <w:rsid w:val="005F5677"/>
    <w:rsid w:val="006022AC"/>
    <w:rsid w:val="006035A1"/>
    <w:rsid w:val="006049F2"/>
    <w:rsid w:val="00606337"/>
    <w:rsid w:val="0061194B"/>
    <w:rsid w:val="006126E5"/>
    <w:rsid w:val="00616190"/>
    <w:rsid w:val="00620763"/>
    <w:rsid w:val="006228F7"/>
    <w:rsid w:val="00630290"/>
    <w:rsid w:val="00634C9F"/>
    <w:rsid w:val="00635301"/>
    <w:rsid w:val="00636CD5"/>
    <w:rsid w:val="006373AC"/>
    <w:rsid w:val="00640180"/>
    <w:rsid w:val="00640AC0"/>
    <w:rsid w:val="0064317A"/>
    <w:rsid w:val="00643394"/>
    <w:rsid w:val="00647B67"/>
    <w:rsid w:val="00647CCF"/>
    <w:rsid w:val="006522A2"/>
    <w:rsid w:val="00652F51"/>
    <w:rsid w:val="006530C5"/>
    <w:rsid w:val="00654544"/>
    <w:rsid w:val="00660E5E"/>
    <w:rsid w:val="00661F20"/>
    <w:rsid w:val="00662E66"/>
    <w:rsid w:val="006653DE"/>
    <w:rsid w:val="006723C9"/>
    <w:rsid w:val="006827C6"/>
    <w:rsid w:val="00682D6A"/>
    <w:rsid w:val="00687859"/>
    <w:rsid w:val="00690138"/>
    <w:rsid w:val="00690B88"/>
    <w:rsid w:val="006950B4"/>
    <w:rsid w:val="006959C7"/>
    <w:rsid w:val="006A1C64"/>
    <w:rsid w:val="006B61A3"/>
    <w:rsid w:val="006D7823"/>
    <w:rsid w:val="006E4420"/>
    <w:rsid w:val="006E58C5"/>
    <w:rsid w:val="006E6751"/>
    <w:rsid w:val="006F0AAD"/>
    <w:rsid w:val="006F3E02"/>
    <w:rsid w:val="006F436F"/>
    <w:rsid w:val="006F4B71"/>
    <w:rsid w:val="006F6E9C"/>
    <w:rsid w:val="006F7ACE"/>
    <w:rsid w:val="007012FF"/>
    <w:rsid w:val="00701FC6"/>
    <w:rsid w:val="00702A7E"/>
    <w:rsid w:val="00715970"/>
    <w:rsid w:val="0071799C"/>
    <w:rsid w:val="0073636A"/>
    <w:rsid w:val="0074200C"/>
    <w:rsid w:val="007424BE"/>
    <w:rsid w:val="00744379"/>
    <w:rsid w:val="00753D25"/>
    <w:rsid w:val="007570C2"/>
    <w:rsid w:val="007607E1"/>
    <w:rsid w:val="00772B04"/>
    <w:rsid w:val="00786F48"/>
    <w:rsid w:val="00787DFE"/>
    <w:rsid w:val="00796D08"/>
    <w:rsid w:val="00797A8E"/>
    <w:rsid w:val="007B46B5"/>
    <w:rsid w:val="007C562A"/>
    <w:rsid w:val="007E0330"/>
    <w:rsid w:val="007E5010"/>
    <w:rsid w:val="007F2769"/>
    <w:rsid w:val="00800232"/>
    <w:rsid w:val="00800593"/>
    <w:rsid w:val="00822444"/>
    <w:rsid w:val="00825B55"/>
    <w:rsid w:val="00827F35"/>
    <w:rsid w:val="0083124A"/>
    <w:rsid w:val="00835AD8"/>
    <w:rsid w:val="00846E18"/>
    <w:rsid w:val="008540C4"/>
    <w:rsid w:val="00854CB6"/>
    <w:rsid w:val="00871DE0"/>
    <w:rsid w:val="00873277"/>
    <w:rsid w:val="0087580B"/>
    <w:rsid w:val="008777C1"/>
    <w:rsid w:val="00880F36"/>
    <w:rsid w:val="00882373"/>
    <w:rsid w:val="008848CE"/>
    <w:rsid w:val="00890039"/>
    <w:rsid w:val="008900B7"/>
    <w:rsid w:val="00893157"/>
    <w:rsid w:val="008A4066"/>
    <w:rsid w:val="008A4D00"/>
    <w:rsid w:val="008A6E7B"/>
    <w:rsid w:val="008B418C"/>
    <w:rsid w:val="008B5F54"/>
    <w:rsid w:val="008C5780"/>
    <w:rsid w:val="008C7738"/>
    <w:rsid w:val="008E6632"/>
    <w:rsid w:val="008E6ED1"/>
    <w:rsid w:val="008F47BD"/>
    <w:rsid w:val="00907C9D"/>
    <w:rsid w:val="00937BCE"/>
    <w:rsid w:val="0094322A"/>
    <w:rsid w:val="009465C3"/>
    <w:rsid w:val="00953B20"/>
    <w:rsid w:val="00954500"/>
    <w:rsid w:val="00966B59"/>
    <w:rsid w:val="009707A4"/>
    <w:rsid w:val="00974D52"/>
    <w:rsid w:val="009812D1"/>
    <w:rsid w:val="00981845"/>
    <w:rsid w:val="00981BE0"/>
    <w:rsid w:val="009A0CE8"/>
    <w:rsid w:val="009B1355"/>
    <w:rsid w:val="009B1367"/>
    <w:rsid w:val="009C35B9"/>
    <w:rsid w:val="009C5821"/>
    <w:rsid w:val="009C66D9"/>
    <w:rsid w:val="009C7261"/>
    <w:rsid w:val="009D6D7C"/>
    <w:rsid w:val="009F0059"/>
    <w:rsid w:val="009F15A1"/>
    <w:rsid w:val="009F4788"/>
    <w:rsid w:val="009F6C6B"/>
    <w:rsid w:val="009F72C7"/>
    <w:rsid w:val="00A011CE"/>
    <w:rsid w:val="00A01C26"/>
    <w:rsid w:val="00A04BB9"/>
    <w:rsid w:val="00A11D60"/>
    <w:rsid w:val="00A12CDE"/>
    <w:rsid w:val="00A16FFC"/>
    <w:rsid w:val="00A17018"/>
    <w:rsid w:val="00A212E4"/>
    <w:rsid w:val="00A23E5A"/>
    <w:rsid w:val="00A30CDC"/>
    <w:rsid w:val="00A32C3D"/>
    <w:rsid w:val="00A33B4E"/>
    <w:rsid w:val="00A419B7"/>
    <w:rsid w:val="00A45D37"/>
    <w:rsid w:val="00A528E5"/>
    <w:rsid w:val="00A5544B"/>
    <w:rsid w:val="00A675DD"/>
    <w:rsid w:val="00A719A0"/>
    <w:rsid w:val="00A72F02"/>
    <w:rsid w:val="00A767CE"/>
    <w:rsid w:val="00A80965"/>
    <w:rsid w:val="00A81AF8"/>
    <w:rsid w:val="00A826A4"/>
    <w:rsid w:val="00A955EC"/>
    <w:rsid w:val="00AA2607"/>
    <w:rsid w:val="00AA27D2"/>
    <w:rsid w:val="00AA6B82"/>
    <w:rsid w:val="00AA7DBF"/>
    <w:rsid w:val="00AB33D4"/>
    <w:rsid w:val="00AC1465"/>
    <w:rsid w:val="00AC46DF"/>
    <w:rsid w:val="00AD09DD"/>
    <w:rsid w:val="00AD51AE"/>
    <w:rsid w:val="00AE30EA"/>
    <w:rsid w:val="00AE4322"/>
    <w:rsid w:val="00B131B4"/>
    <w:rsid w:val="00B15B4E"/>
    <w:rsid w:val="00B230BB"/>
    <w:rsid w:val="00B251BF"/>
    <w:rsid w:val="00B26069"/>
    <w:rsid w:val="00B26353"/>
    <w:rsid w:val="00B27A40"/>
    <w:rsid w:val="00B319A4"/>
    <w:rsid w:val="00B337B0"/>
    <w:rsid w:val="00B35F57"/>
    <w:rsid w:val="00B4322E"/>
    <w:rsid w:val="00B441CD"/>
    <w:rsid w:val="00B50B1A"/>
    <w:rsid w:val="00B55BF2"/>
    <w:rsid w:val="00B60421"/>
    <w:rsid w:val="00B6132D"/>
    <w:rsid w:val="00B71F74"/>
    <w:rsid w:val="00B81175"/>
    <w:rsid w:val="00B868E2"/>
    <w:rsid w:val="00B87FB8"/>
    <w:rsid w:val="00B94399"/>
    <w:rsid w:val="00B94D8F"/>
    <w:rsid w:val="00B9519F"/>
    <w:rsid w:val="00BA179C"/>
    <w:rsid w:val="00BB3B1B"/>
    <w:rsid w:val="00BB730D"/>
    <w:rsid w:val="00BC4B8A"/>
    <w:rsid w:val="00BC4FB6"/>
    <w:rsid w:val="00BD10BE"/>
    <w:rsid w:val="00BE1DEC"/>
    <w:rsid w:val="00BF4E84"/>
    <w:rsid w:val="00C006D1"/>
    <w:rsid w:val="00C06A45"/>
    <w:rsid w:val="00C126F5"/>
    <w:rsid w:val="00C13CAC"/>
    <w:rsid w:val="00C1433E"/>
    <w:rsid w:val="00C1683D"/>
    <w:rsid w:val="00C16ED1"/>
    <w:rsid w:val="00C2318D"/>
    <w:rsid w:val="00C357E3"/>
    <w:rsid w:val="00C41A49"/>
    <w:rsid w:val="00C42281"/>
    <w:rsid w:val="00C4275B"/>
    <w:rsid w:val="00C5350E"/>
    <w:rsid w:val="00C545E7"/>
    <w:rsid w:val="00C55800"/>
    <w:rsid w:val="00C63B50"/>
    <w:rsid w:val="00C7295E"/>
    <w:rsid w:val="00C74A2F"/>
    <w:rsid w:val="00C77385"/>
    <w:rsid w:val="00C92FB2"/>
    <w:rsid w:val="00C94D7E"/>
    <w:rsid w:val="00C97CC6"/>
    <w:rsid w:val="00CA4691"/>
    <w:rsid w:val="00CA6989"/>
    <w:rsid w:val="00CA773C"/>
    <w:rsid w:val="00CB0CB2"/>
    <w:rsid w:val="00CB168A"/>
    <w:rsid w:val="00CB4F8A"/>
    <w:rsid w:val="00CC19F2"/>
    <w:rsid w:val="00CC2A0C"/>
    <w:rsid w:val="00CD078B"/>
    <w:rsid w:val="00CD26F5"/>
    <w:rsid w:val="00CD6014"/>
    <w:rsid w:val="00CE391A"/>
    <w:rsid w:val="00CE529D"/>
    <w:rsid w:val="00CE5FEE"/>
    <w:rsid w:val="00CF1156"/>
    <w:rsid w:val="00D020C5"/>
    <w:rsid w:val="00D0433C"/>
    <w:rsid w:val="00D04462"/>
    <w:rsid w:val="00D10DAA"/>
    <w:rsid w:val="00D22F43"/>
    <w:rsid w:val="00D251AC"/>
    <w:rsid w:val="00D32FDD"/>
    <w:rsid w:val="00D35F08"/>
    <w:rsid w:val="00D372C0"/>
    <w:rsid w:val="00D477D4"/>
    <w:rsid w:val="00D54120"/>
    <w:rsid w:val="00D61055"/>
    <w:rsid w:val="00D62347"/>
    <w:rsid w:val="00D6740E"/>
    <w:rsid w:val="00D80357"/>
    <w:rsid w:val="00D821FF"/>
    <w:rsid w:val="00D8222A"/>
    <w:rsid w:val="00D90E51"/>
    <w:rsid w:val="00D93E5F"/>
    <w:rsid w:val="00D965BD"/>
    <w:rsid w:val="00D96B47"/>
    <w:rsid w:val="00DA0DD9"/>
    <w:rsid w:val="00DB10DE"/>
    <w:rsid w:val="00DB330B"/>
    <w:rsid w:val="00DB6CDD"/>
    <w:rsid w:val="00DC0AFC"/>
    <w:rsid w:val="00DC4EA7"/>
    <w:rsid w:val="00DE0016"/>
    <w:rsid w:val="00DE04A1"/>
    <w:rsid w:val="00DE2264"/>
    <w:rsid w:val="00DE58EF"/>
    <w:rsid w:val="00DE5F9B"/>
    <w:rsid w:val="00DE62EB"/>
    <w:rsid w:val="00DE6F59"/>
    <w:rsid w:val="00DF0533"/>
    <w:rsid w:val="00DF58DE"/>
    <w:rsid w:val="00E002B2"/>
    <w:rsid w:val="00E03F97"/>
    <w:rsid w:val="00E07911"/>
    <w:rsid w:val="00E12E52"/>
    <w:rsid w:val="00E13CD4"/>
    <w:rsid w:val="00E1476D"/>
    <w:rsid w:val="00E149DF"/>
    <w:rsid w:val="00E1575D"/>
    <w:rsid w:val="00E1765C"/>
    <w:rsid w:val="00E17842"/>
    <w:rsid w:val="00E20FC7"/>
    <w:rsid w:val="00E215CD"/>
    <w:rsid w:val="00E2629C"/>
    <w:rsid w:val="00E27125"/>
    <w:rsid w:val="00E321DE"/>
    <w:rsid w:val="00E36BC4"/>
    <w:rsid w:val="00E374D1"/>
    <w:rsid w:val="00E421E8"/>
    <w:rsid w:val="00E45451"/>
    <w:rsid w:val="00E577F1"/>
    <w:rsid w:val="00E6438F"/>
    <w:rsid w:val="00E67A76"/>
    <w:rsid w:val="00E70A02"/>
    <w:rsid w:val="00E70D8D"/>
    <w:rsid w:val="00E70FF0"/>
    <w:rsid w:val="00E7122D"/>
    <w:rsid w:val="00E712AE"/>
    <w:rsid w:val="00E71A1F"/>
    <w:rsid w:val="00E85126"/>
    <w:rsid w:val="00E86BD3"/>
    <w:rsid w:val="00E87AD9"/>
    <w:rsid w:val="00E91701"/>
    <w:rsid w:val="00E94E79"/>
    <w:rsid w:val="00EA3AB6"/>
    <w:rsid w:val="00EB0ECB"/>
    <w:rsid w:val="00EB1695"/>
    <w:rsid w:val="00EB2536"/>
    <w:rsid w:val="00EB4DF2"/>
    <w:rsid w:val="00EB4F55"/>
    <w:rsid w:val="00EB7149"/>
    <w:rsid w:val="00EC24F0"/>
    <w:rsid w:val="00ED1AD6"/>
    <w:rsid w:val="00ED1C54"/>
    <w:rsid w:val="00ED48A6"/>
    <w:rsid w:val="00ED4BD6"/>
    <w:rsid w:val="00ED5ED5"/>
    <w:rsid w:val="00ED7213"/>
    <w:rsid w:val="00EE46EA"/>
    <w:rsid w:val="00F04CB1"/>
    <w:rsid w:val="00F25F4A"/>
    <w:rsid w:val="00F41731"/>
    <w:rsid w:val="00F42971"/>
    <w:rsid w:val="00F44866"/>
    <w:rsid w:val="00F44A2D"/>
    <w:rsid w:val="00F46607"/>
    <w:rsid w:val="00F474DB"/>
    <w:rsid w:val="00F477A5"/>
    <w:rsid w:val="00F551C2"/>
    <w:rsid w:val="00F61E64"/>
    <w:rsid w:val="00F66EA8"/>
    <w:rsid w:val="00F67882"/>
    <w:rsid w:val="00F67CA1"/>
    <w:rsid w:val="00F8518C"/>
    <w:rsid w:val="00F92831"/>
    <w:rsid w:val="00FA2510"/>
    <w:rsid w:val="00FA415B"/>
    <w:rsid w:val="00FA4698"/>
    <w:rsid w:val="00FA50C2"/>
    <w:rsid w:val="00FA5A65"/>
    <w:rsid w:val="00FA6437"/>
    <w:rsid w:val="00FB21AE"/>
    <w:rsid w:val="00FB2BFB"/>
    <w:rsid w:val="00FB45A1"/>
    <w:rsid w:val="00FC3E33"/>
    <w:rsid w:val="00FC5E01"/>
    <w:rsid w:val="00FD1B06"/>
    <w:rsid w:val="00FE12AE"/>
    <w:rsid w:val="00FF2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8C33D"/>
  <w15:docId w15:val="{E61C007A-6081-4574-A1D5-490832C2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link w:val="Heading2Char"/>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uiPriority w:val="59"/>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paragraph" w:styleId="ListParagraph">
    <w:name w:val="List Paragraph"/>
    <w:basedOn w:val="Normal"/>
    <w:uiPriority w:val="34"/>
    <w:qFormat/>
    <w:rsid w:val="000A018E"/>
    <w:pPr>
      <w:spacing w:before="0" w:after="200" w:line="276" w:lineRule="auto"/>
      <w:ind w:left="720"/>
      <w:contextualSpacing/>
    </w:pPr>
    <w:rPr>
      <w:rFonts w:asciiTheme="minorHAnsi" w:eastAsiaTheme="minorHAnsi" w:hAnsiTheme="minorHAnsi" w:cstheme="minorBidi"/>
      <w:sz w:val="22"/>
      <w:szCs w:val="22"/>
      <w:lang w:val="en-US"/>
    </w:rPr>
  </w:style>
  <w:style w:type="character" w:customStyle="1" w:styleId="Heading2Char">
    <w:name w:val="Heading 2 Char"/>
    <w:basedOn w:val="DefaultParagraphFont"/>
    <w:link w:val="Heading2"/>
    <w:rsid w:val="000A018E"/>
    <w:rPr>
      <w:rFonts w:ascii="Arial" w:hAnsi="Arial"/>
      <w:b/>
      <w:sz w:val="28"/>
      <w:szCs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985744346">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FE251-8799-4CB9-B3B9-C7454C5D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IMGDoc</Template>
  <TotalTime>1008</TotalTime>
  <Pages>1</Pages>
  <Words>2534</Words>
  <Characters>14448</Characters>
  <Application>Microsoft Office Word</Application>
  <DocSecurity>2</DocSecurity>
  <Lines>120</Lines>
  <Paragraphs>33</Paragraphs>
  <ScaleCrop>false</ScaleCrop>
  <HeadingPairs>
    <vt:vector size="2" baseType="variant">
      <vt:variant>
        <vt:lpstr>Title</vt:lpstr>
      </vt:variant>
      <vt:variant>
        <vt:i4>1</vt:i4>
      </vt:variant>
    </vt:vector>
  </HeadingPairs>
  <TitlesOfParts>
    <vt:vector size="1" baseType="lpstr">
      <vt:lpstr>RPU Driver.debugfs API</vt:lpstr>
    </vt:vector>
  </TitlesOfParts>
  <Company>Imagination Technologies Limited</Company>
  <LinksUpToDate>false</LinksUpToDate>
  <CharactersWithSpaces>16949</CharactersWithSpaces>
  <SharedDoc>false</SharedDoc>
  <HLinks>
    <vt:vector size="36" baseType="variant">
      <vt:variant>
        <vt:i4>6881287</vt:i4>
      </vt:variant>
      <vt:variant>
        <vt:i4>119</vt:i4>
      </vt:variant>
      <vt:variant>
        <vt:i4>0</vt:i4>
      </vt:variant>
      <vt:variant>
        <vt:i4>5</vt:i4>
      </vt:variant>
      <vt:variant>
        <vt:lpwstr>\\IMGShare1\Templates\Imagination\IMGDoc.TemplateUsage.doc</vt:lpwstr>
      </vt:variant>
      <vt:variant>
        <vt:lpwstr/>
      </vt:variant>
      <vt:variant>
        <vt:i4>1179709</vt:i4>
      </vt:variant>
      <vt:variant>
        <vt:i4>109</vt:i4>
      </vt:variant>
      <vt:variant>
        <vt:i4>0</vt:i4>
      </vt:variant>
      <vt:variant>
        <vt:i4>5</vt:i4>
      </vt:variant>
      <vt:variant>
        <vt:lpwstr/>
      </vt:variant>
      <vt:variant>
        <vt:lpwstr>_Toc348361031</vt:lpwstr>
      </vt:variant>
      <vt:variant>
        <vt:i4>1179709</vt:i4>
      </vt:variant>
      <vt:variant>
        <vt:i4>103</vt:i4>
      </vt:variant>
      <vt:variant>
        <vt:i4>0</vt:i4>
      </vt:variant>
      <vt:variant>
        <vt:i4>5</vt:i4>
      </vt:variant>
      <vt:variant>
        <vt:lpwstr/>
      </vt:variant>
      <vt:variant>
        <vt:lpwstr>_Toc348361030</vt:lpwstr>
      </vt:variant>
      <vt:variant>
        <vt:i4>1245245</vt:i4>
      </vt:variant>
      <vt:variant>
        <vt:i4>97</vt:i4>
      </vt:variant>
      <vt:variant>
        <vt:i4>0</vt:i4>
      </vt:variant>
      <vt:variant>
        <vt:i4>5</vt:i4>
      </vt:variant>
      <vt:variant>
        <vt:lpwstr/>
      </vt:variant>
      <vt:variant>
        <vt:lpwstr>_Toc348361029</vt:lpwstr>
      </vt:variant>
      <vt:variant>
        <vt:i4>1245245</vt:i4>
      </vt:variant>
      <vt:variant>
        <vt:i4>91</vt:i4>
      </vt:variant>
      <vt:variant>
        <vt:i4>0</vt:i4>
      </vt:variant>
      <vt:variant>
        <vt:i4>5</vt:i4>
      </vt:variant>
      <vt:variant>
        <vt:lpwstr/>
      </vt:variant>
      <vt:variant>
        <vt:lpwstr>_Toc348361028</vt:lpwstr>
      </vt:variant>
      <vt:variant>
        <vt:i4>1245245</vt:i4>
      </vt:variant>
      <vt:variant>
        <vt:i4>85</vt:i4>
      </vt:variant>
      <vt:variant>
        <vt:i4>0</vt:i4>
      </vt:variant>
      <vt:variant>
        <vt:i4>5</vt:i4>
      </vt:variant>
      <vt:variant>
        <vt:lpwstr/>
      </vt:variant>
      <vt:variant>
        <vt:lpwstr>_Toc348361027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RPU Driver.debugfs API</dc:title>
  <dc:subject>Reference</dc:subject>
  <dc:creator>Imagination Technologies Limited</dc:creator>
  <dc:description>IMGDoc.dot Version 16</dc:description>
  <cp:lastModifiedBy>Sachin Kulkarni</cp:lastModifiedBy>
  <cp:revision>64</cp:revision>
  <dcterms:created xsi:type="dcterms:W3CDTF">2018-08-29T10:01:00Z</dcterms:created>
  <dcterms:modified xsi:type="dcterms:W3CDTF">2020-11-28T11:59:00Z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Strictly Confidential</vt:lpwstr>
  </property>
  <property fmtid="{D5CDD505-2E9C-101B-9397-08002B2CF9AE}" pid="6" name="DocumentVariant">
    <vt:lpwstr>NotSet</vt:lpwstr>
  </property>
</Properties>
</file>