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08F2" w14:textId="0D0D9E01" w:rsidR="00CC022F" w:rsidRDefault="00DE7B12">
      <w:r>
        <w:t>Answers for report …</w:t>
      </w:r>
    </w:p>
    <w:p w14:paraId="046823AC" w14:textId="1C24305B" w:rsidR="00DE7B12" w:rsidRPr="00DE7B12" w:rsidRDefault="00DE7B12">
      <w:pPr>
        <w:rPr>
          <w:b/>
          <w:bCs/>
          <w:sz w:val="36"/>
          <w:szCs w:val="36"/>
          <w:u w:val="single"/>
        </w:rPr>
      </w:pPr>
      <w:r w:rsidRPr="00DE7B12">
        <w:rPr>
          <w:b/>
          <w:bCs/>
          <w:sz w:val="36"/>
          <w:szCs w:val="36"/>
          <w:u w:val="single"/>
        </w:rPr>
        <w:t>Requirement 01</w:t>
      </w:r>
    </w:p>
    <w:p w14:paraId="0DCE1D62" w14:textId="77777777" w:rsidR="00DE7B12" w:rsidRPr="00DE7B12" w:rsidRDefault="00DE7B12" w:rsidP="00DE7B12">
      <w:pPr>
        <w:rPr>
          <w:b/>
          <w:bCs/>
          <w:sz w:val="32"/>
          <w:szCs w:val="32"/>
        </w:rPr>
      </w:pPr>
      <w:r w:rsidRPr="00DE7B12">
        <w:rPr>
          <w:b/>
          <w:bCs/>
          <w:sz w:val="32"/>
          <w:szCs w:val="32"/>
        </w:rPr>
        <w:t>Part A – Section 1. Network Decisions and Justification</w:t>
      </w:r>
    </w:p>
    <w:p w14:paraId="374A0195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Requirement 1: Secure direct Ethernet link between EXEC and HR</w:t>
      </w:r>
    </w:p>
    <w:p w14:paraId="2D2B87D3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Technology Implemented</w:t>
      </w:r>
    </w:p>
    <w:p w14:paraId="7A066332" w14:textId="77777777" w:rsidR="00DE7B12" w:rsidRPr="00DE7B12" w:rsidRDefault="00DE7B12" w:rsidP="00DE7B12">
      <w:r w:rsidRPr="00DE7B12">
        <w:t xml:space="preserve">To satisfy the requirement for </w:t>
      </w:r>
      <w:r w:rsidRPr="00DE7B12">
        <w:rPr>
          <w:b/>
          <w:bCs/>
        </w:rPr>
        <w:t>secure communication of sensitive material</w:t>
      </w:r>
      <w:r w:rsidRPr="00DE7B12">
        <w:t xml:space="preserve"> between EXEC and HR, an </w:t>
      </w:r>
      <w:r w:rsidRPr="00DE7B12">
        <w:rPr>
          <w:b/>
          <w:bCs/>
        </w:rPr>
        <w:t>IPSec VPN (Internet Protocol Security Virtual Private Network)</w:t>
      </w:r>
      <w:r w:rsidRPr="00DE7B12">
        <w:t xml:space="preserve"> in tunnel mode was implemented over the direct Ethernet link.</w:t>
      </w:r>
    </w:p>
    <w:p w14:paraId="6218622F" w14:textId="77777777" w:rsidR="00DE7B12" w:rsidRPr="00DE7B12" w:rsidRDefault="00DE7B12" w:rsidP="00DE7B12">
      <w:r w:rsidRPr="00DE7B12">
        <w:t xml:space="preserve">IPSec was chosen as it provides </w:t>
      </w:r>
      <w:r w:rsidRPr="00DE7B12">
        <w:rPr>
          <w:b/>
          <w:bCs/>
        </w:rPr>
        <w:t>end-to-end encryption</w:t>
      </w:r>
      <w:r w:rsidRPr="00DE7B12">
        <w:t xml:space="preserve">, </w:t>
      </w:r>
      <w:r w:rsidRPr="00DE7B12">
        <w:rPr>
          <w:b/>
          <w:bCs/>
        </w:rPr>
        <w:t>data integrity</w:t>
      </w:r>
      <w:r w:rsidRPr="00DE7B12">
        <w:t xml:space="preserve">, and </w:t>
      </w:r>
      <w:r w:rsidRPr="00DE7B12">
        <w:rPr>
          <w:b/>
          <w:bCs/>
        </w:rPr>
        <w:t>peer authentication</w:t>
      </w:r>
      <w:r w:rsidRPr="00DE7B12">
        <w:t>, ensuring that all traffic exchanged between EXEC and HR remains confidential and unaltered during transmission.</w:t>
      </w:r>
    </w:p>
    <w:p w14:paraId="5C7B8A00" w14:textId="77777777" w:rsidR="00DE7B12" w:rsidRPr="00DE7B12" w:rsidRDefault="00DE7B12" w:rsidP="00DE7B12">
      <w:r w:rsidRPr="00DE7B12">
        <w:pict w14:anchorId="72FE862E">
          <v:rect id="_x0000_i1037" style="width:0;height:1.5pt" o:hralign="center" o:hrstd="t" o:hr="t" fillcolor="#a0a0a0" stroked="f"/>
        </w:pict>
      </w:r>
    </w:p>
    <w:p w14:paraId="0A6A158B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Implementation Decision and Explanation</w:t>
      </w:r>
    </w:p>
    <w:p w14:paraId="22C92C6C" w14:textId="77777777" w:rsidR="00DE7B12" w:rsidRPr="00DE7B12" w:rsidRDefault="00DE7B12" w:rsidP="00DE7B12">
      <w:r w:rsidRPr="00DE7B12">
        <w:t>Both EXEC and HR routers were configured to establish an IPSec tunnel using:</w:t>
      </w:r>
    </w:p>
    <w:p w14:paraId="1AB9E42F" w14:textId="77777777" w:rsidR="00DE7B12" w:rsidRPr="00DE7B12" w:rsidRDefault="00DE7B12" w:rsidP="00DE7B12">
      <w:pPr>
        <w:numPr>
          <w:ilvl w:val="0"/>
          <w:numId w:val="1"/>
        </w:numPr>
      </w:pPr>
      <w:r w:rsidRPr="00DE7B12">
        <w:rPr>
          <w:b/>
          <w:bCs/>
        </w:rPr>
        <w:t>ISAKMP (Internet Security Association and Key Management Protocol) Policy (Phase 1)</w:t>
      </w:r>
      <w:r w:rsidRPr="00DE7B12">
        <w:t>: Configured with AES encryption, SHA hashing, pre-shared key authentication, and Diffie-Hellman Group 2 for secure key exchange. This ensures that initial key negotiations are securely established between the two routers.</w:t>
      </w:r>
    </w:p>
    <w:p w14:paraId="68739459" w14:textId="77777777" w:rsidR="00DE7B12" w:rsidRPr="00DE7B12" w:rsidRDefault="00DE7B12" w:rsidP="00DE7B12">
      <w:pPr>
        <w:numPr>
          <w:ilvl w:val="0"/>
          <w:numId w:val="1"/>
        </w:numPr>
      </w:pPr>
      <w:r w:rsidRPr="00DE7B12">
        <w:rPr>
          <w:b/>
          <w:bCs/>
        </w:rPr>
        <w:t>Pre-shared Key</w:t>
      </w:r>
      <w:r w:rsidRPr="00DE7B12">
        <w:t>: A shared secret (“SECURE_KEY”) was configured on both routers to authenticate each other before establishing the secure tunnel, providing a simple and effective authentication mechanism within an internal network context.</w:t>
      </w:r>
    </w:p>
    <w:p w14:paraId="350EF9CB" w14:textId="77777777" w:rsidR="00DE7B12" w:rsidRPr="00DE7B12" w:rsidRDefault="00DE7B12" w:rsidP="00DE7B12">
      <w:pPr>
        <w:numPr>
          <w:ilvl w:val="0"/>
          <w:numId w:val="1"/>
        </w:numPr>
      </w:pPr>
      <w:r w:rsidRPr="00DE7B12">
        <w:rPr>
          <w:b/>
          <w:bCs/>
        </w:rPr>
        <w:t>IPSec Transform Set (Phase 2)</w:t>
      </w:r>
      <w:r w:rsidRPr="00DE7B12">
        <w:t>: Configured with ESP-AES for data encryption and ESP-SHA-HMAC for integrity. This combination ensures that all data packets transmitted over the link are encrypted to maintain confidentiality and hashed to ensure integrity.</w:t>
      </w:r>
    </w:p>
    <w:p w14:paraId="1A91A3F6" w14:textId="77777777" w:rsidR="00DE7B12" w:rsidRPr="00DE7B12" w:rsidRDefault="00DE7B12" w:rsidP="00DE7B12">
      <w:pPr>
        <w:numPr>
          <w:ilvl w:val="0"/>
          <w:numId w:val="1"/>
        </w:numPr>
      </w:pPr>
      <w:r w:rsidRPr="00DE7B12">
        <w:rPr>
          <w:b/>
          <w:bCs/>
        </w:rPr>
        <w:t>Crypto Maps and ACLs</w:t>
      </w:r>
      <w:r w:rsidRPr="00DE7B12">
        <w:t>: Crypto maps were created on both routers binding the ISAKMP and IPSec policies to the FastEthernet0/0 interfaces. An ACL matching all traffic between EXEC and HR was applied to identify the ‘interesting traffic’ that requires encryption.</w:t>
      </w:r>
    </w:p>
    <w:p w14:paraId="604BC538" w14:textId="77777777" w:rsidR="00DE7B12" w:rsidRPr="00DE7B12" w:rsidRDefault="00DE7B12" w:rsidP="00DE7B12">
      <w:r w:rsidRPr="00DE7B12">
        <w:pict w14:anchorId="296E76BE">
          <v:rect id="_x0000_i1038" style="width:0;height:1.5pt" o:hralign="center" o:hrstd="t" o:hr="t" fillcolor="#a0a0a0" stroked="f"/>
        </w:pict>
      </w:r>
    </w:p>
    <w:p w14:paraId="55D9DFAA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Justification</w:t>
      </w:r>
    </w:p>
    <w:p w14:paraId="2266734C" w14:textId="77777777" w:rsidR="00DE7B12" w:rsidRPr="00DE7B12" w:rsidRDefault="00DE7B12" w:rsidP="00DE7B12">
      <w:r w:rsidRPr="00DE7B12">
        <w:t xml:space="preserve">IPSec was selected as it is a </w:t>
      </w:r>
      <w:r w:rsidRPr="00DE7B12">
        <w:rPr>
          <w:b/>
          <w:bCs/>
        </w:rPr>
        <w:t>mature, industry-standard protocol suite</w:t>
      </w:r>
      <w:r w:rsidRPr="00DE7B12">
        <w:t xml:space="preserve"> that ensures:</w:t>
      </w:r>
    </w:p>
    <w:p w14:paraId="4F61EBB9" w14:textId="77777777" w:rsidR="00DE7B12" w:rsidRPr="00DE7B12" w:rsidRDefault="00DE7B12" w:rsidP="00DE7B12">
      <w:pPr>
        <w:numPr>
          <w:ilvl w:val="0"/>
          <w:numId w:val="2"/>
        </w:numPr>
      </w:pPr>
      <w:r w:rsidRPr="00DE7B12">
        <w:rPr>
          <w:b/>
          <w:bCs/>
        </w:rPr>
        <w:lastRenderedPageBreak/>
        <w:t>Confidentiality</w:t>
      </w:r>
      <w:r w:rsidRPr="00DE7B12">
        <w:t xml:space="preserve"> through encryption of data packets</w:t>
      </w:r>
    </w:p>
    <w:p w14:paraId="7A9CEC20" w14:textId="77777777" w:rsidR="00DE7B12" w:rsidRPr="00DE7B12" w:rsidRDefault="00DE7B12" w:rsidP="00DE7B12">
      <w:pPr>
        <w:numPr>
          <w:ilvl w:val="0"/>
          <w:numId w:val="2"/>
        </w:numPr>
      </w:pPr>
      <w:r w:rsidRPr="00DE7B12">
        <w:rPr>
          <w:b/>
          <w:bCs/>
        </w:rPr>
        <w:t>Integrity and authenticity</w:t>
      </w:r>
      <w:r w:rsidRPr="00DE7B12">
        <w:t xml:space="preserve"> using hashing and pre-shared key authentication</w:t>
      </w:r>
    </w:p>
    <w:p w14:paraId="711B723F" w14:textId="77777777" w:rsidR="00DE7B12" w:rsidRPr="00DE7B12" w:rsidRDefault="00DE7B12" w:rsidP="00DE7B12">
      <w:pPr>
        <w:numPr>
          <w:ilvl w:val="0"/>
          <w:numId w:val="2"/>
        </w:numPr>
      </w:pPr>
      <w:r w:rsidRPr="00DE7B12">
        <w:rPr>
          <w:b/>
          <w:bCs/>
        </w:rPr>
        <w:t>Compatibility with existing Cisco router capabilities</w:t>
      </w:r>
      <w:r w:rsidRPr="00DE7B12">
        <w:t>, thus avoiding additional infrastructure costs</w:t>
      </w:r>
    </w:p>
    <w:p w14:paraId="44FAC702" w14:textId="77777777" w:rsidR="00DE7B12" w:rsidRPr="00DE7B12" w:rsidRDefault="00DE7B12" w:rsidP="00DE7B12">
      <w:r w:rsidRPr="00DE7B12">
        <w:t xml:space="preserve">Furthermore, implementing IPSec over the direct Ethernet link provides an additional security layer even within an internal environment, addressing the company’s concern for </w:t>
      </w:r>
      <w:r w:rsidRPr="00DE7B12">
        <w:rPr>
          <w:b/>
          <w:bCs/>
        </w:rPr>
        <w:t>protecting sensitive material</w:t>
      </w:r>
      <w:r w:rsidRPr="00DE7B12">
        <w:t xml:space="preserve"> communicated between these two departments.</w:t>
      </w:r>
    </w:p>
    <w:p w14:paraId="22BEFEE9" w14:textId="77777777" w:rsidR="00DE7B12" w:rsidRDefault="00DE7B12"/>
    <w:p w14:paraId="732AD59C" w14:textId="77777777" w:rsidR="00DE7B12" w:rsidRPr="00DE7B12" w:rsidRDefault="00DE7B12" w:rsidP="00DE7B12">
      <w:pPr>
        <w:rPr>
          <w:b/>
          <w:bCs/>
          <w:sz w:val="36"/>
          <w:szCs w:val="36"/>
        </w:rPr>
      </w:pPr>
      <w:r w:rsidRPr="00DE7B12">
        <w:rPr>
          <w:b/>
          <w:bCs/>
          <w:sz w:val="36"/>
          <w:szCs w:val="36"/>
        </w:rPr>
        <w:t>Part A – Section 2. Router Configurations</w:t>
      </w:r>
    </w:p>
    <w:p w14:paraId="4D51B3A3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Requirement 1: Secure direct Ethernet link between EXEC and HR</w:t>
      </w:r>
    </w:p>
    <w:p w14:paraId="526558B1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EXEC Router – Key Configuration Commands</w:t>
      </w:r>
    </w:p>
    <w:p w14:paraId="15086E65" w14:textId="77777777" w:rsidR="00DE7B12" w:rsidRPr="00DE7B12" w:rsidRDefault="00DE7B12" w:rsidP="00DE7B12">
      <w:r w:rsidRPr="00DE7B12">
        <w:t>cisco</w:t>
      </w:r>
    </w:p>
    <w:p w14:paraId="7F7FE856" w14:textId="77777777" w:rsidR="00DE7B12" w:rsidRPr="00DE7B12" w:rsidRDefault="00DE7B12" w:rsidP="00DE7B12">
      <w:proofErr w:type="spellStart"/>
      <w:r w:rsidRPr="00DE7B12">
        <w:t>CopyEdit</w:t>
      </w:r>
      <w:proofErr w:type="spellEnd"/>
    </w:p>
    <w:p w14:paraId="69012EAA" w14:textId="77777777" w:rsidR="00DE7B12" w:rsidRPr="00DE7B12" w:rsidRDefault="00DE7B12" w:rsidP="00DE7B12">
      <w:r w:rsidRPr="00DE7B12">
        <w:t>! Configure EXEC interface with IP address</w:t>
      </w:r>
    </w:p>
    <w:p w14:paraId="6D6820AC" w14:textId="77777777" w:rsidR="00DE7B12" w:rsidRPr="00DE7B12" w:rsidRDefault="00DE7B12" w:rsidP="00DE7B12">
      <w:r w:rsidRPr="00DE7B12">
        <w:t>interface FastEthernet0/0</w:t>
      </w:r>
    </w:p>
    <w:p w14:paraId="4EBA5C6C" w14:textId="77777777" w:rsidR="00DE7B12" w:rsidRPr="00DE7B12" w:rsidRDefault="00DE7B12" w:rsidP="00DE7B12">
      <w:r w:rsidRPr="00DE7B12">
        <w:t xml:space="preserve"> </w:t>
      </w:r>
      <w:proofErr w:type="spellStart"/>
      <w:r w:rsidRPr="00DE7B12">
        <w:t>ip</w:t>
      </w:r>
      <w:proofErr w:type="spellEnd"/>
      <w:r w:rsidRPr="00DE7B12">
        <w:t xml:space="preserve"> address 10.10.10.1 255.255.255.252</w:t>
      </w:r>
    </w:p>
    <w:p w14:paraId="5E78717A" w14:textId="77777777" w:rsidR="00DE7B12" w:rsidRPr="00DE7B12" w:rsidRDefault="00DE7B12" w:rsidP="00DE7B12">
      <w:r w:rsidRPr="00DE7B12">
        <w:t xml:space="preserve"> no shutdown</w:t>
      </w:r>
    </w:p>
    <w:p w14:paraId="4DA631C8" w14:textId="77777777" w:rsidR="00DE7B12" w:rsidRPr="00DE7B12" w:rsidRDefault="00DE7B12" w:rsidP="00DE7B12">
      <w:r w:rsidRPr="00DE7B12">
        <w:t>! Enables the interface and assigns IP for EXEC-HR link</w:t>
      </w:r>
    </w:p>
    <w:p w14:paraId="7BD0A509" w14:textId="77777777" w:rsidR="00DE7B12" w:rsidRPr="00DE7B12" w:rsidRDefault="00DE7B12" w:rsidP="00DE7B12"/>
    <w:p w14:paraId="0E58533E" w14:textId="77777777" w:rsidR="00DE7B12" w:rsidRPr="00DE7B12" w:rsidRDefault="00DE7B12" w:rsidP="00DE7B12">
      <w:r w:rsidRPr="00DE7B12">
        <w:t>! Configure ISAKMP policy for Phase 1 negotiation</w:t>
      </w:r>
    </w:p>
    <w:p w14:paraId="6D7E267F" w14:textId="77777777" w:rsidR="00DE7B12" w:rsidRPr="00DE7B12" w:rsidRDefault="00DE7B12" w:rsidP="00DE7B12">
      <w:r w:rsidRPr="00DE7B12">
        <w:t xml:space="preserve">crypto </w:t>
      </w:r>
      <w:proofErr w:type="spellStart"/>
      <w:r w:rsidRPr="00DE7B12">
        <w:t>isakmp</w:t>
      </w:r>
      <w:proofErr w:type="spellEnd"/>
      <w:r w:rsidRPr="00DE7B12">
        <w:t xml:space="preserve"> policy 10</w:t>
      </w:r>
    </w:p>
    <w:p w14:paraId="1B97C016" w14:textId="77777777" w:rsidR="00DE7B12" w:rsidRPr="00DE7B12" w:rsidRDefault="00DE7B12" w:rsidP="00DE7B12">
      <w:r w:rsidRPr="00DE7B12">
        <w:t xml:space="preserve"> </w:t>
      </w:r>
      <w:proofErr w:type="spellStart"/>
      <w:r w:rsidRPr="00DE7B12">
        <w:t>encr</w:t>
      </w:r>
      <w:proofErr w:type="spellEnd"/>
      <w:r w:rsidRPr="00DE7B12">
        <w:t xml:space="preserve"> </w:t>
      </w:r>
      <w:proofErr w:type="spellStart"/>
      <w:r w:rsidRPr="00DE7B12">
        <w:t>aes</w:t>
      </w:r>
      <w:proofErr w:type="spellEnd"/>
    </w:p>
    <w:p w14:paraId="27B0DFD7" w14:textId="77777777" w:rsidR="00DE7B12" w:rsidRPr="00DE7B12" w:rsidRDefault="00DE7B12" w:rsidP="00DE7B12">
      <w:r w:rsidRPr="00DE7B12">
        <w:t xml:space="preserve"> hash sha</w:t>
      </w:r>
    </w:p>
    <w:p w14:paraId="4787F866" w14:textId="77777777" w:rsidR="00DE7B12" w:rsidRPr="00DE7B12" w:rsidRDefault="00DE7B12" w:rsidP="00DE7B12">
      <w:r w:rsidRPr="00DE7B12">
        <w:t xml:space="preserve"> authentication pre-share</w:t>
      </w:r>
    </w:p>
    <w:p w14:paraId="46512ADC" w14:textId="77777777" w:rsidR="00DE7B12" w:rsidRPr="00DE7B12" w:rsidRDefault="00DE7B12" w:rsidP="00DE7B12">
      <w:r w:rsidRPr="00DE7B12">
        <w:t xml:space="preserve"> group 2</w:t>
      </w:r>
    </w:p>
    <w:p w14:paraId="32E6108A" w14:textId="77777777" w:rsidR="00DE7B12" w:rsidRPr="00DE7B12" w:rsidRDefault="00DE7B12" w:rsidP="00DE7B12">
      <w:r w:rsidRPr="00DE7B12">
        <w:t xml:space="preserve"> lifetime 86400</w:t>
      </w:r>
    </w:p>
    <w:p w14:paraId="3F155713" w14:textId="77777777" w:rsidR="00DE7B12" w:rsidRPr="00DE7B12" w:rsidRDefault="00DE7B12" w:rsidP="00DE7B12">
      <w:r w:rsidRPr="00DE7B12">
        <w:t>! Defines encryption (AES), hashing (SHA), pre-shared authentication, DH group 2, and lifetime</w:t>
      </w:r>
    </w:p>
    <w:p w14:paraId="30BA3EAF" w14:textId="77777777" w:rsidR="00DE7B12" w:rsidRPr="00DE7B12" w:rsidRDefault="00DE7B12" w:rsidP="00DE7B12"/>
    <w:p w14:paraId="74037DB0" w14:textId="77777777" w:rsidR="00DE7B12" w:rsidRPr="00DE7B12" w:rsidRDefault="00DE7B12" w:rsidP="00DE7B12">
      <w:r w:rsidRPr="00DE7B12">
        <w:lastRenderedPageBreak/>
        <w:t>! Set the pre-shared key for HR router authentication</w:t>
      </w:r>
    </w:p>
    <w:p w14:paraId="44F9B908" w14:textId="77777777" w:rsidR="00DE7B12" w:rsidRPr="00DE7B12" w:rsidRDefault="00DE7B12" w:rsidP="00DE7B12">
      <w:r w:rsidRPr="00DE7B12">
        <w:t xml:space="preserve">crypto </w:t>
      </w:r>
      <w:proofErr w:type="spellStart"/>
      <w:r w:rsidRPr="00DE7B12">
        <w:t>isakmp</w:t>
      </w:r>
      <w:proofErr w:type="spellEnd"/>
      <w:r w:rsidRPr="00DE7B12">
        <w:t xml:space="preserve"> key SECURE_KEY address 10.10.10.2</w:t>
      </w:r>
    </w:p>
    <w:p w14:paraId="3B3C378E" w14:textId="77777777" w:rsidR="00DE7B12" w:rsidRPr="00DE7B12" w:rsidRDefault="00DE7B12" w:rsidP="00DE7B12">
      <w:r w:rsidRPr="00DE7B12">
        <w:t>! Defines shared key for authentication with HR peer</w:t>
      </w:r>
    </w:p>
    <w:p w14:paraId="102C1FA6" w14:textId="77777777" w:rsidR="00DE7B12" w:rsidRPr="00DE7B12" w:rsidRDefault="00DE7B12" w:rsidP="00DE7B12"/>
    <w:p w14:paraId="07C6EDB6" w14:textId="77777777" w:rsidR="00DE7B12" w:rsidRPr="00DE7B12" w:rsidRDefault="00DE7B12" w:rsidP="00DE7B12">
      <w:r w:rsidRPr="00DE7B12">
        <w:t>! Configure IPSec transform set for Phase 2</w:t>
      </w:r>
    </w:p>
    <w:p w14:paraId="759A20C0" w14:textId="77777777" w:rsidR="00DE7B12" w:rsidRPr="00DE7B12" w:rsidRDefault="00DE7B12" w:rsidP="00DE7B12">
      <w:r w:rsidRPr="00DE7B12">
        <w:t xml:space="preserve">crypto </w:t>
      </w:r>
      <w:proofErr w:type="spellStart"/>
      <w:r w:rsidRPr="00DE7B12">
        <w:t>ipsec</w:t>
      </w:r>
      <w:proofErr w:type="spellEnd"/>
      <w:r w:rsidRPr="00DE7B12">
        <w:t xml:space="preserve"> transform-set EXEC-HR-SET </w:t>
      </w:r>
      <w:proofErr w:type="spellStart"/>
      <w:r w:rsidRPr="00DE7B12">
        <w:t>esp-aes</w:t>
      </w:r>
      <w:proofErr w:type="spellEnd"/>
      <w:r w:rsidRPr="00DE7B12">
        <w:t xml:space="preserve"> </w:t>
      </w:r>
      <w:proofErr w:type="spellStart"/>
      <w:r w:rsidRPr="00DE7B12">
        <w:t>esp</w:t>
      </w:r>
      <w:proofErr w:type="spellEnd"/>
      <w:r w:rsidRPr="00DE7B12">
        <w:t>-sha-</w:t>
      </w:r>
      <w:proofErr w:type="spellStart"/>
      <w:r w:rsidRPr="00DE7B12">
        <w:t>hmac</w:t>
      </w:r>
      <w:proofErr w:type="spellEnd"/>
    </w:p>
    <w:p w14:paraId="34E76A73" w14:textId="77777777" w:rsidR="00DE7B12" w:rsidRPr="00DE7B12" w:rsidRDefault="00DE7B12" w:rsidP="00DE7B12">
      <w:r w:rsidRPr="00DE7B12">
        <w:t>! Defines ESP encryption using AES and integrity using SHA-HMAC</w:t>
      </w:r>
    </w:p>
    <w:p w14:paraId="2CEB8BA1" w14:textId="77777777" w:rsidR="00DE7B12" w:rsidRPr="00DE7B12" w:rsidRDefault="00DE7B12" w:rsidP="00DE7B12"/>
    <w:p w14:paraId="63586EC3" w14:textId="77777777" w:rsidR="00DE7B12" w:rsidRPr="00DE7B12" w:rsidRDefault="00DE7B12" w:rsidP="00DE7B12">
      <w:r w:rsidRPr="00DE7B12">
        <w:t>! Create crypto map binding peer, transform set, and ACL</w:t>
      </w:r>
    </w:p>
    <w:p w14:paraId="529E0F6C" w14:textId="77777777" w:rsidR="00DE7B12" w:rsidRPr="00DE7B12" w:rsidRDefault="00DE7B12" w:rsidP="00DE7B12">
      <w:r w:rsidRPr="00DE7B12">
        <w:t xml:space="preserve">crypto map EXEC-HR-MAP 10 </w:t>
      </w:r>
      <w:proofErr w:type="spellStart"/>
      <w:r w:rsidRPr="00DE7B12">
        <w:t>ipsec-isakmp</w:t>
      </w:r>
      <w:proofErr w:type="spellEnd"/>
    </w:p>
    <w:p w14:paraId="14C2813F" w14:textId="77777777" w:rsidR="00DE7B12" w:rsidRPr="00DE7B12" w:rsidRDefault="00DE7B12" w:rsidP="00DE7B12">
      <w:r w:rsidRPr="00DE7B12">
        <w:t xml:space="preserve"> set peer 10.10.10.2</w:t>
      </w:r>
    </w:p>
    <w:p w14:paraId="04E50DA8" w14:textId="77777777" w:rsidR="00DE7B12" w:rsidRPr="00DE7B12" w:rsidRDefault="00DE7B12" w:rsidP="00DE7B12">
      <w:r w:rsidRPr="00DE7B12">
        <w:t xml:space="preserve"> set transform-set EXEC-HR-SET</w:t>
      </w:r>
    </w:p>
    <w:p w14:paraId="6249893F" w14:textId="77777777" w:rsidR="00DE7B12" w:rsidRPr="00DE7B12" w:rsidRDefault="00DE7B12" w:rsidP="00DE7B12">
      <w:r w:rsidRPr="00DE7B12">
        <w:t xml:space="preserve"> match address 101</w:t>
      </w:r>
    </w:p>
    <w:p w14:paraId="3A231DF6" w14:textId="77777777" w:rsidR="00DE7B12" w:rsidRPr="00DE7B12" w:rsidRDefault="00DE7B12" w:rsidP="00DE7B12">
      <w:r w:rsidRPr="00DE7B12">
        <w:t>! Binds HR peer, transform set, and traffic selection ACL</w:t>
      </w:r>
    </w:p>
    <w:p w14:paraId="70414BAB" w14:textId="77777777" w:rsidR="00DE7B12" w:rsidRPr="00DE7B12" w:rsidRDefault="00DE7B12" w:rsidP="00DE7B12"/>
    <w:p w14:paraId="1400CF24" w14:textId="77777777" w:rsidR="00DE7B12" w:rsidRPr="00DE7B12" w:rsidRDefault="00DE7B12" w:rsidP="00DE7B12">
      <w:r w:rsidRPr="00DE7B12">
        <w:t>! Define ACL for interesting traffic to encrypt</w:t>
      </w:r>
    </w:p>
    <w:p w14:paraId="7E1760D4" w14:textId="77777777" w:rsidR="00DE7B12" w:rsidRPr="00DE7B12" w:rsidRDefault="00DE7B12" w:rsidP="00DE7B12">
      <w:r w:rsidRPr="00DE7B12">
        <w:t xml:space="preserve">access-list 101 permit </w:t>
      </w:r>
      <w:proofErr w:type="spellStart"/>
      <w:r w:rsidRPr="00DE7B12">
        <w:t>ip</w:t>
      </w:r>
      <w:proofErr w:type="spellEnd"/>
      <w:r w:rsidRPr="00DE7B12">
        <w:t xml:space="preserve"> any </w:t>
      </w:r>
      <w:proofErr w:type="spellStart"/>
      <w:r w:rsidRPr="00DE7B12">
        <w:t>any</w:t>
      </w:r>
      <w:proofErr w:type="spellEnd"/>
    </w:p>
    <w:p w14:paraId="61EAB387" w14:textId="77777777" w:rsidR="00DE7B12" w:rsidRPr="00DE7B12" w:rsidRDefault="00DE7B12" w:rsidP="00DE7B12">
      <w:r w:rsidRPr="00DE7B12">
        <w:t>! Matches all IP traffic between EXEC and HR for encryption</w:t>
      </w:r>
    </w:p>
    <w:p w14:paraId="03F62E78" w14:textId="77777777" w:rsidR="00DE7B12" w:rsidRPr="00DE7B12" w:rsidRDefault="00DE7B12" w:rsidP="00DE7B12"/>
    <w:p w14:paraId="16615EB4" w14:textId="77777777" w:rsidR="00DE7B12" w:rsidRPr="00DE7B12" w:rsidRDefault="00DE7B12" w:rsidP="00DE7B12">
      <w:r w:rsidRPr="00DE7B12">
        <w:t>! Apply crypto map to EXEC interface</w:t>
      </w:r>
    </w:p>
    <w:p w14:paraId="307AE034" w14:textId="77777777" w:rsidR="00DE7B12" w:rsidRPr="00DE7B12" w:rsidRDefault="00DE7B12" w:rsidP="00DE7B12">
      <w:r w:rsidRPr="00DE7B12">
        <w:t>interface FastEthernet0/0</w:t>
      </w:r>
    </w:p>
    <w:p w14:paraId="74F8094C" w14:textId="77777777" w:rsidR="00DE7B12" w:rsidRPr="00DE7B12" w:rsidRDefault="00DE7B12" w:rsidP="00DE7B12">
      <w:r w:rsidRPr="00DE7B12">
        <w:t xml:space="preserve"> crypto map EXEC-HR-MAP</w:t>
      </w:r>
    </w:p>
    <w:p w14:paraId="6A89A3B7" w14:textId="77777777" w:rsidR="00DE7B12" w:rsidRPr="00DE7B12" w:rsidRDefault="00DE7B12" w:rsidP="00DE7B12">
      <w:r w:rsidRPr="00DE7B12">
        <w:t>! Activates IPSec on the interface towards HR</w:t>
      </w:r>
    </w:p>
    <w:p w14:paraId="3D5A8E1B" w14:textId="77777777" w:rsidR="00DE7B12" w:rsidRPr="00DE7B12" w:rsidRDefault="00DE7B12" w:rsidP="00DE7B12">
      <w:r w:rsidRPr="00DE7B12">
        <w:pict w14:anchorId="11CCA6E2">
          <v:rect id="_x0000_i1047" style="width:0;height:1.5pt" o:hralign="center" o:hrstd="t" o:hr="t" fillcolor="#a0a0a0" stroked="f"/>
        </w:pict>
      </w:r>
    </w:p>
    <w:p w14:paraId="560A677E" w14:textId="77777777" w:rsidR="00DE7B12" w:rsidRPr="00DE7B12" w:rsidRDefault="00DE7B12" w:rsidP="00DE7B12">
      <w:pPr>
        <w:rPr>
          <w:b/>
          <w:bCs/>
        </w:rPr>
      </w:pPr>
      <w:r w:rsidRPr="00DE7B12">
        <w:rPr>
          <w:b/>
          <w:bCs/>
        </w:rPr>
        <w:t>HR Router – Key Configuration Commands</w:t>
      </w:r>
    </w:p>
    <w:p w14:paraId="683123C3" w14:textId="77777777" w:rsidR="00DE7B12" w:rsidRPr="00DE7B12" w:rsidRDefault="00DE7B12" w:rsidP="00DE7B12">
      <w:r w:rsidRPr="00DE7B12">
        <w:t>c</w:t>
      </w:r>
    </w:p>
    <w:p w14:paraId="4035EB9F" w14:textId="77777777" w:rsidR="00DE7B12" w:rsidRPr="00DE7B12" w:rsidRDefault="00DE7B12" w:rsidP="00DE7B12">
      <w:proofErr w:type="spellStart"/>
      <w:r w:rsidRPr="00DE7B12">
        <w:t>CopyEdit</w:t>
      </w:r>
      <w:proofErr w:type="spellEnd"/>
    </w:p>
    <w:p w14:paraId="6F9D0F4C" w14:textId="77777777" w:rsidR="00DE7B12" w:rsidRPr="00DE7B12" w:rsidRDefault="00DE7B12" w:rsidP="00DE7B12">
      <w:r w:rsidRPr="00DE7B12">
        <w:t>! Configure HR interface with IP address</w:t>
      </w:r>
    </w:p>
    <w:p w14:paraId="7760BCF5" w14:textId="77777777" w:rsidR="00DE7B12" w:rsidRPr="00DE7B12" w:rsidRDefault="00DE7B12" w:rsidP="00DE7B12">
      <w:r w:rsidRPr="00DE7B12">
        <w:lastRenderedPageBreak/>
        <w:t>interface FastEthernet0/0</w:t>
      </w:r>
    </w:p>
    <w:p w14:paraId="553E0800" w14:textId="77777777" w:rsidR="00DE7B12" w:rsidRPr="00DE7B12" w:rsidRDefault="00DE7B12" w:rsidP="00DE7B12">
      <w:r w:rsidRPr="00DE7B12">
        <w:t xml:space="preserve"> </w:t>
      </w:r>
      <w:proofErr w:type="spellStart"/>
      <w:r w:rsidRPr="00DE7B12">
        <w:t>ip</w:t>
      </w:r>
      <w:proofErr w:type="spellEnd"/>
      <w:r w:rsidRPr="00DE7B12">
        <w:t xml:space="preserve"> address 10.10.10.2 255.255.255.252</w:t>
      </w:r>
    </w:p>
    <w:p w14:paraId="47C5D1B9" w14:textId="77777777" w:rsidR="00DE7B12" w:rsidRPr="00DE7B12" w:rsidRDefault="00DE7B12" w:rsidP="00DE7B12">
      <w:r w:rsidRPr="00DE7B12">
        <w:t xml:space="preserve"> no shutdown</w:t>
      </w:r>
    </w:p>
    <w:p w14:paraId="0B0B8B5D" w14:textId="77777777" w:rsidR="00DE7B12" w:rsidRPr="00DE7B12" w:rsidRDefault="00DE7B12" w:rsidP="00DE7B12">
      <w:r w:rsidRPr="00DE7B12">
        <w:t>! Enables the interface and assigns IP for HR-EXEC link</w:t>
      </w:r>
    </w:p>
    <w:p w14:paraId="54EE2A81" w14:textId="77777777" w:rsidR="00DE7B12" w:rsidRPr="00DE7B12" w:rsidRDefault="00DE7B12" w:rsidP="00DE7B12"/>
    <w:p w14:paraId="4FE167C9" w14:textId="77777777" w:rsidR="00DE7B12" w:rsidRPr="00DE7B12" w:rsidRDefault="00DE7B12" w:rsidP="00DE7B12">
      <w:r w:rsidRPr="00DE7B12">
        <w:t>! Configure ISAKMP policy for Phase 1 negotiation</w:t>
      </w:r>
    </w:p>
    <w:p w14:paraId="15576A75" w14:textId="77777777" w:rsidR="00DE7B12" w:rsidRPr="00DE7B12" w:rsidRDefault="00DE7B12" w:rsidP="00DE7B12">
      <w:r w:rsidRPr="00DE7B12">
        <w:t xml:space="preserve">crypto </w:t>
      </w:r>
      <w:proofErr w:type="spellStart"/>
      <w:r w:rsidRPr="00DE7B12">
        <w:t>isakmp</w:t>
      </w:r>
      <w:proofErr w:type="spellEnd"/>
      <w:r w:rsidRPr="00DE7B12">
        <w:t xml:space="preserve"> policy 10</w:t>
      </w:r>
    </w:p>
    <w:p w14:paraId="559BB536" w14:textId="77777777" w:rsidR="00DE7B12" w:rsidRPr="00DE7B12" w:rsidRDefault="00DE7B12" w:rsidP="00DE7B12">
      <w:r w:rsidRPr="00DE7B12">
        <w:t xml:space="preserve"> </w:t>
      </w:r>
      <w:proofErr w:type="spellStart"/>
      <w:r w:rsidRPr="00DE7B12">
        <w:t>encr</w:t>
      </w:r>
      <w:proofErr w:type="spellEnd"/>
      <w:r w:rsidRPr="00DE7B12">
        <w:t xml:space="preserve"> </w:t>
      </w:r>
      <w:proofErr w:type="spellStart"/>
      <w:r w:rsidRPr="00DE7B12">
        <w:t>aes</w:t>
      </w:r>
      <w:proofErr w:type="spellEnd"/>
    </w:p>
    <w:p w14:paraId="5183C6FC" w14:textId="77777777" w:rsidR="00DE7B12" w:rsidRPr="00DE7B12" w:rsidRDefault="00DE7B12" w:rsidP="00DE7B12">
      <w:r w:rsidRPr="00DE7B12">
        <w:t xml:space="preserve"> hash sha</w:t>
      </w:r>
    </w:p>
    <w:p w14:paraId="4775A0BE" w14:textId="77777777" w:rsidR="00DE7B12" w:rsidRPr="00DE7B12" w:rsidRDefault="00DE7B12" w:rsidP="00DE7B12">
      <w:r w:rsidRPr="00DE7B12">
        <w:t xml:space="preserve"> authentication pre-share</w:t>
      </w:r>
    </w:p>
    <w:p w14:paraId="06A461C8" w14:textId="77777777" w:rsidR="00DE7B12" w:rsidRPr="00DE7B12" w:rsidRDefault="00DE7B12" w:rsidP="00DE7B12">
      <w:r w:rsidRPr="00DE7B12">
        <w:t xml:space="preserve"> group 2</w:t>
      </w:r>
    </w:p>
    <w:p w14:paraId="6B47F771" w14:textId="77777777" w:rsidR="00DE7B12" w:rsidRPr="00DE7B12" w:rsidRDefault="00DE7B12" w:rsidP="00DE7B12">
      <w:r w:rsidRPr="00DE7B12">
        <w:t xml:space="preserve"> lifetime 86400</w:t>
      </w:r>
    </w:p>
    <w:p w14:paraId="42EC9653" w14:textId="77777777" w:rsidR="00DE7B12" w:rsidRPr="00DE7B12" w:rsidRDefault="00DE7B12" w:rsidP="00DE7B12">
      <w:r w:rsidRPr="00DE7B12">
        <w:t>! Defines encryption (AES), hashing (SHA), pre-shared authentication, DH group 2, and lifetime</w:t>
      </w:r>
    </w:p>
    <w:p w14:paraId="094FB3C4" w14:textId="77777777" w:rsidR="00DE7B12" w:rsidRPr="00DE7B12" w:rsidRDefault="00DE7B12" w:rsidP="00DE7B12"/>
    <w:p w14:paraId="51B00FDD" w14:textId="77777777" w:rsidR="00DE7B12" w:rsidRPr="00DE7B12" w:rsidRDefault="00DE7B12" w:rsidP="00DE7B12">
      <w:r w:rsidRPr="00DE7B12">
        <w:t>! Set the pre-shared key for EXEC router authentication</w:t>
      </w:r>
    </w:p>
    <w:p w14:paraId="6A5D6AD2" w14:textId="77777777" w:rsidR="00DE7B12" w:rsidRPr="00DE7B12" w:rsidRDefault="00DE7B12" w:rsidP="00DE7B12">
      <w:r w:rsidRPr="00DE7B12">
        <w:t xml:space="preserve">crypto </w:t>
      </w:r>
      <w:proofErr w:type="spellStart"/>
      <w:r w:rsidRPr="00DE7B12">
        <w:t>isakmp</w:t>
      </w:r>
      <w:proofErr w:type="spellEnd"/>
      <w:r w:rsidRPr="00DE7B12">
        <w:t xml:space="preserve"> key SECURE_KEY address 10.10.10.1</w:t>
      </w:r>
    </w:p>
    <w:p w14:paraId="1CD7FCD1" w14:textId="77777777" w:rsidR="00DE7B12" w:rsidRPr="00DE7B12" w:rsidRDefault="00DE7B12" w:rsidP="00DE7B12">
      <w:r w:rsidRPr="00DE7B12">
        <w:t>! Defines shared key for authentication with EXEC peer</w:t>
      </w:r>
    </w:p>
    <w:p w14:paraId="250AA170" w14:textId="77777777" w:rsidR="00DE7B12" w:rsidRPr="00DE7B12" w:rsidRDefault="00DE7B12" w:rsidP="00DE7B12"/>
    <w:p w14:paraId="23E0126B" w14:textId="77777777" w:rsidR="00DE7B12" w:rsidRPr="00DE7B12" w:rsidRDefault="00DE7B12" w:rsidP="00DE7B12">
      <w:r w:rsidRPr="00DE7B12">
        <w:t>! Configure IPSec transform set for Phase 2</w:t>
      </w:r>
    </w:p>
    <w:p w14:paraId="662F4658" w14:textId="77777777" w:rsidR="00DE7B12" w:rsidRPr="00DE7B12" w:rsidRDefault="00DE7B12" w:rsidP="00DE7B12">
      <w:r w:rsidRPr="00DE7B12">
        <w:t xml:space="preserve">crypto </w:t>
      </w:r>
      <w:proofErr w:type="spellStart"/>
      <w:r w:rsidRPr="00DE7B12">
        <w:t>ipsec</w:t>
      </w:r>
      <w:proofErr w:type="spellEnd"/>
      <w:r w:rsidRPr="00DE7B12">
        <w:t xml:space="preserve"> transform-set HR-EXEC-SET </w:t>
      </w:r>
      <w:proofErr w:type="spellStart"/>
      <w:r w:rsidRPr="00DE7B12">
        <w:t>esp-aes</w:t>
      </w:r>
      <w:proofErr w:type="spellEnd"/>
      <w:r w:rsidRPr="00DE7B12">
        <w:t xml:space="preserve"> </w:t>
      </w:r>
      <w:proofErr w:type="spellStart"/>
      <w:r w:rsidRPr="00DE7B12">
        <w:t>esp</w:t>
      </w:r>
      <w:proofErr w:type="spellEnd"/>
      <w:r w:rsidRPr="00DE7B12">
        <w:t>-sha-</w:t>
      </w:r>
      <w:proofErr w:type="spellStart"/>
      <w:r w:rsidRPr="00DE7B12">
        <w:t>hmac</w:t>
      </w:r>
      <w:proofErr w:type="spellEnd"/>
    </w:p>
    <w:p w14:paraId="3EAA9601" w14:textId="77777777" w:rsidR="00DE7B12" w:rsidRPr="00DE7B12" w:rsidRDefault="00DE7B12" w:rsidP="00DE7B12">
      <w:r w:rsidRPr="00DE7B12">
        <w:t>! Defines ESP encryption using AES and integrity using SHA-HMAC</w:t>
      </w:r>
    </w:p>
    <w:p w14:paraId="31497DC1" w14:textId="77777777" w:rsidR="00DE7B12" w:rsidRPr="00DE7B12" w:rsidRDefault="00DE7B12" w:rsidP="00DE7B12"/>
    <w:p w14:paraId="6B6A2356" w14:textId="77777777" w:rsidR="00DE7B12" w:rsidRPr="00DE7B12" w:rsidRDefault="00DE7B12" w:rsidP="00DE7B12">
      <w:r w:rsidRPr="00DE7B12">
        <w:t>! Create crypto map binding peer, transform set, and ACL</w:t>
      </w:r>
    </w:p>
    <w:p w14:paraId="61DA8C5B" w14:textId="77777777" w:rsidR="00DE7B12" w:rsidRPr="00DE7B12" w:rsidRDefault="00DE7B12" w:rsidP="00DE7B12">
      <w:r w:rsidRPr="00DE7B12">
        <w:t xml:space="preserve">crypto map HR-EXEC-MAP 10 </w:t>
      </w:r>
      <w:proofErr w:type="spellStart"/>
      <w:r w:rsidRPr="00DE7B12">
        <w:t>ipsec-isakmp</w:t>
      </w:r>
      <w:proofErr w:type="spellEnd"/>
    </w:p>
    <w:p w14:paraId="1847717A" w14:textId="77777777" w:rsidR="00DE7B12" w:rsidRPr="00DE7B12" w:rsidRDefault="00DE7B12" w:rsidP="00DE7B12">
      <w:r w:rsidRPr="00DE7B12">
        <w:t xml:space="preserve"> set peer 10.10.10.1</w:t>
      </w:r>
    </w:p>
    <w:p w14:paraId="07D916D0" w14:textId="77777777" w:rsidR="00DE7B12" w:rsidRPr="00DE7B12" w:rsidRDefault="00DE7B12" w:rsidP="00DE7B12">
      <w:r w:rsidRPr="00DE7B12">
        <w:t xml:space="preserve"> set transform-set HR-EXEC-SET</w:t>
      </w:r>
    </w:p>
    <w:p w14:paraId="2E4CD399" w14:textId="77777777" w:rsidR="00DE7B12" w:rsidRPr="00DE7B12" w:rsidRDefault="00DE7B12" w:rsidP="00DE7B12">
      <w:r w:rsidRPr="00DE7B12">
        <w:t xml:space="preserve"> match address 101</w:t>
      </w:r>
    </w:p>
    <w:p w14:paraId="545E6A99" w14:textId="77777777" w:rsidR="00DE7B12" w:rsidRPr="00DE7B12" w:rsidRDefault="00DE7B12" w:rsidP="00DE7B12">
      <w:r w:rsidRPr="00DE7B12">
        <w:lastRenderedPageBreak/>
        <w:t>! Binds EXEC peer, transform set, and traffic selection ACL</w:t>
      </w:r>
    </w:p>
    <w:p w14:paraId="452C5D80" w14:textId="77777777" w:rsidR="00DE7B12" w:rsidRPr="00DE7B12" w:rsidRDefault="00DE7B12" w:rsidP="00DE7B12"/>
    <w:p w14:paraId="520BE33F" w14:textId="77777777" w:rsidR="00DE7B12" w:rsidRPr="00DE7B12" w:rsidRDefault="00DE7B12" w:rsidP="00DE7B12">
      <w:r w:rsidRPr="00DE7B12">
        <w:t>! Define ACL for interesting traffic to encrypt</w:t>
      </w:r>
    </w:p>
    <w:p w14:paraId="2D19C95F" w14:textId="77777777" w:rsidR="00DE7B12" w:rsidRPr="00DE7B12" w:rsidRDefault="00DE7B12" w:rsidP="00DE7B12">
      <w:r w:rsidRPr="00DE7B12">
        <w:t xml:space="preserve">access-list 101 permit </w:t>
      </w:r>
      <w:proofErr w:type="spellStart"/>
      <w:r w:rsidRPr="00DE7B12">
        <w:t>ip</w:t>
      </w:r>
      <w:proofErr w:type="spellEnd"/>
      <w:r w:rsidRPr="00DE7B12">
        <w:t xml:space="preserve"> any </w:t>
      </w:r>
      <w:proofErr w:type="spellStart"/>
      <w:r w:rsidRPr="00DE7B12">
        <w:t>any</w:t>
      </w:r>
      <w:proofErr w:type="spellEnd"/>
    </w:p>
    <w:p w14:paraId="514F010D" w14:textId="77777777" w:rsidR="00DE7B12" w:rsidRPr="00DE7B12" w:rsidRDefault="00DE7B12" w:rsidP="00DE7B12">
      <w:r w:rsidRPr="00DE7B12">
        <w:t>! Matches all IP traffic between HR and EXEC for encryption</w:t>
      </w:r>
    </w:p>
    <w:p w14:paraId="5EE82AC2" w14:textId="77777777" w:rsidR="00DE7B12" w:rsidRPr="00DE7B12" w:rsidRDefault="00DE7B12" w:rsidP="00DE7B12"/>
    <w:p w14:paraId="0BBD48EB" w14:textId="77777777" w:rsidR="00DE7B12" w:rsidRPr="00DE7B12" w:rsidRDefault="00DE7B12" w:rsidP="00DE7B12">
      <w:r w:rsidRPr="00DE7B12">
        <w:t>! Apply crypto map to HR interface</w:t>
      </w:r>
    </w:p>
    <w:p w14:paraId="77A31D2F" w14:textId="77777777" w:rsidR="00DE7B12" w:rsidRPr="00DE7B12" w:rsidRDefault="00DE7B12" w:rsidP="00DE7B12">
      <w:r w:rsidRPr="00DE7B12">
        <w:t>interface FastEthernet0/0</w:t>
      </w:r>
    </w:p>
    <w:p w14:paraId="47A38EA8" w14:textId="77777777" w:rsidR="00DE7B12" w:rsidRPr="00DE7B12" w:rsidRDefault="00DE7B12" w:rsidP="00DE7B12">
      <w:r w:rsidRPr="00DE7B12">
        <w:t xml:space="preserve"> crypto map HR-EXEC-MAP</w:t>
      </w:r>
    </w:p>
    <w:p w14:paraId="68A4A329" w14:textId="77777777" w:rsidR="00DE7B12" w:rsidRPr="00DE7B12" w:rsidRDefault="00DE7B12" w:rsidP="00DE7B12">
      <w:r w:rsidRPr="00DE7B12">
        <w:t>! Activates IPSec on the interface towards EXEC</w:t>
      </w:r>
    </w:p>
    <w:p w14:paraId="2F2D33D2" w14:textId="0A636DDA" w:rsidR="00DE7B12" w:rsidRDefault="00DE7B12"/>
    <w:sectPr w:rsidR="00DE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D7B78"/>
    <w:multiLevelType w:val="multilevel"/>
    <w:tmpl w:val="F76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84956"/>
    <w:multiLevelType w:val="multilevel"/>
    <w:tmpl w:val="715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663356">
    <w:abstractNumId w:val="1"/>
  </w:num>
  <w:num w:numId="2" w16cid:durableId="190895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DE"/>
    <w:rsid w:val="002A45AA"/>
    <w:rsid w:val="006B29AA"/>
    <w:rsid w:val="008A0471"/>
    <w:rsid w:val="009E28DE"/>
    <w:rsid w:val="00CC022F"/>
    <w:rsid w:val="00DE7B12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05BE"/>
  <w15:chartTrackingRefBased/>
  <w15:docId w15:val="{D76FCA5E-E81C-4D4F-9158-AA44570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2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0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6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Arjuna krishan</dc:creator>
  <cp:keywords/>
  <dc:description/>
  <cp:lastModifiedBy>Arjuna krishan</cp:lastModifiedBy>
  <cp:revision>2</cp:revision>
  <dcterms:created xsi:type="dcterms:W3CDTF">2025-07-04T17:45:00Z</dcterms:created>
  <dcterms:modified xsi:type="dcterms:W3CDTF">2025-07-04T17:47:00Z</dcterms:modified>
</cp:coreProperties>
</file>