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01FF8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Project Overview</w:t>
      </w:r>
    </w:p>
    <w:p w14:paraId="68072656" w14:textId="77777777" w:rsidR="00A00BCA" w:rsidRPr="00A00BCA" w:rsidRDefault="00A00BCA" w:rsidP="00A00BCA">
      <w:r w:rsidRPr="00A00BCA">
        <w:t xml:space="preserve">This project focuses on building machine learning models to predict whether an individual will default on a loan using the </w:t>
      </w:r>
      <w:r w:rsidRPr="00A00BCA">
        <w:rPr>
          <w:b/>
          <w:bCs/>
        </w:rPr>
        <w:t>German Credit Dataset</w:t>
      </w:r>
      <w:r w:rsidRPr="00A00BCA">
        <w:t xml:space="preserve"> from the UCI Machine Learning Repository. The dataset includes demographic, financial, and credit history features and poses a binary classification problem:</w:t>
      </w:r>
    </w:p>
    <w:p w14:paraId="7556A8C0" w14:textId="77777777" w:rsidR="00A00BCA" w:rsidRPr="00A00BCA" w:rsidRDefault="00A00BCA" w:rsidP="00A00BCA">
      <w:pPr>
        <w:numPr>
          <w:ilvl w:val="0"/>
          <w:numId w:val="1"/>
        </w:numPr>
      </w:pPr>
      <w:r w:rsidRPr="00A00BCA">
        <w:rPr>
          <w:b/>
          <w:bCs/>
        </w:rPr>
        <w:t>Class 0</w:t>
      </w:r>
      <w:r w:rsidRPr="00A00BCA">
        <w:t>: No Default</w:t>
      </w:r>
    </w:p>
    <w:p w14:paraId="1894C317" w14:textId="77777777" w:rsidR="00A00BCA" w:rsidRPr="00A00BCA" w:rsidRDefault="00A00BCA" w:rsidP="00A00BCA">
      <w:pPr>
        <w:numPr>
          <w:ilvl w:val="0"/>
          <w:numId w:val="1"/>
        </w:numPr>
      </w:pPr>
      <w:r w:rsidRPr="00A00BCA">
        <w:rPr>
          <w:b/>
          <w:bCs/>
        </w:rPr>
        <w:t>Class 1</w:t>
      </w:r>
      <w:r w:rsidRPr="00A00BCA">
        <w:t>: Default</w:t>
      </w:r>
    </w:p>
    <w:p w14:paraId="75E72B0B" w14:textId="693A819F" w:rsidR="00A00BCA" w:rsidRPr="00A00BCA" w:rsidRDefault="00A00BCA" w:rsidP="00A00BCA">
      <w:r w:rsidRPr="00A00BCA">
        <w:t xml:space="preserve">The goal is to develop a robust credit risk assessment model that can assist financial institutions in decision-making processes. After evaluating multiple models, </w:t>
      </w:r>
      <w:r w:rsidRPr="00A00BCA">
        <w:rPr>
          <w:b/>
          <w:bCs/>
        </w:rPr>
        <w:t>Logistic Regression</w:t>
      </w:r>
      <w:r w:rsidRPr="00A00BCA">
        <w:t xml:space="preserve"> was finalized as the best-performing model, offering interpretability and strong performance.</w:t>
      </w:r>
    </w:p>
    <w:p w14:paraId="406B47BF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Dataset Summary</w:t>
      </w:r>
    </w:p>
    <w:p w14:paraId="6EAC42E0" w14:textId="77777777" w:rsidR="00A00BCA" w:rsidRPr="00A00BCA" w:rsidRDefault="00A00BCA" w:rsidP="00A00BCA">
      <w:r w:rsidRPr="00A00BCA">
        <w:t xml:space="preserve">The </w:t>
      </w:r>
      <w:r w:rsidRPr="00A00BCA">
        <w:rPr>
          <w:b/>
          <w:bCs/>
        </w:rPr>
        <w:t>German Credit Dataset</w:t>
      </w:r>
      <w:r w:rsidRPr="00A00BCA">
        <w:t xml:space="preserve"> contains:</w:t>
      </w:r>
    </w:p>
    <w:p w14:paraId="618E7911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Instances</w:t>
      </w:r>
      <w:r w:rsidRPr="00A00BCA">
        <w:t>: 1,000</w:t>
      </w:r>
    </w:p>
    <w:p w14:paraId="31C77E62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Features</w:t>
      </w:r>
      <w:r w:rsidRPr="00A00BCA">
        <w:t>: 20 (both numerical and categorical)</w:t>
      </w:r>
    </w:p>
    <w:p w14:paraId="4D483D15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Target Variable</w:t>
      </w:r>
      <w:r w:rsidRPr="00A00BCA">
        <w:t xml:space="preserve">: Binary classification of credit risk: </w:t>
      </w:r>
    </w:p>
    <w:p w14:paraId="675C3368" w14:textId="77777777" w:rsidR="00A00BCA" w:rsidRPr="00A00BCA" w:rsidRDefault="00A00BCA" w:rsidP="00A00BCA">
      <w:pPr>
        <w:numPr>
          <w:ilvl w:val="1"/>
          <w:numId w:val="2"/>
        </w:numPr>
      </w:pPr>
      <w:r w:rsidRPr="00A00BCA">
        <w:t>1 (Good Credit Risk)</w:t>
      </w:r>
    </w:p>
    <w:p w14:paraId="572D0262" w14:textId="77777777" w:rsidR="00A00BCA" w:rsidRPr="00A00BCA" w:rsidRDefault="00A00BCA" w:rsidP="00A00BCA">
      <w:pPr>
        <w:numPr>
          <w:ilvl w:val="1"/>
          <w:numId w:val="2"/>
        </w:numPr>
      </w:pPr>
      <w:r w:rsidRPr="00A00BCA">
        <w:t>2 (Bad Credit Risk)</w:t>
      </w:r>
    </w:p>
    <w:p w14:paraId="74C14F20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Key Features</w:t>
      </w:r>
    </w:p>
    <w:p w14:paraId="3705838C" w14:textId="77777777" w:rsidR="00A00BCA" w:rsidRPr="00A00BCA" w:rsidRDefault="00A00BCA" w:rsidP="00A00BCA">
      <w:pPr>
        <w:numPr>
          <w:ilvl w:val="0"/>
          <w:numId w:val="3"/>
        </w:numPr>
      </w:pPr>
      <w:r w:rsidRPr="00A00BCA">
        <w:rPr>
          <w:b/>
          <w:bCs/>
        </w:rPr>
        <w:t>Numerical</w:t>
      </w:r>
      <w:r w:rsidRPr="00A00BCA">
        <w:t>: Age, Duration of credit, Credit amount, Number of existing credits, etc.</w:t>
      </w:r>
    </w:p>
    <w:p w14:paraId="699474B0" w14:textId="77777777" w:rsidR="00A00BCA" w:rsidRPr="00A00BCA" w:rsidRDefault="00A00BCA" w:rsidP="00A00BCA">
      <w:pPr>
        <w:numPr>
          <w:ilvl w:val="0"/>
          <w:numId w:val="3"/>
        </w:numPr>
      </w:pPr>
      <w:r w:rsidRPr="00A00BCA">
        <w:rPr>
          <w:b/>
          <w:bCs/>
        </w:rPr>
        <w:t>Categorical</w:t>
      </w:r>
      <w:r w:rsidRPr="00A00BCA">
        <w:t>: Checking account status, Employment type, Housing situation, etc.</w:t>
      </w:r>
    </w:p>
    <w:p w14:paraId="7F4D742D" w14:textId="691C75CA" w:rsidR="00A00BCA" w:rsidRPr="00A00BCA" w:rsidRDefault="00A00BCA" w:rsidP="00A00BCA"/>
    <w:p w14:paraId="31768003" w14:textId="77777777" w:rsidR="00A00BCA" w:rsidRPr="00604727" w:rsidRDefault="00A00BCA" w:rsidP="00A00BCA">
      <w:pPr>
        <w:rPr>
          <w:b/>
          <w:bCs/>
        </w:rPr>
      </w:pPr>
      <w:r w:rsidRPr="00604727">
        <w:rPr>
          <w:b/>
          <w:bCs/>
        </w:rPr>
        <w:t>How to use the Metadata?</w:t>
      </w:r>
    </w:p>
    <w:p w14:paraId="2A19C4EA" w14:textId="4CAF865F" w:rsidR="00A00BCA" w:rsidRPr="00604727" w:rsidRDefault="00A00BCA" w:rsidP="00A00BCA">
      <w:r w:rsidRPr="00604727">
        <w:t xml:space="preserve">The metadata provides valuable insights that will guide the preprocessing and </w:t>
      </w:r>
      <w:r w:rsidRPr="00604727">
        <w:t>modelling</w:t>
      </w:r>
      <w:r w:rsidRPr="00604727">
        <w:t xml:space="preserve"> steps:</w:t>
      </w:r>
    </w:p>
    <w:p w14:paraId="39A405F9" w14:textId="77777777" w:rsidR="00A00BCA" w:rsidRPr="00604727" w:rsidRDefault="00A00BCA" w:rsidP="00A00BCA">
      <w:r w:rsidRPr="00604727">
        <w:t>Encoding Categorical Variables:</w:t>
      </w:r>
    </w:p>
    <w:p w14:paraId="6485E770" w14:textId="77777777" w:rsidR="00A00BCA" w:rsidRPr="00604727" w:rsidRDefault="00A00BCA" w:rsidP="00A00BCA">
      <w:r w:rsidRPr="00604727">
        <w:t xml:space="preserve">We’ll need to encode categorical variables (e.g., </w:t>
      </w:r>
      <w:proofErr w:type="spellStart"/>
      <w:r w:rsidRPr="00604727">
        <w:t>credit_history</w:t>
      </w:r>
      <w:proofErr w:type="spellEnd"/>
      <w:r w:rsidRPr="00604727">
        <w:t xml:space="preserve">, purpose, housing) into numerical values. For binary categorical variables (like telephone and </w:t>
      </w:r>
      <w:proofErr w:type="spellStart"/>
      <w:r w:rsidRPr="00604727">
        <w:t>foreign_worker</w:t>
      </w:r>
      <w:proofErr w:type="spellEnd"/>
      <w:r w:rsidRPr="00604727">
        <w:t xml:space="preserve">), use binary encoding (0/1). For multiclass categorical variables (like </w:t>
      </w:r>
      <w:proofErr w:type="spellStart"/>
      <w:r w:rsidRPr="00604727">
        <w:t>status_of_existing_checking_account</w:t>
      </w:r>
      <w:proofErr w:type="spellEnd"/>
      <w:r w:rsidRPr="00604727">
        <w:t xml:space="preserve"> or </w:t>
      </w:r>
      <w:proofErr w:type="spellStart"/>
      <w:r w:rsidRPr="00604727">
        <w:t>credit_history</w:t>
      </w:r>
      <w:proofErr w:type="spellEnd"/>
      <w:r w:rsidRPr="00604727">
        <w:t>), use one-hot encoding. Numerical Variables:</w:t>
      </w:r>
    </w:p>
    <w:p w14:paraId="000CA68F" w14:textId="77777777" w:rsidR="00A00BCA" w:rsidRPr="00604727" w:rsidRDefault="00A00BCA" w:rsidP="00A00BCA">
      <w:r w:rsidRPr="00604727">
        <w:t xml:space="preserve">Scaling: Numerical features such as duration, </w:t>
      </w:r>
      <w:proofErr w:type="spellStart"/>
      <w:r w:rsidRPr="00604727">
        <w:t>credit_amount</w:t>
      </w:r>
      <w:proofErr w:type="spellEnd"/>
      <w:r w:rsidRPr="00604727">
        <w:t xml:space="preserve">, and age will need to be scaled using a method like </w:t>
      </w:r>
      <w:proofErr w:type="spellStart"/>
      <w:r w:rsidRPr="00604727">
        <w:t>StandardScaler</w:t>
      </w:r>
      <w:proofErr w:type="spellEnd"/>
      <w:r w:rsidRPr="00604727">
        <w:t xml:space="preserve"> (to have a mean of 0 and standard deviation of 1). Cost Matrix:</w:t>
      </w:r>
    </w:p>
    <w:p w14:paraId="005E5A86" w14:textId="77777777" w:rsidR="00A00BCA" w:rsidRPr="00604727" w:rsidRDefault="00A00BCA" w:rsidP="00A00BCA">
      <w:r w:rsidRPr="00604727">
        <w:t>The cost matrix suggests that misclassifying a bad credit risk as good is more costly. This should be considered when tuning the model's parameters and during evaluation (e.g., using a weighted loss function or adjusting class weights). Feature Types:</w:t>
      </w:r>
    </w:p>
    <w:p w14:paraId="3EC37E5A" w14:textId="77777777" w:rsidR="00A00BCA" w:rsidRDefault="00A00BCA" w:rsidP="00A00BCA">
      <w:r w:rsidRPr="00604727">
        <w:t>Based on the feature types (categorical and numerical), we can decide on the appropriate preprocessing steps: Categorical: One-hot encoding, label encoding, or ordinal encoding. Numerical: Scaling or normalization.</w:t>
      </w:r>
    </w:p>
    <w:p w14:paraId="3A7EE726" w14:textId="77777777" w:rsidR="00A00BCA" w:rsidRDefault="00A00BCA" w:rsidP="00A00BCA">
      <w:pPr>
        <w:rPr>
          <w:b/>
          <w:bCs/>
        </w:rPr>
      </w:pPr>
    </w:p>
    <w:p w14:paraId="596EE64C" w14:textId="01692A0D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Models and Approach</w:t>
      </w:r>
    </w:p>
    <w:p w14:paraId="0E85C682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Models Implemented</w:t>
      </w:r>
    </w:p>
    <w:p w14:paraId="3D1D14FC" w14:textId="77777777" w:rsidR="00A00BCA" w:rsidRPr="00A00BCA" w:rsidRDefault="00A00BCA" w:rsidP="00A00BCA">
      <w:pPr>
        <w:numPr>
          <w:ilvl w:val="0"/>
          <w:numId w:val="4"/>
        </w:numPr>
      </w:pPr>
      <w:r w:rsidRPr="00A00BCA">
        <w:rPr>
          <w:b/>
          <w:bCs/>
        </w:rPr>
        <w:t>Logistic Regression</w:t>
      </w:r>
      <w:r w:rsidRPr="00A00BCA">
        <w:t xml:space="preserve"> (Finalized Model)</w:t>
      </w:r>
    </w:p>
    <w:p w14:paraId="1FBAE463" w14:textId="77777777" w:rsidR="00A00BCA" w:rsidRPr="00A00BCA" w:rsidRDefault="00A00BCA" w:rsidP="00A00BCA">
      <w:pPr>
        <w:numPr>
          <w:ilvl w:val="0"/>
          <w:numId w:val="4"/>
        </w:numPr>
      </w:pPr>
      <w:r w:rsidRPr="00A00BCA">
        <w:rPr>
          <w:b/>
          <w:bCs/>
        </w:rPr>
        <w:t>Random Forest</w:t>
      </w:r>
    </w:p>
    <w:p w14:paraId="5FD85F76" w14:textId="77777777" w:rsidR="00A00BCA" w:rsidRPr="00A00BCA" w:rsidRDefault="00A00BCA" w:rsidP="00A00BCA">
      <w:pPr>
        <w:numPr>
          <w:ilvl w:val="0"/>
          <w:numId w:val="4"/>
        </w:numPr>
      </w:pPr>
      <w:proofErr w:type="spellStart"/>
      <w:r w:rsidRPr="00A00BCA">
        <w:rPr>
          <w:b/>
          <w:bCs/>
        </w:rPr>
        <w:t>XGBoost</w:t>
      </w:r>
      <w:proofErr w:type="spellEnd"/>
    </w:p>
    <w:p w14:paraId="0AD3263C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Optimization Technique</w:t>
      </w:r>
    </w:p>
    <w:p w14:paraId="616E82A5" w14:textId="77777777" w:rsidR="00A00BCA" w:rsidRPr="00A00BCA" w:rsidRDefault="00A00BCA" w:rsidP="00A00BCA">
      <w:r w:rsidRPr="00A00BCA">
        <w:rPr>
          <w:b/>
          <w:bCs/>
        </w:rPr>
        <w:t>Bayesian Optimization</w:t>
      </w:r>
      <w:r w:rsidRPr="00A00BCA">
        <w:t xml:space="preserve"> was employed to fine-tune hyperparameters, ensuring efficient exploration of the search space while balancing performance and computational cost.</w:t>
      </w:r>
    </w:p>
    <w:p w14:paraId="6796CC48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Evaluation Metrics</w:t>
      </w:r>
    </w:p>
    <w:p w14:paraId="1F27C5EB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Accuracy</w:t>
      </w:r>
      <w:r w:rsidRPr="00A00BCA">
        <w:t>: Measures overall prediction correctness.</w:t>
      </w:r>
    </w:p>
    <w:p w14:paraId="53E08117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Precision</w:t>
      </w:r>
      <w:r w:rsidRPr="00A00BCA">
        <w:t>: Evaluates true positive rates.</w:t>
      </w:r>
    </w:p>
    <w:p w14:paraId="66C53C73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Recall</w:t>
      </w:r>
      <w:r w:rsidRPr="00A00BCA">
        <w:t>: Measures the ability to identify positive cases.</w:t>
      </w:r>
    </w:p>
    <w:p w14:paraId="37ACF39A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F1-Score</w:t>
      </w:r>
      <w:r w:rsidRPr="00A00BCA">
        <w:t>: Balances precision and recall.</w:t>
      </w:r>
    </w:p>
    <w:p w14:paraId="7C089DAF" w14:textId="57A3C158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ROC AUC</w:t>
      </w:r>
      <w:r w:rsidRPr="00A00BCA">
        <w:t>: Assesses the model's discrimination ability.</w:t>
      </w:r>
    </w:p>
    <w:p w14:paraId="71964459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Final Model - Logistic Regression</w:t>
      </w:r>
    </w:p>
    <w:p w14:paraId="2CC906CA" w14:textId="77777777" w:rsidR="00A00BCA" w:rsidRPr="00A00BCA" w:rsidRDefault="00A00BCA" w:rsidP="00A00BCA">
      <w:r w:rsidRPr="00A00BCA">
        <w:rPr>
          <w:b/>
          <w:bCs/>
        </w:rPr>
        <w:t>Logistic Regression</w:t>
      </w:r>
      <w:r w:rsidRPr="00A00BCA">
        <w:t xml:space="preserve"> was selected for its interpretability and competitive performance.</w:t>
      </w:r>
    </w:p>
    <w:p w14:paraId="371641FC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Final Hyperparameters</w:t>
      </w:r>
    </w:p>
    <w:p w14:paraId="6BEE28C7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C (Regularization strength)</w:t>
      </w:r>
      <w:r w:rsidRPr="00A00BCA">
        <w:t>: 100</w:t>
      </w:r>
    </w:p>
    <w:p w14:paraId="2A9F3808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Penalty</w:t>
      </w:r>
      <w:r w:rsidRPr="00A00BCA">
        <w:t>: L1 (encourages sparsity)</w:t>
      </w:r>
    </w:p>
    <w:p w14:paraId="39354760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Solver</w:t>
      </w:r>
      <w:r w:rsidRPr="00A00BCA">
        <w:t>: SAGA (efficient for large datasets)</w:t>
      </w:r>
    </w:p>
    <w:p w14:paraId="7F0377B8" w14:textId="28793A1E" w:rsidR="00A00BCA" w:rsidRPr="0086580D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Max Iterations</w:t>
      </w:r>
      <w:r w:rsidRPr="00A00BCA">
        <w:t>: 100</w:t>
      </w:r>
    </w:p>
    <w:p w14:paraId="35D084B3" w14:textId="3E4BDA53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Performance Metrics (Test Set, Threshold: 0.4)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847"/>
        <w:gridCol w:w="1549"/>
      </w:tblGrid>
      <w:tr w:rsidR="00A00BCA" w:rsidRPr="00A00BCA" w14:paraId="3759D25A" w14:textId="77777777" w:rsidTr="00A0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F9BD9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8A9EFD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Class 0 (No Default)</w:t>
            </w:r>
          </w:p>
        </w:tc>
        <w:tc>
          <w:tcPr>
            <w:tcW w:w="0" w:type="auto"/>
            <w:vAlign w:val="center"/>
            <w:hideMark/>
          </w:tcPr>
          <w:p w14:paraId="26020A82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Class 1 (Default)</w:t>
            </w:r>
          </w:p>
        </w:tc>
      </w:tr>
      <w:tr w:rsidR="00A00BCA" w:rsidRPr="00A00BCA" w14:paraId="55F29FC5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9839" w14:textId="77777777" w:rsidR="00A00BCA" w:rsidRPr="00A00BCA" w:rsidRDefault="00A00BCA" w:rsidP="00A00BCA">
            <w:r w:rsidRPr="00A00BCA">
              <w:t>Precision</w:t>
            </w:r>
          </w:p>
        </w:tc>
        <w:tc>
          <w:tcPr>
            <w:tcW w:w="0" w:type="auto"/>
            <w:vAlign w:val="center"/>
            <w:hideMark/>
          </w:tcPr>
          <w:p w14:paraId="4EC767CC" w14:textId="77777777" w:rsidR="00A00BCA" w:rsidRPr="00A00BCA" w:rsidRDefault="00A00BCA" w:rsidP="00A00BCA">
            <w:r w:rsidRPr="00A00BCA">
              <w:t>0.87</w:t>
            </w:r>
          </w:p>
        </w:tc>
        <w:tc>
          <w:tcPr>
            <w:tcW w:w="0" w:type="auto"/>
            <w:vAlign w:val="center"/>
            <w:hideMark/>
          </w:tcPr>
          <w:p w14:paraId="52E5D393" w14:textId="77777777" w:rsidR="00A00BCA" w:rsidRPr="00A00BCA" w:rsidRDefault="00A00BCA" w:rsidP="00A00BCA">
            <w:r w:rsidRPr="00A00BCA">
              <w:t>0.63</w:t>
            </w:r>
          </w:p>
        </w:tc>
      </w:tr>
      <w:tr w:rsidR="00A00BCA" w:rsidRPr="00A00BCA" w14:paraId="782EA554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1B96" w14:textId="77777777" w:rsidR="00A00BCA" w:rsidRPr="00A00BCA" w:rsidRDefault="00A00BCA" w:rsidP="00A00BCA">
            <w:r w:rsidRPr="00A00BCA">
              <w:t>Recall</w:t>
            </w:r>
          </w:p>
        </w:tc>
        <w:tc>
          <w:tcPr>
            <w:tcW w:w="0" w:type="auto"/>
            <w:vAlign w:val="center"/>
            <w:hideMark/>
          </w:tcPr>
          <w:p w14:paraId="7E772D38" w14:textId="77777777" w:rsidR="00A00BCA" w:rsidRPr="00A00BCA" w:rsidRDefault="00A00BCA" w:rsidP="00A00BCA">
            <w:r w:rsidRPr="00A00BCA">
              <w:t>0.82</w:t>
            </w:r>
          </w:p>
        </w:tc>
        <w:tc>
          <w:tcPr>
            <w:tcW w:w="0" w:type="auto"/>
            <w:vAlign w:val="center"/>
            <w:hideMark/>
          </w:tcPr>
          <w:p w14:paraId="3D0EB47B" w14:textId="77777777" w:rsidR="00A00BCA" w:rsidRPr="00A00BCA" w:rsidRDefault="00A00BCA" w:rsidP="00A00BCA">
            <w:r w:rsidRPr="00A00BCA">
              <w:t>0.71</w:t>
            </w:r>
          </w:p>
        </w:tc>
      </w:tr>
      <w:tr w:rsidR="00A00BCA" w:rsidRPr="00A00BCA" w14:paraId="49D52274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6EC5" w14:textId="77777777" w:rsidR="00A00BCA" w:rsidRPr="00A00BCA" w:rsidRDefault="00A00BCA" w:rsidP="00A00BCA">
            <w:r w:rsidRPr="00A00BCA">
              <w:t>F1-Score</w:t>
            </w:r>
          </w:p>
        </w:tc>
        <w:tc>
          <w:tcPr>
            <w:tcW w:w="0" w:type="auto"/>
            <w:vAlign w:val="center"/>
            <w:hideMark/>
          </w:tcPr>
          <w:p w14:paraId="236B3ABC" w14:textId="77777777" w:rsidR="00A00BCA" w:rsidRPr="00A00BCA" w:rsidRDefault="00A00BCA" w:rsidP="00A00BCA">
            <w:r w:rsidRPr="00A00BCA">
              <w:t>0.85</w:t>
            </w:r>
          </w:p>
        </w:tc>
        <w:tc>
          <w:tcPr>
            <w:tcW w:w="0" w:type="auto"/>
            <w:vAlign w:val="center"/>
            <w:hideMark/>
          </w:tcPr>
          <w:p w14:paraId="63B8F67E" w14:textId="77777777" w:rsidR="00A00BCA" w:rsidRPr="00A00BCA" w:rsidRDefault="00A00BCA" w:rsidP="00A00BCA">
            <w:r w:rsidRPr="00A00BCA">
              <w:t>0.67</w:t>
            </w:r>
          </w:p>
        </w:tc>
      </w:tr>
      <w:tr w:rsidR="00A00BCA" w:rsidRPr="00A00BCA" w14:paraId="6CDFA86A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79E73" w14:textId="77777777" w:rsidR="00A00BCA" w:rsidRPr="00A00BCA" w:rsidRDefault="00A00BCA" w:rsidP="00A00BCA">
            <w:r w:rsidRPr="00A00BCA">
              <w:t>ROC AUC</w:t>
            </w:r>
          </w:p>
        </w:tc>
        <w:tc>
          <w:tcPr>
            <w:tcW w:w="0" w:type="auto"/>
            <w:vAlign w:val="center"/>
            <w:hideMark/>
          </w:tcPr>
          <w:p w14:paraId="23A6613E" w14:textId="77777777" w:rsidR="00A00BCA" w:rsidRPr="00A00BCA" w:rsidRDefault="00A00BCA" w:rsidP="00A00BCA">
            <w:r w:rsidRPr="00A00BCA">
              <w:t>0.82</w:t>
            </w:r>
          </w:p>
        </w:tc>
        <w:tc>
          <w:tcPr>
            <w:tcW w:w="0" w:type="auto"/>
            <w:vAlign w:val="center"/>
            <w:hideMark/>
          </w:tcPr>
          <w:p w14:paraId="40ED5B98" w14:textId="77777777" w:rsidR="00A00BCA" w:rsidRPr="00A00BCA" w:rsidRDefault="00A00BCA" w:rsidP="00A00BCA"/>
        </w:tc>
      </w:tr>
    </w:tbl>
    <w:p w14:paraId="5B4CCE50" w14:textId="0CEFD99D" w:rsidR="00A00BCA" w:rsidRPr="00A00BCA" w:rsidRDefault="00A00BCA" w:rsidP="00A00BC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025"/>
        <w:gridCol w:w="1727"/>
      </w:tblGrid>
      <w:tr w:rsidR="00A00BCA" w:rsidRPr="00A00BCA" w14:paraId="0E304E70" w14:textId="77777777" w:rsidTr="00A0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AACE" w14:textId="687C1BDF" w:rsidR="00A00BCA" w:rsidRPr="00A00BCA" w:rsidRDefault="00A00BCA" w:rsidP="00A00BCA">
            <w:r w:rsidRPr="00A00BCA">
              <w:rPr>
                <w:b/>
                <w:bCs/>
              </w:rPr>
              <w:lastRenderedPageBreak/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380C6F36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Predicted: No Default</w:t>
            </w:r>
          </w:p>
        </w:tc>
        <w:tc>
          <w:tcPr>
            <w:tcW w:w="0" w:type="auto"/>
            <w:vAlign w:val="center"/>
            <w:hideMark/>
          </w:tcPr>
          <w:p w14:paraId="5013444E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Predicted: Default</w:t>
            </w:r>
          </w:p>
        </w:tc>
      </w:tr>
      <w:tr w:rsidR="00A00BCA" w:rsidRPr="00A00BCA" w14:paraId="51377B40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D9F4" w14:textId="77777777" w:rsidR="00A00BCA" w:rsidRPr="00A00BCA" w:rsidRDefault="00A00BCA" w:rsidP="00A00BCA">
            <w:r w:rsidRPr="00A00BCA">
              <w:t>Actual: No Default</w:t>
            </w:r>
          </w:p>
        </w:tc>
        <w:tc>
          <w:tcPr>
            <w:tcW w:w="0" w:type="auto"/>
            <w:vAlign w:val="center"/>
            <w:hideMark/>
          </w:tcPr>
          <w:p w14:paraId="55DF597B" w14:textId="77777777" w:rsidR="00A00BCA" w:rsidRPr="00A00BCA" w:rsidRDefault="00A00BCA" w:rsidP="00A00BCA">
            <w:r w:rsidRPr="00A00BCA">
              <w:t>116</w:t>
            </w:r>
          </w:p>
        </w:tc>
        <w:tc>
          <w:tcPr>
            <w:tcW w:w="0" w:type="auto"/>
            <w:vAlign w:val="center"/>
            <w:hideMark/>
          </w:tcPr>
          <w:p w14:paraId="747896A0" w14:textId="77777777" w:rsidR="00A00BCA" w:rsidRPr="00A00BCA" w:rsidRDefault="00A00BCA" w:rsidP="00A00BCA">
            <w:r w:rsidRPr="00A00BCA">
              <w:t>25</w:t>
            </w:r>
          </w:p>
        </w:tc>
      </w:tr>
      <w:tr w:rsidR="00A00BCA" w:rsidRPr="00A00BCA" w14:paraId="5DA0C712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1B4B" w14:textId="77777777" w:rsidR="00A00BCA" w:rsidRPr="00A00BCA" w:rsidRDefault="00A00BCA" w:rsidP="00A00BCA">
            <w:r w:rsidRPr="00A00BCA">
              <w:t>Actual: Default</w:t>
            </w:r>
          </w:p>
        </w:tc>
        <w:tc>
          <w:tcPr>
            <w:tcW w:w="0" w:type="auto"/>
            <w:vAlign w:val="center"/>
            <w:hideMark/>
          </w:tcPr>
          <w:p w14:paraId="45A3EC4E" w14:textId="77777777" w:rsidR="00A00BCA" w:rsidRPr="00A00BCA" w:rsidRDefault="00A00BCA" w:rsidP="00A00BCA">
            <w:r w:rsidRPr="00A00BCA">
              <w:t>17</w:t>
            </w:r>
          </w:p>
        </w:tc>
        <w:tc>
          <w:tcPr>
            <w:tcW w:w="0" w:type="auto"/>
            <w:vAlign w:val="center"/>
            <w:hideMark/>
          </w:tcPr>
          <w:p w14:paraId="3CAD40EE" w14:textId="77777777" w:rsidR="00A00BCA" w:rsidRPr="00A00BCA" w:rsidRDefault="00A00BCA" w:rsidP="00A00BCA">
            <w:r w:rsidRPr="00A00BCA">
              <w:t>42</w:t>
            </w:r>
          </w:p>
        </w:tc>
      </w:tr>
    </w:tbl>
    <w:p w14:paraId="5088E555" w14:textId="77777777" w:rsidR="00A00BCA" w:rsidRDefault="00A00BCA" w:rsidP="00A00BCA">
      <w:pPr>
        <w:rPr>
          <w:b/>
          <w:bCs/>
        </w:rPr>
      </w:pPr>
    </w:p>
    <w:p w14:paraId="709BD448" w14:textId="3BC675D3" w:rsidR="00A00BCA" w:rsidRPr="00A00BCA" w:rsidRDefault="00A00BCA" w:rsidP="00A00BCA">
      <w:r w:rsidRPr="00A00BCA">
        <w:rPr>
          <w:b/>
          <w:bCs/>
        </w:rPr>
        <w:t>Threshold Adjustment</w:t>
      </w:r>
      <w:r w:rsidRPr="00A00BCA">
        <w:t>: A decision threshold of 0.4 was used to prioritize identifying default cases, trading off precision for improved recall.</w:t>
      </w:r>
    </w:p>
    <w:p w14:paraId="252BD0C2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Key Insights</w:t>
      </w:r>
    </w:p>
    <w:p w14:paraId="1CF46D08" w14:textId="77777777" w:rsidR="00A00BCA" w:rsidRPr="00A00BCA" w:rsidRDefault="00A00BCA" w:rsidP="00A00BCA">
      <w:pPr>
        <w:numPr>
          <w:ilvl w:val="0"/>
          <w:numId w:val="7"/>
        </w:numPr>
      </w:pPr>
      <w:r w:rsidRPr="00A00BCA">
        <w:rPr>
          <w:b/>
          <w:bCs/>
        </w:rPr>
        <w:t xml:space="preserve">Random Forest and </w:t>
      </w:r>
      <w:proofErr w:type="spellStart"/>
      <w:r w:rsidRPr="00A00BCA">
        <w:rPr>
          <w:b/>
          <w:bCs/>
        </w:rPr>
        <w:t>XGBoost</w:t>
      </w:r>
      <w:proofErr w:type="spellEnd"/>
      <w:r w:rsidRPr="00A00BCA">
        <w:t xml:space="preserve"> were strong contenders but slightly underperformed compared to Logistic Regression.</w:t>
      </w:r>
    </w:p>
    <w:p w14:paraId="68079B7A" w14:textId="77777777" w:rsidR="00A00BCA" w:rsidRPr="00A00BCA" w:rsidRDefault="00A00BCA" w:rsidP="00A00BCA">
      <w:pPr>
        <w:numPr>
          <w:ilvl w:val="0"/>
          <w:numId w:val="7"/>
        </w:numPr>
      </w:pPr>
      <w:r w:rsidRPr="00A00BCA">
        <w:rPr>
          <w:b/>
          <w:bCs/>
        </w:rPr>
        <w:t>Logistic Regression</w:t>
      </w:r>
      <w:r w:rsidRPr="00A00BCA">
        <w:t xml:space="preserve"> strikes a balance between interpretability and performance, making it ideal for a production-ready credit risk model.</w:t>
      </w:r>
    </w:p>
    <w:p w14:paraId="0A0607D2" w14:textId="175FBFEF" w:rsidR="00A00BCA" w:rsidRPr="00A00BCA" w:rsidRDefault="00A00BCA" w:rsidP="00A00BCA">
      <w:pPr>
        <w:numPr>
          <w:ilvl w:val="0"/>
          <w:numId w:val="7"/>
        </w:numPr>
      </w:pPr>
      <w:r w:rsidRPr="00A00BCA">
        <w:t>Bayesian Optimization significantly improved hyperparameter tuning efficiency across all models.</w:t>
      </w:r>
    </w:p>
    <w:p w14:paraId="2466C48E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Deployment</w:t>
      </w:r>
    </w:p>
    <w:p w14:paraId="158F3715" w14:textId="77777777" w:rsidR="00A00BCA" w:rsidRPr="00A00BCA" w:rsidRDefault="00A00BCA" w:rsidP="00A00BCA">
      <w:r w:rsidRPr="00A00BCA">
        <w:t>The Logistic Regression model is ready for deployment in real-time credit scoring applications. It can:</w:t>
      </w:r>
    </w:p>
    <w:p w14:paraId="3240DCA6" w14:textId="77777777" w:rsidR="00A00BCA" w:rsidRPr="00A00BCA" w:rsidRDefault="00A00BCA" w:rsidP="00A00BCA">
      <w:pPr>
        <w:numPr>
          <w:ilvl w:val="0"/>
          <w:numId w:val="8"/>
        </w:numPr>
      </w:pPr>
      <w:r w:rsidRPr="00A00BCA">
        <w:rPr>
          <w:b/>
          <w:bCs/>
        </w:rPr>
        <w:t>Predict Loan Default Probability</w:t>
      </w:r>
      <w:r w:rsidRPr="00A00BCA">
        <w:t>: Help banks assess credit risk efficiently.</w:t>
      </w:r>
    </w:p>
    <w:p w14:paraId="7D5D92BC" w14:textId="77777777" w:rsidR="00A00BCA" w:rsidRPr="00A00BCA" w:rsidRDefault="00A00BCA" w:rsidP="00A00BCA">
      <w:pPr>
        <w:numPr>
          <w:ilvl w:val="0"/>
          <w:numId w:val="8"/>
        </w:numPr>
      </w:pPr>
      <w:r w:rsidRPr="00A00BCA">
        <w:rPr>
          <w:b/>
          <w:bCs/>
        </w:rPr>
        <w:t>Guide Loan Decisions</w:t>
      </w:r>
      <w:r w:rsidRPr="00A00BCA">
        <w:t>: Inform loan approval processes, set credit limits, or determine loan terms.</w:t>
      </w:r>
    </w:p>
    <w:p w14:paraId="09D32C9D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Deployment Considerations</w:t>
      </w:r>
    </w:p>
    <w:p w14:paraId="05632F52" w14:textId="77777777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Monitoring</w:t>
      </w:r>
      <w:r w:rsidRPr="00A00BCA">
        <w:t>: Continuously evaluate the model's performance to detect any drift in feature distributions.</w:t>
      </w:r>
    </w:p>
    <w:p w14:paraId="491B1DAD" w14:textId="77777777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Updates</w:t>
      </w:r>
      <w:r w:rsidRPr="00A00BCA">
        <w:t>: Retrain the model periodically with updated data to maintain accuracy.</w:t>
      </w:r>
    </w:p>
    <w:p w14:paraId="490E90B1" w14:textId="19402024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Integration</w:t>
      </w:r>
      <w:r w:rsidRPr="00A00BCA">
        <w:t>: Deploy as a web service for real-time or batch processing.</w:t>
      </w:r>
    </w:p>
    <w:p w14:paraId="4ED1C139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Future Work</w:t>
      </w:r>
    </w:p>
    <w:p w14:paraId="5FEE8943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Model Enhancements</w:t>
      </w:r>
      <w:r w:rsidRPr="00A00BCA">
        <w:t xml:space="preserve">: </w:t>
      </w:r>
    </w:p>
    <w:p w14:paraId="5D14BC36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 xml:space="preserve">Explore ensemble approaches combining Logistic Regression with Random Forest or </w:t>
      </w:r>
      <w:proofErr w:type="spellStart"/>
      <w:r w:rsidRPr="00A00BCA">
        <w:t>XGBoost</w:t>
      </w:r>
      <w:proofErr w:type="spellEnd"/>
      <w:r w:rsidRPr="00A00BCA">
        <w:t>.</w:t>
      </w:r>
    </w:p>
    <w:p w14:paraId="7F853A88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Experiment with advanced boosting methods for potential performance gains.</w:t>
      </w:r>
    </w:p>
    <w:p w14:paraId="35236838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Feature Engineering</w:t>
      </w:r>
      <w:r w:rsidRPr="00A00BCA">
        <w:t xml:space="preserve">: </w:t>
      </w:r>
    </w:p>
    <w:p w14:paraId="2A620D14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Create interaction terms or test alternate encodings to capture more complex relationships.</w:t>
      </w:r>
    </w:p>
    <w:p w14:paraId="0E9C7EDA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Perform feature selection to further refine the model.</w:t>
      </w:r>
    </w:p>
    <w:p w14:paraId="24BB28B8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Handle Class Imbalance</w:t>
      </w:r>
      <w:r w:rsidRPr="00A00BCA">
        <w:t xml:space="preserve">: </w:t>
      </w:r>
    </w:p>
    <w:p w14:paraId="3B15E52C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lastRenderedPageBreak/>
        <w:t>Apply SMOTE or adjust class weights to better address minority class (defaults).</w:t>
      </w:r>
    </w:p>
    <w:p w14:paraId="5205AA04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Cross-validation</w:t>
      </w:r>
      <w:r w:rsidRPr="00A00BCA">
        <w:t xml:space="preserve">: </w:t>
      </w:r>
    </w:p>
    <w:p w14:paraId="5A4BE10B" w14:textId="1B0F0566" w:rsidR="00A00BCA" w:rsidRPr="00A00BCA" w:rsidRDefault="00A00BCA" w:rsidP="00A00BCA">
      <w:pPr>
        <w:numPr>
          <w:ilvl w:val="1"/>
          <w:numId w:val="10"/>
        </w:numPr>
      </w:pPr>
      <w:r w:rsidRPr="00A00BCA">
        <w:t>Use extensive cross-validation to validate robustness and guard against overfitting.</w:t>
      </w:r>
    </w:p>
    <w:p w14:paraId="2C055530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Summary</w:t>
      </w:r>
    </w:p>
    <w:p w14:paraId="63A1E562" w14:textId="77777777" w:rsidR="00A00BCA" w:rsidRPr="00A00BCA" w:rsidRDefault="00A00BCA" w:rsidP="00A00BCA">
      <w:r w:rsidRPr="00A00BCA">
        <w:t xml:space="preserve">This project demonstrates the application of machine learning to predict loan defaults using the German Credit Dataset. By evaluating multiple models and leveraging Bayesian Optimization, </w:t>
      </w:r>
      <w:r w:rsidRPr="00A00BCA">
        <w:rPr>
          <w:b/>
          <w:bCs/>
        </w:rPr>
        <w:t>Logistic Regression</w:t>
      </w:r>
      <w:r w:rsidRPr="00A00BCA">
        <w:t xml:space="preserve"> was identified as the optimal solution. The final model balances performance and interpretability, making it well-suited for deployment in the financial sector.</w:t>
      </w:r>
    </w:p>
    <w:p w14:paraId="54E9BD5D" w14:textId="30A8B9C1" w:rsidR="00A00BCA" w:rsidRPr="00A00BCA" w:rsidRDefault="00A00BCA" w:rsidP="00A00BCA"/>
    <w:p w14:paraId="26126DAE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Authors</w:t>
      </w:r>
    </w:p>
    <w:p w14:paraId="2C067E55" w14:textId="77777777" w:rsidR="00A00BCA" w:rsidRPr="00A00BCA" w:rsidRDefault="00A00BCA" w:rsidP="00A00BCA">
      <w:pPr>
        <w:numPr>
          <w:ilvl w:val="0"/>
          <w:numId w:val="11"/>
        </w:numPr>
      </w:pPr>
      <w:r w:rsidRPr="00A00BCA">
        <w:rPr>
          <w:b/>
          <w:bCs/>
        </w:rPr>
        <w:t>Developed by</w:t>
      </w:r>
      <w:r w:rsidRPr="00A00BCA">
        <w:t>: Krisha Jain</w:t>
      </w:r>
    </w:p>
    <w:p w14:paraId="10295FB8" w14:textId="77777777" w:rsidR="00A00BCA" w:rsidRPr="00A00BCA" w:rsidRDefault="00A00BCA" w:rsidP="00A00BCA">
      <w:pPr>
        <w:numPr>
          <w:ilvl w:val="0"/>
          <w:numId w:val="11"/>
        </w:numPr>
      </w:pPr>
      <w:r w:rsidRPr="00A00BCA">
        <w:rPr>
          <w:b/>
          <w:bCs/>
        </w:rPr>
        <w:t>Date</w:t>
      </w:r>
      <w:r w:rsidRPr="00A00BCA">
        <w:t>: 20th November 2024</w:t>
      </w:r>
    </w:p>
    <w:p w14:paraId="100ABCF9" w14:textId="77777777" w:rsidR="00A00BCA" w:rsidRPr="00A00BCA" w:rsidRDefault="00A00BCA" w:rsidP="00A00BCA">
      <w:r w:rsidRPr="00A00BCA">
        <w:t>Feel free to explore the repository and reach out with any questions or suggestions!</w:t>
      </w:r>
    </w:p>
    <w:p w14:paraId="0891BF95" w14:textId="77777777" w:rsidR="00604727" w:rsidRDefault="00604727"/>
    <w:sectPr w:rsidR="0060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5363"/>
    <w:multiLevelType w:val="multilevel"/>
    <w:tmpl w:val="839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3A9E"/>
    <w:multiLevelType w:val="multilevel"/>
    <w:tmpl w:val="19A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C5053"/>
    <w:multiLevelType w:val="multilevel"/>
    <w:tmpl w:val="6EF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63C6C"/>
    <w:multiLevelType w:val="multilevel"/>
    <w:tmpl w:val="750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E66B1"/>
    <w:multiLevelType w:val="multilevel"/>
    <w:tmpl w:val="D8F6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90E22"/>
    <w:multiLevelType w:val="multilevel"/>
    <w:tmpl w:val="BA9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36354"/>
    <w:multiLevelType w:val="multilevel"/>
    <w:tmpl w:val="C94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C5FEA"/>
    <w:multiLevelType w:val="multilevel"/>
    <w:tmpl w:val="C64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403A"/>
    <w:multiLevelType w:val="multilevel"/>
    <w:tmpl w:val="83D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04D4F"/>
    <w:multiLevelType w:val="multilevel"/>
    <w:tmpl w:val="383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A52EE"/>
    <w:multiLevelType w:val="multilevel"/>
    <w:tmpl w:val="644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50878">
    <w:abstractNumId w:val="0"/>
  </w:num>
  <w:num w:numId="2" w16cid:durableId="778449333">
    <w:abstractNumId w:val="1"/>
  </w:num>
  <w:num w:numId="3" w16cid:durableId="465591071">
    <w:abstractNumId w:val="5"/>
  </w:num>
  <w:num w:numId="4" w16cid:durableId="1900089537">
    <w:abstractNumId w:val="9"/>
  </w:num>
  <w:num w:numId="5" w16cid:durableId="794912315">
    <w:abstractNumId w:val="10"/>
  </w:num>
  <w:num w:numId="6" w16cid:durableId="402997253">
    <w:abstractNumId w:val="2"/>
  </w:num>
  <w:num w:numId="7" w16cid:durableId="426312331">
    <w:abstractNumId w:val="7"/>
  </w:num>
  <w:num w:numId="8" w16cid:durableId="48649153">
    <w:abstractNumId w:val="4"/>
  </w:num>
  <w:num w:numId="9" w16cid:durableId="1115905132">
    <w:abstractNumId w:val="6"/>
  </w:num>
  <w:num w:numId="10" w16cid:durableId="299846585">
    <w:abstractNumId w:val="8"/>
  </w:num>
  <w:num w:numId="11" w16cid:durableId="117225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27"/>
    <w:rsid w:val="0002290F"/>
    <w:rsid w:val="000E1816"/>
    <w:rsid w:val="00435D1B"/>
    <w:rsid w:val="00604727"/>
    <w:rsid w:val="00746F59"/>
    <w:rsid w:val="0086580D"/>
    <w:rsid w:val="00974D42"/>
    <w:rsid w:val="00A00BCA"/>
    <w:rsid w:val="00CE3E42"/>
    <w:rsid w:val="00D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545"/>
  <w15:chartTrackingRefBased/>
  <w15:docId w15:val="{C64B9811-0EE0-437F-B8D8-D23DBD3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Jain</dc:creator>
  <cp:keywords/>
  <dc:description/>
  <cp:lastModifiedBy>Krisha Jain</cp:lastModifiedBy>
  <cp:revision>6</cp:revision>
  <dcterms:created xsi:type="dcterms:W3CDTF">2024-11-24T10:37:00Z</dcterms:created>
  <dcterms:modified xsi:type="dcterms:W3CDTF">2024-11-24T11:07:00Z</dcterms:modified>
</cp:coreProperties>
</file>