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Wildland-urban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Weather prediction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Combine to create global risk maps for wildfires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Especially in the West Coast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Shirui - Give away influencer stuff for good (market)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Kuro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Danial made a covid heat map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Esa copernicus open access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