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162C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4: WATER JUG PROBLEM</w:t>
      </w:r>
    </w:p>
    <w:p w14:paraId="5BAC60D6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F0BDD30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solve the Water Jug Problem using the Breadth First Search (BFS) algorithm</w:t>
      </w:r>
    </w:p>
    <w:p w14:paraId="0531666A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7541D08" w14:textId="3A7516E6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To obtain exactly 2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litres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of water using a 4-litre jug and a 3-litre jug.</w:t>
      </w:r>
    </w:p>
    <w:p w14:paraId="50EA93F2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23A9529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WaterJugBFS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2C793577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14:paraId="4104DB77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Initialize the capacities of Jug1 and Jug2.</w:t>
      </w:r>
    </w:p>
    <w:p w14:paraId="726437C6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Define the target state.</w:t>
      </w:r>
    </w:p>
    <w:p w14:paraId="09BC9514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Create an empty queue and insert the initial state (0,0).</w:t>
      </w:r>
    </w:p>
    <w:p w14:paraId="22AFD458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Create an empty visited set.</w:t>
      </w:r>
    </w:p>
    <w:p w14:paraId="4E71F0A9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Repeat until the queue becomes empty.</w:t>
      </w:r>
    </w:p>
    <w:p w14:paraId="042A622F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Remove the front state from the queue.</w:t>
      </w:r>
    </w:p>
    <w:p w14:paraId="69054FEE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already visited,</w:t>
      </w:r>
    </w:p>
    <w:p w14:paraId="0BD859C5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Continue to the next state.</w:t>
      </w:r>
    </w:p>
    <w:p w14:paraId="05F89B29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Mark the current state as visited.</w:t>
      </w:r>
    </w:p>
    <w:p w14:paraId="2D65170A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equal to the target state,</w:t>
      </w:r>
    </w:p>
    <w:p w14:paraId="1A319561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Display the solution path.</w:t>
      </w:r>
    </w:p>
    <w:p w14:paraId="7B3C6D4C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Stop.</w:t>
      </w:r>
    </w:p>
    <w:p w14:paraId="5839EC40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Generate all possible next states by:</w:t>
      </w:r>
    </w:p>
    <w:p w14:paraId="412945F7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Fill Jug1.</w:t>
      </w:r>
    </w:p>
    <w:p w14:paraId="676DF217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Fill Jug2.</w:t>
      </w:r>
    </w:p>
    <w:p w14:paraId="7FED42A1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Empty Jug1.</w:t>
      </w:r>
    </w:p>
    <w:p w14:paraId="4C22185E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Empty Jug2.</w:t>
      </w:r>
    </w:p>
    <w:p w14:paraId="530DADFB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        Pour water from Jug1 to Jug2.</w:t>
      </w:r>
    </w:p>
    <w:p w14:paraId="4ED85C3C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Pour water from Jug2 to Jug1.</w:t>
      </w:r>
    </w:p>
    <w:p w14:paraId="5D5752C5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Add all unvisited states to the queue.</w:t>
      </w:r>
    </w:p>
    <w:p w14:paraId="7A0F3BC2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If no solution is found,</w:t>
      </w:r>
    </w:p>
    <w:p w14:paraId="35748CC5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"No Solution Exists."</w:t>
      </w:r>
    </w:p>
    <w:p w14:paraId="53492ED1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End.</w:t>
      </w:r>
    </w:p>
    <w:p w14:paraId="3995EC2E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14:paraId="47927BE6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59A80291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Capacities</w:t>
      </w:r>
    </w:p>
    <w:p w14:paraId="1D77509D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CAP1 = 4</w:t>
      </w:r>
    </w:p>
    <w:p w14:paraId="055C6C02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CAP2 = 3</w:t>
      </w:r>
    </w:p>
    <w:p w14:paraId="45A83B74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TARGET = (2, 0)</w:t>
      </w:r>
    </w:p>
    <w:p w14:paraId="61FDA9DB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get_next_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y):</w:t>
      </w:r>
    </w:p>
    <w:p w14:paraId="5B6A12CB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states = []</w:t>
      </w:r>
    </w:p>
    <w:p w14:paraId="0F5FE697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Fill either jug</w:t>
      </w:r>
    </w:p>
    <w:p w14:paraId="6D1DF775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((CAP1, y))</w:t>
      </w:r>
    </w:p>
    <w:p w14:paraId="31AB4415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((x, CAP2))</w:t>
      </w:r>
    </w:p>
    <w:p w14:paraId="125FA7C8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Empty either jug</w:t>
      </w:r>
    </w:p>
    <w:p w14:paraId="7AB46870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((0, y))</w:t>
      </w:r>
    </w:p>
    <w:p w14:paraId="76178725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((x, 0))</w:t>
      </w:r>
    </w:p>
    <w:p w14:paraId="7FA89D62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Pour Jug1 -&gt; Jug2</w:t>
      </w:r>
    </w:p>
    <w:p w14:paraId="02AABE0E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transfer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CAP2 - y)</w:t>
      </w:r>
    </w:p>
    <w:p w14:paraId="6B49BF87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 - transfer, y + transfer))</w:t>
      </w:r>
    </w:p>
    <w:p w14:paraId="074590D7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Pour Jug2 -&gt; Jug1</w:t>
      </w:r>
    </w:p>
    <w:p w14:paraId="12D236CA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transfer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y, CAP1 - x)</w:t>
      </w:r>
    </w:p>
    <w:p w14:paraId="258C9D14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 + transfer, y - transfer))</w:t>
      </w:r>
    </w:p>
    <w:p w14:paraId="1E72DCDD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return states</w:t>
      </w:r>
    </w:p>
    <w:p w14:paraId="378FC089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):</w:t>
      </w:r>
    </w:p>
    <w:p w14:paraId="20DA0EBB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6873CFEF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(((0, 0), []))</w:t>
      </w:r>
    </w:p>
    <w:p w14:paraId="3DFCDFE9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2926D08D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511B8212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(x, y), path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()</w:t>
      </w:r>
    </w:p>
    <w:p w14:paraId="2759C601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(x, y) in visited:</w:t>
      </w:r>
    </w:p>
    <w:p w14:paraId="3A0DE98F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42C5DA95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(x, y))</w:t>
      </w:r>
    </w:p>
    <w:p w14:paraId="3B5F527B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path = path + [(x, y)]</w:t>
      </w:r>
    </w:p>
    <w:p w14:paraId="52EC160B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(x, y) == TARGET:</w:t>
      </w:r>
    </w:p>
    <w:p w14:paraId="46168A46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14:paraId="69C376F2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state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get_next_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y):</w:t>
      </w:r>
    </w:p>
    <w:p w14:paraId="0AB701C0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state not in visited:</w:t>
      </w:r>
    </w:p>
    <w:p w14:paraId="29CAE271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((state, path))</w:t>
      </w:r>
    </w:p>
    <w:p w14:paraId="675DCBA9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145AFE98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solution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01E5CBCA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print("Steps:")</w:t>
      </w:r>
    </w:p>
    <w:p w14:paraId="67C7AB32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for step in solution:</w:t>
      </w:r>
    </w:p>
    <w:p w14:paraId="71FF7A73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print(step)</w:t>
      </w:r>
    </w:p>
    <w:p w14:paraId="71098416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151D3901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D8DBA6" wp14:editId="526F2148">
            <wp:extent cx="3449501" cy="3098800"/>
            <wp:effectExtent l="0" t="0" r="0" b="6350"/>
            <wp:docPr id="1430145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490" cy="312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209C54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1A0881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5CA6EB" wp14:editId="597C3E17">
            <wp:extent cx="4944533" cy="1551822"/>
            <wp:effectExtent l="0" t="0" r="0" b="0"/>
            <wp:docPr id="1305607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07359" name="Picture 130560735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21" b="20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901" cy="1562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4E301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845624B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Thus, the Python program to solve the Water Jug Problem was executed successfully.</w:t>
      </w:r>
    </w:p>
    <w:p w14:paraId="74BEC74B" w14:textId="77777777" w:rsidR="0089220B" w:rsidRDefault="0089220B"/>
    <w:sectPr w:rsidR="00892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0B"/>
    <w:rsid w:val="000D30AB"/>
    <w:rsid w:val="0089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C4E7"/>
  <w15:chartTrackingRefBased/>
  <w15:docId w15:val="{6E429AE1-F08C-45C7-AA1A-AD7D7F9B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20B"/>
    <w:rPr>
      <w:rFonts w:cs="Kokila"/>
      <w:szCs w:val="21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val="en-IN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val="en-IN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IN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IN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IN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89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89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20B"/>
    <w:pPr>
      <w:spacing w:before="160"/>
      <w:jc w:val="center"/>
    </w:pPr>
    <w:rPr>
      <w:rFonts w:cstheme="minorBidi"/>
      <w:i/>
      <w:iCs/>
      <w:color w:val="404040" w:themeColor="text1" w:themeTint="BF"/>
      <w:szCs w:val="24"/>
      <w:lang w:val="en-IN" w:bidi="ar-SA"/>
    </w:rPr>
  </w:style>
  <w:style w:type="character" w:customStyle="1" w:styleId="QuoteChar">
    <w:name w:val="Quote Char"/>
    <w:basedOn w:val="DefaultParagraphFont"/>
    <w:link w:val="Quote"/>
    <w:uiPriority w:val="29"/>
    <w:rsid w:val="0089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20B"/>
    <w:pPr>
      <w:ind w:left="720"/>
      <w:contextualSpacing/>
    </w:pPr>
    <w:rPr>
      <w:rFonts w:cstheme="minorBidi"/>
      <w:szCs w:val="24"/>
      <w:lang w:val="en-IN" w:bidi="ar-SA"/>
    </w:rPr>
  </w:style>
  <w:style w:type="character" w:styleId="IntenseEmphasis">
    <w:name w:val="Intense Emphasis"/>
    <w:basedOn w:val="DefaultParagraphFont"/>
    <w:uiPriority w:val="21"/>
    <w:qFormat/>
    <w:rsid w:val="0089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szCs w:val="24"/>
      <w:lang w:val="en-I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MEENATCHI</dc:creator>
  <cp:keywords/>
  <dc:description/>
  <cp:lastModifiedBy>KRISHA MEENATCHI</cp:lastModifiedBy>
  <cp:revision>1</cp:revision>
  <dcterms:created xsi:type="dcterms:W3CDTF">2026-07-14T03:03:00Z</dcterms:created>
  <dcterms:modified xsi:type="dcterms:W3CDTF">2026-07-14T03:04:00Z</dcterms:modified>
</cp:coreProperties>
</file>