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67" w:rsidRDefault="00133BF7" w:rsidP="00C46DC7">
      <w:pPr>
        <w:spacing w:after="0"/>
        <w:jc w:val="center"/>
        <w:rPr>
          <w:rFonts w:ascii="Georgia" w:hAnsi="Georgia"/>
          <w:b/>
          <w:i/>
          <w:sz w:val="24"/>
        </w:rPr>
      </w:pPr>
      <w:r w:rsidRPr="00C46DC7">
        <w:rPr>
          <w:rFonts w:ascii="Georgia" w:hAnsi="Georgia"/>
          <w:b/>
          <w:i/>
          <w:sz w:val="24"/>
        </w:rPr>
        <w:t xml:space="preserve">Tutorial for </w:t>
      </w:r>
      <w:r w:rsidR="00C74B15">
        <w:rPr>
          <w:rFonts w:ascii="Georgia" w:hAnsi="Georgia"/>
          <w:b/>
          <w:i/>
          <w:sz w:val="24"/>
        </w:rPr>
        <w:t>Scatter plot</w:t>
      </w:r>
      <w:r w:rsidRPr="00C46DC7">
        <w:rPr>
          <w:rFonts w:ascii="Georgia" w:hAnsi="Georgia"/>
          <w:b/>
          <w:i/>
          <w:sz w:val="24"/>
        </w:rPr>
        <w:t xml:space="preserve"> with D3.js</w:t>
      </w:r>
      <w:r w:rsidR="00186D58">
        <w:rPr>
          <w:rFonts w:ascii="Georgia" w:hAnsi="Georgia"/>
          <w:b/>
          <w:i/>
          <w:sz w:val="24"/>
        </w:rPr>
        <w:t xml:space="preserve"> using </w:t>
      </w:r>
      <w:r w:rsidR="00C065E2">
        <w:rPr>
          <w:rFonts w:ascii="Georgia" w:hAnsi="Georgia"/>
          <w:b/>
          <w:i/>
          <w:sz w:val="24"/>
        </w:rPr>
        <w:t>crime</w:t>
      </w:r>
      <w:r w:rsidR="00186D58" w:rsidRPr="00186D58">
        <w:rPr>
          <w:rFonts w:ascii="Georgia" w:hAnsi="Georgia"/>
          <w:b/>
          <w:i/>
          <w:sz w:val="24"/>
        </w:rPr>
        <w:t xml:space="preserve"> data set</w:t>
      </w:r>
    </w:p>
    <w:p w:rsidR="0063636F" w:rsidRDefault="0063636F" w:rsidP="00C46DC7">
      <w:pPr>
        <w:spacing w:after="0"/>
        <w:jc w:val="center"/>
        <w:rPr>
          <w:rFonts w:ascii="Georgia" w:hAnsi="Georgia"/>
          <w:b/>
          <w:i/>
          <w:sz w:val="24"/>
        </w:rPr>
      </w:pPr>
    </w:p>
    <w:p w:rsidR="0063636F" w:rsidRDefault="00DE6A15" w:rsidP="00C46DC7">
      <w:pPr>
        <w:spacing w:after="0"/>
        <w:jc w:val="center"/>
        <w:rPr>
          <w:rFonts w:ascii="Georgia" w:hAnsi="Georgia"/>
          <w:b/>
          <w:i/>
          <w:sz w:val="24"/>
        </w:rPr>
      </w:pPr>
      <w:r>
        <w:rPr>
          <w:noProof/>
        </w:rPr>
        <w:drawing>
          <wp:inline distT="0" distB="0" distL="0" distR="0" wp14:anchorId="330E84CD" wp14:editId="07916750">
            <wp:extent cx="5943600" cy="319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7" w:rsidRPr="00BA3B92" w:rsidRDefault="00D100C3" w:rsidP="00133BF7">
      <w:pPr>
        <w:spacing w:after="0"/>
        <w:rPr>
          <w:rFonts w:ascii="Georgia" w:hAnsi="Georgia"/>
        </w:rPr>
      </w:pPr>
      <w:r>
        <w:rPr>
          <w:rFonts w:ascii="Georgia" w:hAnsi="Georgia"/>
        </w:rPr>
        <w:t>Create a</w:t>
      </w:r>
      <w:r w:rsidR="001C66EF" w:rsidRPr="00BA3B92">
        <w:rPr>
          <w:rFonts w:ascii="Georgia" w:hAnsi="Georgia"/>
        </w:rPr>
        <w:t xml:space="preserve"> HTML page and import D3 js library</w:t>
      </w:r>
      <w:r w:rsidR="001F3139" w:rsidRPr="00BA3B92">
        <w:rPr>
          <w:rFonts w:ascii="Georgia" w:hAnsi="Georgia"/>
        </w:rPr>
        <w:t>.</w:t>
      </w:r>
    </w:p>
    <w:p w:rsidR="00822987" w:rsidRPr="00BA3B92" w:rsidRDefault="009A1C2F" w:rsidP="00B649EC">
      <w:pPr>
        <w:spacing w:after="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201BAD50" wp14:editId="1BABDE35">
            <wp:extent cx="594360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7" w:rsidRDefault="00822987" w:rsidP="00133BF7">
      <w:pPr>
        <w:spacing w:after="0"/>
        <w:rPr>
          <w:rFonts w:ascii="Georgia" w:hAnsi="Georgia"/>
        </w:rPr>
      </w:pPr>
    </w:p>
    <w:p w:rsidR="00084D8D" w:rsidRDefault="00084D8D" w:rsidP="00133BF7">
      <w:pPr>
        <w:spacing w:after="0"/>
        <w:rPr>
          <w:rFonts w:ascii="Georgia" w:hAnsi="Georgia"/>
        </w:rPr>
      </w:pPr>
      <w:r>
        <w:rPr>
          <w:rFonts w:ascii="Georgia" w:hAnsi="Georgia"/>
        </w:rPr>
        <w:t>Load the csv file</w:t>
      </w:r>
    </w:p>
    <w:p w:rsidR="00084D8D" w:rsidRDefault="00084D8D" w:rsidP="00133BF7">
      <w:pPr>
        <w:spacing w:after="0"/>
        <w:rPr>
          <w:rFonts w:ascii="Georgia" w:hAnsi="Georgia"/>
        </w:rPr>
      </w:pPr>
      <w:r>
        <w:rPr>
          <w:noProof/>
        </w:rPr>
        <w:drawing>
          <wp:inline distT="0" distB="0" distL="0" distR="0" wp14:anchorId="5CD15A38" wp14:editId="69C32C0A">
            <wp:extent cx="3346622" cy="46357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8D" w:rsidRDefault="00084D8D" w:rsidP="00133BF7">
      <w:pPr>
        <w:spacing w:after="0"/>
        <w:rPr>
          <w:rFonts w:ascii="Georgia" w:hAnsi="Georgia"/>
        </w:rPr>
      </w:pPr>
    </w:p>
    <w:p w:rsidR="0095600A" w:rsidRDefault="00933D0D" w:rsidP="003A50B6">
      <w:pPr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t>Retrieve all the name of columns from the csv file to populate the dropdowns for x and y axes</w:t>
      </w:r>
    </w:p>
    <w:p w:rsidR="00933D0D" w:rsidRDefault="00933D0D" w:rsidP="003A50B6">
      <w:pPr>
        <w:spacing w:after="0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57E50EC3" wp14:editId="708C3639">
            <wp:extent cx="5943600" cy="2967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AE" w:rsidRDefault="007C0BAE" w:rsidP="003A50B6">
      <w:pPr>
        <w:spacing w:after="0"/>
        <w:jc w:val="both"/>
        <w:rPr>
          <w:rFonts w:ascii="Georgia" w:hAnsi="Georgia"/>
        </w:rPr>
      </w:pPr>
    </w:p>
    <w:p w:rsidR="007C0BAE" w:rsidRDefault="003012D0" w:rsidP="003A50B6">
      <w:pPr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t>Define the change</w:t>
      </w:r>
      <w:r w:rsidR="007F10F0">
        <w:rPr>
          <w:rFonts w:ascii="Georgia" w:hAnsi="Georgia"/>
        </w:rPr>
        <w:t>(x, y)</w:t>
      </w:r>
      <w:r>
        <w:rPr>
          <w:rFonts w:ascii="Georgia" w:hAnsi="Georgia"/>
        </w:rPr>
        <w:t xml:space="preserve"> method that is called everytime the drop down selection is changed. This redraws the scatter plot updating the x and y axes.</w:t>
      </w:r>
    </w:p>
    <w:p w:rsidR="003012D0" w:rsidRDefault="003012D0" w:rsidP="003A50B6">
      <w:pPr>
        <w:spacing w:after="0"/>
        <w:jc w:val="both"/>
        <w:rPr>
          <w:rFonts w:ascii="Georgia" w:hAnsi="Georgia"/>
        </w:rPr>
      </w:pPr>
    </w:p>
    <w:p w:rsidR="000C044E" w:rsidRDefault="007F10F0" w:rsidP="003A50B6">
      <w:pPr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t>Inside the change method write the code to initialize the x and y axis to proper dimensions selected as per the drop down</w:t>
      </w:r>
    </w:p>
    <w:p w:rsidR="00F514DA" w:rsidRDefault="00F514DA" w:rsidP="003A50B6">
      <w:pPr>
        <w:spacing w:after="0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1E01872B" wp14:editId="31CB5BF8">
            <wp:extent cx="5264421" cy="1797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B" w:rsidRDefault="00716D9B" w:rsidP="003A50B6">
      <w:pPr>
        <w:spacing w:after="0"/>
        <w:jc w:val="both"/>
        <w:rPr>
          <w:rFonts w:ascii="Georgia" w:hAnsi="Georgia"/>
        </w:rPr>
      </w:pPr>
    </w:p>
    <w:p w:rsidR="00F514DA" w:rsidRDefault="00F514DA" w:rsidP="003A50B6">
      <w:pPr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t>Initialize the d3 color so that each bubble is colored based on the value of City in the data set.</w:t>
      </w:r>
    </w:p>
    <w:p w:rsidR="00F514DA" w:rsidRDefault="00F514DA" w:rsidP="006658DA">
      <w:pPr>
        <w:spacing w:after="0"/>
        <w:rPr>
          <w:rFonts w:ascii="Georgia" w:hAnsi="Georgia"/>
        </w:rPr>
      </w:pPr>
      <w:r>
        <w:rPr>
          <w:noProof/>
        </w:rPr>
        <w:drawing>
          <wp:inline distT="0" distB="0" distL="0" distR="0" wp14:anchorId="52EF83B0" wp14:editId="7996D49C">
            <wp:extent cx="3854648" cy="577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DA" w:rsidRDefault="006658DA" w:rsidP="006658DA">
      <w:pPr>
        <w:spacing w:after="0"/>
        <w:rPr>
          <w:rFonts w:ascii="Georgia" w:hAnsi="Georgia"/>
        </w:rPr>
      </w:pPr>
    </w:p>
    <w:p w:rsidR="00C47430" w:rsidRDefault="00C47430" w:rsidP="006658DA">
      <w:pPr>
        <w:spacing w:after="0"/>
        <w:rPr>
          <w:rFonts w:ascii="Georgia" w:hAnsi="Georgia"/>
        </w:rPr>
      </w:pPr>
      <w:r>
        <w:rPr>
          <w:rFonts w:ascii="Georgia" w:hAnsi="Georgia"/>
        </w:rPr>
        <w:t>Finally, add the graph to the body of the webpage and define the tooltips</w:t>
      </w:r>
    </w:p>
    <w:p w:rsidR="00C47430" w:rsidRDefault="00C47430" w:rsidP="006658DA">
      <w:pPr>
        <w:spacing w:after="0"/>
        <w:rPr>
          <w:rFonts w:ascii="Georgia" w:hAnsi="Georgia"/>
        </w:rPr>
      </w:pPr>
      <w:r>
        <w:rPr>
          <w:noProof/>
        </w:rPr>
        <w:drawing>
          <wp:inline distT="0" distB="0" distL="0" distR="0" wp14:anchorId="3E3E2990" wp14:editId="7889D15A">
            <wp:extent cx="5626389" cy="201305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EB" w:rsidRDefault="003033EB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A80E71" w:rsidRDefault="00A80E71" w:rsidP="006658DA">
      <w:pPr>
        <w:spacing w:after="0"/>
        <w:rPr>
          <w:rFonts w:ascii="Georgia" w:hAnsi="Georgia"/>
        </w:rPr>
      </w:pPr>
    </w:p>
    <w:p w:rsidR="003033EB" w:rsidRDefault="00E25A47" w:rsidP="006658DA">
      <w:pPr>
        <w:spacing w:after="0"/>
        <w:rPr>
          <w:rFonts w:ascii="Georgia" w:hAnsi="Georgia"/>
        </w:rPr>
      </w:pPr>
      <w:r>
        <w:rPr>
          <w:rFonts w:ascii="Georgia" w:hAnsi="Georgia"/>
        </w:rPr>
        <w:lastRenderedPageBreak/>
        <w:t>Draw x and y axes and label them with the values passed to the change(x, y) method.</w:t>
      </w:r>
    </w:p>
    <w:p w:rsidR="00E25A47" w:rsidRDefault="00E25A47" w:rsidP="006658DA">
      <w:pPr>
        <w:spacing w:after="0"/>
        <w:rPr>
          <w:rFonts w:ascii="Georgia" w:hAnsi="Georgia"/>
        </w:rPr>
      </w:pPr>
      <w:r>
        <w:rPr>
          <w:noProof/>
        </w:rPr>
        <w:drawing>
          <wp:inline distT="0" distB="0" distL="0" distR="0" wp14:anchorId="7752E1E1" wp14:editId="345DBCE2">
            <wp:extent cx="4146763" cy="36006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47" w:rsidRDefault="00E25A47" w:rsidP="006658DA">
      <w:pPr>
        <w:spacing w:after="0"/>
        <w:rPr>
          <w:rFonts w:ascii="Georgia" w:hAnsi="Georgia"/>
        </w:rPr>
      </w:pPr>
    </w:p>
    <w:p w:rsidR="0023006A" w:rsidRDefault="0023006A" w:rsidP="006658DA">
      <w:pPr>
        <w:spacing w:after="0"/>
        <w:rPr>
          <w:rFonts w:ascii="Georgia" w:hAnsi="Georgia"/>
        </w:rPr>
      </w:pPr>
      <w:r>
        <w:rPr>
          <w:rFonts w:ascii="Georgia" w:hAnsi="Georgia"/>
        </w:rPr>
        <w:t>Finally draw the bubbles and add the tooltip text on mouse over event.</w:t>
      </w:r>
      <w:bookmarkStart w:id="0" w:name="_GoBack"/>
      <w:bookmarkEnd w:id="0"/>
    </w:p>
    <w:p w:rsidR="0023006A" w:rsidRPr="00BA3B92" w:rsidRDefault="0023006A" w:rsidP="006658DA">
      <w:pPr>
        <w:spacing w:after="0"/>
        <w:rPr>
          <w:rFonts w:ascii="Georgia" w:hAnsi="Georgia"/>
        </w:rPr>
      </w:pPr>
      <w:r>
        <w:rPr>
          <w:noProof/>
        </w:rPr>
        <w:drawing>
          <wp:inline distT="0" distB="0" distL="0" distR="0" wp14:anchorId="09E40778" wp14:editId="099B2CA8">
            <wp:extent cx="5385077" cy="447063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06A" w:rsidRPr="00BA3B92" w:rsidSect="00D32CA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D5"/>
    <w:rsid w:val="00010C68"/>
    <w:rsid w:val="00084D8D"/>
    <w:rsid w:val="00084F85"/>
    <w:rsid w:val="00095AC8"/>
    <w:rsid w:val="000C044E"/>
    <w:rsid w:val="000C3199"/>
    <w:rsid w:val="000F0B4F"/>
    <w:rsid w:val="000F5547"/>
    <w:rsid w:val="00101EF4"/>
    <w:rsid w:val="00112356"/>
    <w:rsid w:val="00133BF7"/>
    <w:rsid w:val="001704D5"/>
    <w:rsid w:val="00182228"/>
    <w:rsid w:val="00186D58"/>
    <w:rsid w:val="0019603C"/>
    <w:rsid w:val="001C66EF"/>
    <w:rsid w:val="001D2BE1"/>
    <w:rsid w:val="001F3139"/>
    <w:rsid w:val="00205627"/>
    <w:rsid w:val="0023006A"/>
    <w:rsid w:val="0023273D"/>
    <w:rsid w:val="00286DD7"/>
    <w:rsid w:val="002933A0"/>
    <w:rsid w:val="003012D0"/>
    <w:rsid w:val="003033EB"/>
    <w:rsid w:val="00317A43"/>
    <w:rsid w:val="0034034E"/>
    <w:rsid w:val="00344298"/>
    <w:rsid w:val="003A50B6"/>
    <w:rsid w:val="003C09F3"/>
    <w:rsid w:val="0047617A"/>
    <w:rsid w:val="004A13EF"/>
    <w:rsid w:val="004D133B"/>
    <w:rsid w:val="004D6991"/>
    <w:rsid w:val="004F6636"/>
    <w:rsid w:val="00521B31"/>
    <w:rsid w:val="005354B1"/>
    <w:rsid w:val="00595CAD"/>
    <w:rsid w:val="00602CC1"/>
    <w:rsid w:val="00607739"/>
    <w:rsid w:val="00630627"/>
    <w:rsid w:val="0063636F"/>
    <w:rsid w:val="006569AD"/>
    <w:rsid w:val="00661C06"/>
    <w:rsid w:val="006658DA"/>
    <w:rsid w:val="0068634C"/>
    <w:rsid w:val="006A42CE"/>
    <w:rsid w:val="006B3C74"/>
    <w:rsid w:val="006D7BE4"/>
    <w:rsid w:val="006E7F76"/>
    <w:rsid w:val="00716D9B"/>
    <w:rsid w:val="0074558A"/>
    <w:rsid w:val="007740F6"/>
    <w:rsid w:val="007A1F72"/>
    <w:rsid w:val="007C0BAE"/>
    <w:rsid w:val="007E0CEB"/>
    <w:rsid w:val="007F10F0"/>
    <w:rsid w:val="00822987"/>
    <w:rsid w:val="008230B8"/>
    <w:rsid w:val="008E4316"/>
    <w:rsid w:val="0090774F"/>
    <w:rsid w:val="00933D0D"/>
    <w:rsid w:val="00943992"/>
    <w:rsid w:val="0095600A"/>
    <w:rsid w:val="009704A5"/>
    <w:rsid w:val="009A1C2F"/>
    <w:rsid w:val="009C58F2"/>
    <w:rsid w:val="00A60305"/>
    <w:rsid w:val="00A80E71"/>
    <w:rsid w:val="00A911B9"/>
    <w:rsid w:val="00AB6AE9"/>
    <w:rsid w:val="00AC4EA0"/>
    <w:rsid w:val="00B121DE"/>
    <w:rsid w:val="00B5311C"/>
    <w:rsid w:val="00B649EC"/>
    <w:rsid w:val="00B671D0"/>
    <w:rsid w:val="00BA3B92"/>
    <w:rsid w:val="00BF762E"/>
    <w:rsid w:val="00C065E2"/>
    <w:rsid w:val="00C156A7"/>
    <w:rsid w:val="00C46C73"/>
    <w:rsid w:val="00C46DC7"/>
    <w:rsid w:val="00C47430"/>
    <w:rsid w:val="00C74B15"/>
    <w:rsid w:val="00C93D40"/>
    <w:rsid w:val="00CC7672"/>
    <w:rsid w:val="00CD0BE2"/>
    <w:rsid w:val="00CD4524"/>
    <w:rsid w:val="00D100C3"/>
    <w:rsid w:val="00D10534"/>
    <w:rsid w:val="00D32CA7"/>
    <w:rsid w:val="00D424B8"/>
    <w:rsid w:val="00D54E06"/>
    <w:rsid w:val="00D76825"/>
    <w:rsid w:val="00D97D58"/>
    <w:rsid w:val="00DE6A15"/>
    <w:rsid w:val="00E05607"/>
    <w:rsid w:val="00E131FB"/>
    <w:rsid w:val="00E25A47"/>
    <w:rsid w:val="00E3080E"/>
    <w:rsid w:val="00E322DF"/>
    <w:rsid w:val="00E73F01"/>
    <w:rsid w:val="00ED29D5"/>
    <w:rsid w:val="00EF1321"/>
    <w:rsid w:val="00F43639"/>
    <w:rsid w:val="00F514DA"/>
    <w:rsid w:val="00FC3941"/>
    <w:rsid w:val="00F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85AE-8448-4376-8C60-5245636E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Dadlani</dc:creator>
  <cp:keywords/>
  <dc:description/>
  <cp:lastModifiedBy>Krishan Dadlani</cp:lastModifiedBy>
  <cp:revision>113</cp:revision>
  <dcterms:created xsi:type="dcterms:W3CDTF">2015-10-13T19:12:00Z</dcterms:created>
  <dcterms:modified xsi:type="dcterms:W3CDTF">2015-10-15T16:01:00Z</dcterms:modified>
</cp:coreProperties>
</file>