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4346D" w14:textId="77777777" w:rsidR="005267B4" w:rsidRPr="005267B4" w:rsidRDefault="005267B4" w:rsidP="005267B4">
      <w:pPr>
        <w:rPr>
          <w:b/>
          <w:sz w:val="28"/>
          <w:szCs w:val="28"/>
        </w:rPr>
      </w:pPr>
      <w:r w:rsidRPr="005267B4">
        <w:rPr>
          <w:b/>
          <w:sz w:val="28"/>
          <w:szCs w:val="28"/>
        </w:rPr>
        <w:t>What is Equity Investing, and How Would You Define It?</w:t>
      </w:r>
    </w:p>
    <w:p w14:paraId="06DC15FD" w14:textId="77777777" w:rsidR="005267B4" w:rsidRDefault="005267B4" w:rsidP="005267B4">
      <w:r w:rsidRPr="005267B4">
        <w:rPr>
          <w:b/>
        </w:rPr>
        <w:t>Introduction:</w:t>
      </w:r>
      <w:r>
        <w:t xml:space="preserve"> Equity investing involves purchasing shares of stock in a company with the expectation of earning returns through capital appreciation and dividends.</w:t>
      </w:r>
    </w:p>
    <w:p w14:paraId="44443CF6" w14:textId="77777777" w:rsidR="005267B4" w:rsidRDefault="005267B4" w:rsidP="005267B4">
      <w:r w:rsidRPr="005267B4">
        <w:rPr>
          <w:b/>
        </w:rPr>
        <w:t>Core Definition:</w:t>
      </w:r>
      <w:r>
        <w:t xml:space="preserve"> Equity investing is the process of buying and holding ownership stakes, known as shares or stocks, in publicly or privately traded companies. When investors purchase equity, they become partial owners of the company and are entitled to a portion of its profits and assets.</w:t>
      </w:r>
    </w:p>
    <w:p w14:paraId="08E39019" w14:textId="77777777" w:rsidR="005267B4" w:rsidRDefault="005267B4" w:rsidP="005267B4">
      <w:r w:rsidRPr="005267B4">
        <w:rPr>
          <w:b/>
        </w:rPr>
        <w:t>Benefits and Risks:</w:t>
      </w:r>
      <w:r>
        <w:t xml:space="preserve"> The primary benefits of equity investing include potential capital gains, where the value of the stock increases over time, and dividend payments, which are portions of the company’s earnings distributed to shareholders. Additionally, shareholders may have voting rights on important corporate matters, giving them a say in the company’s direction.</w:t>
      </w:r>
    </w:p>
    <w:p w14:paraId="1D1BC3AF" w14:textId="77777777" w:rsidR="005267B4" w:rsidRDefault="005267B4" w:rsidP="005267B4">
      <w:r>
        <w:t>However, equity investing also carries risks. Stock prices can be volatile and influenced by various factors, including market conditions, company performance, and economic events. This volatility can lead to significant fluctuations in the value of investments. Moreover, in the event of a company’s bankruptcy, equity investors are among the last to be compensated, after debt holders.</w:t>
      </w:r>
    </w:p>
    <w:p w14:paraId="37096D41" w14:textId="76921E93" w:rsidR="00B0477D" w:rsidRDefault="005267B4" w:rsidP="005267B4">
      <w:r w:rsidRPr="005267B4">
        <w:rPr>
          <w:b/>
        </w:rPr>
        <w:t>Conclusion:</w:t>
      </w:r>
      <w:r>
        <w:t xml:space="preserve"> In summary, equity investing is a fundamental investment strategy that involves acquiring ownership in a company with the goal of achieving financial returns through capital growth and dividends. While it offers the potential for substantial rewards, it also comes with inherent risks that investors must carefully consider.</w:t>
      </w:r>
    </w:p>
    <w:p w14:paraId="5EABF792" w14:textId="064573C9" w:rsidR="005267B4" w:rsidRDefault="005267B4" w:rsidP="005267B4"/>
    <w:p w14:paraId="71D387A1" w14:textId="77777777" w:rsidR="005267B4" w:rsidRPr="005267B4" w:rsidRDefault="005267B4" w:rsidP="005267B4">
      <w:pPr>
        <w:rPr>
          <w:b/>
          <w:sz w:val="28"/>
          <w:szCs w:val="28"/>
        </w:rPr>
      </w:pPr>
      <w:r w:rsidRPr="005267B4">
        <w:rPr>
          <w:b/>
          <w:sz w:val="28"/>
          <w:szCs w:val="28"/>
        </w:rPr>
        <w:t>Can You Explain the GARP Style of Investing?</w:t>
      </w:r>
    </w:p>
    <w:p w14:paraId="5B071151" w14:textId="77777777" w:rsidR="005267B4" w:rsidRDefault="005267B4" w:rsidP="005267B4">
      <w:r w:rsidRPr="005267B4">
        <w:rPr>
          <w:b/>
        </w:rPr>
        <w:t>Introduction:</w:t>
      </w:r>
      <w:r>
        <w:t xml:space="preserve"> The GARP (Growth </w:t>
      </w:r>
      <w:proofErr w:type="gramStart"/>
      <w:r>
        <w:t>At</w:t>
      </w:r>
      <w:proofErr w:type="gramEnd"/>
      <w:r>
        <w:t xml:space="preserve"> a Reasonable Price) style of investing is an investment strategy that seeks to combine elements of both growth investing and value investing.</w:t>
      </w:r>
    </w:p>
    <w:p w14:paraId="39302492" w14:textId="77777777" w:rsidR="005267B4" w:rsidRDefault="005267B4" w:rsidP="005267B4">
      <w:r w:rsidRPr="005267B4">
        <w:rPr>
          <w:b/>
        </w:rPr>
        <w:t>Core Definition:</w:t>
      </w:r>
      <w:r>
        <w:t xml:space="preserve"> GARP investing involves identifying companies that demonstrate solid growth potential while still being reasonably priced. Investors who follow the GARP approach look for stocks that are expected to grow at an above-average rate but are not overvalued. This strategy aims to strike a balance between paying too much for high growth (as in pure growth investing) and only looking for undervalued stocks (as in value investing).</w:t>
      </w:r>
    </w:p>
    <w:p w14:paraId="06F7CE35" w14:textId="77777777" w:rsidR="005267B4" w:rsidRPr="005267B4" w:rsidRDefault="005267B4" w:rsidP="005267B4">
      <w:pPr>
        <w:rPr>
          <w:b/>
        </w:rPr>
      </w:pPr>
      <w:r w:rsidRPr="005267B4">
        <w:rPr>
          <w:b/>
        </w:rPr>
        <w:t>Key Characteristics:</w:t>
      </w:r>
    </w:p>
    <w:p w14:paraId="6BAE8092" w14:textId="0025A0AF" w:rsidR="005267B4" w:rsidRDefault="005267B4" w:rsidP="005267B4">
      <w:r>
        <w:t>1. Earnings Growth: GARP investors seek companies with consistent and sustainable earnings growth, typically above the market average.</w:t>
      </w:r>
    </w:p>
    <w:p w14:paraId="20875F85" w14:textId="01EF15B7" w:rsidR="005267B4" w:rsidRDefault="005267B4" w:rsidP="005267B4">
      <w:r>
        <w:t>2. Reasonable Valuation: A critical aspect of GARP is ensuring that the stock is not overvalued. Common valuation metrics used include the Price-to-Earnings (P/E) ratio and the Price/Earnings to Growth (PEG) ratio. A PEG ratio around 1 is often considered ideal, indicating that the stock's price is reasonable relative to its growth rate.</w:t>
      </w:r>
    </w:p>
    <w:p w14:paraId="04683C2C" w14:textId="1D0DA5E8" w:rsidR="005267B4" w:rsidRDefault="005267B4" w:rsidP="005267B4">
      <w:r>
        <w:t>3. Quality Companies: Focus is often on companies with strong fundamentals, such as robust financial health, competent management, and competitive advantages.</w:t>
      </w:r>
    </w:p>
    <w:p w14:paraId="2DD92912" w14:textId="099312DC" w:rsidR="005267B4" w:rsidRDefault="005267B4" w:rsidP="005267B4">
      <w:r>
        <w:lastRenderedPageBreak/>
        <w:t>4. Moderate Risk: By balancing growth and valuation, GARP aims to mitigate some of the risks associated with purely growth-oriented investments, such as overpaying for future growth that may not materialize.</w:t>
      </w:r>
    </w:p>
    <w:p w14:paraId="7F095D25" w14:textId="77777777" w:rsidR="005267B4" w:rsidRDefault="005267B4" w:rsidP="005267B4">
      <w:r w:rsidRPr="005267B4">
        <w:rPr>
          <w:b/>
        </w:rPr>
        <w:t>Benefits and Risks:</w:t>
      </w:r>
      <w:r>
        <w:t xml:space="preserve"> The GARP style offers the potential benefits of capturing the high returns associated with growth companies while mitigating the risk of overvaluation. It provides a more balanced risk-reward profile compared to pure growth or value investing. However, the strategy requires diligent research to identify stocks that meet both growth and value criteria, and there is a risk of not fully capitalizing on the highest growth stocks or the most undervalued opportunities.</w:t>
      </w:r>
    </w:p>
    <w:p w14:paraId="31778E08" w14:textId="6A4744C1" w:rsidR="005267B4" w:rsidRDefault="005267B4" w:rsidP="005267B4">
      <w:r w:rsidRPr="005267B4">
        <w:rPr>
          <w:b/>
        </w:rPr>
        <w:t>Conclusion:</w:t>
      </w:r>
      <w:r>
        <w:t xml:space="preserve"> In summary, GARP (Growth </w:t>
      </w:r>
      <w:proofErr w:type="gramStart"/>
      <w:r>
        <w:t>At</w:t>
      </w:r>
      <w:proofErr w:type="gramEnd"/>
      <w:r>
        <w:t xml:space="preserve"> a Reasonable Price) is an investment strategy that seeks to identify companies with strong growth prospects that are trading at reasonable valuations. By blending growth and value investing principles, GARP aims to provide a balanced approach to achieving long-term capital appreciation while managing investment risk.</w:t>
      </w:r>
    </w:p>
    <w:p w14:paraId="4B25A137" w14:textId="7DA6938B" w:rsidR="005267B4" w:rsidRDefault="005267B4" w:rsidP="005267B4"/>
    <w:p w14:paraId="7A773028" w14:textId="322AAC96" w:rsidR="005267B4" w:rsidRDefault="005267B4" w:rsidP="005267B4"/>
    <w:p w14:paraId="32794FC1" w14:textId="77777777" w:rsidR="005267B4" w:rsidRPr="005267B4" w:rsidRDefault="005267B4" w:rsidP="005267B4">
      <w:pPr>
        <w:rPr>
          <w:b/>
          <w:sz w:val="28"/>
          <w:szCs w:val="28"/>
        </w:rPr>
      </w:pPr>
      <w:r w:rsidRPr="005267B4">
        <w:rPr>
          <w:b/>
          <w:sz w:val="28"/>
          <w:szCs w:val="28"/>
        </w:rPr>
        <w:t>When Analyzing Companies Listed on BSE &amp; NSE, How Do You Differentiate Between GARP Style Opportunities, Growth-Only, and Value-Only Companies?</w:t>
      </w:r>
    </w:p>
    <w:p w14:paraId="72F569BD" w14:textId="77777777" w:rsidR="005267B4" w:rsidRDefault="005267B4" w:rsidP="005267B4">
      <w:r w:rsidRPr="005267B4">
        <w:rPr>
          <w:b/>
        </w:rPr>
        <w:t>Introduction:</w:t>
      </w:r>
      <w:r>
        <w:t xml:space="preserve"> Differentiating between GARP style opportunities, growth-only, and value-only companies involves evaluating financial metrics and qualitative factors to categorize companies based on their growth potential and valuation.</w:t>
      </w:r>
    </w:p>
    <w:p w14:paraId="4BE67491" w14:textId="77777777" w:rsidR="005267B4" w:rsidRPr="005267B4" w:rsidRDefault="005267B4" w:rsidP="005267B4">
      <w:pPr>
        <w:rPr>
          <w:b/>
        </w:rPr>
      </w:pPr>
      <w:r w:rsidRPr="005267B4">
        <w:rPr>
          <w:b/>
        </w:rPr>
        <w:t>Core Definition:</w:t>
      </w:r>
    </w:p>
    <w:p w14:paraId="6312B0B8" w14:textId="1EB0CE84" w:rsidR="005267B4" w:rsidRDefault="005267B4" w:rsidP="005267B4">
      <w:r>
        <w:t>• GARP Style Opportunities: Companies that exhibit strong growth potential while being reasonably priced.</w:t>
      </w:r>
    </w:p>
    <w:p w14:paraId="5F127F13" w14:textId="1D63DFFE" w:rsidR="005267B4" w:rsidRDefault="005267B4" w:rsidP="005267B4">
      <w:r>
        <w:t>• Growth-Only Companies: Companies that are expected to grow at an above-average rate but may have higher valuations.</w:t>
      </w:r>
    </w:p>
    <w:p w14:paraId="63A1DBE2" w14:textId="3A8A4C85" w:rsidR="005267B4" w:rsidRDefault="005267B4" w:rsidP="005267B4">
      <w:r>
        <w:t>• Value-Only Companies: Companies that are undervalued compared to their intrinsic worth, often with slower growth rates.</w:t>
      </w:r>
    </w:p>
    <w:p w14:paraId="537D6117" w14:textId="77777777" w:rsidR="005267B4" w:rsidRPr="005267B4" w:rsidRDefault="005267B4" w:rsidP="005267B4">
      <w:pPr>
        <w:rPr>
          <w:b/>
        </w:rPr>
      </w:pPr>
      <w:r w:rsidRPr="005267B4">
        <w:rPr>
          <w:b/>
        </w:rPr>
        <w:t>Criteria and Metrics:</w:t>
      </w:r>
    </w:p>
    <w:p w14:paraId="0C029017" w14:textId="44D9D9CD" w:rsidR="005267B4" w:rsidRPr="005267B4" w:rsidRDefault="005267B4" w:rsidP="005267B4">
      <w:pPr>
        <w:rPr>
          <w:b/>
        </w:rPr>
      </w:pPr>
      <w:r w:rsidRPr="005267B4">
        <w:rPr>
          <w:b/>
        </w:rPr>
        <w:t>1.Growth-Only Companies:</w:t>
      </w:r>
    </w:p>
    <w:p w14:paraId="595E88F0" w14:textId="3A46F75A" w:rsidR="005267B4" w:rsidRDefault="005267B4" w:rsidP="005267B4">
      <w:r>
        <w:t>• Earnings Growth: Look for companies with very high expected earnings growth, significantly above the market average.</w:t>
      </w:r>
    </w:p>
    <w:p w14:paraId="1AB83D13" w14:textId="492DE199" w:rsidR="005267B4" w:rsidRDefault="005267B4" w:rsidP="005267B4">
      <w:r>
        <w:t>• Valuation Metrics: High P/E ratios are common, as growth investors are willing to pay a premium for future growth.</w:t>
      </w:r>
    </w:p>
    <w:p w14:paraId="290BCC3C" w14:textId="7CEDD0B1" w:rsidR="005267B4" w:rsidRDefault="005267B4" w:rsidP="005267B4">
      <w:r>
        <w:t xml:space="preserve">• Market Position: </w:t>
      </w:r>
      <w:proofErr w:type="gramStart"/>
      <w:r>
        <w:t>Typically</w:t>
      </w:r>
      <w:proofErr w:type="gramEnd"/>
      <w:r>
        <w:t xml:space="preserve"> leaders in innovative or rapidly expanding industries.</w:t>
      </w:r>
    </w:p>
    <w:p w14:paraId="44A6D477" w14:textId="2F23F8F2" w:rsidR="005267B4" w:rsidRDefault="005267B4" w:rsidP="005267B4">
      <w:r>
        <w:t>• Risk Profile: Higher risk due to potential volatility and dependency on continued growth performance.</w:t>
      </w:r>
    </w:p>
    <w:p w14:paraId="4F31BBB0" w14:textId="1212353B" w:rsidR="005267B4" w:rsidRPr="005267B4" w:rsidRDefault="005267B4" w:rsidP="005267B4">
      <w:pPr>
        <w:rPr>
          <w:b/>
        </w:rPr>
      </w:pPr>
      <w:r w:rsidRPr="005267B4">
        <w:rPr>
          <w:b/>
        </w:rPr>
        <w:lastRenderedPageBreak/>
        <w:t>2.Value-Only Companies:</w:t>
      </w:r>
    </w:p>
    <w:p w14:paraId="41FA1C57" w14:textId="53E2592C" w:rsidR="005267B4" w:rsidRDefault="005267B4" w:rsidP="005267B4">
      <w:r>
        <w:t>• Valuation Metrics: Low P/E, P/B (Price-to-Book), and P/S (Price-to-Sales) ratios, indicating undervaluation.</w:t>
      </w:r>
    </w:p>
    <w:p w14:paraId="331E016F" w14:textId="370CF4AF" w:rsidR="005267B4" w:rsidRDefault="005267B4" w:rsidP="005267B4">
      <w:r>
        <w:t>• Growth Rates: Slower or stable growth, often in mature industries.</w:t>
      </w:r>
    </w:p>
    <w:p w14:paraId="2129D246" w14:textId="16FAD704" w:rsidR="005267B4" w:rsidRDefault="005267B4" w:rsidP="005267B4">
      <w:r>
        <w:t>• Dividend Yield: Often higher, as these companies might return more cash to shareholders.</w:t>
      </w:r>
    </w:p>
    <w:p w14:paraId="5C747DD4" w14:textId="0D682239" w:rsidR="005267B4" w:rsidRDefault="005267B4" w:rsidP="005267B4">
      <w:r>
        <w:t>• Risk Profile: Lower risk with a focus on margin of safety, though potentially less upside in terms of growth.</w:t>
      </w:r>
    </w:p>
    <w:p w14:paraId="7C0C02E8" w14:textId="6EF59495" w:rsidR="005267B4" w:rsidRPr="005267B4" w:rsidRDefault="005267B4" w:rsidP="005267B4">
      <w:pPr>
        <w:rPr>
          <w:b/>
        </w:rPr>
      </w:pPr>
      <w:r w:rsidRPr="005267B4">
        <w:rPr>
          <w:b/>
        </w:rPr>
        <w:t>3.GARP Style Opportunities:</w:t>
      </w:r>
    </w:p>
    <w:p w14:paraId="73D876C3" w14:textId="0EE0E22D" w:rsidR="005267B4" w:rsidRDefault="005267B4" w:rsidP="005267B4">
      <w:r>
        <w:t>• Earnings Growth: Consistent and sustainable growth, typically above the market average but not as high as pure growth stocks.</w:t>
      </w:r>
    </w:p>
    <w:p w14:paraId="52511A0A" w14:textId="2AD4E824" w:rsidR="005267B4" w:rsidRDefault="005267B4" w:rsidP="005267B4">
      <w:r>
        <w:t>• Valuation Metrics: Reasonable P/E ratios and PEG (Price/Earnings to Growth) ratios around 1, indicating balanced growth and valuation.</w:t>
      </w:r>
    </w:p>
    <w:p w14:paraId="0C60CD93" w14:textId="0B3DBC2A" w:rsidR="005267B4" w:rsidRDefault="005267B4" w:rsidP="005267B4">
      <w:r>
        <w:t>• Quality of Earnings: Focus on companies with strong fundamentals, including financial health, solid management, and competitive advantages.</w:t>
      </w:r>
    </w:p>
    <w:p w14:paraId="78BB2F01" w14:textId="6CFC8BFE" w:rsidR="005267B4" w:rsidRDefault="005267B4" w:rsidP="005267B4">
      <w:r>
        <w:t>• Risk Profile: Moderate risk, aiming for a balance between high growth and reasonable valuation.</w:t>
      </w:r>
    </w:p>
    <w:p w14:paraId="400738D1" w14:textId="77777777" w:rsidR="005267B4" w:rsidRPr="005267B4" w:rsidRDefault="005267B4" w:rsidP="005267B4">
      <w:pPr>
        <w:rPr>
          <w:b/>
        </w:rPr>
      </w:pPr>
      <w:r w:rsidRPr="005267B4">
        <w:rPr>
          <w:b/>
        </w:rPr>
        <w:t>Practical Steps for Analysis:</w:t>
      </w:r>
    </w:p>
    <w:p w14:paraId="701B82B7" w14:textId="4AD46E6A" w:rsidR="005267B4" w:rsidRDefault="005267B4" w:rsidP="005267B4">
      <w:r>
        <w:t>1. Screen for Growth: Use financial data to identify companies with strong historical and projected earnings growth.</w:t>
      </w:r>
    </w:p>
    <w:p w14:paraId="6A7289AF" w14:textId="616CE6C0" w:rsidR="005267B4" w:rsidRDefault="005267B4" w:rsidP="005267B4">
      <w:r>
        <w:t>2. Evaluate Valuation: Compare valuation metrics. For GARP, check PEG ratios. Growth-only companies will have higher P/E ratios, while value companies will have lower valuation metrics.</w:t>
      </w:r>
    </w:p>
    <w:p w14:paraId="4718EB4C" w14:textId="28DC80FB" w:rsidR="005267B4" w:rsidRDefault="005267B4" w:rsidP="005267B4">
      <w:r>
        <w:t>3. Industry and Competitive Position: Analyze the company's position within its industry to gauge growth potential and competitive advantage.</w:t>
      </w:r>
    </w:p>
    <w:p w14:paraId="22078B97" w14:textId="57A52A42" w:rsidR="005267B4" w:rsidRDefault="005267B4" w:rsidP="005267B4">
      <w:r>
        <w:t>4. Financial Health and Quality: Assess debt levels, cash flow, and profitability margins. High-quality companies tend to be favored in GARP investing.</w:t>
      </w:r>
    </w:p>
    <w:p w14:paraId="1682F68D" w14:textId="6BA80A04" w:rsidR="005267B4" w:rsidRDefault="005267B4" w:rsidP="005267B4">
      <w:r>
        <w:t>5. Qualitative Factors: Consider management quality, market trends, and other qualitative factors that influence a company's potential for sustainable growth and valuation.</w:t>
      </w:r>
    </w:p>
    <w:p w14:paraId="2A2BC53E" w14:textId="28951EE2" w:rsidR="005267B4" w:rsidRDefault="005267B4" w:rsidP="005267B4">
      <w:r w:rsidRPr="005267B4">
        <w:rPr>
          <w:b/>
        </w:rPr>
        <w:t>Conclusion:</w:t>
      </w:r>
      <w:r>
        <w:t xml:space="preserve"> Differentiating between GARP style opportunities, growth-only, and value-only companies involves a thorough analysis of financial metrics and qualitative factors. By focusing on earnings growth, valuation metrics, and industry position, investors can categorize companies appropriately to align with their investment strategy, whether seeking balanced growth and value, high growth potential, or undervalued opportunities.</w:t>
      </w:r>
    </w:p>
    <w:p w14:paraId="7BCE9F70" w14:textId="40C775A3" w:rsidR="005267B4" w:rsidRDefault="005267B4" w:rsidP="005267B4"/>
    <w:p w14:paraId="3EF8C20F" w14:textId="68399D1A" w:rsidR="005267B4" w:rsidRDefault="005267B4" w:rsidP="005267B4"/>
    <w:p w14:paraId="4ED48AC2" w14:textId="77777777" w:rsidR="005267B4" w:rsidRPr="003051C4" w:rsidRDefault="005267B4" w:rsidP="005267B4">
      <w:pPr>
        <w:rPr>
          <w:b/>
          <w:sz w:val="28"/>
          <w:szCs w:val="28"/>
        </w:rPr>
      </w:pPr>
      <w:r w:rsidRPr="003051C4">
        <w:rPr>
          <w:b/>
          <w:sz w:val="28"/>
          <w:szCs w:val="28"/>
        </w:rPr>
        <w:lastRenderedPageBreak/>
        <w:t>How Comfortable Are You with Python? Please Provide Details About Your Knowledge and Practical Application Level.</w:t>
      </w:r>
    </w:p>
    <w:p w14:paraId="4ADC21F2" w14:textId="77777777" w:rsidR="005267B4" w:rsidRDefault="005267B4" w:rsidP="005267B4">
      <w:r>
        <w:t>I have a moderate level of knowledge in Python, primarily focused on data analysis and visualization.</w:t>
      </w:r>
    </w:p>
    <w:p w14:paraId="7A0F2936" w14:textId="77777777" w:rsidR="005267B4" w:rsidRPr="003051C4" w:rsidRDefault="005267B4" w:rsidP="005267B4">
      <w:pPr>
        <w:rPr>
          <w:b/>
        </w:rPr>
      </w:pPr>
      <w:r w:rsidRPr="003051C4">
        <w:rPr>
          <w:b/>
        </w:rPr>
        <w:t>Core Knowledge:</w:t>
      </w:r>
    </w:p>
    <w:p w14:paraId="32ACF6D4" w14:textId="60E8232C" w:rsidR="005267B4" w:rsidRDefault="005267B4" w:rsidP="005267B4">
      <w:r>
        <w:t>•</w:t>
      </w:r>
      <w:r w:rsidR="003051C4">
        <w:t xml:space="preserve"> </w:t>
      </w:r>
      <w:r>
        <w:t>Pandas: Proficient in data manipulation, cleaning, and analysis.</w:t>
      </w:r>
    </w:p>
    <w:p w14:paraId="3085E062" w14:textId="6D69E6CA" w:rsidR="005267B4" w:rsidRDefault="005267B4" w:rsidP="005267B4">
      <w:r>
        <w:t>•</w:t>
      </w:r>
      <w:r w:rsidR="003051C4">
        <w:t xml:space="preserve"> </w:t>
      </w:r>
      <w:r>
        <w:t>NumPy: Experienced with numerical operations and data computation.</w:t>
      </w:r>
    </w:p>
    <w:p w14:paraId="1AFDE060" w14:textId="1629DD62" w:rsidR="005267B4" w:rsidRDefault="005267B4" w:rsidP="005267B4">
      <w:r>
        <w:t>•</w:t>
      </w:r>
      <w:r w:rsidR="003051C4">
        <w:t xml:space="preserve"> </w:t>
      </w:r>
      <w:r>
        <w:t>Matplotlib &amp; Seaborn: Skilled in creating a variety of visualizations to communicate data insights.</w:t>
      </w:r>
    </w:p>
    <w:p w14:paraId="18959560" w14:textId="3976CD83" w:rsidR="005267B4" w:rsidRDefault="005267B4" w:rsidP="005267B4">
      <w:r>
        <w:t>•</w:t>
      </w:r>
      <w:r w:rsidR="003051C4">
        <w:t xml:space="preserve"> </w:t>
      </w:r>
      <w:r>
        <w:t>Faker: Familiar with generating synthetic data for testing and development.</w:t>
      </w:r>
    </w:p>
    <w:p w14:paraId="3D9036D4" w14:textId="77777777" w:rsidR="005267B4" w:rsidRPr="003051C4" w:rsidRDefault="005267B4" w:rsidP="005267B4">
      <w:pPr>
        <w:rPr>
          <w:b/>
        </w:rPr>
      </w:pPr>
      <w:r w:rsidRPr="003051C4">
        <w:rPr>
          <w:b/>
        </w:rPr>
        <w:t>Practical Application:</w:t>
      </w:r>
    </w:p>
    <w:p w14:paraId="60942A45" w14:textId="0E225944" w:rsidR="005267B4" w:rsidRDefault="005267B4" w:rsidP="005267B4">
      <w:r>
        <w:t>•</w:t>
      </w:r>
      <w:r w:rsidR="003051C4">
        <w:t xml:space="preserve"> </w:t>
      </w:r>
      <w:r>
        <w:t>Exploratory Data Analysis (EDA): Conducting comprehensive EDA to understand datasets.</w:t>
      </w:r>
    </w:p>
    <w:p w14:paraId="2F268F4E" w14:textId="35C975C9" w:rsidR="005267B4" w:rsidRDefault="005267B4" w:rsidP="005267B4">
      <w:r>
        <w:t>•</w:t>
      </w:r>
      <w:r w:rsidR="003051C4">
        <w:t xml:space="preserve"> </w:t>
      </w:r>
      <w:r>
        <w:t>Data Cleaning: Handling missing values, correcting data types, and removing duplicates.</w:t>
      </w:r>
    </w:p>
    <w:p w14:paraId="75546EF0" w14:textId="1C6F9B5D" w:rsidR="005267B4" w:rsidRDefault="005267B4" w:rsidP="005267B4">
      <w:r>
        <w:t>•</w:t>
      </w:r>
      <w:r w:rsidR="003051C4">
        <w:t xml:space="preserve"> </w:t>
      </w:r>
      <w:r>
        <w:t>Data Visualization: Creating effective and customized plots to illustrate data trends.</w:t>
      </w:r>
    </w:p>
    <w:p w14:paraId="4330D197" w14:textId="47C351F7" w:rsidR="005267B4" w:rsidRDefault="005267B4" w:rsidP="005267B4">
      <w:r>
        <w:t>•</w:t>
      </w:r>
      <w:r w:rsidR="003051C4">
        <w:t xml:space="preserve"> </w:t>
      </w:r>
      <w:r>
        <w:t>Data Simulation: Generating synthetic data for testing algorithms.</w:t>
      </w:r>
    </w:p>
    <w:p w14:paraId="054CDE9E" w14:textId="2B2C5789" w:rsidR="005267B4" w:rsidRDefault="005267B4" w:rsidP="005267B4">
      <w:r>
        <w:t>In summary, I am confident in using Python and its libraries to perform data analysis, clean data, and create visualizations that aid in data-driven decision-making.</w:t>
      </w:r>
    </w:p>
    <w:p w14:paraId="5F26E9CD" w14:textId="72E43ECD" w:rsidR="003051C4" w:rsidRDefault="003051C4" w:rsidP="005267B4"/>
    <w:p w14:paraId="394A3CCD" w14:textId="700B67E6" w:rsidR="003051C4" w:rsidRDefault="003051C4" w:rsidP="005267B4"/>
    <w:p w14:paraId="1151B2A1" w14:textId="324440CF" w:rsidR="003051C4" w:rsidRPr="003051C4" w:rsidRDefault="003051C4" w:rsidP="003051C4">
      <w:pPr>
        <w:pStyle w:val="NormalWeb"/>
        <w:spacing w:before="0" w:beforeAutospacing="0" w:after="0" w:afterAutospacing="0"/>
        <w:rPr>
          <w:b/>
          <w:sz w:val="28"/>
          <w:szCs w:val="28"/>
        </w:rPr>
      </w:pPr>
      <w:r w:rsidRPr="003051C4">
        <w:rPr>
          <w:rFonts w:ascii="Arial" w:hAnsi="Arial" w:cs="Arial"/>
          <w:b/>
          <w:color w:val="000000"/>
          <w:sz w:val="28"/>
          <w:szCs w:val="28"/>
        </w:rPr>
        <w:t>Using Python, how would you determine if a company listed on BSE &amp; NSE follows the GARP style, considering the available data for approximately 6000 companies?</w:t>
      </w:r>
    </w:p>
    <w:p w14:paraId="0C69D4D6" w14:textId="77777777" w:rsidR="00B64463" w:rsidRDefault="00B64463" w:rsidP="005267B4"/>
    <w:p w14:paraId="110E0027" w14:textId="77777777" w:rsidR="003051C4" w:rsidRDefault="003051C4" w:rsidP="003051C4">
      <w:r>
        <w:t xml:space="preserve">Introduction: To identify if a company follows the GARP (Growth </w:t>
      </w:r>
      <w:proofErr w:type="gramStart"/>
      <w:r>
        <w:t>At</w:t>
      </w:r>
      <w:proofErr w:type="gramEnd"/>
      <w:r>
        <w:t xml:space="preserve"> a Reasonable Price) style, I would use Python to analyze financial data from the BSE &amp; NSE.</w:t>
      </w:r>
    </w:p>
    <w:p w14:paraId="61288413" w14:textId="77777777" w:rsidR="003051C4" w:rsidRPr="003051C4" w:rsidRDefault="003051C4" w:rsidP="003051C4">
      <w:pPr>
        <w:rPr>
          <w:b/>
        </w:rPr>
      </w:pPr>
      <w:r w:rsidRPr="003051C4">
        <w:rPr>
          <w:b/>
        </w:rPr>
        <w:t>Approach:</w:t>
      </w:r>
    </w:p>
    <w:p w14:paraId="6A5FB7AC" w14:textId="1ED028CC" w:rsidR="003051C4" w:rsidRPr="003051C4" w:rsidRDefault="003051C4" w:rsidP="003051C4">
      <w:pPr>
        <w:rPr>
          <w:b/>
        </w:rPr>
      </w:pPr>
      <w:r w:rsidRPr="003051C4">
        <w:rPr>
          <w:b/>
        </w:rPr>
        <w:t>1.Data Collection:</w:t>
      </w:r>
    </w:p>
    <w:p w14:paraId="75163B77" w14:textId="1F5E0AA8" w:rsidR="003051C4" w:rsidRDefault="003051C4" w:rsidP="003051C4">
      <w:r>
        <w:t>• Gather financial data for 6000 companies, focusing on earnings growth and P/E ratios.</w:t>
      </w:r>
    </w:p>
    <w:p w14:paraId="70F43957" w14:textId="75CB813B" w:rsidR="003051C4" w:rsidRPr="003051C4" w:rsidRDefault="003051C4" w:rsidP="003051C4">
      <w:pPr>
        <w:rPr>
          <w:b/>
        </w:rPr>
      </w:pPr>
      <w:r w:rsidRPr="003051C4">
        <w:rPr>
          <w:b/>
        </w:rPr>
        <w:t>2.Data Cleaning:</w:t>
      </w:r>
    </w:p>
    <w:p w14:paraId="6448BB36" w14:textId="2848F6E1" w:rsidR="003051C4" w:rsidRDefault="003051C4" w:rsidP="003051C4">
      <w:r>
        <w:t>• Utilize Pandas to clean and preprocess the data.</w:t>
      </w:r>
    </w:p>
    <w:p w14:paraId="5542E327" w14:textId="77777777" w:rsidR="003051C4" w:rsidRDefault="003051C4" w:rsidP="003051C4">
      <w:r>
        <w:t>Calculate PEG Ratio:</w:t>
      </w:r>
    </w:p>
    <w:p w14:paraId="02113586" w14:textId="6BD44572" w:rsidR="003051C4" w:rsidRDefault="003051C4" w:rsidP="003051C4">
      <w:r>
        <w:t>• Compute the PEG ratio to assess the balance between growth and valuation.</w:t>
      </w:r>
    </w:p>
    <w:p w14:paraId="693F0DCC" w14:textId="77777777" w:rsidR="003051C4" w:rsidRDefault="003051C4" w:rsidP="003051C4"/>
    <w:p w14:paraId="33014D30" w14:textId="77777777" w:rsidR="003051C4" w:rsidRPr="003051C4" w:rsidRDefault="003051C4" w:rsidP="003051C4">
      <w:pPr>
        <w:rPr>
          <w:b/>
        </w:rPr>
      </w:pPr>
      <w:r w:rsidRPr="003051C4">
        <w:rPr>
          <w:b/>
        </w:rPr>
        <w:t>Filter GARP Companies:</w:t>
      </w:r>
    </w:p>
    <w:p w14:paraId="53FB0181" w14:textId="46867BD5" w:rsidR="003051C4" w:rsidRDefault="003051C4" w:rsidP="003051C4">
      <w:r>
        <w:t>• Identify companies with PEG ratios around 1, indicating balanced growth and reasonable valuation.</w:t>
      </w:r>
    </w:p>
    <w:p w14:paraId="5F758E40" w14:textId="77777777" w:rsidR="003051C4" w:rsidRDefault="003051C4" w:rsidP="003051C4"/>
    <w:p w14:paraId="3BDF05AA" w14:textId="77777777" w:rsidR="003051C4" w:rsidRPr="003051C4" w:rsidRDefault="003051C4" w:rsidP="003051C4">
      <w:pPr>
        <w:rPr>
          <w:b/>
        </w:rPr>
      </w:pPr>
      <w:r w:rsidRPr="003051C4">
        <w:rPr>
          <w:b/>
        </w:rPr>
        <w:t>Visualize and Report:</w:t>
      </w:r>
    </w:p>
    <w:p w14:paraId="75E9317B" w14:textId="0FCDD98F" w:rsidR="003051C4" w:rsidRDefault="003051C4" w:rsidP="003051C4">
      <w:r>
        <w:t>• Use visualization tools to present the findings.</w:t>
      </w:r>
    </w:p>
    <w:p w14:paraId="0E1C3D03" w14:textId="77777777" w:rsidR="003051C4" w:rsidRDefault="003051C4" w:rsidP="003051C4"/>
    <w:p w14:paraId="05634393" w14:textId="77777777" w:rsidR="000C2C48" w:rsidRPr="000C2C48" w:rsidRDefault="000C2C48" w:rsidP="000C2C48">
      <w:pPr>
        <w:spacing w:after="0" w:line="240" w:lineRule="auto"/>
        <w:rPr>
          <w:rFonts w:ascii="Times New Roman" w:eastAsia="Times New Roman" w:hAnsi="Times New Roman" w:cs="Times New Roman"/>
          <w:b/>
          <w:sz w:val="28"/>
          <w:szCs w:val="28"/>
        </w:rPr>
      </w:pPr>
      <w:r w:rsidRPr="000C2C48">
        <w:rPr>
          <w:rFonts w:ascii="Arial" w:eastAsia="Times New Roman" w:hAnsi="Arial" w:cs="Arial"/>
          <w:b/>
          <w:color w:val="000000"/>
          <w:sz w:val="28"/>
          <w:szCs w:val="28"/>
        </w:rPr>
        <w:t>Based on your knowledge, what insights can you derive and showcase about the following stocks: SBIN, Adani Enterprises, HUL, Tata Steels, Moil?</w:t>
      </w:r>
    </w:p>
    <w:p w14:paraId="415F8CD1" w14:textId="77777777" w:rsidR="000C2C48" w:rsidRDefault="000C2C48" w:rsidP="003051C4">
      <w:pPr>
        <w:rPr>
          <w:b/>
        </w:rPr>
      </w:pPr>
    </w:p>
    <w:p w14:paraId="216486B5" w14:textId="7F5D8260" w:rsidR="003051C4" w:rsidRDefault="003051C4" w:rsidP="003051C4">
      <w:r>
        <w:t>Introduction: As a fresher delving into stock analysis, let's explore insights derived from basic research on these selected stocks.</w:t>
      </w:r>
    </w:p>
    <w:p w14:paraId="28908846" w14:textId="671FF766" w:rsidR="003051C4" w:rsidRPr="003051C4" w:rsidRDefault="003051C4" w:rsidP="003051C4">
      <w:pPr>
        <w:rPr>
          <w:b/>
        </w:rPr>
      </w:pPr>
      <w:r w:rsidRPr="003051C4">
        <w:rPr>
          <w:b/>
        </w:rPr>
        <w:t>1.State Bank of India (SBIN):</w:t>
      </w:r>
    </w:p>
    <w:p w14:paraId="4BC8B9F3" w14:textId="5062E396" w:rsidR="003051C4" w:rsidRDefault="003051C4" w:rsidP="003051C4">
      <w:r>
        <w:t>•SBIN exhibits stability due to its position as a leading public sector bank in India.</w:t>
      </w:r>
    </w:p>
    <w:p w14:paraId="6E9274EB" w14:textId="7CC1E208" w:rsidR="003051C4" w:rsidRDefault="003051C4" w:rsidP="003051C4">
      <w:r>
        <w:t>•Its performance is closely tied to macroeconomic factors and government policies.</w:t>
      </w:r>
    </w:p>
    <w:p w14:paraId="039C4CD1" w14:textId="3509465E" w:rsidR="003051C4" w:rsidRDefault="003051C4" w:rsidP="003051C4">
      <w:r>
        <w:t>•Analyzing SBIN's loan portfolio and NPA trends can offer insights into its financial health.</w:t>
      </w:r>
    </w:p>
    <w:p w14:paraId="27356992" w14:textId="77777777" w:rsidR="003051C4" w:rsidRDefault="003051C4" w:rsidP="003051C4"/>
    <w:p w14:paraId="1E3BA1B4" w14:textId="471FD4CA" w:rsidR="003051C4" w:rsidRPr="003051C4" w:rsidRDefault="003051C4" w:rsidP="003051C4">
      <w:pPr>
        <w:rPr>
          <w:b/>
        </w:rPr>
      </w:pPr>
      <w:r w:rsidRPr="003051C4">
        <w:rPr>
          <w:b/>
        </w:rPr>
        <w:t>2.Adani Enterprises:</w:t>
      </w:r>
    </w:p>
    <w:p w14:paraId="70B73D92" w14:textId="2B331F8D" w:rsidR="003051C4" w:rsidRDefault="003051C4" w:rsidP="003051C4">
      <w:r>
        <w:t>•Adani Enterprises operates across various sectors like energy, infrastructure, and commodities.</w:t>
      </w:r>
    </w:p>
    <w:p w14:paraId="40C1F94F" w14:textId="634E39B7" w:rsidR="003051C4" w:rsidRDefault="003051C4" w:rsidP="003051C4">
      <w:r>
        <w:t>•Tracking its projects, contracts, and acquisitions can provide insights into its growth trajectory.</w:t>
      </w:r>
    </w:p>
    <w:p w14:paraId="6C861B7F" w14:textId="4B0904FC" w:rsidR="003051C4" w:rsidRDefault="003051C4" w:rsidP="003051C4">
      <w:r>
        <w:t>•Monitoring regulatory developments and environmental concerns is crucial due to its diverse business interests.</w:t>
      </w:r>
    </w:p>
    <w:p w14:paraId="6FD9C222" w14:textId="341119C7" w:rsidR="003051C4" w:rsidRPr="003051C4" w:rsidRDefault="003051C4" w:rsidP="003051C4">
      <w:pPr>
        <w:rPr>
          <w:b/>
        </w:rPr>
      </w:pPr>
      <w:r w:rsidRPr="003051C4">
        <w:rPr>
          <w:b/>
        </w:rPr>
        <w:t>3.Hindustan Unilever Limited (HUL):</w:t>
      </w:r>
    </w:p>
    <w:p w14:paraId="0FF97AE1" w14:textId="0F16C628" w:rsidR="003051C4" w:rsidRDefault="003051C4" w:rsidP="003051C4">
      <w:r>
        <w:t>•HUL is a dominant player in the FMCG sector with a strong brand portfolio.</w:t>
      </w:r>
    </w:p>
    <w:p w14:paraId="70EBCC32" w14:textId="77BC9E5B" w:rsidR="003051C4" w:rsidRDefault="003051C4" w:rsidP="003051C4">
      <w:r>
        <w:t>•Analysis of consumer trends, market share, and product innovations can indicate its market position.</w:t>
      </w:r>
    </w:p>
    <w:p w14:paraId="21059ECA" w14:textId="1A14013F" w:rsidR="003051C4" w:rsidRDefault="003051C4" w:rsidP="003051C4">
      <w:r>
        <w:t>•Keeping an eye on input costs and distribution channels helps assess its profitability and competitiveness.</w:t>
      </w:r>
    </w:p>
    <w:p w14:paraId="65213C36" w14:textId="77777777" w:rsidR="003051C4" w:rsidRDefault="003051C4" w:rsidP="003051C4">
      <w:pPr>
        <w:rPr>
          <w:b/>
        </w:rPr>
      </w:pPr>
    </w:p>
    <w:p w14:paraId="6FA97256" w14:textId="3AF5072E" w:rsidR="003051C4" w:rsidRPr="003051C4" w:rsidRDefault="003051C4" w:rsidP="003051C4">
      <w:pPr>
        <w:rPr>
          <w:b/>
        </w:rPr>
      </w:pPr>
      <w:r w:rsidRPr="003051C4">
        <w:rPr>
          <w:b/>
        </w:rPr>
        <w:t>4.Tata Steel:</w:t>
      </w:r>
    </w:p>
    <w:p w14:paraId="52944DF8" w14:textId="470FCEEA" w:rsidR="003051C4" w:rsidRDefault="003051C4" w:rsidP="003051C4">
      <w:r>
        <w:lastRenderedPageBreak/>
        <w:t>•Tata Steel operates in the steel industry, sensitive to global economic conditions and commodity prices.</w:t>
      </w:r>
    </w:p>
    <w:p w14:paraId="1E7FFF55" w14:textId="4481C50B" w:rsidR="003051C4" w:rsidRDefault="003051C4" w:rsidP="003051C4">
      <w:r>
        <w:t>•Monitoring steel demand, production volumes, and capacity utilization provides insights into its performance.</w:t>
      </w:r>
    </w:p>
    <w:p w14:paraId="2F732A5C" w14:textId="41710F43" w:rsidR="003051C4" w:rsidRDefault="003051C4" w:rsidP="003051C4">
      <w:r>
        <w:t>•Assessing its debt levels, capital expenditures, and expansion plans is crucial for understanding its growth strategy.</w:t>
      </w:r>
    </w:p>
    <w:p w14:paraId="702CD406" w14:textId="29635622" w:rsidR="003051C4" w:rsidRPr="003051C4" w:rsidRDefault="003051C4" w:rsidP="003051C4">
      <w:pPr>
        <w:rPr>
          <w:b/>
        </w:rPr>
      </w:pPr>
      <w:r w:rsidRPr="003051C4">
        <w:rPr>
          <w:b/>
        </w:rPr>
        <w:t>5.Moil:</w:t>
      </w:r>
    </w:p>
    <w:p w14:paraId="02CEEAC3" w14:textId="62EC1331" w:rsidR="003051C4" w:rsidRDefault="003051C4" w:rsidP="003051C4">
      <w:r>
        <w:t>•Moil is a manganese ore mining company, influenced by demand from the steel industry.</w:t>
      </w:r>
    </w:p>
    <w:p w14:paraId="5710E2A0" w14:textId="15A92B86" w:rsidR="003051C4" w:rsidRDefault="003051C4" w:rsidP="003051C4">
      <w:r>
        <w:t>•Tracking manganese prices, production volumes, and export trends offers insights into its revenue streams.</w:t>
      </w:r>
    </w:p>
    <w:p w14:paraId="18087325" w14:textId="52763616" w:rsidR="003051C4" w:rsidRDefault="003051C4" w:rsidP="003051C4">
      <w:r>
        <w:t>•Evaluating its reserves, exploration activities, and environmental regulations is essential for long-term sustainability.</w:t>
      </w:r>
    </w:p>
    <w:p w14:paraId="1C05C9E7" w14:textId="1BF8934A" w:rsidR="003051C4" w:rsidRDefault="003051C4" w:rsidP="003051C4"/>
    <w:p w14:paraId="2A374F7B" w14:textId="13D147A5" w:rsidR="003051C4" w:rsidRDefault="003051C4" w:rsidP="003051C4"/>
    <w:p w14:paraId="1BCE3A4F" w14:textId="462953B3" w:rsidR="003051C4" w:rsidRPr="003051C4" w:rsidRDefault="003051C4" w:rsidP="003051C4">
      <w:pPr>
        <w:pStyle w:val="NormalWeb"/>
        <w:spacing w:before="0" w:beforeAutospacing="0" w:after="0" w:afterAutospacing="0"/>
        <w:rPr>
          <w:b/>
          <w:sz w:val="28"/>
          <w:szCs w:val="28"/>
        </w:rPr>
      </w:pPr>
      <w:r w:rsidRPr="003051C4">
        <w:rPr>
          <w:rFonts w:ascii="Arial" w:hAnsi="Arial" w:cs="Arial"/>
          <w:b/>
          <w:color w:val="000000"/>
          <w:sz w:val="28"/>
          <w:szCs w:val="28"/>
        </w:rPr>
        <w:t>Are you familiar with web scraping techniques?</w:t>
      </w:r>
    </w:p>
    <w:p w14:paraId="5EB63831" w14:textId="481008DD" w:rsidR="003051C4" w:rsidRDefault="003051C4" w:rsidP="003051C4"/>
    <w:p w14:paraId="6B8B8B78" w14:textId="77777777" w:rsidR="003051C4" w:rsidRDefault="003051C4" w:rsidP="003051C4">
      <w:r>
        <w:t xml:space="preserve">Yes, I am familiar with web scraping techniques. I recently worked as part of a team on a project that involved scraping data from Zomato's food delivery website. In this project, we used Python along with libraries such as Selenium, </w:t>
      </w:r>
      <w:proofErr w:type="spellStart"/>
      <w:r>
        <w:t>BeautifulSoup</w:t>
      </w:r>
      <w:proofErr w:type="spellEnd"/>
      <w:r>
        <w:t>, and pandas. My role involved assisting with tasks such as extracting restaurant information, handling dynamic content loading, and managing data storage in CSV files.</w:t>
      </w:r>
    </w:p>
    <w:p w14:paraId="63727CD1" w14:textId="77777777" w:rsidR="003051C4" w:rsidRDefault="003051C4" w:rsidP="003051C4"/>
    <w:p w14:paraId="2A30D09E" w14:textId="3A2B5271" w:rsidR="003051C4" w:rsidRDefault="003051C4" w:rsidP="003051C4">
      <w:r>
        <w:t>Although I have practical experience in web scraping, including setting up the web driver, scrolling through pages, and extracting specific data elements, I wouldn't consider myself an expert. My contributions were primarily collaborative, and I relied on the team's collective knowledge for more complex aspects of the project. I am comfortable with the basics of web scraping, but I am still developing the expertise needed to independently handle more advanced scraping tasks.</w:t>
      </w:r>
    </w:p>
    <w:p w14:paraId="04D18229" w14:textId="747B03E8" w:rsidR="003051C4" w:rsidRDefault="003051C4" w:rsidP="003051C4"/>
    <w:p w14:paraId="2E51D125" w14:textId="0E148A74" w:rsidR="003051C4" w:rsidRDefault="003051C4" w:rsidP="003051C4"/>
    <w:p w14:paraId="619FB053" w14:textId="48B73BB6" w:rsidR="00FC34C4" w:rsidRPr="00FC34C4" w:rsidRDefault="00FC34C4" w:rsidP="00FC34C4">
      <w:pPr>
        <w:spacing w:after="0" w:line="240" w:lineRule="auto"/>
        <w:rPr>
          <w:rFonts w:ascii="Times New Roman" w:eastAsia="Times New Roman" w:hAnsi="Times New Roman" w:cs="Times New Roman"/>
          <w:b/>
          <w:sz w:val="28"/>
          <w:szCs w:val="28"/>
        </w:rPr>
      </w:pPr>
      <w:r w:rsidRPr="00FC34C4">
        <w:rPr>
          <w:rFonts w:ascii="Arial" w:eastAsia="Times New Roman" w:hAnsi="Arial" w:cs="Arial"/>
          <w:b/>
          <w:color w:val="000000"/>
          <w:sz w:val="28"/>
          <w:szCs w:val="28"/>
        </w:rPr>
        <w:t>If tasked with extracting the number of NRIs across PMSs from SEBI's monthly reports for June '23, Sep '23, Dec '23, and Mar '24, how would you approach this task in terms of process, time, output file, and data accuracy?</w:t>
      </w:r>
    </w:p>
    <w:p w14:paraId="45104ED8" w14:textId="1DAD91FB" w:rsidR="00FC34C4" w:rsidRDefault="00FC34C4" w:rsidP="003051C4"/>
    <w:p w14:paraId="26C61809" w14:textId="387A8FEE" w:rsidR="00FC34C4" w:rsidRDefault="00FC34C4" w:rsidP="003051C4"/>
    <w:p w14:paraId="5BBFDB61" w14:textId="77777777" w:rsidR="00FC34C4" w:rsidRPr="00FC34C4" w:rsidRDefault="00FC34C4" w:rsidP="00FC34C4">
      <w:pPr>
        <w:rPr>
          <w:b/>
        </w:rPr>
      </w:pPr>
      <w:r w:rsidRPr="00FC34C4">
        <w:rPr>
          <w:b/>
        </w:rPr>
        <w:lastRenderedPageBreak/>
        <w:t>Task Overview:</w:t>
      </w:r>
    </w:p>
    <w:p w14:paraId="6A4FF9B8" w14:textId="77777777" w:rsidR="00FC34C4" w:rsidRDefault="00FC34C4" w:rsidP="00FC34C4">
      <w:r>
        <w:t>Extracting the number of NRIs in Portfolio Management Services (PMSs) from SEBI's reports for June '23, September '23, December '23, and March '24.</w:t>
      </w:r>
    </w:p>
    <w:p w14:paraId="31C6B97B" w14:textId="77777777" w:rsidR="00FC34C4" w:rsidRDefault="00FC34C4" w:rsidP="00FC34C4">
      <w:pPr>
        <w:rPr>
          <w:b/>
        </w:rPr>
      </w:pPr>
      <w:r w:rsidRPr="00FC34C4">
        <w:rPr>
          <w:b/>
        </w:rPr>
        <w:t>Steps I Would Take:</w:t>
      </w:r>
    </w:p>
    <w:p w14:paraId="6694CCA9" w14:textId="3FBC3193" w:rsidR="00FC34C4" w:rsidRPr="00FC34C4" w:rsidRDefault="00FC34C4" w:rsidP="00FC34C4">
      <w:pPr>
        <w:rPr>
          <w:b/>
        </w:rPr>
      </w:pPr>
      <w:r w:rsidRPr="00FC34C4">
        <w:rPr>
          <w:b/>
        </w:rPr>
        <w:t>Find and Download the Reports:</w:t>
      </w:r>
    </w:p>
    <w:p w14:paraId="40FA7BF4" w14:textId="77777777" w:rsidR="00FC34C4" w:rsidRDefault="00FC34C4" w:rsidP="00FC34C4">
      <w:r>
        <w:t>First, I’d go to the SEBI website and look for the monthly reports section.</w:t>
      </w:r>
    </w:p>
    <w:p w14:paraId="64721B47" w14:textId="77777777" w:rsidR="00FC34C4" w:rsidRDefault="00FC34C4" w:rsidP="00FC34C4">
      <w:r>
        <w:t>I’d download the reports for June '23, September '23, December '23, and March '24.</w:t>
      </w:r>
    </w:p>
    <w:p w14:paraId="6CFB2D27" w14:textId="77777777" w:rsidR="00FC34C4" w:rsidRDefault="00FC34C4" w:rsidP="00FC34C4"/>
    <w:p w14:paraId="088D5241" w14:textId="2FC67ECC" w:rsidR="00FC34C4" w:rsidRPr="00FC34C4" w:rsidRDefault="00FC34C4" w:rsidP="00FC34C4">
      <w:pPr>
        <w:rPr>
          <w:b/>
        </w:rPr>
      </w:pPr>
      <w:r w:rsidRPr="00FC34C4">
        <w:rPr>
          <w:b/>
        </w:rPr>
        <w:t>Extract the Data:</w:t>
      </w:r>
    </w:p>
    <w:p w14:paraId="03D857DF" w14:textId="77777777" w:rsidR="00FC34C4" w:rsidRDefault="00FC34C4" w:rsidP="00FC34C4">
      <w:r>
        <w:t>Open each report and look for sections mentioning PMS and NRIs.</w:t>
      </w:r>
    </w:p>
    <w:p w14:paraId="1DAFC9F9" w14:textId="68A1AAA3" w:rsidR="00FC34C4" w:rsidRDefault="00FC34C4" w:rsidP="00FC34C4">
      <w:r>
        <w:t>I’d use</w:t>
      </w:r>
      <w:r>
        <w:t xml:space="preserve"> </w:t>
      </w:r>
      <w:r>
        <w:t>might manually copy and paste the data to extract text from the PDFs.</w:t>
      </w:r>
    </w:p>
    <w:p w14:paraId="5D2E8F39" w14:textId="77777777" w:rsidR="00FC34C4" w:rsidRDefault="00FC34C4" w:rsidP="00FC34C4"/>
    <w:p w14:paraId="7A8478F6" w14:textId="5E39664E" w:rsidR="00FC34C4" w:rsidRPr="00FC34C4" w:rsidRDefault="00FC34C4" w:rsidP="00FC34C4">
      <w:pPr>
        <w:rPr>
          <w:b/>
        </w:rPr>
      </w:pPr>
      <w:r w:rsidRPr="00FC34C4">
        <w:rPr>
          <w:b/>
        </w:rPr>
        <w:t>Clean and Verify the Data:</w:t>
      </w:r>
    </w:p>
    <w:p w14:paraId="47216FBA" w14:textId="77777777" w:rsidR="00FC34C4" w:rsidRDefault="00FC34C4" w:rsidP="00FC34C4">
      <w:r>
        <w:t>Once I have the data, I’d clean it up to make sure it’s accurate and complete.</w:t>
      </w:r>
    </w:p>
    <w:p w14:paraId="68C7FDDF" w14:textId="77777777" w:rsidR="00FC34C4" w:rsidRDefault="00FC34C4" w:rsidP="00FC34C4">
      <w:r>
        <w:t>Double-check the numbers to ensure there are no mistakes.</w:t>
      </w:r>
    </w:p>
    <w:p w14:paraId="10202242" w14:textId="77777777" w:rsidR="00FC34C4" w:rsidRDefault="00FC34C4" w:rsidP="00FC34C4"/>
    <w:p w14:paraId="5B6342E7" w14:textId="5B16AE0D" w:rsidR="00FC34C4" w:rsidRPr="00FC34C4" w:rsidRDefault="00FC34C4" w:rsidP="00FC34C4">
      <w:pPr>
        <w:rPr>
          <w:b/>
        </w:rPr>
      </w:pPr>
      <w:r w:rsidRPr="00FC34C4">
        <w:rPr>
          <w:b/>
        </w:rPr>
        <w:t>Compile the Data:</w:t>
      </w:r>
    </w:p>
    <w:p w14:paraId="527DBA50" w14:textId="77777777" w:rsidR="00FC34C4" w:rsidRDefault="00FC34C4" w:rsidP="00FC34C4">
      <w:r>
        <w:t>Put all the cleaned data into one file, like a CSV, for easy analysis.</w:t>
      </w:r>
    </w:p>
    <w:p w14:paraId="10A3D7B1" w14:textId="77777777" w:rsidR="00FC34C4" w:rsidRDefault="00FC34C4" w:rsidP="00FC34C4"/>
    <w:p w14:paraId="3C6179D6" w14:textId="3BCF0948" w:rsidR="00FC34C4" w:rsidRPr="00FC34C4" w:rsidRDefault="00FC34C4" w:rsidP="00FC34C4">
      <w:pPr>
        <w:rPr>
          <w:b/>
        </w:rPr>
      </w:pPr>
      <w:r w:rsidRPr="00FC34C4">
        <w:rPr>
          <w:b/>
        </w:rPr>
        <w:t>Save the Output:</w:t>
      </w:r>
    </w:p>
    <w:p w14:paraId="4A44F089" w14:textId="77777777" w:rsidR="00FC34C4" w:rsidRDefault="00FC34C4" w:rsidP="00FC34C4">
      <w:r>
        <w:t>Name the file something like NRI_PMS_Data_June23_Sep23_Dec23_Mar24.csv.</w:t>
      </w:r>
    </w:p>
    <w:p w14:paraId="307E35E0" w14:textId="77777777" w:rsidR="00B83527" w:rsidRDefault="00B83527" w:rsidP="00FC34C4"/>
    <w:p w14:paraId="51CC8DF0" w14:textId="48CE6179" w:rsidR="00FC34C4" w:rsidRPr="00B83527" w:rsidRDefault="00FC34C4" w:rsidP="00FC34C4">
      <w:pPr>
        <w:rPr>
          <w:b/>
        </w:rPr>
      </w:pPr>
      <w:r w:rsidRPr="00B83527">
        <w:rPr>
          <w:b/>
        </w:rPr>
        <w:t>Time Estimation:</w:t>
      </w:r>
    </w:p>
    <w:p w14:paraId="2E4F4004" w14:textId="77777777" w:rsidR="00FC34C4" w:rsidRDefault="00FC34C4" w:rsidP="00FC34C4">
      <w:r>
        <w:t>Finding and Downloading Reports: 1-2 hours</w:t>
      </w:r>
    </w:p>
    <w:p w14:paraId="31579625" w14:textId="77777777" w:rsidR="00FC34C4" w:rsidRDefault="00FC34C4" w:rsidP="00FC34C4">
      <w:r>
        <w:t>Extracting and Cleaning Data: 2-3 hours per report, so 8-12 hours total</w:t>
      </w:r>
    </w:p>
    <w:p w14:paraId="0827E83B" w14:textId="77777777" w:rsidR="00FC34C4" w:rsidRDefault="00FC34C4" w:rsidP="00FC34C4">
      <w:r>
        <w:t>Compiling and Verifying Data: 2-3 hours</w:t>
      </w:r>
    </w:p>
    <w:p w14:paraId="7E04CA4A" w14:textId="77777777" w:rsidR="00FC34C4" w:rsidRDefault="00FC34C4" w:rsidP="00FC34C4">
      <w:r>
        <w:t>Total Time: Around 11-17 hours</w:t>
      </w:r>
    </w:p>
    <w:p w14:paraId="28579F50" w14:textId="77777777" w:rsidR="00B83527" w:rsidRDefault="00B83527" w:rsidP="00FC34C4"/>
    <w:p w14:paraId="2F8CFC4C" w14:textId="77777777" w:rsidR="00B83527" w:rsidRDefault="00FC34C4" w:rsidP="00FC34C4">
      <w:pPr>
        <w:rPr>
          <w:b/>
        </w:rPr>
      </w:pPr>
      <w:r w:rsidRPr="00B83527">
        <w:rPr>
          <w:b/>
        </w:rPr>
        <w:t>Output File:</w:t>
      </w:r>
    </w:p>
    <w:p w14:paraId="57D13AB4" w14:textId="1D3FB199" w:rsidR="00FC34C4" w:rsidRPr="00B83527" w:rsidRDefault="00FC34C4" w:rsidP="00FC34C4">
      <w:pPr>
        <w:rPr>
          <w:b/>
        </w:rPr>
      </w:pPr>
      <w:r>
        <w:lastRenderedPageBreak/>
        <w:t>File Name: NRI_PMS_Data_June23_Sep23_Dec23_Mar24.csv</w:t>
      </w:r>
    </w:p>
    <w:p w14:paraId="77B020E0" w14:textId="77777777" w:rsidR="00B83527" w:rsidRDefault="00B83527" w:rsidP="00FC34C4"/>
    <w:p w14:paraId="10C5E861" w14:textId="4EB7AE8C" w:rsidR="00FC34C4" w:rsidRPr="00B83527" w:rsidRDefault="00FC34C4" w:rsidP="00FC34C4">
      <w:pPr>
        <w:rPr>
          <w:b/>
        </w:rPr>
      </w:pPr>
      <w:r w:rsidRPr="00B83527">
        <w:rPr>
          <w:b/>
        </w:rPr>
        <w:t>Contents:</w:t>
      </w:r>
    </w:p>
    <w:p w14:paraId="137094AD" w14:textId="77777777" w:rsidR="00FC34C4" w:rsidRDefault="00FC34C4" w:rsidP="00FC34C4">
      <w:r>
        <w:t>Month</w:t>
      </w:r>
    </w:p>
    <w:p w14:paraId="6104769B" w14:textId="77777777" w:rsidR="00FC34C4" w:rsidRDefault="00FC34C4" w:rsidP="00FC34C4">
      <w:r>
        <w:t>Year</w:t>
      </w:r>
    </w:p>
    <w:p w14:paraId="0346F646" w14:textId="77777777" w:rsidR="00FC34C4" w:rsidRDefault="00FC34C4" w:rsidP="00FC34C4">
      <w:r>
        <w:t>Number of NRIs</w:t>
      </w:r>
    </w:p>
    <w:p w14:paraId="5462865D" w14:textId="77777777" w:rsidR="00FC34C4" w:rsidRDefault="00FC34C4" w:rsidP="00FC34C4">
      <w:r>
        <w:t>PMS Provider</w:t>
      </w:r>
    </w:p>
    <w:p w14:paraId="62C97AB2" w14:textId="77777777" w:rsidR="00FC34C4" w:rsidRDefault="00FC34C4" w:rsidP="00FC34C4">
      <w:r>
        <w:t>Ensuring Data Accuracy:</w:t>
      </w:r>
    </w:p>
    <w:p w14:paraId="6674F87F" w14:textId="77777777" w:rsidR="00FC34C4" w:rsidRDefault="00FC34C4" w:rsidP="00FC34C4"/>
    <w:p w14:paraId="306E0750" w14:textId="77777777" w:rsidR="00FC34C4" w:rsidRDefault="00FC34C4" w:rsidP="00FC34C4">
      <w:r>
        <w:t>I’d make sure the data is accurate by checking it a couple of times.</w:t>
      </w:r>
    </w:p>
    <w:p w14:paraId="22771515" w14:textId="3AEA206B" w:rsidR="00FC34C4" w:rsidRDefault="00FC34C4" w:rsidP="003051C4"/>
    <w:p w14:paraId="42EA8A34" w14:textId="77777777" w:rsidR="00B83527" w:rsidRDefault="00B83527" w:rsidP="003051C4">
      <w:bookmarkStart w:id="0" w:name="_GoBack"/>
      <w:bookmarkEnd w:id="0"/>
    </w:p>
    <w:p w14:paraId="60BEF572" w14:textId="0499D121" w:rsidR="003051C4" w:rsidRPr="003051C4" w:rsidRDefault="003051C4" w:rsidP="003051C4">
      <w:pPr>
        <w:pStyle w:val="NormalWeb"/>
        <w:spacing w:before="0" w:beforeAutospacing="0" w:after="0" w:afterAutospacing="0"/>
        <w:rPr>
          <w:b/>
          <w:sz w:val="28"/>
          <w:szCs w:val="28"/>
        </w:rPr>
      </w:pPr>
      <w:r w:rsidRPr="003051C4">
        <w:rPr>
          <w:rFonts w:ascii="Arial" w:hAnsi="Arial" w:cs="Arial"/>
          <w:b/>
          <w:color w:val="000000"/>
          <w:sz w:val="28"/>
          <w:szCs w:val="28"/>
        </w:rPr>
        <w:t>What configuration of devices do you believe is necessary to perform these tasks on a daily basis?</w:t>
      </w:r>
    </w:p>
    <w:p w14:paraId="41221142" w14:textId="52FCD72F" w:rsidR="003051C4" w:rsidRDefault="003051C4" w:rsidP="003051C4"/>
    <w:p w14:paraId="5580973D" w14:textId="77777777" w:rsidR="003051C4" w:rsidRDefault="003051C4" w:rsidP="003051C4">
      <w:r>
        <w:t>While I'm not certain about the minimum requirements, my current setup handles these tasks efficiently. My computer has:</w:t>
      </w:r>
    </w:p>
    <w:p w14:paraId="4136E0A4" w14:textId="77777777" w:rsidR="003051C4" w:rsidRDefault="003051C4" w:rsidP="003051C4"/>
    <w:p w14:paraId="7154D97A" w14:textId="77777777" w:rsidR="003051C4" w:rsidRDefault="003051C4" w:rsidP="003051C4">
      <w:r w:rsidRPr="003051C4">
        <w:rPr>
          <w:b/>
        </w:rPr>
        <w:t>Processor</w:t>
      </w:r>
      <w:r>
        <w:t>: Intel i5</w:t>
      </w:r>
    </w:p>
    <w:p w14:paraId="5F281EB8" w14:textId="77777777" w:rsidR="003051C4" w:rsidRDefault="003051C4" w:rsidP="003051C4">
      <w:r w:rsidRPr="003051C4">
        <w:rPr>
          <w:b/>
        </w:rPr>
        <w:t>RAM</w:t>
      </w:r>
      <w:r>
        <w:t>: 16GB</w:t>
      </w:r>
    </w:p>
    <w:p w14:paraId="212F6D5C" w14:textId="77777777" w:rsidR="003051C4" w:rsidRDefault="003051C4" w:rsidP="003051C4">
      <w:r w:rsidRPr="003051C4">
        <w:rPr>
          <w:b/>
        </w:rPr>
        <w:t>Storage</w:t>
      </w:r>
      <w:r>
        <w:t>: 512GB SSD</w:t>
      </w:r>
    </w:p>
    <w:p w14:paraId="33832735" w14:textId="77777777" w:rsidR="003051C4" w:rsidRDefault="003051C4" w:rsidP="003051C4">
      <w:r w:rsidRPr="003051C4">
        <w:rPr>
          <w:b/>
        </w:rPr>
        <w:t>Software</w:t>
      </w:r>
      <w:r>
        <w:t xml:space="preserve">: Python with essential libraries (pandas, </w:t>
      </w:r>
      <w:proofErr w:type="spellStart"/>
      <w:r>
        <w:t>BeautifulSoup</w:t>
      </w:r>
      <w:proofErr w:type="spellEnd"/>
      <w:r>
        <w:t xml:space="preserve">, Selenium), </w:t>
      </w:r>
      <w:proofErr w:type="spellStart"/>
      <w:r>
        <w:t>VSCode</w:t>
      </w:r>
      <w:proofErr w:type="spellEnd"/>
      <w:r>
        <w:t xml:space="preserve"> for coding, and </w:t>
      </w:r>
      <w:proofErr w:type="spellStart"/>
      <w:r>
        <w:t>Jupyter</w:t>
      </w:r>
      <w:proofErr w:type="spellEnd"/>
      <w:r>
        <w:t xml:space="preserve"> Notebook for data visualization.</w:t>
      </w:r>
    </w:p>
    <w:p w14:paraId="48D8077B" w14:textId="4983EC5A" w:rsidR="003051C4" w:rsidRDefault="003051C4" w:rsidP="003051C4">
      <w:r w:rsidRPr="003051C4">
        <w:rPr>
          <w:b/>
        </w:rPr>
        <w:t>Internet</w:t>
      </w:r>
      <w:r>
        <w:t>: Reliable high-speed connection</w:t>
      </w:r>
    </w:p>
    <w:sectPr w:rsidR="0030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8492B"/>
    <w:multiLevelType w:val="multilevel"/>
    <w:tmpl w:val="77E4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62615"/>
    <w:multiLevelType w:val="multilevel"/>
    <w:tmpl w:val="5E80C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F5B8B"/>
    <w:multiLevelType w:val="multilevel"/>
    <w:tmpl w:val="47CC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C3C73"/>
    <w:multiLevelType w:val="hybridMultilevel"/>
    <w:tmpl w:val="F274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F0C40"/>
    <w:multiLevelType w:val="hybridMultilevel"/>
    <w:tmpl w:val="CC241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7D"/>
    <w:rsid w:val="000C2C48"/>
    <w:rsid w:val="003051C4"/>
    <w:rsid w:val="00417337"/>
    <w:rsid w:val="005267B4"/>
    <w:rsid w:val="00B0477D"/>
    <w:rsid w:val="00B64463"/>
    <w:rsid w:val="00B83527"/>
    <w:rsid w:val="00FC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B3CB"/>
  <w15:chartTrackingRefBased/>
  <w15:docId w15:val="{DEDF7C60-8485-4725-AE4B-DF315557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7B4"/>
    <w:pPr>
      <w:ind w:left="720"/>
      <w:contextualSpacing/>
    </w:pPr>
  </w:style>
  <w:style w:type="paragraph" w:styleId="NormalWeb">
    <w:name w:val="Normal (Web)"/>
    <w:basedOn w:val="Normal"/>
    <w:uiPriority w:val="99"/>
    <w:semiHidden/>
    <w:unhideWhenUsed/>
    <w:rsid w:val="003051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4200">
      <w:bodyDiv w:val="1"/>
      <w:marLeft w:val="0"/>
      <w:marRight w:val="0"/>
      <w:marTop w:val="0"/>
      <w:marBottom w:val="0"/>
      <w:divBdr>
        <w:top w:val="none" w:sz="0" w:space="0" w:color="auto"/>
        <w:left w:val="none" w:sz="0" w:space="0" w:color="auto"/>
        <w:bottom w:val="none" w:sz="0" w:space="0" w:color="auto"/>
        <w:right w:val="none" w:sz="0" w:space="0" w:color="auto"/>
      </w:divBdr>
    </w:div>
    <w:div w:id="124322968">
      <w:bodyDiv w:val="1"/>
      <w:marLeft w:val="0"/>
      <w:marRight w:val="0"/>
      <w:marTop w:val="0"/>
      <w:marBottom w:val="0"/>
      <w:divBdr>
        <w:top w:val="none" w:sz="0" w:space="0" w:color="auto"/>
        <w:left w:val="none" w:sz="0" w:space="0" w:color="auto"/>
        <w:bottom w:val="none" w:sz="0" w:space="0" w:color="auto"/>
        <w:right w:val="none" w:sz="0" w:space="0" w:color="auto"/>
      </w:divBdr>
    </w:div>
    <w:div w:id="654995046">
      <w:bodyDiv w:val="1"/>
      <w:marLeft w:val="0"/>
      <w:marRight w:val="0"/>
      <w:marTop w:val="0"/>
      <w:marBottom w:val="0"/>
      <w:divBdr>
        <w:top w:val="none" w:sz="0" w:space="0" w:color="auto"/>
        <w:left w:val="none" w:sz="0" w:space="0" w:color="auto"/>
        <w:bottom w:val="none" w:sz="0" w:space="0" w:color="auto"/>
        <w:right w:val="none" w:sz="0" w:space="0" w:color="auto"/>
      </w:divBdr>
    </w:div>
    <w:div w:id="1209756760">
      <w:bodyDiv w:val="1"/>
      <w:marLeft w:val="0"/>
      <w:marRight w:val="0"/>
      <w:marTop w:val="0"/>
      <w:marBottom w:val="0"/>
      <w:divBdr>
        <w:top w:val="none" w:sz="0" w:space="0" w:color="auto"/>
        <w:left w:val="none" w:sz="0" w:space="0" w:color="auto"/>
        <w:bottom w:val="none" w:sz="0" w:space="0" w:color="auto"/>
        <w:right w:val="none" w:sz="0" w:space="0" w:color="auto"/>
      </w:divBdr>
    </w:div>
    <w:div w:id="126707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2024-05-25T04:26:00Z</dcterms:created>
  <dcterms:modified xsi:type="dcterms:W3CDTF">2024-05-25T06:07:00Z</dcterms:modified>
</cp:coreProperties>
</file>