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6FF" w:rsidRPr="004466FF" w:rsidRDefault="004466FF" w:rsidP="004466FF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color w:val="222222"/>
          <w:sz w:val="24"/>
          <w:szCs w:val="24"/>
        </w:rPr>
      </w:pPr>
      <w:r w:rsidRPr="004466FF">
        <w:rPr>
          <w:rFonts w:ascii="Book Antiqua" w:eastAsia="Times New Roman" w:hAnsi="Book Antiqua" w:cs="Arial"/>
          <w:b/>
          <w:color w:val="222222"/>
          <w:sz w:val="24"/>
          <w:szCs w:val="24"/>
        </w:rPr>
        <w:t>Scope of Work</w:t>
      </w:r>
    </w:p>
    <w:p w:rsidR="004466FF" w:rsidRPr="004466FF" w:rsidRDefault="004466FF" w:rsidP="004466FF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color w:val="222222"/>
          <w:sz w:val="24"/>
          <w:szCs w:val="24"/>
        </w:rPr>
      </w:pPr>
    </w:p>
    <w:p w:rsidR="004466FF" w:rsidRPr="004466FF" w:rsidRDefault="004466FF" w:rsidP="004466FF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</w:rPr>
      </w:pPr>
      <w:r w:rsidRPr="004466FF">
        <w:rPr>
          <w:rFonts w:ascii="Book Antiqua" w:eastAsia="Times New Roman" w:hAnsi="Book Antiqua" w:cs="Arial"/>
          <w:color w:val="222222"/>
          <w:sz w:val="24"/>
          <w:szCs w:val="24"/>
        </w:rPr>
        <w:t xml:space="preserve">The Service Provider will develop and implement the following niche outreach campaign to promote Science </w:t>
      </w:r>
      <w:proofErr w:type="gramStart"/>
      <w:r w:rsidRPr="004466FF">
        <w:rPr>
          <w:rFonts w:ascii="Book Antiqua" w:eastAsia="Times New Roman" w:hAnsi="Book Antiqua" w:cs="Arial"/>
          <w:color w:val="222222"/>
          <w:sz w:val="24"/>
          <w:szCs w:val="24"/>
        </w:rPr>
        <w:t>As A</w:t>
      </w:r>
      <w:proofErr w:type="gramEnd"/>
      <w:r w:rsidRPr="004466FF">
        <w:rPr>
          <w:rFonts w:ascii="Book Antiqua" w:eastAsia="Times New Roman" w:hAnsi="Book Antiqua" w:cs="Arial"/>
          <w:color w:val="222222"/>
          <w:sz w:val="24"/>
          <w:szCs w:val="24"/>
        </w:rPr>
        <w:t xml:space="preserve"> Superpower:</w:t>
      </w:r>
    </w:p>
    <w:p w:rsidR="004466FF" w:rsidRPr="004466FF" w:rsidRDefault="004466FF" w:rsidP="004466FF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</w:rPr>
      </w:pPr>
      <w:r w:rsidRPr="004466FF">
        <w:rPr>
          <w:rFonts w:ascii="Book Antiqua" w:eastAsia="Times New Roman" w:hAnsi="Book Antiqua" w:cs="Arial"/>
          <w:color w:val="222222"/>
          <w:sz w:val="24"/>
          <w:szCs w:val="24"/>
        </w:rPr>
        <w:br/>
      </w:r>
      <w:r w:rsidRPr="004466FF">
        <w:rPr>
          <w:rFonts w:ascii="Book Antiqua" w:eastAsia="Times New Roman" w:hAnsi="Book Antiqua" w:cs="Arial"/>
          <w:b/>
          <w:bCs/>
          <w:color w:val="222222"/>
          <w:sz w:val="24"/>
          <w:szCs w:val="24"/>
        </w:rPr>
        <w:t>Phase 1 (May 1-June 15):</w:t>
      </w:r>
    </w:p>
    <w:p w:rsidR="004466FF" w:rsidRPr="004466FF" w:rsidRDefault="004466FF" w:rsidP="004466FF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</w:rPr>
      </w:pPr>
    </w:p>
    <w:p w:rsidR="004466FF" w:rsidRPr="004466FF" w:rsidRDefault="004466FF" w:rsidP="0094497E">
      <w:pPr>
        <w:pStyle w:val="NoSpacing"/>
        <w:numPr>
          <w:ilvl w:val="0"/>
          <w:numId w:val="6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sz w:val="24"/>
          <w:szCs w:val="24"/>
        </w:rPr>
        <w:t>Research audiences (individuals, platforms, and organizations) and initial “feeler” conversations</w:t>
      </w:r>
    </w:p>
    <w:p w:rsidR="004466FF" w:rsidRPr="004466FF" w:rsidRDefault="004466FF" w:rsidP="0094497E">
      <w:pPr>
        <w:pStyle w:val="NoSpacing"/>
        <w:numPr>
          <w:ilvl w:val="0"/>
          <w:numId w:val="6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sz w:val="24"/>
          <w:szCs w:val="24"/>
        </w:rPr>
        <w:t>Create core messaging and pitch</w:t>
      </w:r>
    </w:p>
    <w:p w:rsidR="004466FF" w:rsidRPr="004466FF" w:rsidRDefault="004466FF" w:rsidP="0094497E">
      <w:pPr>
        <w:pStyle w:val="NoSpacing"/>
        <w:numPr>
          <w:ilvl w:val="0"/>
          <w:numId w:val="6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sz w:val="24"/>
          <w:szCs w:val="24"/>
        </w:rPr>
        <w:t>Develop outreach package (media kit) - </w:t>
      </w:r>
      <w:r w:rsidRPr="004466FF">
        <w:rPr>
          <w:rFonts w:ascii="Book Antiqua" w:eastAsia="Times New Roman" w:hAnsi="Book Antiqua"/>
          <w:i/>
          <w:iCs/>
          <w:sz w:val="24"/>
          <w:szCs w:val="24"/>
        </w:rPr>
        <w:t>requires book cover be completed</w:t>
      </w:r>
    </w:p>
    <w:p w:rsidR="004466FF" w:rsidRPr="004466FF" w:rsidRDefault="004466FF" w:rsidP="0094497E">
      <w:pPr>
        <w:pStyle w:val="NoSpacing"/>
        <w:numPr>
          <w:ilvl w:val="0"/>
          <w:numId w:val="6"/>
        </w:numPr>
        <w:rPr>
          <w:rFonts w:ascii="Book Antiqua" w:eastAsia="Times New Roman" w:hAnsi="Book Antiqua"/>
          <w:sz w:val="24"/>
          <w:szCs w:val="24"/>
        </w:rPr>
      </w:pPr>
      <w:r w:rsidRPr="004466FF">
        <w:rPr>
          <w:rFonts w:ascii="Book Antiqua" w:eastAsia="Times New Roman" w:hAnsi="Book Antiqua"/>
          <w:sz w:val="24"/>
          <w:szCs w:val="24"/>
        </w:rPr>
        <w:t>Creating video content for outreach package (interviewing Bill and editing videos)</w:t>
      </w:r>
    </w:p>
    <w:p w:rsidR="004466FF" w:rsidRPr="004466FF" w:rsidRDefault="004466FF" w:rsidP="004466FF">
      <w:pPr>
        <w:pStyle w:val="NoSpacing"/>
        <w:rPr>
          <w:rFonts w:ascii="Book Antiqua" w:eastAsia="Times New Roman" w:hAnsi="Book Antiqua"/>
          <w:color w:val="222222"/>
          <w:sz w:val="24"/>
          <w:szCs w:val="24"/>
        </w:rPr>
      </w:pPr>
    </w:p>
    <w:p w:rsidR="004466FF" w:rsidRPr="004466FF" w:rsidRDefault="004466FF" w:rsidP="004466FF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</w:rPr>
      </w:pPr>
      <w:r w:rsidRPr="004466FF">
        <w:rPr>
          <w:rFonts w:ascii="Book Antiqua" w:eastAsia="Times New Roman" w:hAnsi="Book Antiqua" w:cs="Arial"/>
          <w:b/>
          <w:bCs/>
          <w:color w:val="222222"/>
          <w:sz w:val="24"/>
          <w:szCs w:val="24"/>
        </w:rPr>
        <w:t>Phase 2 (June 15 - July 31):</w:t>
      </w:r>
    </w:p>
    <w:p w:rsidR="004466FF" w:rsidRPr="004466FF" w:rsidRDefault="004466FF" w:rsidP="004466FF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</w:rPr>
      </w:pPr>
    </w:p>
    <w:p w:rsidR="004466FF" w:rsidRPr="004466FF" w:rsidRDefault="004466FF" w:rsidP="0094497E">
      <w:pPr>
        <w:pStyle w:val="NoSpacing"/>
        <w:numPr>
          <w:ilvl w:val="0"/>
          <w:numId w:val="7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sz w:val="24"/>
          <w:szCs w:val="24"/>
        </w:rPr>
        <w:t>Official outreach and response to audiences identified in Phase 1</w:t>
      </w:r>
    </w:p>
    <w:p w:rsidR="004466FF" w:rsidRPr="004466FF" w:rsidRDefault="004466FF" w:rsidP="0094497E">
      <w:pPr>
        <w:pStyle w:val="NoSpacing"/>
        <w:numPr>
          <w:ilvl w:val="0"/>
          <w:numId w:val="7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color w:val="333333"/>
          <w:sz w:val="24"/>
          <w:szCs w:val="24"/>
        </w:rPr>
        <w:t>Further research based on what is coming back to us</w:t>
      </w:r>
    </w:p>
    <w:p w:rsidR="004466FF" w:rsidRPr="004466FF" w:rsidRDefault="004466FF" w:rsidP="004466FF">
      <w:pPr>
        <w:pStyle w:val="NoSpacing"/>
        <w:rPr>
          <w:rFonts w:ascii="Book Antiqua" w:eastAsia="Times New Roman" w:hAnsi="Book Antiqua"/>
          <w:b/>
          <w:bCs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color w:val="222222"/>
          <w:sz w:val="24"/>
          <w:szCs w:val="24"/>
        </w:rPr>
        <w:br/>
      </w:r>
      <w:r w:rsidRPr="004466FF">
        <w:rPr>
          <w:rFonts w:ascii="Book Antiqua" w:eastAsia="Times New Roman" w:hAnsi="Book Antiqua"/>
          <w:b/>
          <w:bCs/>
          <w:color w:val="222222"/>
          <w:sz w:val="24"/>
          <w:szCs w:val="24"/>
        </w:rPr>
        <w:t>YouTube Channel Set Up and Content Creation</w:t>
      </w:r>
    </w:p>
    <w:p w:rsidR="004466FF" w:rsidRPr="004466FF" w:rsidRDefault="004466FF" w:rsidP="004466FF">
      <w:pPr>
        <w:pStyle w:val="NoSpacing"/>
        <w:rPr>
          <w:rFonts w:ascii="Book Antiqua" w:eastAsia="Times New Roman" w:hAnsi="Book Antiqua"/>
          <w:color w:val="222222"/>
          <w:sz w:val="24"/>
          <w:szCs w:val="24"/>
        </w:rPr>
      </w:pPr>
    </w:p>
    <w:p w:rsidR="004466FF" w:rsidRPr="004466FF" w:rsidRDefault="004466FF" w:rsidP="0094497E">
      <w:pPr>
        <w:pStyle w:val="NoSpacing"/>
        <w:numPr>
          <w:ilvl w:val="0"/>
          <w:numId w:val="8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sz w:val="24"/>
          <w:szCs w:val="24"/>
        </w:rPr>
        <w:t>We will establish Bill’s YouTube channel and branding (opening/closing music and slides)</w:t>
      </w:r>
    </w:p>
    <w:p w:rsidR="004466FF" w:rsidRPr="004466FF" w:rsidRDefault="004466FF" w:rsidP="0094497E">
      <w:pPr>
        <w:pStyle w:val="NoSpacing"/>
        <w:numPr>
          <w:ilvl w:val="0"/>
          <w:numId w:val="8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sz w:val="24"/>
          <w:szCs w:val="24"/>
        </w:rPr>
        <w:t>Joel will interview Bill to begin populating the channel with short videos</w:t>
      </w:r>
    </w:p>
    <w:p w:rsidR="004466FF" w:rsidRPr="004466FF" w:rsidRDefault="004466FF" w:rsidP="0094497E">
      <w:pPr>
        <w:pStyle w:val="NoSpacing"/>
        <w:numPr>
          <w:ilvl w:val="0"/>
          <w:numId w:val="8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sz w:val="24"/>
          <w:szCs w:val="24"/>
        </w:rPr>
        <w:t>We will work with Bill to create a list of possible interviews he can do</w:t>
      </w:r>
    </w:p>
    <w:p w:rsidR="004466FF" w:rsidRPr="004466FF" w:rsidRDefault="004466FF" w:rsidP="0094497E">
      <w:pPr>
        <w:pStyle w:val="NoSpacing"/>
        <w:numPr>
          <w:ilvl w:val="0"/>
          <w:numId w:val="8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sz w:val="24"/>
          <w:szCs w:val="24"/>
        </w:rPr>
        <w:t>Teach Bill how to record on Zoom</w:t>
      </w:r>
    </w:p>
    <w:p w:rsidR="004466FF" w:rsidRPr="004466FF" w:rsidRDefault="004466FF" w:rsidP="0094497E">
      <w:pPr>
        <w:pStyle w:val="NoSpacing"/>
        <w:numPr>
          <w:ilvl w:val="0"/>
          <w:numId w:val="8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sz w:val="24"/>
          <w:szCs w:val="24"/>
        </w:rPr>
        <w:t xml:space="preserve">We will edit videos (creating a standard opening slide, a thumbnail image, and </w:t>
      </w:r>
      <w:r w:rsidR="0094497E" w:rsidRPr="004466FF">
        <w:rPr>
          <w:rFonts w:ascii="Book Antiqua" w:eastAsia="Times New Roman" w:hAnsi="Book Antiqua"/>
          <w:sz w:val="24"/>
          <w:szCs w:val="24"/>
        </w:rPr>
        <w:t>a closing</w:t>
      </w:r>
      <w:r w:rsidRPr="004466FF">
        <w:rPr>
          <w:rFonts w:ascii="Book Antiqua" w:eastAsia="Times New Roman" w:hAnsi="Book Antiqua"/>
          <w:sz w:val="24"/>
          <w:szCs w:val="24"/>
        </w:rPr>
        <w:t xml:space="preserve"> slide that encourages people to subscribe to his channel)</w:t>
      </w:r>
    </w:p>
    <w:p w:rsidR="004466FF" w:rsidRPr="004466FF" w:rsidRDefault="004466FF" w:rsidP="004466FF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</w:rPr>
      </w:pPr>
      <w:r w:rsidRPr="004466FF">
        <w:rPr>
          <w:rFonts w:ascii="Book Antiqua" w:eastAsia="Times New Roman" w:hAnsi="Book Antiqua" w:cs="Arial"/>
          <w:color w:val="222222"/>
          <w:sz w:val="24"/>
          <w:szCs w:val="24"/>
        </w:rPr>
        <w:br/>
      </w:r>
      <w:r w:rsidRPr="004466FF">
        <w:rPr>
          <w:rFonts w:ascii="Book Antiqua" w:eastAsia="Times New Roman" w:hAnsi="Book Antiqua" w:cs="Arial"/>
          <w:b/>
          <w:bCs/>
          <w:color w:val="222222"/>
          <w:sz w:val="24"/>
          <w:szCs w:val="24"/>
        </w:rPr>
        <w:t>Google Ads</w:t>
      </w:r>
    </w:p>
    <w:p w:rsidR="004466FF" w:rsidRPr="004466FF" w:rsidRDefault="004466FF" w:rsidP="004466FF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</w:rPr>
      </w:pPr>
    </w:p>
    <w:p w:rsidR="004466FF" w:rsidRPr="004466FF" w:rsidRDefault="004466FF" w:rsidP="0094497E">
      <w:pPr>
        <w:pStyle w:val="NoSpacing"/>
        <w:numPr>
          <w:ilvl w:val="0"/>
          <w:numId w:val="9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sz w:val="24"/>
          <w:szCs w:val="24"/>
        </w:rPr>
        <w:t>Research keywords and set up the ads</w:t>
      </w:r>
    </w:p>
    <w:p w:rsidR="004466FF" w:rsidRPr="004466FF" w:rsidRDefault="004466FF" w:rsidP="0094497E">
      <w:pPr>
        <w:pStyle w:val="NoSpacing"/>
        <w:numPr>
          <w:ilvl w:val="0"/>
          <w:numId w:val="9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color w:val="333333"/>
          <w:sz w:val="24"/>
          <w:szCs w:val="24"/>
        </w:rPr>
        <w:t>Monitor ads</w:t>
      </w:r>
    </w:p>
    <w:p w:rsidR="004466FF" w:rsidRPr="004466FF" w:rsidRDefault="004466FF" w:rsidP="0094497E">
      <w:pPr>
        <w:pStyle w:val="NoSpacing"/>
        <w:numPr>
          <w:ilvl w:val="0"/>
          <w:numId w:val="9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color w:val="333333"/>
          <w:sz w:val="24"/>
          <w:szCs w:val="24"/>
        </w:rPr>
        <w:t>Provide our recommendation for the landing page structure on the Access Health website</w:t>
      </w:r>
    </w:p>
    <w:p w:rsidR="004466FF" w:rsidRPr="004466FF" w:rsidRDefault="004466FF" w:rsidP="0094497E">
      <w:pPr>
        <w:pStyle w:val="NoSpacing"/>
        <w:numPr>
          <w:ilvl w:val="0"/>
          <w:numId w:val="9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color w:val="333333"/>
          <w:sz w:val="24"/>
          <w:szCs w:val="24"/>
        </w:rPr>
        <w:t>Provide content to the website team for the page (with assistance from Anna)</w:t>
      </w:r>
    </w:p>
    <w:p w:rsidR="004466FF" w:rsidRPr="004466FF" w:rsidRDefault="004466FF" w:rsidP="0094497E">
      <w:pPr>
        <w:pStyle w:val="NoSpacing"/>
        <w:numPr>
          <w:ilvl w:val="0"/>
          <w:numId w:val="9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color w:val="333333"/>
          <w:sz w:val="24"/>
          <w:szCs w:val="24"/>
        </w:rPr>
        <w:t>Provide feedback to website team if adjustments need to be made  </w:t>
      </w:r>
    </w:p>
    <w:p w:rsidR="004466FF" w:rsidRPr="004466FF" w:rsidRDefault="004466FF" w:rsidP="004466FF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</w:rPr>
      </w:pPr>
      <w:r w:rsidRPr="004466FF">
        <w:rPr>
          <w:rFonts w:ascii="Book Antiqua" w:eastAsia="Times New Roman" w:hAnsi="Book Antiqua" w:cs="Arial"/>
          <w:color w:val="222222"/>
          <w:sz w:val="24"/>
          <w:szCs w:val="24"/>
        </w:rPr>
        <w:br/>
      </w:r>
      <w:r w:rsidRPr="004466FF">
        <w:rPr>
          <w:rFonts w:ascii="Book Antiqua" w:eastAsia="Times New Roman" w:hAnsi="Book Antiqua" w:cs="Arial"/>
          <w:b/>
          <w:bCs/>
          <w:color w:val="222222"/>
          <w:sz w:val="24"/>
          <w:szCs w:val="24"/>
        </w:rPr>
        <w:t>Social Media Outreach</w:t>
      </w:r>
    </w:p>
    <w:p w:rsidR="004466FF" w:rsidRPr="004466FF" w:rsidRDefault="004466FF" w:rsidP="004466FF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</w:rPr>
      </w:pPr>
    </w:p>
    <w:p w:rsidR="004466FF" w:rsidRPr="004466FF" w:rsidRDefault="004466FF" w:rsidP="0094497E">
      <w:pPr>
        <w:pStyle w:val="NoSpacing"/>
        <w:numPr>
          <w:ilvl w:val="0"/>
          <w:numId w:val="10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sz w:val="24"/>
          <w:szCs w:val="24"/>
        </w:rPr>
        <w:t xml:space="preserve">We will create organic posts on all LinkedIn, </w:t>
      </w:r>
      <w:proofErr w:type="spellStart"/>
      <w:r w:rsidRPr="004466FF">
        <w:rPr>
          <w:rFonts w:ascii="Book Antiqua" w:eastAsia="Times New Roman" w:hAnsi="Book Antiqua"/>
          <w:sz w:val="24"/>
          <w:szCs w:val="24"/>
        </w:rPr>
        <w:t>Facebook</w:t>
      </w:r>
      <w:proofErr w:type="spellEnd"/>
      <w:r w:rsidRPr="004466FF">
        <w:rPr>
          <w:rFonts w:ascii="Book Antiqua" w:eastAsia="Times New Roman" w:hAnsi="Book Antiqua"/>
          <w:sz w:val="24"/>
          <w:szCs w:val="24"/>
        </w:rPr>
        <w:t xml:space="preserve">, Twitter, </w:t>
      </w:r>
      <w:proofErr w:type="spellStart"/>
      <w:r w:rsidRPr="004466FF">
        <w:rPr>
          <w:rFonts w:ascii="Book Antiqua" w:eastAsia="Times New Roman" w:hAnsi="Book Antiqua"/>
          <w:sz w:val="24"/>
          <w:szCs w:val="24"/>
        </w:rPr>
        <w:t>Instagram</w:t>
      </w:r>
      <w:proofErr w:type="spellEnd"/>
    </w:p>
    <w:p w:rsidR="004466FF" w:rsidRPr="004466FF" w:rsidRDefault="004466FF" w:rsidP="0094497E">
      <w:pPr>
        <w:pStyle w:val="NoSpacing"/>
        <w:numPr>
          <w:ilvl w:val="0"/>
          <w:numId w:val="10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color w:val="333333"/>
          <w:sz w:val="24"/>
          <w:szCs w:val="24"/>
        </w:rPr>
        <w:t xml:space="preserve">We will research the influencers on </w:t>
      </w:r>
      <w:proofErr w:type="spellStart"/>
      <w:r w:rsidRPr="004466FF">
        <w:rPr>
          <w:rFonts w:ascii="Book Antiqua" w:eastAsia="Times New Roman" w:hAnsi="Book Antiqua"/>
          <w:color w:val="333333"/>
          <w:sz w:val="24"/>
          <w:szCs w:val="24"/>
        </w:rPr>
        <w:t>Instagram</w:t>
      </w:r>
      <w:proofErr w:type="spellEnd"/>
      <w:r w:rsidRPr="004466FF">
        <w:rPr>
          <w:rFonts w:ascii="Book Antiqua" w:eastAsia="Times New Roman" w:hAnsi="Book Antiqua"/>
          <w:color w:val="333333"/>
          <w:sz w:val="24"/>
          <w:szCs w:val="24"/>
        </w:rPr>
        <w:t xml:space="preserve"> / </w:t>
      </w:r>
      <w:proofErr w:type="spellStart"/>
      <w:r w:rsidRPr="004466FF">
        <w:rPr>
          <w:rFonts w:ascii="Book Antiqua" w:eastAsia="Times New Roman" w:hAnsi="Book Antiqua"/>
          <w:color w:val="333333"/>
          <w:sz w:val="24"/>
          <w:szCs w:val="24"/>
        </w:rPr>
        <w:t>tik</w:t>
      </w:r>
      <w:proofErr w:type="spellEnd"/>
      <w:r w:rsidRPr="004466FF">
        <w:rPr>
          <w:rFonts w:ascii="Book Antiqua" w:eastAsia="Times New Roman" w:hAnsi="Book Antiqua"/>
          <w:color w:val="333333"/>
          <w:sz w:val="24"/>
          <w:szCs w:val="24"/>
        </w:rPr>
        <w:t xml:space="preserve"> </w:t>
      </w:r>
      <w:proofErr w:type="spellStart"/>
      <w:r w:rsidRPr="004466FF">
        <w:rPr>
          <w:rFonts w:ascii="Book Antiqua" w:eastAsia="Times New Roman" w:hAnsi="Book Antiqua"/>
          <w:color w:val="333333"/>
          <w:sz w:val="24"/>
          <w:szCs w:val="24"/>
        </w:rPr>
        <w:t>tok</w:t>
      </w:r>
      <w:proofErr w:type="spellEnd"/>
      <w:r w:rsidRPr="004466FF">
        <w:rPr>
          <w:rFonts w:ascii="Book Antiqua" w:eastAsia="Times New Roman" w:hAnsi="Book Antiqua"/>
          <w:color w:val="333333"/>
          <w:sz w:val="24"/>
          <w:szCs w:val="24"/>
        </w:rPr>
        <w:t xml:space="preserve"> and send pitches to them to feature Bill, or interview him, etc.</w:t>
      </w:r>
    </w:p>
    <w:p w:rsidR="004466FF" w:rsidRPr="004466FF" w:rsidRDefault="004466FF" w:rsidP="0094497E">
      <w:pPr>
        <w:pStyle w:val="NoSpacing"/>
        <w:numPr>
          <w:ilvl w:val="0"/>
          <w:numId w:val="10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sz w:val="24"/>
          <w:szCs w:val="24"/>
        </w:rPr>
        <w:lastRenderedPageBreak/>
        <w:t>We will engage on platforms that are already reaching youth / doing STEM recruitment</w:t>
      </w:r>
    </w:p>
    <w:p w:rsidR="004466FF" w:rsidRPr="007C72D2" w:rsidRDefault="004466FF" w:rsidP="0094497E">
      <w:pPr>
        <w:pStyle w:val="NoSpacing"/>
        <w:numPr>
          <w:ilvl w:val="0"/>
          <w:numId w:val="10"/>
        </w:numPr>
        <w:rPr>
          <w:rFonts w:ascii="Book Antiqua" w:eastAsia="Times New Roman" w:hAnsi="Book Antiqua"/>
          <w:color w:val="222222"/>
          <w:sz w:val="24"/>
          <w:szCs w:val="24"/>
        </w:rPr>
      </w:pPr>
      <w:r w:rsidRPr="004466FF">
        <w:rPr>
          <w:rFonts w:ascii="Book Antiqua" w:eastAsia="Times New Roman" w:hAnsi="Book Antiqua"/>
          <w:sz w:val="24"/>
          <w:szCs w:val="24"/>
        </w:rPr>
        <w:t>We will create mixed-media pitch to spread on social</w:t>
      </w:r>
      <w:r w:rsidR="007C72D2">
        <w:rPr>
          <w:rFonts w:ascii="Book Antiqua" w:eastAsia="Times New Roman" w:hAnsi="Book Antiqua"/>
          <w:sz w:val="24"/>
          <w:szCs w:val="24"/>
        </w:rPr>
        <w:t>’</w:t>
      </w:r>
    </w:p>
    <w:p w:rsidR="007C72D2" w:rsidRPr="004466FF" w:rsidRDefault="007C72D2" w:rsidP="007C72D2">
      <w:pPr>
        <w:pStyle w:val="NoSpacing"/>
        <w:ind w:left="720"/>
        <w:rPr>
          <w:rFonts w:ascii="Book Antiqua" w:eastAsia="Times New Roman" w:hAnsi="Book Antiqua"/>
          <w:color w:val="222222"/>
          <w:sz w:val="24"/>
          <w:szCs w:val="24"/>
        </w:rPr>
      </w:pPr>
    </w:p>
    <w:p w:rsidR="002116A9" w:rsidRDefault="007C72D2" w:rsidP="004466FF">
      <w:pPr>
        <w:pStyle w:val="NoSpacing"/>
        <w:rPr>
          <w:rFonts w:ascii="Book Antiqua" w:hAnsi="Book Antiqua"/>
          <w:b/>
          <w:sz w:val="24"/>
          <w:szCs w:val="24"/>
        </w:rPr>
      </w:pPr>
      <w:r w:rsidRPr="007C72D2">
        <w:rPr>
          <w:rFonts w:ascii="Book Antiqua" w:hAnsi="Book Antiqua"/>
          <w:b/>
          <w:sz w:val="24"/>
          <w:szCs w:val="24"/>
        </w:rPr>
        <w:t>Compensation</w:t>
      </w:r>
    </w:p>
    <w:p w:rsidR="00FB5CFD" w:rsidRDefault="00FB5CFD" w:rsidP="004466FF">
      <w:pPr>
        <w:pStyle w:val="NoSpacing"/>
        <w:rPr>
          <w:rFonts w:ascii="Book Antiqua" w:hAnsi="Book Antiqua"/>
          <w:b/>
          <w:sz w:val="24"/>
          <w:szCs w:val="24"/>
        </w:rPr>
      </w:pPr>
    </w:p>
    <w:p w:rsidR="00FB5CFD" w:rsidRPr="00565C06" w:rsidRDefault="00FB5CFD" w:rsidP="004466FF">
      <w:pPr>
        <w:pStyle w:val="NoSpacing"/>
        <w:rPr>
          <w:rStyle w:val="Strong"/>
          <w:rFonts w:ascii="Book Antiqua" w:hAnsi="Book Antiqua" w:cs="Arial"/>
          <w:b w:val="0"/>
          <w:color w:val="222222"/>
          <w:sz w:val="24"/>
          <w:szCs w:val="24"/>
        </w:rPr>
      </w:pPr>
      <w:r w:rsidRPr="00565C06">
        <w:rPr>
          <w:rFonts w:ascii="Book Antiqua" w:hAnsi="Book Antiqua"/>
          <w:sz w:val="24"/>
          <w:szCs w:val="24"/>
        </w:rPr>
        <w:t xml:space="preserve">The total service fee for this engagement is USD </w:t>
      </w:r>
      <w:r w:rsidR="00565C06" w:rsidRPr="00565C06">
        <w:rPr>
          <w:rFonts w:ascii="Book Antiqua" w:hAnsi="Book Antiqua"/>
          <w:sz w:val="24"/>
          <w:szCs w:val="24"/>
        </w:rPr>
        <w:t>18,900</w:t>
      </w:r>
      <w:r w:rsidR="00565C06" w:rsidRPr="00565C06">
        <w:rPr>
          <w:rFonts w:ascii="Book Antiqua" w:hAnsi="Book Antiqua"/>
          <w:b/>
          <w:sz w:val="24"/>
          <w:szCs w:val="24"/>
        </w:rPr>
        <w:t xml:space="preserve"> </w:t>
      </w:r>
      <w:r w:rsidR="00D267C9">
        <w:rPr>
          <w:rStyle w:val="Strong"/>
          <w:rFonts w:ascii="Book Antiqua" w:hAnsi="Book Antiqua" w:cs="Arial"/>
          <w:b w:val="0"/>
          <w:color w:val="222222"/>
          <w:sz w:val="24"/>
          <w:szCs w:val="24"/>
        </w:rPr>
        <w:t>including new c</w:t>
      </w:r>
      <w:r w:rsidR="00565C06" w:rsidRPr="00565C06">
        <w:rPr>
          <w:rStyle w:val="Strong"/>
          <w:rFonts w:ascii="Book Antiqua" w:hAnsi="Book Antiqua" w:cs="Arial"/>
          <w:b w:val="0"/>
          <w:color w:val="222222"/>
          <w:sz w:val="24"/>
          <w:szCs w:val="24"/>
        </w:rPr>
        <w:t xml:space="preserve">ampaign plus ongoing social </w:t>
      </w:r>
      <w:r w:rsidR="00D267C9">
        <w:rPr>
          <w:rStyle w:val="Strong"/>
          <w:rFonts w:ascii="Book Antiqua" w:hAnsi="Book Antiqua" w:cs="Arial"/>
          <w:b w:val="0"/>
          <w:color w:val="222222"/>
          <w:sz w:val="24"/>
          <w:szCs w:val="24"/>
        </w:rPr>
        <w:t xml:space="preserve">($ 1500/month) </w:t>
      </w:r>
      <w:r w:rsidR="00565C06" w:rsidRPr="00565C06">
        <w:rPr>
          <w:rStyle w:val="Strong"/>
          <w:rFonts w:ascii="Book Antiqua" w:hAnsi="Book Antiqua" w:cs="Arial"/>
          <w:b w:val="0"/>
          <w:color w:val="222222"/>
          <w:sz w:val="24"/>
          <w:szCs w:val="24"/>
        </w:rPr>
        <w:t>as per the following monthly payments</w:t>
      </w:r>
      <w:r w:rsidR="00D267C9">
        <w:rPr>
          <w:rStyle w:val="Strong"/>
          <w:rFonts w:ascii="Book Antiqua" w:hAnsi="Book Antiqua" w:cs="Arial"/>
          <w:b w:val="0"/>
          <w:color w:val="222222"/>
          <w:sz w:val="24"/>
          <w:szCs w:val="24"/>
        </w:rPr>
        <w:t>.</w:t>
      </w:r>
    </w:p>
    <w:p w:rsidR="00565C06" w:rsidRPr="00565C06" w:rsidRDefault="00565C06" w:rsidP="004466FF">
      <w:pPr>
        <w:pStyle w:val="NoSpacing"/>
        <w:rPr>
          <w:rStyle w:val="Strong"/>
          <w:rFonts w:ascii="Book Antiqua" w:hAnsi="Book Antiqua" w:cs="Arial"/>
          <w:b w:val="0"/>
          <w:color w:val="222222"/>
          <w:sz w:val="24"/>
          <w:szCs w:val="24"/>
        </w:rPr>
      </w:pPr>
    </w:p>
    <w:p w:rsidR="00565C06" w:rsidRPr="00565C06" w:rsidRDefault="00565C06" w:rsidP="004466FF">
      <w:pPr>
        <w:pStyle w:val="NoSpacing"/>
        <w:rPr>
          <w:rStyle w:val="Strong"/>
          <w:rFonts w:ascii="Book Antiqua" w:hAnsi="Book Antiqua" w:cs="Arial"/>
          <w:b w:val="0"/>
          <w:color w:val="222222"/>
          <w:sz w:val="24"/>
          <w:szCs w:val="24"/>
        </w:rPr>
      </w:pPr>
      <w:r w:rsidRPr="00565C06">
        <w:rPr>
          <w:rStyle w:val="Strong"/>
          <w:rFonts w:ascii="Book Antiqua" w:hAnsi="Book Antiqua" w:cs="Arial"/>
          <w:b w:val="0"/>
          <w:color w:val="222222"/>
          <w:sz w:val="24"/>
          <w:szCs w:val="24"/>
        </w:rPr>
        <w:t>May 2021: $7,300</w:t>
      </w:r>
    </w:p>
    <w:p w:rsidR="00565C06" w:rsidRPr="00565C06" w:rsidRDefault="00565C06" w:rsidP="004466FF">
      <w:pPr>
        <w:pStyle w:val="NoSpacing"/>
        <w:rPr>
          <w:rStyle w:val="Strong"/>
          <w:rFonts w:ascii="Book Antiqua" w:hAnsi="Book Antiqua" w:cs="Arial"/>
          <w:b w:val="0"/>
          <w:color w:val="222222"/>
          <w:sz w:val="24"/>
          <w:szCs w:val="24"/>
        </w:rPr>
      </w:pPr>
      <w:r w:rsidRPr="00565C06">
        <w:rPr>
          <w:rStyle w:val="Strong"/>
          <w:rFonts w:ascii="Book Antiqua" w:hAnsi="Book Antiqua" w:cs="Arial"/>
          <w:b w:val="0"/>
          <w:color w:val="222222"/>
          <w:sz w:val="24"/>
          <w:szCs w:val="24"/>
        </w:rPr>
        <w:t>June 2021: $6,300</w:t>
      </w:r>
    </w:p>
    <w:p w:rsidR="00565C06" w:rsidRDefault="00565C06" w:rsidP="004466FF">
      <w:pPr>
        <w:pStyle w:val="NoSpacing"/>
        <w:rPr>
          <w:rStyle w:val="Strong"/>
          <w:rFonts w:ascii="Book Antiqua" w:hAnsi="Book Antiqua" w:cs="Arial"/>
          <w:b w:val="0"/>
          <w:color w:val="222222"/>
          <w:sz w:val="24"/>
          <w:szCs w:val="24"/>
        </w:rPr>
      </w:pPr>
      <w:r w:rsidRPr="00565C06">
        <w:rPr>
          <w:rStyle w:val="Strong"/>
          <w:rFonts w:ascii="Book Antiqua" w:hAnsi="Book Antiqua" w:cs="Arial"/>
          <w:b w:val="0"/>
          <w:color w:val="222222"/>
          <w:sz w:val="24"/>
          <w:szCs w:val="24"/>
        </w:rPr>
        <w:t>July 2021: $5,300</w:t>
      </w:r>
    </w:p>
    <w:p w:rsidR="00CA6855" w:rsidRDefault="00CA6855" w:rsidP="004466FF">
      <w:pPr>
        <w:pStyle w:val="NoSpacing"/>
        <w:rPr>
          <w:rStyle w:val="Strong"/>
          <w:rFonts w:ascii="Book Antiqua" w:hAnsi="Book Antiqua" w:cs="Arial"/>
          <w:b w:val="0"/>
          <w:color w:val="222222"/>
          <w:sz w:val="24"/>
          <w:szCs w:val="24"/>
        </w:rPr>
      </w:pPr>
    </w:p>
    <w:p w:rsidR="00CA6855" w:rsidRPr="00CA6855" w:rsidRDefault="00CA6855" w:rsidP="00CA6855">
      <w:pPr>
        <w:shd w:val="clear" w:color="auto" w:fill="FFFFFF"/>
        <w:jc w:val="both"/>
        <w:rPr>
          <w:rFonts w:ascii="Book Antiqua" w:hAnsi="Book Antiqua"/>
          <w:sz w:val="24"/>
          <w:szCs w:val="24"/>
        </w:rPr>
      </w:pPr>
      <w:r w:rsidRPr="00CA6855">
        <w:rPr>
          <w:rFonts w:ascii="Book Antiqua" w:hAnsi="Book Antiqua"/>
          <w:sz w:val="24"/>
          <w:szCs w:val="24"/>
        </w:rPr>
        <w:t>The payment will be released only on the completion of deliverable and invoicing by the service provider.</w:t>
      </w:r>
    </w:p>
    <w:p w:rsidR="00CA6855" w:rsidRPr="00CA6855" w:rsidRDefault="00CA6855" w:rsidP="00CA6855">
      <w:pPr>
        <w:pStyle w:val="NoSpacing"/>
        <w:jc w:val="both"/>
        <w:rPr>
          <w:rFonts w:ascii="Book Antiqua" w:hAnsi="Book Antiqua" w:cs="Arial"/>
          <w:b/>
          <w:sz w:val="24"/>
          <w:szCs w:val="24"/>
        </w:rPr>
      </w:pPr>
      <w:r w:rsidRPr="00CA6855">
        <w:rPr>
          <w:rFonts w:ascii="Book Antiqua" w:hAnsi="Book Antiqua" w:cs="Arial"/>
          <w:b/>
          <w:sz w:val="24"/>
          <w:szCs w:val="24"/>
        </w:rPr>
        <w:t>Term</w:t>
      </w:r>
    </w:p>
    <w:p w:rsidR="00CA6855" w:rsidRPr="00CA6855" w:rsidRDefault="00CA6855" w:rsidP="00CA6855">
      <w:pPr>
        <w:pStyle w:val="NoSpacing"/>
        <w:jc w:val="both"/>
        <w:rPr>
          <w:rFonts w:ascii="Book Antiqua" w:hAnsi="Book Antiqua" w:cs="Arial"/>
          <w:b/>
          <w:sz w:val="24"/>
          <w:szCs w:val="24"/>
        </w:rPr>
      </w:pPr>
    </w:p>
    <w:p w:rsidR="00CA6855" w:rsidRPr="00CA6855" w:rsidRDefault="00CA6855" w:rsidP="00CA6855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r w:rsidRPr="00CA6855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>
        <w:rPr>
          <w:rFonts w:ascii="Book Antiqua" w:hAnsi="Book Antiqua" w:cs="Arial"/>
          <w:b/>
          <w:sz w:val="24"/>
          <w:szCs w:val="24"/>
        </w:rPr>
        <w:t>May</w:t>
      </w:r>
      <w:r w:rsidRPr="00CA6855">
        <w:rPr>
          <w:rFonts w:ascii="Book Antiqua" w:hAnsi="Book Antiqua" w:cs="Arial"/>
          <w:b/>
          <w:sz w:val="24"/>
          <w:szCs w:val="24"/>
        </w:rPr>
        <w:t xml:space="preserve"> 01, 2021</w:t>
      </w:r>
      <w:r w:rsidRPr="00CA6855">
        <w:rPr>
          <w:rFonts w:ascii="Book Antiqua" w:hAnsi="Book Antiqua" w:cs="Arial"/>
          <w:sz w:val="24"/>
          <w:szCs w:val="24"/>
        </w:rPr>
        <w:t xml:space="preserve"> to </w:t>
      </w:r>
      <w:r>
        <w:rPr>
          <w:rFonts w:ascii="Book Antiqua" w:hAnsi="Book Antiqua" w:cs="Arial"/>
          <w:b/>
          <w:sz w:val="24"/>
          <w:szCs w:val="24"/>
        </w:rPr>
        <w:t>July 31</w:t>
      </w:r>
      <w:r w:rsidRPr="00CA6855">
        <w:rPr>
          <w:rFonts w:ascii="Book Antiqua" w:hAnsi="Book Antiqua" w:cs="Arial"/>
          <w:b/>
          <w:sz w:val="24"/>
          <w:szCs w:val="24"/>
        </w:rPr>
        <w:t xml:space="preserve">, 2021 </w:t>
      </w:r>
      <w:r w:rsidRPr="00CA6855">
        <w:rPr>
          <w:rFonts w:ascii="Book Antiqua" w:hAnsi="Book Antiqua" w:cs="Arial"/>
          <w:sz w:val="24"/>
          <w:szCs w:val="24"/>
        </w:rPr>
        <w:t>and is extendable based on the Service Provider's performance of the services and mutual concurrence on revised terms of engagement.</w:t>
      </w:r>
    </w:p>
    <w:p w:rsidR="00CA6855" w:rsidRPr="00CA6855" w:rsidRDefault="00CA6855" w:rsidP="00CA6855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</w:p>
    <w:sectPr w:rsidR="00CA6855" w:rsidRPr="00CA6855" w:rsidSect="0018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F67E5"/>
    <w:multiLevelType w:val="multilevel"/>
    <w:tmpl w:val="8DB0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17463"/>
    <w:multiLevelType w:val="hybridMultilevel"/>
    <w:tmpl w:val="B646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F2B18"/>
    <w:multiLevelType w:val="hybridMultilevel"/>
    <w:tmpl w:val="F5D4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D483C"/>
    <w:multiLevelType w:val="hybridMultilevel"/>
    <w:tmpl w:val="E53E2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56CEF"/>
    <w:multiLevelType w:val="hybridMultilevel"/>
    <w:tmpl w:val="B5BE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95E64"/>
    <w:multiLevelType w:val="multilevel"/>
    <w:tmpl w:val="D78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722441"/>
    <w:multiLevelType w:val="multilevel"/>
    <w:tmpl w:val="F404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E27C9F"/>
    <w:multiLevelType w:val="multilevel"/>
    <w:tmpl w:val="4FC0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0B4845"/>
    <w:multiLevelType w:val="hybridMultilevel"/>
    <w:tmpl w:val="7DA45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3C05EB"/>
    <w:multiLevelType w:val="multilevel"/>
    <w:tmpl w:val="5BC4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4466FF"/>
    <w:rsid w:val="00182C90"/>
    <w:rsid w:val="002116A9"/>
    <w:rsid w:val="004466FF"/>
    <w:rsid w:val="00565C06"/>
    <w:rsid w:val="00600B21"/>
    <w:rsid w:val="007C72D2"/>
    <w:rsid w:val="0094497E"/>
    <w:rsid w:val="00CA6855"/>
    <w:rsid w:val="00D267C9"/>
    <w:rsid w:val="00FB5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66FF"/>
    <w:rPr>
      <w:b/>
      <w:bCs/>
    </w:rPr>
  </w:style>
  <w:style w:type="character" w:styleId="Emphasis">
    <w:name w:val="Emphasis"/>
    <w:basedOn w:val="DefaultParagraphFont"/>
    <w:uiPriority w:val="20"/>
    <w:qFormat/>
    <w:rsid w:val="004466FF"/>
    <w:rPr>
      <w:i/>
      <w:iCs/>
    </w:rPr>
  </w:style>
  <w:style w:type="paragraph" w:styleId="NoSpacing">
    <w:name w:val="No Spacing"/>
    <w:uiPriority w:val="1"/>
    <w:qFormat/>
    <w:rsid w:val="004466F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rsid w:val="00CA6855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CA6855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2021-04-21T10:07:00Z</dcterms:created>
  <dcterms:modified xsi:type="dcterms:W3CDTF">2021-04-21T10:39:00Z</dcterms:modified>
</cp:coreProperties>
</file>